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45657F" w14:textId="2870916A" w:rsidR="00787CA4" w:rsidRDefault="0033177F">
      <w:pPr>
        <w:rPr>
          <w:b/>
          <w:sz w:val="40"/>
          <w:szCs w:val="40"/>
        </w:rPr>
      </w:pPr>
      <w:r w:rsidRPr="0033177F">
        <w:rPr>
          <w:b/>
          <w:sz w:val="40"/>
          <w:szCs w:val="40"/>
        </w:rPr>
        <w:t>Peers Comparison of publications for TG/XD, NCAR, and BlueWaters</w:t>
      </w:r>
    </w:p>
    <w:p w14:paraId="018750ED" w14:textId="77777777" w:rsidR="0033177F" w:rsidRDefault="0033177F">
      <w:pPr>
        <w:rPr>
          <w:b/>
        </w:rPr>
      </w:pPr>
    </w:p>
    <w:p w14:paraId="6DC59F03" w14:textId="77777777" w:rsidR="0033177F" w:rsidRDefault="0033177F"/>
    <w:p w14:paraId="3F38372A" w14:textId="51721865" w:rsidR="0033177F" w:rsidRDefault="0033177F">
      <w:r>
        <w:t>Updated Oct 2016: Updated with the latest publication/citation data as of September 2016)</w:t>
      </w:r>
    </w:p>
    <w:p w14:paraId="16F5FB57" w14:textId="77777777" w:rsidR="008075A5" w:rsidRDefault="008075A5"/>
    <w:p w14:paraId="75B7E3FC" w14:textId="2AB24145" w:rsidR="008075A5" w:rsidRPr="0033177F" w:rsidRDefault="008075A5">
      <w:r>
        <w:t>Updated Nov 2016: Added journals level and FOS level analysis and comparison</w:t>
      </w:r>
    </w:p>
    <w:p w14:paraId="188E5C1D" w14:textId="77777777" w:rsidR="0033177F" w:rsidRDefault="0033177F"/>
    <w:p w14:paraId="34A29345" w14:textId="04BF4C2D" w:rsidR="00D4451D" w:rsidRDefault="00F049BB" w:rsidP="006D5A07">
      <w:pPr>
        <w:jc w:val="center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Table 1: Summary of the compared groups</w:t>
      </w:r>
      <w:r w:rsidR="006D5A07">
        <w:rPr>
          <w:rFonts w:ascii="Arial" w:eastAsia="Times New Roman" w:hAnsi="Arial" w:cs="Arial"/>
          <w:sz w:val="20"/>
          <w:szCs w:val="20"/>
        </w:rPr>
        <w:t xml:space="preserve"> (2015 Analysis)</w:t>
      </w:r>
    </w:p>
    <w:tbl>
      <w:tblPr>
        <w:tblW w:w="8360" w:type="dxa"/>
        <w:jc w:val="center"/>
        <w:tblInd w:w="93" w:type="dxa"/>
        <w:tblLook w:val="04A0" w:firstRow="1" w:lastRow="0" w:firstColumn="1" w:lastColumn="0" w:noHBand="0" w:noVBand="1"/>
      </w:tblPr>
      <w:tblGrid>
        <w:gridCol w:w="3860"/>
        <w:gridCol w:w="1223"/>
        <w:gridCol w:w="1000"/>
        <w:gridCol w:w="1223"/>
        <w:gridCol w:w="1295"/>
      </w:tblGrid>
      <w:tr w:rsidR="00D4451D" w:rsidRPr="00D4451D" w14:paraId="7D550250" w14:textId="77777777" w:rsidTr="006A0171">
        <w:trPr>
          <w:trHeight w:val="240"/>
          <w:jc w:val="center"/>
        </w:trPr>
        <w:tc>
          <w:tcPr>
            <w:tcW w:w="38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5322D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2A303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XSEDE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4B2EA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XD-ECSS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06231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NCAR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B3F1ED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BlueWater</w:t>
            </w:r>
          </w:p>
        </w:tc>
      </w:tr>
      <w:tr w:rsidR="00D4451D" w:rsidRPr="00D4451D" w14:paraId="453CD89D" w14:textId="77777777" w:rsidTr="006A0171">
        <w:trPr>
          <w:trHeight w:val="24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6A283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Years Range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54159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2005~2014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8D14C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1FB8B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2008~2014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DBE069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2008</w:t>
            </w:r>
            <w:r w:rsidRPr="00D4451D">
              <w:rPr>
                <w:rFonts w:ascii="Arial" w:eastAsia="Times New Roman" w:hAnsi="Arial" w:cs="Arial"/>
                <w:sz w:val="20"/>
                <w:szCs w:val="20"/>
                <w:vertAlign w:val="superscript"/>
              </w:rPr>
              <w:t>1</w:t>
            </w: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~2015</w:t>
            </w:r>
          </w:p>
        </w:tc>
      </w:tr>
      <w:tr w:rsidR="00D4451D" w:rsidRPr="00D4451D" w14:paraId="1AC9914F" w14:textId="77777777" w:rsidTr="006A0171">
        <w:trPr>
          <w:trHeight w:val="24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EC8EA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Raw Entries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E9698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&gt;20,000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41A09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7BCC9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~1000</w:t>
            </w:r>
            <w:r w:rsidRPr="00D4451D">
              <w:rPr>
                <w:rFonts w:ascii="Arial" w:eastAsia="Times New Roman" w:hAnsi="Arial" w:cs="Arial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224BFB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~300</w:t>
            </w:r>
          </w:p>
        </w:tc>
      </w:tr>
      <w:tr w:rsidR="00D4451D" w:rsidRPr="00D4451D" w14:paraId="70D3C304" w14:textId="77777777" w:rsidTr="006A0171">
        <w:trPr>
          <w:trHeight w:val="24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85539" w14:textId="77777777" w:rsidR="00D4451D" w:rsidRPr="00D4451D" w:rsidRDefault="00D4451D" w:rsidP="00D4451D">
            <w:pPr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verified # pubs (at the time of study)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A3729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5081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2F65C" w14:textId="77777777" w:rsidR="00D4451D" w:rsidRPr="00D4451D" w:rsidRDefault="00D4451D" w:rsidP="00D4451D">
            <w:pPr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218CA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813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1DD07A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113</w:t>
            </w:r>
          </w:p>
        </w:tc>
      </w:tr>
      <w:tr w:rsidR="00D4451D" w:rsidRPr="00D4451D" w14:paraId="206B7860" w14:textId="77777777" w:rsidTr="006A0171">
        <w:trPr>
          <w:trHeight w:val="24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D6379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# distinct journals  (when studied)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DC58A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673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01BE6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AF515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130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391F1C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67</w:t>
            </w:r>
          </w:p>
        </w:tc>
      </w:tr>
      <w:tr w:rsidR="00D4451D" w:rsidRPr="00D4451D" w14:paraId="2433C7B5" w14:textId="77777777" w:rsidTr="006A0171">
        <w:trPr>
          <w:trHeight w:val="24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5B073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# journals studied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F00BF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66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C787B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6B909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35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E56A82" w14:textId="6774A464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      </w:t>
            </w: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19(13</w:t>
            </w:r>
            <w:r w:rsidRPr="00D4451D">
              <w:rPr>
                <w:rFonts w:ascii="Arial" w:eastAsia="Times New Roman" w:hAnsi="Arial" w:cs="Arial"/>
                <w:sz w:val="20"/>
                <w:szCs w:val="20"/>
                <w:vertAlign w:val="superscript"/>
              </w:rPr>
              <w:t>3</w:t>
            </w: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)</w:t>
            </w:r>
          </w:p>
        </w:tc>
      </w:tr>
      <w:tr w:rsidR="00D4451D" w:rsidRPr="00D4451D" w14:paraId="0BDDB8FD" w14:textId="77777777" w:rsidTr="006A0171">
        <w:trPr>
          <w:trHeight w:val="24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1335B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minimum # pubs in studied journals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C2AA4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10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C7D5D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243EF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F4F812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</w:tr>
      <w:tr w:rsidR="00D4451D" w:rsidRPr="00D4451D" w14:paraId="6482D614" w14:textId="77777777" w:rsidTr="006A0171">
        <w:trPr>
          <w:trHeight w:val="24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E6B7F" w14:textId="77777777" w:rsidR="00D4451D" w:rsidRPr="00D4451D" w:rsidRDefault="00D4451D" w:rsidP="00D4451D">
            <w:pPr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effective # pubs compared with peers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EB9B5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2349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7350A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248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A83C4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653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4DECD0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46</w:t>
            </w:r>
          </w:p>
        </w:tc>
      </w:tr>
      <w:tr w:rsidR="00D4451D" w:rsidRPr="00D4451D" w14:paraId="7A9DC615" w14:textId="77777777" w:rsidTr="006A0171">
        <w:trPr>
          <w:trHeight w:val="24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BBA66" w14:textId="7ACAAC20" w:rsidR="00D4451D" w:rsidRPr="00D4451D" w:rsidRDefault="00D4451D" w:rsidP="00857663">
            <w:pPr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% coverage of pubs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A9B91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46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EF293" w14:textId="77777777" w:rsidR="00D4451D" w:rsidRPr="00D4451D" w:rsidRDefault="00D4451D" w:rsidP="00D4451D">
            <w:pPr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CD6A1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80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B2C78A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41</w:t>
            </w:r>
          </w:p>
        </w:tc>
      </w:tr>
      <w:tr w:rsidR="00D4451D" w:rsidRPr="00D4451D" w14:paraId="435486BC" w14:textId="77777777" w:rsidTr="006A0171">
        <w:trPr>
          <w:trHeight w:val="26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50260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% pubs that the top 10% journals covered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8E255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46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FBF54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BDB4C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62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88CE06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30</w:t>
            </w:r>
          </w:p>
        </w:tc>
      </w:tr>
      <w:tr w:rsidR="00D4451D" w:rsidRPr="00D4451D" w14:paraId="4C9EA61B" w14:textId="77777777" w:rsidTr="006A0171">
        <w:trPr>
          <w:trHeight w:val="240"/>
          <w:jc w:val="center"/>
        </w:trPr>
        <w:tc>
          <w:tcPr>
            <w:tcW w:w="8360" w:type="dxa"/>
            <w:gridSpan w:val="5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CC1A9E0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Note 1: Staff publications since 2008, users' since 2012</w:t>
            </w:r>
          </w:p>
        </w:tc>
      </w:tr>
      <w:tr w:rsidR="00D4451D" w:rsidRPr="00D4451D" w14:paraId="13B32C82" w14:textId="77777777" w:rsidTr="006A0171">
        <w:trPr>
          <w:trHeight w:val="240"/>
          <w:jc w:val="center"/>
        </w:trPr>
        <w:tc>
          <w:tcPr>
            <w:tcW w:w="8360" w:type="dxa"/>
            <w:gridSpan w:val="5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D572854" w14:textId="00D38705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Note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2: Mostly curated already</w:t>
            </w:r>
          </w:p>
        </w:tc>
      </w:tr>
      <w:tr w:rsidR="00D4451D" w:rsidRPr="00D4451D" w14:paraId="510C7F18" w14:textId="77777777" w:rsidTr="006A0171">
        <w:trPr>
          <w:trHeight w:val="260"/>
          <w:jc w:val="center"/>
        </w:trPr>
        <w:tc>
          <w:tcPr>
            <w:tcW w:w="8360" w:type="dxa"/>
            <w:gridSpan w:val="5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BBF32CB" w14:textId="27A4F293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 xml:space="preserve">Note 3: 6 conference venues included in which peers data cannot be </w:t>
            </w:r>
            <w:r w:rsidR="005331C4" w:rsidRPr="00D4451D">
              <w:rPr>
                <w:rFonts w:ascii="Arial" w:eastAsia="Times New Roman" w:hAnsi="Arial" w:cs="Arial"/>
                <w:sz w:val="20"/>
                <w:szCs w:val="20"/>
              </w:rPr>
              <w:t>queried</w:t>
            </w:r>
          </w:p>
        </w:tc>
      </w:tr>
    </w:tbl>
    <w:p w14:paraId="48C9C44D" w14:textId="77777777" w:rsidR="00D4451D" w:rsidRDefault="00D4451D" w:rsidP="00D4451D">
      <w:pPr>
        <w:rPr>
          <w:rFonts w:ascii="Arial" w:eastAsia="Times New Roman" w:hAnsi="Arial" w:cs="Arial"/>
          <w:sz w:val="20"/>
          <w:szCs w:val="20"/>
        </w:rPr>
      </w:pPr>
    </w:p>
    <w:p w14:paraId="7BE139E0" w14:textId="3CE89503" w:rsidR="006D5A07" w:rsidRPr="00D4451D" w:rsidRDefault="006D5A07" w:rsidP="006D5A07">
      <w:pPr>
        <w:jc w:val="center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Table 2: Summary of the compared groups (October 2016 Analysis)</w:t>
      </w:r>
    </w:p>
    <w:tbl>
      <w:tblPr>
        <w:tblW w:w="6731" w:type="dxa"/>
        <w:jc w:val="center"/>
        <w:tblInd w:w="93" w:type="dxa"/>
        <w:tblLook w:val="04A0" w:firstRow="1" w:lastRow="0" w:firstColumn="1" w:lastColumn="0" w:noHBand="0" w:noVBand="1"/>
      </w:tblPr>
      <w:tblGrid>
        <w:gridCol w:w="2985"/>
        <w:gridCol w:w="1223"/>
        <w:gridCol w:w="1223"/>
        <w:gridCol w:w="1300"/>
      </w:tblGrid>
      <w:tr w:rsidR="006D5A07" w:rsidRPr="00D4451D" w14:paraId="1B6562AB" w14:textId="77777777" w:rsidTr="006D5A07">
        <w:trPr>
          <w:trHeight w:val="237"/>
          <w:jc w:val="center"/>
        </w:trPr>
        <w:tc>
          <w:tcPr>
            <w:tcW w:w="298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E3AC3" w14:textId="77777777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22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1194B" w14:textId="77777777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XSEDE</w:t>
            </w:r>
          </w:p>
        </w:tc>
        <w:tc>
          <w:tcPr>
            <w:tcW w:w="122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1F01D" w14:textId="77777777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NCAR</w:t>
            </w:r>
          </w:p>
        </w:tc>
        <w:tc>
          <w:tcPr>
            <w:tcW w:w="129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95442F" w14:textId="77777777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BlueWater</w:t>
            </w:r>
          </w:p>
        </w:tc>
      </w:tr>
      <w:tr w:rsidR="006D5A07" w:rsidRPr="00D4451D" w14:paraId="37E28724" w14:textId="77777777" w:rsidTr="006D5A07">
        <w:trPr>
          <w:trHeight w:val="237"/>
          <w:jc w:val="center"/>
        </w:trPr>
        <w:tc>
          <w:tcPr>
            <w:tcW w:w="29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6F850" w14:textId="77777777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Years Range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0E5C3" w14:textId="4125DAE8" w:rsidR="006D5A07" w:rsidRPr="00D4451D" w:rsidRDefault="006D5A07" w:rsidP="006D5A0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2005~201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B3496" w14:textId="77777777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2008~2014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8D2572" w14:textId="2D23CDDF" w:rsidR="006D5A07" w:rsidRPr="00D4451D" w:rsidRDefault="006D5A07" w:rsidP="006D5A0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2008</w:t>
            </w:r>
            <w:r w:rsidRPr="00D4451D">
              <w:rPr>
                <w:rFonts w:ascii="Arial" w:eastAsia="Times New Roman" w:hAnsi="Arial" w:cs="Arial"/>
                <w:sz w:val="20"/>
                <w:szCs w:val="20"/>
                <w:vertAlign w:val="superscript"/>
              </w:rPr>
              <w:t>1</w:t>
            </w: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~201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</w:tr>
      <w:tr w:rsidR="006D5A07" w:rsidRPr="00D4451D" w14:paraId="630CBE75" w14:textId="77777777" w:rsidTr="006D5A07">
        <w:trPr>
          <w:trHeight w:val="237"/>
          <w:jc w:val="center"/>
        </w:trPr>
        <w:tc>
          <w:tcPr>
            <w:tcW w:w="29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74C52" w14:textId="77777777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Raw Entries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789E7" w14:textId="77777777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&gt;20,000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C4BC2" w14:textId="77777777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~1000</w:t>
            </w:r>
            <w:r w:rsidRPr="00D4451D">
              <w:rPr>
                <w:rFonts w:ascii="Arial" w:eastAsia="Times New Roman" w:hAnsi="Arial" w:cs="Arial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63003C" w14:textId="3DBC9E9A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~</w:t>
            </w:r>
            <w:r w:rsidR="0076480E">
              <w:rPr>
                <w:rFonts w:ascii="Arial" w:eastAsia="Times New Roman" w:hAnsi="Arial" w:cs="Arial"/>
                <w:sz w:val="20"/>
                <w:szCs w:val="20"/>
              </w:rPr>
              <w:t>1</w:t>
            </w:r>
            <w:bookmarkStart w:id="0" w:name="_GoBack"/>
            <w:bookmarkEnd w:id="0"/>
            <w:r w:rsidRPr="00D4451D">
              <w:rPr>
                <w:rFonts w:ascii="Arial" w:eastAsia="Times New Roman" w:hAnsi="Arial" w:cs="Arial"/>
                <w:sz w:val="20"/>
                <w:szCs w:val="20"/>
              </w:rPr>
              <w:t>300</w:t>
            </w:r>
          </w:p>
        </w:tc>
      </w:tr>
      <w:tr w:rsidR="006D5A07" w:rsidRPr="00D4451D" w14:paraId="194E0D5D" w14:textId="77777777" w:rsidTr="006D5A07">
        <w:trPr>
          <w:trHeight w:val="237"/>
          <w:jc w:val="center"/>
        </w:trPr>
        <w:tc>
          <w:tcPr>
            <w:tcW w:w="29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38556" w14:textId="77777777" w:rsidR="006D5A07" w:rsidRPr="00D4451D" w:rsidRDefault="006D5A07" w:rsidP="00E34D74">
            <w:pPr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verified # pubs (at the time of study)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F3797" w14:textId="6CE08017" w:rsidR="006D5A07" w:rsidRPr="00D4451D" w:rsidRDefault="006D5A07" w:rsidP="00E34D74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</w:rPr>
              <w:t>9426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B23BD" w14:textId="77777777" w:rsidR="006D5A07" w:rsidRPr="00D4451D" w:rsidRDefault="006D5A07" w:rsidP="00E34D74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813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76C41A" w14:textId="64702CB0" w:rsidR="006D5A07" w:rsidRPr="00D4451D" w:rsidRDefault="006D5A07" w:rsidP="00E34D74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</w:rPr>
              <w:t>394</w:t>
            </w:r>
          </w:p>
        </w:tc>
      </w:tr>
      <w:tr w:rsidR="006D5A07" w:rsidRPr="00D4451D" w14:paraId="5B3D5020" w14:textId="77777777" w:rsidTr="006D5A07">
        <w:trPr>
          <w:trHeight w:val="237"/>
          <w:jc w:val="center"/>
        </w:trPr>
        <w:tc>
          <w:tcPr>
            <w:tcW w:w="29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35C2F" w14:textId="77777777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# distinct journals  (when studied)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46825" w14:textId="17E3D6B4" w:rsidR="006D5A07" w:rsidRPr="00D4451D" w:rsidRDefault="006D5A07" w:rsidP="00E34D7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~1400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F10B6" w14:textId="77777777" w:rsidR="006D5A07" w:rsidRPr="00D4451D" w:rsidRDefault="006D5A07" w:rsidP="00E34D7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130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D0BF07" w14:textId="7F71CCF2" w:rsidR="006D5A07" w:rsidRPr="00D4451D" w:rsidRDefault="006D5A07" w:rsidP="00E34D7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105</w:t>
            </w:r>
          </w:p>
        </w:tc>
      </w:tr>
      <w:tr w:rsidR="006D5A07" w:rsidRPr="00D4451D" w14:paraId="5DA460B7" w14:textId="77777777" w:rsidTr="006D5A07">
        <w:trPr>
          <w:trHeight w:val="237"/>
          <w:jc w:val="center"/>
        </w:trPr>
        <w:tc>
          <w:tcPr>
            <w:tcW w:w="29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7BAA2" w14:textId="77777777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# journals studied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FBEFB" w14:textId="0030F399" w:rsidR="006D5A07" w:rsidRPr="00D4451D" w:rsidRDefault="006D5A07" w:rsidP="00E34D7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122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F5CEB" w14:textId="2D7106F6" w:rsidR="006D5A07" w:rsidRPr="00D4451D" w:rsidRDefault="006D5A07" w:rsidP="007F7F05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3</w:t>
            </w:r>
            <w:r w:rsidR="007F7F05">
              <w:rPr>
                <w:rFonts w:ascii="Arial" w:eastAsia="Times New Roman" w:hAnsi="Arial" w:cs="Arial"/>
                <w:sz w:val="20"/>
                <w:szCs w:val="20"/>
              </w:rPr>
              <w:t>7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8C6250" w14:textId="43916391" w:rsidR="006D5A07" w:rsidRPr="00D4451D" w:rsidRDefault="006D5A07" w:rsidP="00BC3C33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      1</w:t>
            </w:r>
            <w:r w:rsidR="00BC3C33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</w:tr>
      <w:tr w:rsidR="006D5A07" w:rsidRPr="00D4451D" w14:paraId="4F1E9D71" w14:textId="77777777" w:rsidTr="006D5A07">
        <w:trPr>
          <w:trHeight w:val="237"/>
          <w:jc w:val="center"/>
        </w:trPr>
        <w:tc>
          <w:tcPr>
            <w:tcW w:w="29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F3B87" w14:textId="77777777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minimum # pubs in studied journals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B64DC" w14:textId="77777777" w:rsidR="006D5A07" w:rsidRPr="00D4451D" w:rsidRDefault="006D5A07" w:rsidP="00E34D7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10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BB495" w14:textId="77777777" w:rsidR="006D5A07" w:rsidRPr="00D4451D" w:rsidRDefault="006D5A07" w:rsidP="00E34D7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3BAB12" w14:textId="7300A107" w:rsidR="006D5A07" w:rsidRPr="00D4451D" w:rsidRDefault="006D5A07" w:rsidP="00E34D7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</w:tr>
      <w:tr w:rsidR="006D5A07" w:rsidRPr="00D4451D" w14:paraId="3961F7FD" w14:textId="77777777" w:rsidTr="006D5A07">
        <w:trPr>
          <w:trHeight w:val="237"/>
          <w:jc w:val="center"/>
        </w:trPr>
        <w:tc>
          <w:tcPr>
            <w:tcW w:w="29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AD1F6" w14:textId="77777777" w:rsidR="006D5A07" w:rsidRPr="00D4451D" w:rsidRDefault="006D5A07" w:rsidP="00E34D74">
            <w:pPr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effective # pubs compared with peers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5C95F" w14:textId="0F9E9676" w:rsidR="006D5A07" w:rsidRPr="00D4451D" w:rsidRDefault="006D5A07" w:rsidP="00E34D74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</w:rPr>
              <w:t>5078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5C541" w14:textId="67FF4D91" w:rsidR="006D5A07" w:rsidRPr="00D4451D" w:rsidRDefault="006D5A07" w:rsidP="00502697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6</w:t>
            </w:r>
            <w:r w:rsidR="00502697">
              <w:rPr>
                <w:rFonts w:ascii="Arial" w:eastAsia="Times New Roman" w:hAnsi="Arial" w:cs="Arial"/>
                <w:b/>
                <w:sz w:val="20"/>
                <w:szCs w:val="20"/>
              </w:rPr>
              <w:t>65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3D3D36" w14:textId="2A1B4C3C" w:rsidR="006D5A07" w:rsidRPr="00D4451D" w:rsidRDefault="006D5A07" w:rsidP="00E34D74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</w:rPr>
              <w:t>163</w:t>
            </w:r>
          </w:p>
        </w:tc>
      </w:tr>
      <w:tr w:rsidR="006D5A07" w:rsidRPr="00D4451D" w14:paraId="50B2B6D3" w14:textId="77777777" w:rsidTr="006D5A07">
        <w:trPr>
          <w:trHeight w:val="237"/>
          <w:jc w:val="center"/>
        </w:trPr>
        <w:tc>
          <w:tcPr>
            <w:tcW w:w="29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387AA" w14:textId="77777777" w:rsidR="006D5A07" w:rsidRPr="00D4451D" w:rsidRDefault="006D5A07" w:rsidP="00E34D74">
            <w:pPr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% coverage of pubs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86E09" w14:textId="3D72394B" w:rsidR="006D5A07" w:rsidRPr="00D4451D" w:rsidRDefault="006D5A07" w:rsidP="00E34D74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</w:rPr>
              <w:t>54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0DD5B" w14:textId="32B20790" w:rsidR="006D5A07" w:rsidRPr="00D4451D" w:rsidRDefault="00502697" w:rsidP="00E34D74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</w:rPr>
              <w:t>82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A89041" w14:textId="77777777" w:rsidR="006D5A07" w:rsidRPr="00D4451D" w:rsidRDefault="006D5A07" w:rsidP="00E34D74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41</w:t>
            </w:r>
          </w:p>
        </w:tc>
      </w:tr>
      <w:tr w:rsidR="006D5A07" w:rsidRPr="00D4451D" w14:paraId="1102BE56" w14:textId="77777777" w:rsidTr="006D5A07">
        <w:trPr>
          <w:trHeight w:val="256"/>
          <w:jc w:val="center"/>
        </w:trPr>
        <w:tc>
          <w:tcPr>
            <w:tcW w:w="298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C92BE" w14:textId="77777777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% pubs that the top 10% journals covered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677EA" w14:textId="28B359AC" w:rsidR="006D5A07" w:rsidRPr="00D4451D" w:rsidRDefault="006D5A07" w:rsidP="00E34D7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29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0F1EC" w14:textId="77777777" w:rsidR="006D5A07" w:rsidRPr="00D4451D" w:rsidRDefault="006D5A07" w:rsidP="00E34D7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62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8DCD1E" w14:textId="1A1EAAAD" w:rsidR="006D5A07" w:rsidRPr="00D4451D" w:rsidRDefault="006D5A07" w:rsidP="006D5A07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3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</w:tr>
      <w:tr w:rsidR="006D5A07" w:rsidRPr="00D4451D" w14:paraId="61A9A196" w14:textId="77777777" w:rsidTr="006D5A07">
        <w:trPr>
          <w:trHeight w:val="237"/>
          <w:jc w:val="center"/>
        </w:trPr>
        <w:tc>
          <w:tcPr>
            <w:tcW w:w="6731" w:type="dxa"/>
            <w:gridSpan w:val="4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14C92D4" w14:textId="77777777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Note 1: Staff publications since 2008, users' since 2012</w:t>
            </w:r>
          </w:p>
        </w:tc>
      </w:tr>
      <w:tr w:rsidR="006D5A07" w:rsidRPr="00D4451D" w14:paraId="3F6AB06E" w14:textId="77777777" w:rsidTr="006D5A07">
        <w:trPr>
          <w:trHeight w:val="237"/>
          <w:jc w:val="center"/>
        </w:trPr>
        <w:tc>
          <w:tcPr>
            <w:tcW w:w="6731" w:type="dxa"/>
            <w:gridSpan w:val="4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3A8D7C6" w14:textId="77777777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Note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2: Mostly curated already</w:t>
            </w:r>
          </w:p>
        </w:tc>
      </w:tr>
      <w:tr w:rsidR="006D5A07" w:rsidRPr="00D4451D" w14:paraId="2CB5ABB3" w14:textId="77777777" w:rsidTr="006D5A07">
        <w:trPr>
          <w:trHeight w:val="72"/>
          <w:jc w:val="center"/>
        </w:trPr>
        <w:tc>
          <w:tcPr>
            <w:tcW w:w="673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AFF3C35" w14:textId="258660FA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</w:tbl>
    <w:p w14:paraId="72A3F7E8" w14:textId="77777777" w:rsidR="006263F6" w:rsidRDefault="006263F6" w:rsidP="006263F6">
      <w:pPr>
        <w:rPr>
          <w:rFonts w:ascii="Courier" w:hAnsi="Courier" w:cs="Courier"/>
          <w:color w:val="3B2322"/>
        </w:rPr>
      </w:pPr>
    </w:p>
    <w:p w14:paraId="648A2AD7" w14:textId="77777777" w:rsidR="00753920" w:rsidRDefault="00753920" w:rsidP="006263F6">
      <w:pPr>
        <w:rPr>
          <w:rFonts w:ascii="Courier" w:hAnsi="Courier" w:cs="Courier"/>
          <w:color w:val="3B2322"/>
        </w:rPr>
      </w:pPr>
    </w:p>
    <w:p w14:paraId="211EC085" w14:textId="77777777" w:rsidR="0033177F" w:rsidRDefault="0033177F" w:rsidP="006263F6">
      <w:pPr>
        <w:rPr>
          <w:rFonts w:ascii="Courier" w:hAnsi="Courier" w:cs="Courier"/>
          <w:color w:val="3B2322"/>
        </w:rPr>
      </w:pPr>
    </w:p>
    <w:p w14:paraId="33CC8263" w14:textId="77777777" w:rsidR="0033177F" w:rsidRDefault="0033177F" w:rsidP="006263F6">
      <w:pPr>
        <w:rPr>
          <w:rFonts w:ascii="Courier" w:hAnsi="Courier" w:cs="Courier"/>
          <w:color w:val="3B2322"/>
        </w:rPr>
      </w:pPr>
    </w:p>
    <w:p w14:paraId="47B2E229" w14:textId="77777777" w:rsidR="0033177F" w:rsidRDefault="0033177F" w:rsidP="006263F6">
      <w:pPr>
        <w:rPr>
          <w:rFonts w:ascii="Courier" w:hAnsi="Courier" w:cs="Courier"/>
          <w:color w:val="3B2322"/>
        </w:rPr>
      </w:pPr>
    </w:p>
    <w:p w14:paraId="349B22B3" w14:textId="77777777" w:rsidR="0033177F" w:rsidRDefault="0033177F" w:rsidP="006263F6">
      <w:pPr>
        <w:rPr>
          <w:rFonts w:ascii="Courier" w:hAnsi="Courier" w:cs="Courier"/>
          <w:color w:val="3B2322"/>
        </w:rPr>
      </w:pPr>
    </w:p>
    <w:p w14:paraId="0FB6C7F2" w14:textId="77777777" w:rsidR="0033177F" w:rsidRDefault="0033177F" w:rsidP="006263F6">
      <w:pPr>
        <w:rPr>
          <w:rFonts w:ascii="Courier" w:hAnsi="Courier" w:cs="Courier"/>
          <w:color w:val="3B2322"/>
        </w:rPr>
      </w:pPr>
    </w:p>
    <w:p w14:paraId="7221423D" w14:textId="00F70843" w:rsidR="0033177F" w:rsidRDefault="0033177F" w:rsidP="006263F6">
      <w:pPr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lastRenderedPageBreak/>
        <w:t>2015 Results:</w:t>
      </w:r>
    </w:p>
    <w:p w14:paraId="176A6CD4" w14:textId="00F70843" w:rsidR="006263F6" w:rsidRDefault="006263F6" w:rsidP="00E34D74">
      <w:pPr>
        <w:jc w:val="center"/>
      </w:pPr>
      <w:r>
        <w:rPr>
          <w:noProof/>
        </w:rPr>
        <w:drawing>
          <wp:inline distT="0" distB="0" distL="0" distR="0" wp14:anchorId="09616A51" wp14:editId="3019BC67">
            <wp:extent cx="4690533" cy="3624306"/>
            <wp:effectExtent l="0" t="0" r="889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DF_all_facilities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794" cy="362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E3EA" w14:textId="25A17AFB" w:rsidR="00F049BB" w:rsidRDefault="00F049BB" w:rsidP="006263F6">
      <w:r>
        <w:t>Figure 1. Accumulative distribution of publication citation percentile ranking among peers, for the facilities/groups of TG/XD, XD-ECSS, NCAR, and BlueWater.</w:t>
      </w:r>
    </w:p>
    <w:p w14:paraId="68DDCA12" w14:textId="77777777" w:rsidR="002C2BAB" w:rsidRDefault="002C2BAB" w:rsidP="00E34D74">
      <w:pPr>
        <w:jc w:val="center"/>
      </w:pPr>
      <w:r>
        <w:rPr>
          <w:noProof/>
        </w:rPr>
        <w:drawing>
          <wp:inline distT="0" distB="0" distL="0" distR="0" wp14:anchorId="04A5A5D7" wp14:editId="611C1B71">
            <wp:extent cx="4639733" cy="3585054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_all_facilities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07" cy="358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49A5" w14:textId="70487270" w:rsidR="00F049BB" w:rsidRDefault="00F049BB" w:rsidP="00F049BB">
      <w:r>
        <w:t>Figure 2. Boxplot comparison for the same groups. Box widths proportional to square roots of sizes compared (effective # of publications compared).</w:t>
      </w:r>
    </w:p>
    <w:p w14:paraId="41275107" w14:textId="77777777" w:rsidR="00F049BB" w:rsidRDefault="00F049BB"/>
    <w:p w14:paraId="573761AC" w14:textId="02AAE352" w:rsidR="0033177F" w:rsidRDefault="0033177F">
      <w:r>
        <w:t>2016 Results:</w:t>
      </w:r>
    </w:p>
    <w:p w14:paraId="1DD68432" w14:textId="0AA8D3DE" w:rsidR="0033177F" w:rsidRDefault="0033177F" w:rsidP="00E34D74">
      <w:pPr>
        <w:jc w:val="center"/>
      </w:pPr>
      <w:r>
        <w:rPr>
          <w:noProof/>
        </w:rPr>
        <w:drawing>
          <wp:inline distT="0" distB="0" distL="0" distR="0" wp14:anchorId="672FCAA2" wp14:editId="58F24E0E">
            <wp:extent cx="4947292" cy="38227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are_CDF_Ne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026" cy="38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30F4" w14:textId="77777777" w:rsidR="0033177F" w:rsidRDefault="0033177F"/>
    <w:p w14:paraId="3B54E2B9" w14:textId="5BC7666B" w:rsidR="0033177F" w:rsidRDefault="0033177F" w:rsidP="00E34D74">
      <w:pPr>
        <w:jc w:val="center"/>
      </w:pPr>
      <w:r>
        <w:rPr>
          <w:noProof/>
        </w:rPr>
        <w:drawing>
          <wp:inline distT="0" distB="0" distL="0" distR="0" wp14:anchorId="0BB10E4F" wp14:editId="0D34DAA6">
            <wp:extent cx="4919133" cy="3800942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are_Box_Ne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103" cy="380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FA6F" w14:textId="2E0F1377" w:rsidR="00162FB2" w:rsidRDefault="00162FB2" w:rsidP="00BE0087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 wp14:anchorId="136A866A" wp14:editId="5408BF93">
            <wp:extent cx="5486400" cy="23031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d_journal_medianPtRan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3D45" w14:textId="776323E3" w:rsidR="00162FB2" w:rsidRDefault="00162FB2" w:rsidP="00BE0087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>XD Journals median percentile ranking</w:t>
      </w:r>
    </w:p>
    <w:p w14:paraId="7934BDD2" w14:textId="7E35FB3F" w:rsidR="00162FB2" w:rsidRDefault="00162FB2" w:rsidP="00BE0087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 wp14:anchorId="77F4A34F" wp14:editId="3C5C807F">
            <wp:extent cx="5486400" cy="28321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car_journal_medianPtRan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7C3A" w14:textId="49BB0E92" w:rsidR="00162FB2" w:rsidRDefault="00B95F07" w:rsidP="00BE0087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>NCAR journals median percentile ranking</w:t>
      </w:r>
    </w:p>
    <w:p w14:paraId="6BF24E84" w14:textId="0DA798E5" w:rsidR="00B95F07" w:rsidRDefault="00B95F07" w:rsidP="00BE0087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 wp14:anchorId="71A15218" wp14:editId="39EB9CEF">
            <wp:extent cx="5486400" cy="2629535"/>
            <wp:effectExtent l="0" t="0" r="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w_journal_medianPtRank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3ED7" w14:textId="0FE2911F" w:rsidR="00B95F07" w:rsidRDefault="00B95F07" w:rsidP="00BE0087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>BW Journals median percentile ranking</w:t>
      </w:r>
    </w:p>
    <w:p w14:paraId="01A7728F" w14:textId="77777777" w:rsidR="00B95F07" w:rsidRDefault="00B95F07" w:rsidP="00BE0087">
      <w:pPr>
        <w:rPr>
          <w:rFonts w:ascii="Calibri" w:eastAsia="Times New Roman" w:hAnsi="Calibri" w:cs="Times New Roman"/>
          <w:color w:val="000000"/>
        </w:rPr>
      </w:pPr>
    </w:p>
    <w:p w14:paraId="6D5C651A" w14:textId="17F5377C" w:rsidR="00BE3179" w:rsidRDefault="00BE3179" w:rsidP="00BE0087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 wp14:anchorId="355E4852" wp14:editId="484B4A45">
            <wp:extent cx="5486400" cy="24047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d_fos_level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1096" w14:textId="1DFEDA6C" w:rsidR="00BE3179" w:rsidRDefault="00BE3179" w:rsidP="00BE0087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 wp14:anchorId="550E23FF" wp14:editId="65138F77">
            <wp:extent cx="5486400" cy="2413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d_fos_level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BC85" w14:textId="6DCC1A69" w:rsidR="00BE3179" w:rsidRDefault="00BE3179" w:rsidP="00BE0087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 wp14:anchorId="4A1E0D87" wp14:editId="0609DC6C">
            <wp:extent cx="5486400" cy="27927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d_fos_level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C904" w14:textId="6681779E" w:rsidR="00BE3179" w:rsidRDefault="00BE3179" w:rsidP="00BE0087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>FOS, detailed level to top level</w:t>
      </w:r>
    </w:p>
    <w:p w14:paraId="0C9F8B69" w14:textId="77777777" w:rsidR="00BE3179" w:rsidRDefault="00BE3179" w:rsidP="00BE0087">
      <w:pPr>
        <w:rPr>
          <w:rFonts w:ascii="Calibri" w:eastAsia="Times New Roman" w:hAnsi="Calibri" w:cs="Times New Roman"/>
          <w:color w:val="000000"/>
        </w:rPr>
      </w:pPr>
    </w:p>
    <w:p w14:paraId="1E03D2BE" w14:textId="77777777" w:rsidR="004930BA" w:rsidRDefault="004930BA" w:rsidP="00BE0087">
      <w:pPr>
        <w:rPr>
          <w:rFonts w:ascii="Calibri" w:eastAsia="Times New Roman" w:hAnsi="Calibri" w:cs="Times New Roman"/>
          <w:color w:val="000000"/>
        </w:rPr>
      </w:pPr>
    </w:p>
    <w:p w14:paraId="13B87F6B" w14:textId="77777777" w:rsidR="004930BA" w:rsidRDefault="004930BA" w:rsidP="00BE0087">
      <w:pPr>
        <w:rPr>
          <w:rFonts w:ascii="Calibri" w:eastAsia="Times New Roman" w:hAnsi="Calibri" w:cs="Times New Roman"/>
          <w:color w:val="000000"/>
        </w:rPr>
      </w:pPr>
    </w:p>
    <w:p w14:paraId="3FEC983D" w14:textId="617C6410" w:rsidR="00EE1BAE" w:rsidRPr="00C963F9" w:rsidRDefault="00EE1BAE" w:rsidP="00BE0087">
      <w:pPr>
        <w:rPr>
          <w:rFonts w:ascii="Calibri" w:eastAsia="Times New Roman" w:hAnsi="Calibri" w:cs="Times New Roman"/>
          <w:b/>
          <w:color w:val="000000"/>
        </w:rPr>
      </w:pPr>
      <w:r w:rsidRPr="00C963F9">
        <w:rPr>
          <w:rFonts w:ascii="Calibri" w:eastAsia="Times New Roman" w:hAnsi="Calibri" w:cs="Times New Roman"/>
          <w:b/>
          <w:color w:val="000000"/>
        </w:rPr>
        <w:t>(Based on the journals studied. Note the cutoff #pubs for each facility could be different)</w:t>
      </w:r>
    </w:p>
    <w:p w14:paraId="3EBD65B8" w14:textId="4073C834" w:rsidR="00BE0087" w:rsidRPr="00EE1BAE" w:rsidRDefault="00E10A86" w:rsidP="00BE0087">
      <w:r>
        <w:t xml:space="preserve">In </w:t>
      </w:r>
      <w:r w:rsidR="00BE0087" w:rsidRPr="00EE1BAE">
        <w:t>BW but not XD:</w:t>
      </w:r>
    </w:p>
    <w:p w14:paraId="1618568F" w14:textId="77777777" w:rsidR="00BE0087" w:rsidRPr="00C963F9" w:rsidRDefault="00BE0087" w:rsidP="00C963F9">
      <w:pPr>
        <w:pStyle w:val="ListParagraph"/>
        <w:numPr>
          <w:ilvl w:val="0"/>
          <w:numId w:val="3"/>
        </w:numPr>
        <w:rPr>
          <w:i/>
        </w:rPr>
      </w:pPr>
      <w:r w:rsidRPr="00C963F9">
        <w:rPr>
          <w:i/>
        </w:rPr>
        <w:t>INTERNATIONAL JOURNAL OF HIGH PERFORMANCE COMPUTING APPLICATIONS</w:t>
      </w:r>
    </w:p>
    <w:p w14:paraId="5C561D06" w14:textId="77777777" w:rsidR="00BE0087" w:rsidRPr="00C963F9" w:rsidRDefault="00BE0087" w:rsidP="00C963F9">
      <w:pPr>
        <w:pStyle w:val="ListParagraph"/>
        <w:numPr>
          <w:ilvl w:val="0"/>
          <w:numId w:val="3"/>
        </w:numPr>
        <w:rPr>
          <w:i/>
        </w:rPr>
      </w:pPr>
      <w:r w:rsidRPr="00C963F9">
        <w:rPr>
          <w:i/>
        </w:rPr>
        <w:t>PARALLEL COMPUTING</w:t>
      </w:r>
    </w:p>
    <w:p w14:paraId="6A65B145" w14:textId="31A387B9" w:rsidR="00BE0087" w:rsidRPr="00EE1BAE" w:rsidRDefault="00E10A86" w:rsidP="00BE0087">
      <w:r>
        <w:t>16 out of 18 IN</w:t>
      </w:r>
      <w:r w:rsidR="00BE0087" w:rsidRPr="00EE1BAE">
        <w:t xml:space="preserve"> XD</w:t>
      </w:r>
    </w:p>
    <w:p w14:paraId="329D1371" w14:textId="77777777" w:rsidR="00BE0087" w:rsidRPr="00EE1BAE" w:rsidRDefault="00BE0087" w:rsidP="00BE0087"/>
    <w:p w14:paraId="1C6B7777" w14:textId="34D43B33" w:rsidR="00EE1BAE" w:rsidRPr="00EE1BAE" w:rsidRDefault="00E10A86" w:rsidP="00BE0087">
      <w:r>
        <w:t xml:space="preserve">In </w:t>
      </w:r>
      <w:r w:rsidR="00EE1BAE" w:rsidRPr="00EE1BAE">
        <w:t>NCAR but not in XD:</w:t>
      </w:r>
    </w:p>
    <w:p w14:paraId="61D2C4D4" w14:textId="6D7B948D" w:rsidR="00EE1BAE" w:rsidRPr="00EE1BAE" w:rsidRDefault="00E10A86" w:rsidP="00BE0087">
      <w:r>
        <w:t xml:space="preserve">19 out of </w:t>
      </w:r>
      <w:r w:rsidR="00C963F9">
        <w:t>37</w:t>
      </w:r>
    </w:p>
    <w:p w14:paraId="63D8292D" w14:textId="77777777" w:rsidR="00EE1BAE" w:rsidRPr="00EE1BAE" w:rsidRDefault="00EE1BAE" w:rsidP="00BE0087"/>
    <w:p w14:paraId="6D37FB2A" w14:textId="07AD4CF0" w:rsidR="00EE1BAE" w:rsidRPr="00EE1BAE" w:rsidRDefault="00EC2C21" w:rsidP="00BE0087">
      <w:r>
        <w:t>In</w:t>
      </w:r>
      <w:r w:rsidR="00EE1BAE" w:rsidRPr="00EE1BAE">
        <w:t xml:space="preserve"> all three:</w:t>
      </w:r>
    </w:p>
    <w:tbl>
      <w:tblPr>
        <w:tblW w:w="8670" w:type="dxa"/>
        <w:tblInd w:w="93" w:type="dxa"/>
        <w:tblLook w:val="04A0" w:firstRow="1" w:lastRow="0" w:firstColumn="1" w:lastColumn="0" w:noHBand="0" w:noVBand="1"/>
      </w:tblPr>
      <w:tblGrid>
        <w:gridCol w:w="8670"/>
      </w:tblGrid>
      <w:tr w:rsidR="00EE1BAE" w:rsidRPr="00EE1BAE" w14:paraId="6E161663" w14:textId="77777777" w:rsidTr="00EE1BAE">
        <w:trPr>
          <w:trHeight w:val="300"/>
        </w:trPr>
        <w:tc>
          <w:tcPr>
            <w:tcW w:w="8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9E941" w14:textId="77777777" w:rsidR="00EE1BAE" w:rsidRPr="00C963F9" w:rsidRDefault="00EE1BAE" w:rsidP="00C963F9">
            <w:pPr>
              <w:pStyle w:val="ListParagraph"/>
              <w:numPr>
                <w:ilvl w:val="0"/>
                <w:numId w:val="2"/>
              </w:numPr>
              <w:rPr>
                <w:i/>
              </w:rPr>
            </w:pPr>
            <w:r w:rsidRPr="00C963F9">
              <w:rPr>
                <w:i/>
              </w:rPr>
              <w:t>ASTROPHYSICAL JOURNAL</w:t>
            </w:r>
          </w:p>
        </w:tc>
      </w:tr>
      <w:tr w:rsidR="00EE1BAE" w:rsidRPr="00EE1BAE" w14:paraId="3C76C3AE" w14:textId="77777777" w:rsidTr="00EE1BAE">
        <w:trPr>
          <w:trHeight w:val="300"/>
        </w:trPr>
        <w:tc>
          <w:tcPr>
            <w:tcW w:w="8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5CD03" w14:textId="77777777" w:rsidR="00EE1BAE" w:rsidRPr="00C963F9" w:rsidRDefault="00EE1BAE" w:rsidP="00C963F9">
            <w:pPr>
              <w:pStyle w:val="ListParagraph"/>
              <w:numPr>
                <w:ilvl w:val="0"/>
                <w:numId w:val="2"/>
              </w:numPr>
              <w:rPr>
                <w:i/>
              </w:rPr>
            </w:pPr>
            <w:r w:rsidRPr="00C963F9">
              <w:rPr>
                <w:i/>
              </w:rPr>
              <w:t>GEOPHYSICAL RESEARCH LETTERS</w:t>
            </w:r>
          </w:p>
        </w:tc>
      </w:tr>
      <w:tr w:rsidR="00EE1BAE" w:rsidRPr="00EE1BAE" w14:paraId="65884205" w14:textId="77777777" w:rsidTr="00EE1BAE">
        <w:trPr>
          <w:trHeight w:val="300"/>
        </w:trPr>
        <w:tc>
          <w:tcPr>
            <w:tcW w:w="8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DD103" w14:textId="77777777" w:rsidR="00EE1BAE" w:rsidRPr="00C963F9" w:rsidRDefault="00EE1BAE" w:rsidP="00C963F9">
            <w:pPr>
              <w:pStyle w:val="ListParagraph"/>
              <w:numPr>
                <w:ilvl w:val="0"/>
                <w:numId w:val="2"/>
              </w:numPr>
              <w:rPr>
                <w:i/>
              </w:rPr>
            </w:pPr>
            <w:r w:rsidRPr="00C963F9">
              <w:rPr>
                <w:i/>
              </w:rPr>
              <w:t>JOURNAL OF COMPUTATIONAL PHYSICS</w:t>
            </w:r>
          </w:p>
        </w:tc>
      </w:tr>
      <w:tr w:rsidR="00EE1BAE" w:rsidRPr="00EE1BAE" w14:paraId="04D56AF0" w14:textId="77777777" w:rsidTr="00EE1BAE">
        <w:trPr>
          <w:trHeight w:val="300"/>
        </w:trPr>
        <w:tc>
          <w:tcPr>
            <w:tcW w:w="8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9A32B" w14:textId="77777777" w:rsidR="00EE1BAE" w:rsidRPr="00C963F9" w:rsidRDefault="00EE1BAE" w:rsidP="00C963F9">
            <w:pPr>
              <w:pStyle w:val="ListParagraph"/>
              <w:numPr>
                <w:ilvl w:val="0"/>
                <w:numId w:val="2"/>
              </w:numPr>
              <w:rPr>
                <w:i/>
              </w:rPr>
            </w:pPr>
            <w:r w:rsidRPr="00C963F9">
              <w:rPr>
                <w:i/>
              </w:rPr>
              <w:t>MONTHLY NOTICES OF THE ROYAL ASTRONOMICAL SOCIETY</w:t>
            </w:r>
          </w:p>
        </w:tc>
      </w:tr>
      <w:tr w:rsidR="00EE1BAE" w:rsidRPr="00EE1BAE" w14:paraId="247537DB" w14:textId="77777777" w:rsidTr="00EE1BAE">
        <w:trPr>
          <w:trHeight w:val="300"/>
        </w:trPr>
        <w:tc>
          <w:tcPr>
            <w:tcW w:w="8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1505D" w14:textId="77777777" w:rsidR="00EE1BAE" w:rsidRPr="00C963F9" w:rsidRDefault="00EE1BAE" w:rsidP="00C963F9">
            <w:pPr>
              <w:pStyle w:val="ListParagraph"/>
              <w:numPr>
                <w:ilvl w:val="0"/>
                <w:numId w:val="2"/>
              </w:numPr>
              <w:rPr>
                <w:i/>
              </w:rPr>
            </w:pPr>
            <w:r w:rsidRPr="00C963F9">
              <w:rPr>
                <w:i/>
              </w:rPr>
              <w:t>PROCEEDINGS OF THE NATIONAL ACADEMY OF SCIENCES OF THE UNITED STATES OF AMERICA</w:t>
            </w:r>
          </w:p>
          <w:p w14:paraId="0A742327" w14:textId="77777777" w:rsidR="004930BA" w:rsidRPr="00C963F9" w:rsidRDefault="004930BA" w:rsidP="00EE1BAE">
            <w:pPr>
              <w:rPr>
                <w:i/>
              </w:rPr>
            </w:pPr>
          </w:p>
        </w:tc>
      </w:tr>
    </w:tbl>
    <w:p w14:paraId="17AB7751" w14:textId="3DC6A5BF" w:rsidR="00EE1BAE" w:rsidRDefault="00BE3179" w:rsidP="00BE0087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 wp14:anchorId="08D15B3E" wp14:editId="4F70F62E">
            <wp:extent cx="5486400" cy="20027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d_ncar_bw_common5_comparis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5785" w14:textId="77777777" w:rsidR="00BE0087" w:rsidRDefault="00BE0087" w:rsidP="00BE0087">
      <w:pPr>
        <w:rPr>
          <w:rFonts w:ascii="Calibri" w:eastAsia="Times New Roman" w:hAnsi="Calibri" w:cs="Times New Roman"/>
          <w:color w:val="000000"/>
        </w:rPr>
      </w:pPr>
    </w:p>
    <w:p w14:paraId="6EA45D52" w14:textId="77777777" w:rsidR="00BE0087" w:rsidRPr="00BE0087" w:rsidRDefault="00BE0087" w:rsidP="00BE0087">
      <w:pPr>
        <w:rPr>
          <w:rFonts w:ascii="Calibri" w:eastAsia="Times New Roman" w:hAnsi="Calibri" w:cs="Times New Roman"/>
          <w:color w:val="000000"/>
        </w:rPr>
      </w:pPr>
    </w:p>
    <w:p w14:paraId="7BFD49A2" w14:textId="77777777" w:rsidR="00BE0087" w:rsidRDefault="00BE0087" w:rsidP="00BE0087"/>
    <w:sectPr w:rsidR="00BE0087" w:rsidSect="00BE3179">
      <w:pgSz w:w="12240" w:h="15840"/>
      <w:pgMar w:top="1152" w:right="1800" w:bottom="1152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5C1F11"/>
    <w:multiLevelType w:val="hybridMultilevel"/>
    <w:tmpl w:val="FA16D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FE24B1"/>
    <w:multiLevelType w:val="hybridMultilevel"/>
    <w:tmpl w:val="9BD82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69A76E8"/>
    <w:multiLevelType w:val="hybridMultilevel"/>
    <w:tmpl w:val="BAA60F32"/>
    <w:lvl w:ilvl="0" w:tplc="D1847096">
      <w:start w:val="8110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2BAB"/>
    <w:rsid w:val="00034BAF"/>
    <w:rsid w:val="00162FB2"/>
    <w:rsid w:val="001F2F06"/>
    <w:rsid w:val="00255B28"/>
    <w:rsid w:val="00274F70"/>
    <w:rsid w:val="002879BF"/>
    <w:rsid w:val="002C2BAB"/>
    <w:rsid w:val="0033177F"/>
    <w:rsid w:val="004930BA"/>
    <w:rsid w:val="00502697"/>
    <w:rsid w:val="005331C4"/>
    <w:rsid w:val="00555890"/>
    <w:rsid w:val="005C2FF9"/>
    <w:rsid w:val="006263F6"/>
    <w:rsid w:val="006636E2"/>
    <w:rsid w:val="006A0171"/>
    <w:rsid w:val="006D5A07"/>
    <w:rsid w:val="00753920"/>
    <w:rsid w:val="0076480E"/>
    <w:rsid w:val="00787CA4"/>
    <w:rsid w:val="007F7F05"/>
    <w:rsid w:val="008075A5"/>
    <w:rsid w:val="00857663"/>
    <w:rsid w:val="00961BBE"/>
    <w:rsid w:val="00AB2EDB"/>
    <w:rsid w:val="00AE3E74"/>
    <w:rsid w:val="00B27BD2"/>
    <w:rsid w:val="00B95F07"/>
    <w:rsid w:val="00BC3C33"/>
    <w:rsid w:val="00BE0087"/>
    <w:rsid w:val="00BE3179"/>
    <w:rsid w:val="00C831C9"/>
    <w:rsid w:val="00C963F9"/>
    <w:rsid w:val="00CE32F1"/>
    <w:rsid w:val="00D4451D"/>
    <w:rsid w:val="00E10A86"/>
    <w:rsid w:val="00E34D74"/>
    <w:rsid w:val="00EC2C21"/>
    <w:rsid w:val="00EE1BAE"/>
    <w:rsid w:val="00F04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BBBD17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2BA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BAB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D4451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2BA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BAB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D445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97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image" Target="media/image2.emf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370</Words>
  <Characters>2112</Characters>
  <Application>Microsoft Macintosh Word</Application>
  <DocSecurity>0</DocSecurity>
  <Lines>17</Lines>
  <Paragraphs>4</Paragraphs>
  <ScaleCrop>false</ScaleCrop>
  <Company>Indiana University</Company>
  <LinksUpToDate>false</LinksUpToDate>
  <CharactersWithSpaces>2478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Fugang Wang</dc:creator>
  <cp:keywords/>
  <dc:description/>
  <cp:lastModifiedBy>Fugang Wang</cp:lastModifiedBy>
  <cp:revision>18</cp:revision>
  <cp:lastPrinted>2016-11-02T20:32:00Z</cp:lastPrinted>
  <dcterms:created xsi:type="dcterms:W3CDTF">2016-10-31T18:09:00Z</dcterms:created>
  <dcterms:modified xsi:type="dcterms:W3CDTF">2016-12-12T15:49:00Z</dcterms:modified>
</cp:coreProperties>
</file>