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wwzhmco4g4y4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video-player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q2359j3lzfnz" w:id="1"/>
      <w:bookmarkEnd w:id="1"/>
      <w:r w:rsidDel="00000000" w:rsidR="00000000" w:rsidRPr="00000000">
        <w:rPr>
          <w:rtl w:val="0"/>
        </w:rPr>
        <w:t xml:space="preserve">Public 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ind w:left="0" w:firstLine="0"/>
        <w:contextualSpacing w:val="0"/>
      </w:pPr>
      <w:bookmarkStart w:colFirst="0" w:colLast="0" w:name="_n507svj9ys86" w:id="2"/>
      <w:bookmarkEnd w:id="2"/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>
      <w:pPr>
        <w:pStyle w:val="Heading5"/>
        <w:ind w:left="180" w:firstLine="0"/>
        <w:contextualSpacing w:val="0"/>
      </w:pPr>
      <w:bookmarkStart w:colFirst="0" w:colLast="0" w:name="_mnvgq1hsf0yb" w:id="3"/>
      <w:bookmarkEnd w:id="3"/>
      <w:r w:rsidDel="00000000" w:rsidR="00000000" w:rsidRPr="00000000">
        <w:rPr>
          <w:rFonts w:ascii="Consolas" w:cs="Consolas" w:eastAsia="Consolas" w:hAnsi="Consolas"/>
          <w:rtl w:val="0"/>
        </w:rPr>
        <w:t xml:space="preserve">url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The component should play the video at this URL. If the URL changes, the video-player component should update.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hzm65if57bsh" w:id="4"/>
      <w:bookmarkEnd w:id="4"/>
      <w:r w:rsidDel="00000000" w:rsidR="00000000" w:rsidRPr="00000000">
        <w:rPr>
          <w:rtl w:val="0"/>
        </w:rPr>
        <w:t xml:space="preserve">looping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looping is true, loop the video when it completes. Otherwise, freeze last frame when completed.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dwlqcgq91qe5" w:id="5"/>
      <w:bookmarkEnd w:id="5"/>
      <w:r w:rsidDel="00000000" w:rsidR="00000000" w:rsidRPr="00000000">
        <w:rPr>
          <w:rtl w:val="0"/>
        </w:rPr>
        <w:t xml:space="preserve">playing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playing is true, video should play. If playing is false, video should be paused and hold the last shown 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default: true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lql8e5x80ab5" w:id="6"/>
      <w:bookmarkEnd w:id="6"/>
      <w:r w:rsidDel="00000000" w:rsidR="00000000" w:rsidRPr="00000000">
        <w:rPr>
          <w:rtl w:val="0"/>
        </w:rPr>
        <w:t xml:space="preserve">muted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muted is true, play video in a muted state. If muted is false play video in a non-muted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default: true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8oqfanxgmczz" w:id="7"/>
      <w:bookmarkEnd w:id="7"/>
      <w:r w:rsidDel="00000000" w:rsidR="00000000" w:rsidRPr="00000000">
        <w:rPr>
          <w:rFonts w:ascii="Droid Sans" w:cs="Droid Sans" w:eastAsia="Droid Sans" w:hAnsi="Droid Sans"/>
          <w:b w:val="0"/>
          <w:i w:val="0"/>
          <w:sz w:val="24"/>
          <w:szCs w:val="24"/>
          <w:rtl w:val="0"/>
        </w:rPr>
        <w:t xml:space="preserve">Callbacks: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sxb0exue3ans" w:id="8"/>
      <w:bookmarkEnd w:id="8"/>
      <w:r w:rsidDel="00000000" w:rsidR="00000000" w:rsidRPr="00000000">
        <w:rPr>
          <w:rtl w:val="0"/>
        </w:rPr>
        <w:t xml:space="preserve">onCompletedCallback(sender)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This is an action that will be passed in as a parameter. Call this action using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this.get('onCompletedCallback')()</w:t>
      </w:r>
      <w:r w:rsidDel="00000000" w:rsidR="00000000" w:rsidRPr="00000000">
        <w:rPr>
          <w:rtl w:val="0"/>
        </w:rPr>
        <w:t xml:space="preserve"> when the video has played to completion and and looping is disabled.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ko98bu7bhq0" w:id="9"/>
      <w:bookmarkEnd w:id="9"/>
      <w:r w:rsidDel="00000000" w:rsidR="00000000" w:rsidRPr="00000000">
        <w:rPr>
          <w:rtl w:val="0"/>
        </w:rPr>
        <w:t xml:space="preserve">video-group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fknab0lhnf7d" w:id="10"/>
      <w:bookmarkEnd w:id="10"/>
      <w:r w:rsidDel="00000000" w:rsidR="00000000" w:rsidRPr="00000000">
        <w:rPr>
          <w:rtl w:val="0"/>
        </w:rPr>
        <w:t xml:space="preserve">Public 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ktv4zx94rehj" w:id="11"/>
      <w:bookmarkEnd w:id="11"/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a6iltxhsyzu9" w:id="12"/>
      <w:bookmarkEnd w:id="12"/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video group to represent. No specifics on exactly how to do this.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l7bdh1yv9jb" w:id="13"/>
      <w:bookmarkEnd w:id="13"/>
      <w:r w:rsidDel="00000000" w:rsidR="00000000" w:rsidRPr="00000000">
        <w:rPr>
          <w:rtl w:val="0"/>
        </w:rPr>
        <w:t xml:space="preserve">Callbacks: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wa87l3wy5x44" w:id="14"/>
      <w:bookmarkEnd w:id="1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Visually represent a list of videos. Allow them to be selected using keyboard input (implement navigation events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abstract-list</w:t>
      </w:r>
      <w:r w:rsidDel="00000000" w:rsidR="00000000" w:rsidRPr="00000000">
        <w:rPr>
          <w:rtl w:val="0"/>
        </w:rPr>
        <w:t xml:space="preserve">). On selection, call back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OnSelectedCallback(sender, selectedItem)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diepzw1j4jb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fzs1az23jtl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iyfrxabx7hqf" w:id="17"/>
      <w:bookmarkEnd w:id="17"/>
      <w:r w:rsidDel="00000000" w:rsidR="00000000" w:rsidRPr="00000000">
        <w:rPr>
          <w:rtl w:val="0"/>
        </w:rPr>
        <w:t xml:space="preserve">abstract-list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u12flppk36av" w:id="18"/>
      <w:bookmarkEnd w:id="18"/>
      <w:r w:rsidDel="00000000" w:rsidR="00000000" w:rsidRPr="00000000">
        <w:rPr>
          <w:rtl w:val="0"/>
        </w:rPr>
        <w:t xml:space="preserve">Public 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yj8nqgq9roj3" w:id="19"/>
      <w:bookmarkEnd w:id="19"/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dv6eorxnzluu" w:id="20"/>
      <w:bookmarkEnd w:id="20"/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value. If true, the list may respond to input and change what is currently highlighted. It may also call back with a selected video. If false, the list should not change in response to anything and should not call back with a selected video.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2zw36w4ke55m" w:id="21"/>
      <w:bookmarkEnd w:id="21"/>
      <w:r w:rsidDel="00000000" w:rsidR="00000000" w:rsidRPr="00000000">
        <w:rPr>
          <w:rtl w:val="0"/>
        </w:rPr>
        <w:t xml:space="preserve">Callbacks: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oauwjj6nn5qi" w:id="22"/>
      <w:bookmarkEnd w:id="22"/>
      <w:r w:rsidDel="00000000" w:rsidR="00000000" w:rsidRPr="00000000">
        <w:rPr>
          <w:rtl w:val="0"/>
        </w:rPr>
        <w:t xml:space="preserve">OnSelectedCallback(sender, selectedItem)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will be called by implementing components when an item is selected. Sender will be the ember concrete list component, and selectedItem will be the element that was selected.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oxi86mr5jwtz" w:id="23"/>
      <w:bookmarkEnd w:id="2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video that plays video when it is told. Responds to keyboard events and invokes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cancel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 actions on the component when keyboard buttons are pressed. On selection, call back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OnSelectedCallback(sender, selectedItem)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4921ck1nj6q" w:id="24"/>
      <w:bookmarkEnd w:id="24"/>
      <w:r w:rsidDel="00000000" w:rsidR="00000000" w:rsidRPr="00000000">
        <w:rPr>
          <w:rtl w:val="0"/>
        </w:rPr>
        <w:t xml:space="preserve">video-list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09vxq9mv8oy" w:id="25"/>
      <w:bookmarkEnd w:id="25"/>
      <w:r w:rsidDel="00000000" w:rsidR="00000000" w:rsidRPr="00000000">
        <w:rPr>
          <w:rtl w:val="0"/>
        </w:rPr>
        <w:t xml:space="preserve">Public 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rp2xqthwq93i" w:id="26"/>
      <w:bookmarkEnd w:id="26"/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array of video elements to be displayed in this list.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9l59qvqilb" w:id="27"/>
      <w:bookmarkEnd w:id="27"/>
      <w:r w:rsidDel="00000000" w:rsidR="00000000" w:rsidRPr="00000000">
        <w:rPr>
          <w:rtl w:val="0"/>
        </w:rPr>
        <w:t xml:space="preserve">Callbacks: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o4slhnf2910z" w:id="28"/>
      <w:bookmarkEnd w:id="28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Visually represent a list of videos. Allow them to be selected using keyboard input (implement navigation events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abstract-list</w:t>
      </w:r>
      <w:r w:rsidDel="00000000" w:rsidR="00000000" w:rsidRPr="00000000">
        <w:rPr>
          <w:rtl w:val="0"/>
        </w:rPr>
        <w:t xml:space="preserve">). On selection, call back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OnSelectedCallback(sender, selectedItem)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sk2b62u64s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waq4h21563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ebfkx9mwzz" w:id="31"/>
      <w:bookmarkEnd w:id="31"/>
      <w:r w:rsidDel="00000000" w:rsidR="00000000" w:rsidRPr="00000000">
        <w:rPr>
          <w:rtl w:val="0"/>
        </w:rPr>
        <w:t xml:space="preserve">next-video-list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xldkb8fnt0ol" w:id="32"/>
      <w:bookmarkEnd w:id="32"/>
      <w:r w:rsidDel="00000000" w:rsidR="00000000" w:rsidRPr="00000000">
        <w:rPr>
          <w:rtl w:val="0"/>
        </w:rPr>
        <w:t xml:space="preserve">Public 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kxvtrzsaiwat" w:id="33"/>
      <w:bookmarkEnd w:id="33"/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qeqitvpy5is1" w:id="34"/>
      <w:bookmarkEnd w:id="34"/>
      <w:r w:rsidDel="00000000" w:rsidR="00000000" w:rsidRPr="00000000">
        <w:rPr>
          <w:rtl w:val="0"/>
        </w:rPr>
        <w:t xml:space="preserve">currentVideo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video that just played.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pzce7eiuupo3" w:id="35"/>
      <w:bookmarkEnd w:id="35"/>
      <w:r w:rsidDel="00000000" w:rsidR="00000000" w:rsidRPr="00000000">
        <w:rPr>
          <w:rtl w:val="0"/>
        </w:rPr>
        <w:t xml:space="preserve">videoArray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array of video elements to be displayed in this list.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rruuldhqzrmh" w:id="36"/>
      <w:bookmarkEnd w:id="36"/>
      <w:r w:rsidDel="00000000" w:rsidR="00000000" w:rsidRPr="00000000">
        <w:rPr>
          <w:rtl w:val="0"/>
        </w:rPr>
        <w:t xml:space="preserve">Callbacks: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jtm8yeagz7et" w:id="37"/>
      <w:bookmarkEnd w:id="37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Visually represent a list of videos. Allow them to be selected using keyboard input (implement navigation events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abstract-list</w:t>
      </w:r>
      <w:r w:rsidDel="00000000" w:rsidR="00000000" w:rsidRPr="00000000">
        <w:rPr>
          <w:rtl w:val="0"/>
        </w:rPr>
        <w:t xml:space="preserve">). The current video will be visually distinct but still selectable. On selection, call back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OnSelectedCallback(sender, selectedItem)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ad393fraknx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chthivuyw8w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2igi4gbohv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uwxmzjfiu5" w:id="41"/>
      <w:bookmarkEnd w:id="41"/>
      <w:r w:rsidDel="00000000" w:rsidR="00000000" w:rsidRPr="00000000">
        <w:rPr>
          <w:rtl w:val="0"/>
        </w:rPr>
        <w:t xml:space="preserve">group-list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812vhspvzh8" w:id="42"/>
      <w:bookmarkEnd w:id="42"/>
      <w:r w:rsidDel="00000000" w:rsidR="00000000" w:rsidRPr="00000000">
        <w:rPr>
          <w:rtl w:val="0"/>
        </w:rPr>
        <w:t xml:space="preserve">Public 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bwebzj6g5uj" w:id="43"/>
      <w:bookmarkEnd w:id="43"/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_pqe9dj9e45th" w:id="44"/>
      <w:bookmarkEnd w:id="44"/>
      <w:r w:rsidDel="00000000" w:rsidR="00000000" w:rsidRPr="00000000">
        <w:rPr>
          <w:rtl w:val="0"/>
        </w:rPr>
        <w:t xml:space="preserve">groupArray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array of group elements to be displayed in this list.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4bchvipczidr" w:id="45"/>
      <w:bookmarkEnd w:id="45"/>
      <w:r w:rsidDel="00000000" w:rsidR="00000000" w:rsidRPr="00000000">
        <w:rPr>
          <w:rtl w:val="0"/>
        </w:rPr>
        <w:t xml:space="preserve">Callbacks: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ptx8sot9h0ct" w:id="46"/>
      <w:bookmarkEnd w:id="4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Visually represent a list of groups. Allow them to be selected using keyboard input (implement navigation events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abstract-list</w:t>
      </w:r>
      <w:r w:rsidDel="00000000" w:rsidR="00000000" w:rsidRPr="00000000">
        <w:rPr>
          <w:rtl w:val="0"/>
        </w:rPr>
        <w:t xml:space="preserve">).. Each group will have an x and a y property ranging  from  0 to 1 representing the position of the group on the screen. On selection, call back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OnSelectedCallback(sender, selectedItem)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Arial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36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0" w:firstLine="0"/>
      <w:contextualSpacing w:val="1"/>
    </w:pPr>
    <w:rPr>
      <w:rFonts w:ascii="Consolas" w:cs="Consolas" w:eastAsia="Consolas" w:hAnsi="Consola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  <w:ind w:left="0" w:firstLine="0"/>
      <w:contextualSpacing w:val="1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80" w:firstLine="0"/>
      <w:contextualSpacing w:val="1"/>
    </w:pPr>
    <w:rPr>
      <w:rFonts w:ascii="Consolas" w:cs="Consolas" w:eastAsia="Consolas" w:hAnsi="Consolas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