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3684" w:rsidRPr="00143684" w:rsidRDefault="00143684" w:rsidP="00143684">
      <w:pPr>
        <w:spacing w:after="0" w:line="240" w:lineRule="auto"/>
        <w:jc w:val="center"/>
        <w:rPr>
          <w:rFonts w:ascii="Times New Roman" w:eastAsia="Times New Roman" w:hAnsi="Times New Roman" w:cs="Times New Roman"/>
          <w:sz w:val="24"/>
          <w:szCs w:val="24"/>
        </w:rPr>
      </w:pPr>
      <w:bookmarkStart w:id="0" w:name="_GoBack"/>
      <w:bookmarkEnd w:id="0"/>
      <w:r w:rsidRPr="00143684">
        <w:rPr>
          <w:rFonts w:ascii="Times New Roman" w:eastAsia="Times New Roman" w:hAnsi="Times New Roman" w:cs="Times New Roman"/>
          <w:b/>
          <w:bCs/>
          <w:color w:val="000000"/>
          <w:sz w:val="24"/>
          <w:szCs w:val="24"/>
        </w:rPr>
        <w:t>Proposed Overarching Analyses for Decline Effect</w:t>
      </w:r>
    </w:p>
    <w:p w:rsidR="00143684" w:rsidRPr="00143684" w:rsidRDefault="00143684" w:rsidP="00143684">
      <w:pPr>
        <w:spacing w:after="0" w:line="240" w:lineRule="auto"/>
        <w:rPr>
          <w:rFonts w:ascii="Times New Roman" w:eastAsia="Times New Roman" w:hAnsi="Times New Roman" w:cs="Times New Roman"/>
          <w:sz w:val="24"/>
          <w:szCs w:val="24"/>
        </w:rPr>
      </w:pPr>
    </w:p>
    <w:p w:rsidR="00143684" w:rsidRPr="00143684" w:rsidRDefault="00143684" w:rsidP="00143684">
      <w:pPr>
        <w:spacing w:after="0" w:line="240" w:lineRule="auto"/>
        <w:rPr>
          <w:rFonts w:ascii="Times New Roman" w:eastAsia="Times New Roman" w:hAnsi="Times New Roman" w:cs="Times New Roman"/>
          <w:sz w:val="24"/>
          <w:szCs w:val="24"/>
        </w:rPr>
      </w:pPr>
      <w:r w:rsidRPr="00143684">
        <w:rPr>
          <w:rFonts w:ascii="Times New Roman" w:eastAsia="Times New Roman" w:hAnsi="Times New Roman" w:cs="Times New Roman"/>
          <w:b/>
          <w:bCs/>
          <w:i/>
          <w:iCs/>
          <w:color w:val="000000"/>
          <w:sz w:val="24"/>
          <w:szCs w:val="24"/>
        </w:rPr>
        <w:t>Analyses</w:t>
      </w:r>
    </w:p>
    <w:p w:rsidR="00143684" w:rsidRPr="00143684" w:rsidRDefault="00143684" w:rsidP="00143684">
      <w:pPr>
        <w:spacing w:after="0" w:line="240" w:lineRule="auto"/>
        <w:rPr>
          <w:rFonts w:ascii="Times New Roman" w:eastAsia="Times New Roman" w:hAnsi="Times New Roman" w:cs="Times New Roman"/>
          <w:sz w:val="24"/>
          <w:szCs w:val="24"/>
        </w:rPr>
      </w:pPr>
    </w:p>
    <w:p w:rsidR="00143684" w:rsidRPr="00143684" w:rsidRDefault="00143684" w:rsidP="00143684">
      <w:pPr>
        <w:spacing w:after="0" w:line="240" w:lineRule="auto"/>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 xml:space="preserve">Three basic analyses </w:t>
      </w:r>
      <w:proofErr w:type="gramStart"/>
      <w:r w:rsidRPr="00143684">
        <w:rPr>
          <w:rFonts w:ascii="Times New Roman" w:eastAsia="Times New Roman" w:hAnsi="Times New Roman" w:cs="Times New Roman"/>
          <w:color w:val="000000"/>
          <w:sz w:val="24"/>
          <w:szCs w:val="24"/>
        </w:rPr>
        <w:t>will be run</w:t>
      </w:r>
      <w:proofErr w:type="gramEnd"/>
      <w:r w:rsidRPr="00143684">
        <w:rPr>
          <w:rFonts w:ascii="Times New Roman" w:eastAsia="Times New Roman" w:hAnsi="Times New Roman" w:cs="Times New Roman"/>
          <w:color w:val="000000"/>
          <w:sz w:val="24"/>
          <w:szCs w:val="24"/>
        </w:rPr>
        <w:t xml:space="preserve"> testing the presence of the decline effect. (1) The first analysis will test whether the effects statistically significantly increase or decrease depending on whether the effects belonged to the first or the second 750 half samples. (2) The second analysis will test whether the effect sizes of the originating lab’s self-replication study is statistically larger or smaller than the originating lab’s confirmation study. (3) The third analysis will test whether effects statistically significantly decrease or increase across all four waves of data collection (all 16 studies with all 5 confirmations and replications).</w:t>
      </w:r>
    </w:p>
    <w:p w:rsidR="00143684" w:rsidRPr="00143684" w:rsidRDefault="00143684" w:rsidP="00143684">
      <w:pPr>
        <w:spacing w:after="0" w:line="240" w:lineRule="auto"/>
        <w:rPr>
          <w:rFonts w:ascii="Times New Roman" w:eastAsia="Times New Roman" w:hAnsi="Times New Roman" w:cs="Times New Roman"/>
          <w:sz w:val="24"/>
          <w:szCs w:val="24"/>
        </w:rPr>
      </w:pPr>
    </w:p>
    <w:p w:rsidR="00143684" w:rsidRPr="00143684" w:rsidRDefault="00143684" w:rsidP="00143684">
      <w:pPr>
        <w:spacing w:after="0" w:line="240" w:lineRule="auto"/>
        <w:rPr>
          <w:rFonts w:ascii="Times New Roman" w:eastAsia="Times New Roman" w:hAnsi="Times New Roman" w:cs="Times New Roman"/>
          <w:sz w:val="24"/>
          <w:szCs w:val="24"/>
        </w:rPr>
      </w:pPr>
      <w:r w:rsidRPr="00143684">
        <w:rPr>
          <w:rFonts w:ascii="Times New Roman" w:eastAsia="Times New Roman" w:hAnsi="Times New Roman" w:cs="Times New Roman"/>
          <w:b/>
          <w:bCs/>
          <w:color w:val="000000"/>
          <w:sz w:val="24"/>
          <w:szCs w:val="24"/>
        </w:rPr>
        <w:t xml:space="preserve">We will compute the standardized mean difference between the two treatment groups, Cohen’s d, for each study. This will be the common effect size metric. Studies using a binary dependent variable will have the effect size coded from the marginal predicted probabilities and standard errors (or standard deviations). All effect sizes will be re-coded so that the predicted direction from the confirmation studies is positive. We do not yet know all of the analysis strategies used, so as a first stage we will align all of the effect sizes prior to running any analyses. </w:t>
      </w:r>
    </w:p>
    <w:p w:rsidR="00143684" w:rsidRPr="00143684" w:rsidRDefault="00143684" w:rsidP="00143684">
      <w:pPr>
        <w:spacing w:after="240" w:line="240" w:lineRule="auto"/>
        <w:rPr>
          <w:rFonts w:ascii="Times New Roman" w:eastAsia="Times New Roman" w:hAnsi="Times New Roman" w:cs="Times New Roman"/>
          <w:sz w:val="24"/>
          <w:szCs w:val="24"/>
        </w:rPr>
      </w:pPr>
    </w:p>
    <w:p w:rsidR="00143684" w:rsidRPr="00143684" w:rsidRDefault="00143684" w:rsidP="00143684">
      <w:pPr>
        <w:spacing w:after="0" w:line="240" w:lineRule="auto"/>
        <w:rPr>
          <w:rFonts w:ascii="Times New Roman" w:eastAsia="Times New Roman" w:hAnsi="Times New Roman" w:cs="Times New Roman"/>
          <w:sz w:val="24"/>
          <w:szCs w:val="24"/>
        </w:rPr>
      </w:pPr>
      <w:proofErr w:type="gramStart"/>
      <w:r w:rsidRPr="00143684">
        <w:rPr>
          <w:rFonts w:ascii="Times New Roman" w:eastAsia="Times New Roman" w:hAnsi="Times New Roman" w:cs="Times New Roman"/>
          <w:b/>
          <w:bCs/>
          <w:i/>
          <w:iCs/>
          <w:color w:val="000000"/>
          <w:sz w:val="24"/>
          <w:szCs w:val="24"/>
        </w:rPr>
        <w:t>750/750</w:t>
      </w:r>
      <w:proofErr w:type="gramEnd"/>
      <w:r w:rsidRPr="00143684">
        <w:rPr>
          <w:rFonts w:ascii="Times New Roman" w:eastAsia="Times New Roman" w:hAnsi="Times New Roman" w:cs="Times New Roman"/>
          <w:b/>
          <w:bCs/>
          <w:i/>
          <w:iCs/>
          <w:color w:val="000000"/>
          <w:sz w:val="24"/>
          <w:szCs w:val="24"/>
        </w:rPr>
        <w:t xml:space="preserve"> splits: Analysis</w:t>
      </w:r>
    </w:p>
    <w:p w:rsidR="00143684" w:rsidRPr="00143684" w:rsidRDefault="00143684" w:rsidP="00143684">
      <w:pPr>
        <w:spacing w:after="0" w:line="240" w:lineRule="auto"/>
        <w:rPr>
          <w:rFonts w:ascii="Times New Roman" w:eastAsia="Times New Roman" w:hAnsi="Times New Roman" w:cs="Times New Roman"/>
          <w:sz w:val="24"/>
          <w:szCs w:val="24"/>
        </w:rPr>
      </w:pPr>
    </w:p>
    <w:p w:rsidR="00143684" w:rsidRPr="00143684" w:rsidRDefault="00143684" w:rsidP="00143684">
      <w:pPr>
        <w:spacing w:after="0" w:line="240" w:lineRule="auto"/>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 xml:space="preserve">When inviting participants to take part in each survey, participants </w:t>
      </w:r>
      <w:proofErr w:type="gramStart"/>
      <w:r w:rsidRPr="00143684">
        <w:rPr>
          <w:rFonts w:ascii="Times New Roman" w:eastAsia="Times New Roman" w:hAnsi="Times New Roman" w:cs="Times New Roman"/>
          <w:color w:val="000000"/>
          <w:sz w:val="24"/>
          <w:szCs w:val="24"/>
        </w:rPr>
        <w:t>will be randomly assigned to be invited</w:t>
      </w:r>
      <w:proofErr w:type="gramEnd"/>
      <w:r w:rsidRPr="00143684">
        <w:rPr>
          <w:rFonts w:ascii="Times New Roman" w:eastAsia="Times New Roman" w:hAnsi="Times New Roman" w:cs="Times New Roman"/>
          <w:color w:val="000000"/>
          <w:sz w:val="24"/>
          <w:szCs w:val="24"/>
        </w:rPr>
        <w:t xml:space="preserve"> to be a part of the first 750 half sample or the second 750 half sample. Randomly assigning participants to two different half samples will allow for the test of the hypothesis that effect sizes of experiments decline over time, with the main difference between the two samples being time of collection. That is, as participants will be randomly assigned to which half of the data they were collected in, it will allow for a causal test of time-based decline </w:t>
      </w:r>
      <w:proofErr w:type="gramStart"/>
      <w:r w:rsidRPr="00143684">
        <w:rPr>
          <w:rFonts w:ascii="Times New Roman" w:eastAsia="Times New Roman" w:hAnsi="Times New Roman" w:cs="Times New Roman"/>
          <w:color w:val="000000"/>
          <w:sz w:val="24"/>
          <w:szCs w:val="24"/>
        </w:rPr>
        <w:t>effects.</w:t>
      </w:r>
      <w:proofErr w:type="gramEnd"/>
    </w:p>
    <w:p w:rsidR="00143684" w:rsidRPr="00143684" w:rsidRDefault="00143684" w:rsidP="00143684">
      <w:pPr>
        <w:spacing w:after="0" w:line="240" w:lineRule="auto"/>
        <w:rPr>
          <w:rFonts w:ascii="Times New Roman" w:eastAsia="Times New Roman" w:hAnsi="Times New Roman" w:cs="Times New Roman"/>
          <w:sz w:val="24"/>
          <w:szCs w:val="24"/>
        </w:rPr>
      </w:pPr>
    </w:p>
    <w:p w:rsidR="00143684" w:rsidRPr="00143684" w:rsidRDefault="00143684" w:rsidP="00143684">
      <w:pPr>
        <w:spacing w:after="0" w:line="240" w:lineRule="auto"/>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 xml:space="preserve">Randomization to the first or second sample </w:t>
      </w:r>
      <w:proofErr w:type="gramStart"/>
      <w:r w:rsidRPr="00143684">
        <w:rPr>
          <w:rFonts w:ascii="Times New Roman" w:eastAsia="Times New Roman" w:hAnsi="Times New Roman" w:cs="Times New Roman"/>
          <w:color w:val="000000"/>
          <w:sz w:val="24"/>
          <w:szCs w:val="24"/>
        </w:rPr>
        <w:t>will be accomplished</w:t>
      </w:r>
      <w:proofErr w:type="gramEnd"/>
      <w:r w:rsidRPr="00143684">
        <w:rPr>
          <w:rFonts w:ascii="Times New Roman" w:eastAsia="Times New Roman" w:hAnsi="Times New Roman" w:cs="Times New Roman"/>
          <w:color w:val="000000"/>
          <w:sz w:val="24"/>
          <w:szCs w:val="24"/>
        </w:rPr>
        <w:t xml:space="preserve"> by using random numbers obtained from the Random.org random integer generator (</w:t>
      </w:r>
      <w:hyperlink r:id="rId4" w:history="1">
        <w:r w:rsidRPr="00143684">
          <w:rPr>
            <w:rFonts w:ascii="Times New Roman" w:eastAsia="Times New Roman" w:hAnsi="Times New Roman" w:cs="Times New Roman"/>
            <w:color w:val="1155CC"/>
            <w:sz w:val="24"/>
            <w:szCs w:val="24"/>
            <w:u w:val="single"/>
          </w:rPr>
          <w:t>https://www.random.org/integers/?mode=advanced/</w:t>
        </w:r>
      </w:hyperlink>
      <w:r w:rsidRPr="00143684">
        <w:rPr>
          <w:rFonts w:ascii="Times New Roman" w:eastAsia="Times New Roman" w:hAnsi="Times New Roman" w:cs="Times New Roman"/>
          <w:color w:val="000000"/>
          <w:sz w:val="24"/>
          <w:szCs w:val="24"/>
        </w:rPr>
        <w:t>).</w:t>
      </w:r>
    </w:p>
    <w:p w:rsidR="00143684" w:rsidRPr="00143684" w:rsidRDefault="00143684" w:rsidP="00143684">
      <w:pPr>
        <w:spacing w:after="0" w:line="240" w:lineRule="auto"/>
        <w:rPr>
          <w:rFonts w:ascii="Times New Roman" w:eastAsia="Times New Roman" w:hAnsi="Times New Roman" w:cs="Times New Roman"/>
          <w:sz w:val="24"/>
          <w:szCs w:val="24"/>
        </w:rPr>
      </w:pPr>
    </w:p>
    <w:p w:rsidR="00143684" w:rsidRPr="00143684" w:rsidRDefault="00143684" w:rsidP="00143684">
      <w:pPr>
        <w:spacing w:after="0" w:line="240" w:lineRule="auto"/>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Specifically, the survey firm, or the lab, will download random numbers from the random.org integer generator in batches of 10,000, with each integer having a random value between 1 and 10,000, using 1 column, decimal numeral system, and having “Generate your own personal randomization right now” checked.</w:t>
      </w:r>
    </w:p>
    <w:p w:rsidR="00143684" w:rsidRPr="00143684" w:rsidRDefault="00143684" w:rsidP="00143684">
      <w:pPr>
        <w:spacing w:after="0" w:line="240" w:lineRule="auto"/>
        <w:rPr>
          <w:rFonts w:ascii="Times New Roman" w:eastAsia="Times New Roman" w:hAnsi="Times New Roman" w:cs="Times New Roman"/>
          <w:sz w:val="24"/>
          <w:szCs w:val="24"/>
        </w:rPr>
      </w:pPr>
    </w:p>
    <w:p w:rsidR="00143684" w:rsidRPr="00143684" w:rsidRDefault="00143684" w:rsidP="00143684">
      <w:pPr>
        <w:spacing w:after="0" w:line="240" w:lineRule="auto"/>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 xml:space="preserve">Each number drawn </w:t>
      </w:r>
      <w:proofErr w:type="gramStart"/>
      <w:r w:rsidRPr="00143684">
        <w:rPr>
          <w:rFonts w:ascii="Times New Roman" w:eastAsia="Times New Roman" w:hAnsi="Times New Roman" w:cs="Times New Roman"/>
          <w:color w:val="000000"/>
          <w:sz w:val="24"/>
          <w:szCs w:val="24"/>
        </w:rPr>
        <w:t>was appended</w:t>
      </w:r>
      <w:proofErr w:type="gramEnd"/>
      <w:r w:rsidRPr="00143684">
        <w:rPr>
          <w:rFonts w:ascii="Times New Roman" w:eastAsia="Times New Roman" w:hAnsi="Times New Roman" w:cs="Times New Roman"/>
          <w:color w:val="000000"/>
          <w:sz w:val="24"/>
          <w:szCs w:val="24"/>
        </w:rPr>
        <w:t xml:space="preserve"> to one respondent in the full sample, until all respondents had been assigned one number each. Respondents who were assigned even random numbers were treated as belonging to the sample that will be invited first to complete the questionnaire (i.e., the first 750) and people who were assigned odd random numbers will be treated as belonging to the sample that will be invited after the first half sample has finished collecting (i.e., the second 750).</w:t>
      </w:r>
    </w:p>
    <w:p w:rsidR="00143684" w:rsidRPr="00143684" w:rsidRDefault="00143684" w:rsidP="00143684">
      <w:pPr>
        <w:spacing w:after="0" w:line="240" w:lineRule="auto"/>
        <w:rPr>
          <w:rFonts w:ascii="Times New Roman" w:eastAsia="Times New Roman" w:hAnsi="Times New Roman" w:cs="Times New Roman"/>
          <w:sz w:val="24"/>
          <w:szCs w:val="24"/>
        </w:rPr>
      </w:pPr>
    </w:p>
    <w:p w:rsidR="00143684" w:rsidRPr="00143684" w:rsidRDefault="00143684" w:rsidP="00143684">
      <w:pPr>
        <w:spacing w:after="0" w:line="240" w:lineRule="auto"/>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lastRenderedPageBreak/>
        <w:t xml:space="preserve">Respondents in the first 750 sample </w:t>
      </w:r>
      <w:proofErr w:type="gramStart"/>
      <w:r w:rsidRPr="00143684">
        <w:rPr>
          <w:rFonts w:ascii="Times New Roman" w:eastAsia="Times New Roman" w:hAnsi="Times New Roman" w:cs="Times New Roman"/>
          <w:color w:val="000000"/>
          <w:sz w:val="24"/>
          <w:szCs w:val="24"/>
        </w:rPr>
        <w:t>will then be sorted</w:t>
      </w:r>
      <w:proofErr w:type="gramEnd"/>
      <w:r w:rsidRPr="00143684">
        <w:rPr>
          <w:rFonts w:ascii="Times New Roman" w:eastAsia="Times New Roman" w:hAnsi="Times New Roman" w:cs="Times New Roman"/>
          <w:color w:val="000000"/>
          <w:sz w:val="24"/>
          <w:szCs w:val="24"/>
        </w:rPr>
        <w:t xml:space="preserve"> in an ascending order according to the random.org number assigned to each person.</w:t>
      </w:r>
    </w:p>
    <w:p w:rsidR="00143684" w:rsidRPr="00143684" w:rsidRDefault="00143684" w:rsidP="00143684">
      <w:pPr>
        <w:spacing w:after="0" w:line="240" w:lineRule="auto"/>
        <w:rPr>
          <w:rFonts w:ascii="Times New Roman" w:eastAsia="Times New Roman" w:hAnsi="Times New Roman" w:cs="Times New Roman"/>
          <w:sz w:val="24"/>
          <w:szCs w:val="24"/>
        </w:rPr>
      </w:pPr>
    </w:p>
    <w:p w:rsidR="00143684" w:rsidRPr="00143684" w:rsidRDefault="00143684" w:rsidP="00143684">
      <w:pPr>
        <w:spacing w:after="0" w:line="240" w:lineRule="auto"/>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 xml:space="preserve">Respondents in the second 750 sample </w:t>
      </w:r>
      <w:proofErr w:type="gramStart"/>
      <w:r w:rsidRPr="00143684">
        <w:rPr>
          <w:rFonts w:ascii="Times New Roman" w:eastAsia="Times New Roman" w:hAnsi="Times New Roman" w:cs="Times New Roman"/>
          <w:color w:val="000000"/>
          <w:sz w:val="24"/>
          <w:szCs w:val="24"/>
        </w:rPr>
        <w:t>will also be sorted</w:t>
      </w:r>
      <w:proofErr w:type="gramEnd"/>
      <w:r w:rsidRPr="00143684">
        <w:rPr>
          <w:rFonts w:ascii="Times New Roman" w:eastAsia="Times New Roman" w:hAnsi="Times New Roman" w:cs="Times New Roman"/>
          <w:color w:val="000000"/>
          <w:sz w:val="24"/>
          <w:szCs w:val="24"/>
        </w:rPr>
        <w:t xml:space="preserve"> in an ascending order according to the random.org number assigned to each person.</w:t>
      </w:r>
    </w:p>
    <w:p w:rsidR="00143684" w:rsidRPr="00143684" w:rsidRDefault="00143684" w:rsidP="00143684">
      <w:pPr>
        <w:spacing w:after="0" w:line="240" w:lineRule="auto"/>
        <w:rPr>
          <w:rFonts w:ascii="Times New Roman" w:eastAsia="Times New Roman" w:hAnsi="Times New Roman" w:cs="Times New Roman"/>
          <w:sz w:val="24"/>
          <w:szCs w:val="24"/>
        </w:rPr>
      </w:pPr>
    </w:p>
    <w:p w:rsidR="00143684" w:rsidRPr="00143684" w:rsidRDefault="00143684" w:rsidP="00143684">
      <w:pPr>
        <w:spacing w:after="0" w:line="240" w:lineRule="auto"/>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 xml:space="preserve">Beginning with the first person in the sorted list of first 750 sample respondents, enough respondents </w:t>
      </w:r>
      <w:proofErr w:type="gramStart"/>
      <w:r w:rsidRPr="00143684">
        <w:rPr>
          <w:rFonts w:ascii="Times New Roman" w:eastAsia="Times New Roman" w:hAnsi="Times New Roman" w:cs="Times New Roman"/>
          <w:color w:val="000000"/>
          <w:sz w:val="24"/>
          <w:szCs w:val="24"/>
        </w:rPr>
        <w:t>will be invited</w:t>
      </w:r>
      <w:proofErr w:type="gramEnd"/>
      <w:r w:rsidRPr="00143684">
        <w:rPr>
          <w:rFonts w:ascii="Times New Roman" w:eastAsia="Times New Roman" w:hAnsi="Times New Roman" w:cs="Times New Roman"/>
          <w:color w:val="000000"/>
          <w:sz w:val="24"/>
          <w:szCs w:val="24"/>
        </w:rPr>
        <w:t xml:space="preserve"> so that 750 completed interviews, with respondents passing the attention check(s), will be finished collecting within two weeks of the first invitation sent.</w:t>
      </w:r>
    </w:p>
    <w:p w:rsidR="00143684" w:rsidRPr="00143684" w:rsidRDefault="00143684" w:rsidP="00143684">
      <w:pPr>
        <w:spacing w:after="0" w:line="240" w:lineRule="auto"/>
        <w:rPr>
          <w:rFonts w:ascii="Times New Roman" w:eastAsia="Times New Roman" w:hAnsi="Times New Roman" w:cs="Times New Roman"/>
          <w:sz w:val="24"/>
          <w:szCs w:val="24"/>
        </w:rPr>
      </w:pPr>
    </w:p>
    <w:p w:rsidR="00143684" w:rsidRPr="00143684" w:rsidRDefault="00143684" w:rsidP="00143684">
      <w:pPr>
        <w:spacing w:after="0" w:line="240" w:lineRule="auto"/>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 xml:space="preserve">After 750 respondents from the first 750 sample have completed the questionnaire and passed the attention check(s), the second 750 sample </w:t>
      </w:r>
      <w:proofErr w:type="gramStart"/>
      <w:r w:rsidRPr="00143684">
        <w:rPr>
          <w:rFonts w:ascii="Times New Roman" w:eastAsia="Times New Roman" w:hAnsi="Times New Roman" w:cs="Times New Roman"/>
          <w:color w:val="000000"/>
          <w:sz w:val="24"/>
          <w:szCs w:val="24"/>
        </w:rPr>
        <w:t>will be invited</w:t>
      </w:r>
      <w:proofErr w:type="gramEnd"/>
      <w:r w:rsidRPr="00143684">
        <w:rPr>
          <w:rFonts w:ascii="Times New Roman" w:eastAsia="Times New Roman" w:hAnsi="Times New Roman" w:cs="Times New Roman"/>
          <w:color w:val="000000"/>
          <w:sz w:val="24"/>
          <w:szCs w:val="24"/>
        </w:rPr>
        <w:t xml:space="preserve"> using the same procedure to yield 750 completed interviews passing the attention check(s) by the end of the 14th day after the data collection began. None of the respondents in the second 750 sample </w:t>
      </w:r>
      <w:proofErr w:type="gramStart"/>
      <w:r w:rsidRPr="00143684">
        <w:rPr>
          <w:rFonts w:ascii="Times New Roman" w:eastAsia="Times New Roman" w:hAnsi="Times New Roman" w:cs="Times New Roman"/>
          <w:color w:val="000000"/>
          <w:sz w:val="24"/>
          <w:szCs w:val="24"/>
        </w:rPr>
        <w:t>will be allowed to be invited</w:t>
      </w:r>
      <w:proofErr w:type="gramEnd"/>
      <w:r w:rsidRPr="00143684">
        <w:rPr>
          <w:rFonts w:ascii="Times New Roman" w:eastAsia="Times New Roman" w:hAnsi="Times New Roman" w:cs="Times New Roman"/>
          <w:color w:val="000000"/>
          <w:sz w:val="24"/>
          <w:szCs w:val="24"/>
        </w:rPr>
        <w:t xml:space="preserve"> before the first 750 sample has finished collecting and had been closed for further collection.</w:t>
      </w:r>
    </w:p>
    <w:p w:rsidR="00143684" w:rsidRPr="00143684" w:rsidRDefault="00143684" w:rsidP="00143684">
      <w:pPr>
        <w:spacing w:after="0" w:line="240" w:lineRule="auto"/>
        <w:rPr>
          <w:rFonts w:ascii="Times New Roman" w:eastAsia="Times New Roman" w:hAnsi="Times New Roman" w:cs="Times New Roman"/>
          <w:sz w:val="24"/>
          <w:szCs w:val="24"/>
        </w:rPr>
      </w:pPr>
    </w:p>
    <w:p w:rsidR="00143684" w:rsidRPr="00143684" w:rsidRDefault="00143684" w:rsidP="00143684">
      <w:pPr>
        <w:spacing w:after="0" w:line="240" w:lineRule="auto"/>
        <w:rPr>
          <w:rFonts w:ascii="Times New Roman" w:eastAsia="Times New Roman" w:hAnsi="Times New Roman" w:cs="Times New Roman"/>
          <w:sz w:val="24"/>
          <w:szCs w:val="24"/>
        </w:rPr>
      </w:pPr>
      <w:r w:rsidRPr="00143684">
        <w:rPr>
          <w:rFonts w:ascii="Times New Roman" w:eastAsia="Times New Roman" w:hAnsi="Times New Roman" w:cs="Times New Roman"/>
          <w:b/>
          <w:bCs/>
          <w:color w:val="000000"/>
          <w:sz w:val="24"/>
          <w:szCs w:val="24"/>
        </w:rPr>
        <w:t>We predict effect sizes to be smaller in the second 750 participants than in the first 750 participants.</w:t>
      </w:r>
    </w:p>
    <w:p w:rsidR="00143684" w:rsidRPr="00143684" w:rsidRDefault="00143684" w:rsidP="00143684">
      <w:pPr>
        <w:spacing w:after="0" w:line="240" w:lineRule="auto"/>
        <w:rPr>
          <w:rFonts w:ascii="Times New Roman" w:eastAsia="Times New Roman" w:hAnsi="Times New Roman" w:cs="Times New Roman"/>
          <w:sz w:val="24"/>
          <w:szCs w:val="24"/>
        </w:rPr>
      </w:pPr>
    </w:p>
    <w:p w:rsidR="00143684" w:rsidRPr="00143684" w:rsidRDefault="00143684" w:rsidP="00143684">
      <w:pPr>
        <w:spacing w:after="0" w:line="240" w:lineRule="auto"/>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u w:val="single"/>
        </w:rPr>
        <w:t>Observer effects: analysis order</w:t>
      </w:r>
    </w:p>
    <w:p w:rsidR="00143684" w:rsidRPr="00143684" w:rsidRDefault="00143684" w:rsidP="00143684">
      <w:pPr>
        <w:spacing w:after="0" w:line="240" w:lineRule="auto"/>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 xml:space="preserve">To test for observer effects, labs </w:t>
      </w:r>
      <w:proofErr w:type="gramStart"/>
      <w:r w:rsidRPr="00143684">
        <w:rPr>
          <w:rFonts w:ascii="Times New Roman" w:eastAsia="Times New Roman" w:hAnsi="Times New Roman" w:cs="Times New Roman"/>
          <w:color w:val="000000"/>
          <w:sz w:val="24"/>
          <w:szCs w:val="24"/>
        </w:rPr>
        <w:t>will be randomly assigned</w:t>
      </w:r>
      <w:proofErr w:type="gramEnd"/>
      <w:r w:rsidRPr="00143684">
        <w:rPr>
          <w:rFonts w:ascii="Times New Roman" w:eastAsia="Times New Roman" w:hAnsi="Times New Roman" w:cs="Times New Roman"/>
          <w:color w:val="000000"/>
          <w:sz w:val="24"/>
          <w:szCs w:val="24"/>
        </w:rPr>
        <w:t xml:space="preserve"> to analyze the first 750 or the second 750 sample first. If observer effects cause the decline effect, then whichever 750 was analyzed first should </w:t>
      </w:r>
      <w:proofErr w:type="gramStart"/>
      <w:r w:rsidRPr="00143684">
        <w:rPr>
          <w:rFonts w:ascii="Times New Roman" w:eastAsia="Times New Roman" w:hAnsi="Times New Roman" w:cs="Times New Roman"/>
          <w:color w:val="000000"/>
          <w:sz w:val="24"/>
          <w:szCs w:val="24"/>
        </w:rPr>
        <w:t>yield  statistically</w:t>
      </w:r>
      <w:proofErr w:type="gramEnd"/>
      <w:r w:rsidRPr="00143684">
        <w:rPr>
          <w:rFonts w:ascii="Times New Roman" w:eastAsia="Times New Roman" w:hAnsi="Times New Roman" w:cs="Times New Roman"/>
          <w:color w:val="000000"/>
          <w:sz w:val="24"/>
          <w:szCs w:val="24"/>
        </w:rPr>
        <w:t xml:space="preserve"> significantly larger effect size estimates than the 750 that was analyzed second.</w:t>
      </w:r>
    </w:p>
    <w:p w:rsidR="00143684" w:rsidRPr="00143684" w:rsidRDefault="00143684" w:rsidP="00143684">
      <w:pPr>
        <w:spacing w:after="0" w:line="240" w:lineRule="auto"/>
        <w:rPr>
          <w:rFonts w:ascii="Times New Roman" w:eastAsia="Times New Roman" w:hAnsi="Times New Roman" w:cs="Times New Roman"/>
          <w:sz w:val="24"/>
          <w:szCs w:val="24"/>
        </w:rPr>
      </w:pPr>
    </w:p>
    <w:p w:rsidR="00143684" w:rsidRPr="00143684" w:rsidRDefault="00143684" w:rsidP="00143684">
      <w:pPr>
        <w:spacing w:after="0" w:line="240" w:lineRule="auto"/>
        <w:rPr>
          <w:rFonts w:ascii="Times New Roman" w:eastAsia="Times New Roman" w:hAnsi="Times New Roman" w:cs="Times New Roman"/>
          <w:sz w:val="24"/>
          <w:szCs w:val="24"/>
        </w:rPr>
      </w:pPr>
      <w:r w:rsidRPr="00143684">
        <w:rPr>
          <w:rFonts w:ascii="Times New Roman" w:eastAsia="Times New Roman" w:hAnsi="Times New Roman" w:cs="Times New Roman"/>
          <w:b/>
          <w:bCs/>
          <w:color w:val="000000"/>
          <w:sz w:val="24"/>
          <w:szCs w:val="24"/>
        </w:rPr>
        <w:t xml:space="preserve">We predict that the 750 that </w:t>
      </w:r>
      <w:proofErr w:type="gramStart"/>
      <w:r w:rsidRPr="00143684">
        <w:rPr>
          <w:rFonts w:ascii="Times New Roman" w:eastAsia="Times New Roman" w:hAnsi="Times New Roman" w:cs="Times New Roman"/>
          <w:b/>
          <w:bCs/>
          <w:color w:val="000000"/>
          <w:sz w:val="24"/>
          <w:szCs w:val="24"/>
        </w:rPr>
        <w:t>was analyzed</w:t>
      </w:r>
      <w:proofErr w:type="gramEnd"/>
      <w:r w:rsidRPr="00143684">
        <w:rPr>
          <w:rFonts w:ascii="Times New Roman" w:eastAsia="Times New Roman" w:hAnsi="Times New Roman" w:cs="Times New Roman"/>
          <w:b/>
          <w:bCs/>
          <w:color w:val="000000"/>
          <w:sz w:val="24"/>
          <w:szCs w:val="24"/>
        </w:rPr>
        <w:t xml:space="preserve"> first will have a larger effect size than the 750 analyzed second.</w:t>
      </w:r>
    </w:p>
    <w:p w:rsidR="00143684" w:rsidRPr="00143684" w:rsidRDefault="00143684" w:rsidP="00143684">
      <w:pPr>
        <w:spacing w:after="0" w:line="240" w:lineRule="auto"/>
        <w:rPr>
          <w:rFonts w:ascii="Times New Roman" w:eastAsia="Times New Roman" w:hAnsi="Times New Roman" w:cs="Times New Roman"/>
          <w:sz w:val="24"/>
          <w:szCs w:val="24"/>
        </w:rPr>
      </w:pPr>
    </w:p>
    <w:p w:rsidR="00143684" w:rsidRPr="00143684" w:rsidRDefault="00143684" w:rsidP="00143684">
      <w:pPr>
        <w:spacing w:after="0" w:line="240" w:lineRule="auto"/>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u w:val="single"/>
        </w:rPr>
        <w:t>Interaction</w:t>
      </w:r>
    </w:p>
    <w:p w:rsidR="00143684" w:rsidRPr="00143684" w:rsidRDefault="00143684" w:rsidP="00143684">
      <w:pPr>
        <w:spacing w:after="0" w:line="240" w:lineRule="auto"/>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 xml:space="preserve">The general decline effects and observer-caused decline effects hypotheses are not mutually exclusive. Thus, we will also </w:t>
      </w:r>
      <w:proofErr w:type="spellStart"/>
      <w:r w:rsidRPr="00143684">
        <w:rPr>
          <w:rFonts w:ascii="Times New Roman" w:eastAsia="Times New Roman" w:hAnsi="Times New Roman" w:cs="Times New Roman"/>
          <w:color w:val="000000"/>
          <w:sz w:val="24"/>
          <w:szCs w:val="24"/>
        </w:rPr>
        <w:t>included</w:t>
      </w:r>
      <w:proofErr w:type="spellEnd"/>
      <w:r w:rsidRPr="00143684">
        <w:rPr>
          <w:rFonts w:ascii="Times New Roman" w:eastAsia="Times New Roman" w:hAnsi="Times New Roman" w:cs="Times New Roman"/>
          <w:color w:val="000000"/>
          <w:sz w:val="24"/>
          <w:szCs w:val="24"/>
        </w:rPr>
        <w:t xml:space="preserve"> an interaction term in the model of both observer effect order and data collection order.</w:t>
      </w:r>
    </w:p>
    <w:p w:rsidR="00143684" w:rsidRPr="00143684" w:rsidRDefault="00143684" w:rsidP="00143684">
      <w:pPr>
        <w:spacing w:after="0" w:line="240" w:lineRule="auto"/>
        <w:rPr>
          <w:rFonts w:ascii="Times New Roman" w:eastAsia="Times New Roman" w:hAnsi="Times New Roman" w:cs="Times New Roman"/>
          <w:sz w:val="24"/>
          <w:szCs w:val="24"/>
        </w:rPr>
      </w:pPr>
    </w:p>
    <w:p w:rsidR="00143684" w:rsidRPr="00143684" w:rsidRDefault="00143684" w:rsidP="00143684">
      <w:pPr>
        <w:spacing w:after="0" w:line="240" w:lineRule="auto"/>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u w:val="single"/>
        </w:rPr>
        <w:t>Additional model terms</w:t>
      </w:r>
    </w:p>
    <w:p w:rsidR="00143684" w:rsidRPr="00143684" w:rsidRDefault="00143684" w:rsidP="00143684">
      <w:pPr>
        <w:spacing w:after="0" w:line="240" w:lineRule="auto"/>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 xml:space="preserve">We will include fixed effects for both study and originating lab. IDs for studies were coded based on what study the effect sizes came from (e.g. a confirmation and all of </w:t>
      </w:r>
      <w:proofErr w:type="spellStart"/>
      <w:proofErr w:type="gramStart"/>
      <w:r w:rsidRPr="00143684">
        <w:rPr>
          <w:rFonts w:ascii="Times New Roman" w:eastAsia="Times New Roman" w:hAnsi="Times New Roman" w:cs="Times New Roman"/>
          <w:color w:val="000000"/>
          <w:sz w:val="24"/>
          <w:szCs w:val="24"/>
        </w:rPr>
        <w:t>it’s</w:t>
      </w:r>
      <w:proofErr w:type="spellEnd"/>
      <w:proofErr w:type="gramEnd"/>
      <w:r w:rsidRPr="00143684">
        <w:rPr>
          <w:rFonts w:ascii="Times New Roman" w:eastAsia="Times New Roman" w:hAnsi="Times New Roman" w:cs="Times New Roman"/>
          <w:color w:val="000000"/>
          <w:sz w:val="24"/>
          <w:szCs w:val="24"/>
        </w:rPr>
        <w:t xml:space="preserve"> replications coded with the same number). Originating lab </w:t>
      </w:r>
      <w:proofErr w:type="gramStart"/>
      <w:r w:rsidRPr="00143684">
        <w:rPr>
          <w:rFonts w:ascii="Times New Roman" w:eastAsia="Times New Roman" w:hAnsi="Times New Roman" w:cs="Times New Roman"/>
          <w:color w:val="000000"/>
          <w:sz w:val="24"/>
          <w:szCs w:val="24"/>
        </w:rPr>
        <w:t>will also be coded for each study and treated as a fixed effect</w:t>
      </w:r>
      <w:proofErr w:type="gramEnd"/>
      <w:r w:rsidRPr="00143684">
        <w:rPr>
          <w:rFonts w:ascii="Times New Roman" w:eastAsia="Times New Roman" w:hAnsi="Times New Roman" w:cs="Times New Roman"/>
          <w:color w:val="000000"/>
          <w:sz w:val="24"/>
          <w:szCs w:val="24"/>
        </w:rPr>
        <w:t>. Due to variation among labs in terms of implementation of the 750/750 splits, as well as fidelity of the labs’ survey companies, we predict that such an effect would be necessary.</w:t>
      </w:r>
    </w:p>
    <w:p w:rsidR="00143684" w:rsidRPr="00143684" w:rsidRDefault="00143684" w:rsidP="00143684">
      <w:pPr>
        <w:spacing w:after="240" w:line="240" w:lineRule="auto"/>
        <w:rPr>
          <w:rFonts w:ascii="Times New Roman" w:eastAsia="Times New Roman" w:hAnsi="Times New Roman" w:cs="Times New Roman"/>
          <w:sz w:val="24"/>
          <w:szCs w:val="24"/>
        </w:rPr>
      </w:pPr>
    </w:p>
    <w:p w:rsidR="00143684" w:rsidRPr="00143684" w:rsidRDefault="00143684" w:rsidP="00143684">
      <w:pPr>
        <w:spacing w:after="0" w:line="240" w:lineRule="auto"/>
        <w:rPr>
          <w:rFonts w:ascii="Times New Roman" w:eastAsia="Times New Roman" w:hAnsi="Times New Roman" w:cs="Times New Roman"/>
          <w:sz w:val="24"/>
          <w:szCs w:val="24"/>
        </w:rPr>
      </w:pPr>
      <w:r w:rsidRPr="00143684">
        <w:rPr>
          <w:rFonts w:ascii="Times New Roman" w:eastAsia="Times New Roman" w:hAnsi="Times New Roman" w:cs="Times New Roman"/>
          <w:b/>
          <w:bCs/>
          <w:color w:val="000000"/>
          <w:sz w:val="24"/>
          <w:szCs w:val="24"/>
        </w:rPr>
        <w:t>The analysis plan for the 750/750 splits will be the following:</w:t>
      </w:r>
    </w:p>
    <w:p w:rsidR="00143684" w:rsidRPr="00143684" w:rsidRDefault="00143684" w:rsidP="00143684">
      <w:pPr>
        <w:spacing w:after="0" w:line="240" w:lineRule="auto"/>
        <w:rPr>
          <w:rFonts w:ascii="Times New Roman" w:eastAsia="Times New Roman" w:hAnsi="Times New Roman" w:cs="Times New Roman"/>
          <w:sz w:val="24"/>
          <w:szCs w:val="24"/>
        </w:rPr>
      </w:pPr>
    </w:p>
    <w:p w:rsidR="00143684" w:rsidRPr="00143684" w:rsidRDefault="00143684" w:rsidP="00143684">
      <w:pPr>
        <w:spacing w:after="0" w:line="240" w:lineRule="auto"/>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 xml:space="preserve">Observations will be the difference in effect sizes from each of the 750s, the 1st 750 ES subtracted from the 2nd 750 ES. This would mean that the constant would correspond to the decline in effect size from the 1st 750 to the </w:t>
      </w:r>
      <w:proofErr w:type="gramStart"/>
      <w:r w:rsidRPr="00143684">
        <w:rPr>
          <w:rFonts w:ascii="Times New Roman" w:eastAsia="Times New Roman" w:hAnsi="Times New Roman" w:cs="Times New Roman"/>
          <w:color w:val="000000"/>
          <w:sz w:val="24"/>
          <w:szCs w:val="24"/>
        </w:rPr>
        <w:t>2nd</w:t>
      </w:r>
      <w:proofErr w:type="gramEnd"/>
      <w:r w:rsidRPr="00143684">
        <w:rPr>
          <w:rFonts w:ascii="Times New Roman" w:eastAsia="Times New Roman" w:hAnsi="Times New Roman" w:cs="Times New Roman"/>
          <w:color w:val="000000"/>
          <w:sz w:val="24"/>
          <w:szCs w:val="24"/>
        </w:rPr>
        <w:t xml:space="preserve">. There will be </w:t>
      </w:r>
      <w:proofErr w:type="gramStart"/>
      <w:r w:rsidRPr="00143684">
        <w:rPr>
          <w:rFonts w:ascii="Times New Roman" w:eastAsia="Times New Roman" w:hAnsi="Times New Roman" w:cs="Times New Roman"/>
          <w:color w:val="000000"/>
          <w:sz w:val="24"/>
          <w:szCs w:val="24"/>
        </w:rPr>
        <w:t>an</w:t>
      </w:r>
      <w:proofErr w:type="gramEnd"/>
      <w:r w:rsidRPr="00143684">
        <w:rPr>
          <w:rFonts w:ascii="Times New Roman" w:eastAsia="Times New Roman" w:hAnsi="Times New Roman" w:cs="Times New Roman"/>
          <w:color w:val="000000"/>
          <w:sz w:val="24"/>
          <w:szCs w:val="24"/>
        </w:rPr>
        <w:t xml:space="preserve"> ‘firstanalyzed1st’ column that will be coded 1 if the 1st 750 was analyzed first and 0 if the 2nd 750 was analyzed first. This </w:t>
      </w:r>
      <w:r w:rsidRPr="00143684">
        <w:rPr>
          <w:rFonts w:ascii="Times New Roman" w:eastAsia="Times New Roman" w:hAnsi="Times New Roman" w:cs="Times New Roman"/>
          <w:color w:val="000000"/>
          <w:sz w:val="24"/>
          <w:szCs w:val="24"/>
        </w:rPr>
        <w:lastRenderedPageBreak/>
        <w:t>effect would correspond to an observer effect where analyzing the data in a different order changed the outcome. There will be a between-replications column coding for what study the effect sizes came from (named ‘experiment’) and a column named ‘</w:t>
      </w:r>
      <w:proofErr w:type="spellStart"/>
      <w:r w:rsidRPr="00143684">
        <w:rPr>
          <w:rFonts w:ascii="Times New Roman" w:eastAsia="Times New Roman" w:hAnsi="Times New Roman" w:cs="Times New Roman"/>
          <w:color w:val="000000"/>
          <w:sz w:val="24"/>
          <w:szCs w:val="24"/>
        </w:rPr>
        <w:t>labid</w:t>
      </w:r>
      <w:proofErr w:type="spellEnd"/>
      <w:r w:rsidRPr="00143684">
        <w:rPr>
          <w:rFonts w:ascii="Times New Roman" w:eastAsia="Times New Roman" w:hAnsi="Times New Roman" w:cs="Times New Roman"/>
          <w:color w:val="000000"/>
          <w:sz w:val="24"/>
          <w:szCs w:val="24"/>
        </w:rPr>
        <w:t xml:space="preserve">’ with between-replications varying codes for what lab collected the study. There will also be a column for which team created the study, following the same lab codes as in the </w:t>
      </w:r>
      <w:proofErr w:type="spellStart"/>
      <w:r w:rsidRPr="00143684">
        <w:rPr>
          <w:rFonts w:ascii="Times New Roman" w:eastAsia="Times New Roman" w:hAnsi="Times New Roman" w:cs="Times New Roman"/>
          <w:color w:val="000000"/>
          <w:sz w:val="24"/>
          <w:szCs w:val="24"/>
        </w:rPr>
        <w:t>labid</w:t>
      </w:r>
      <w:proofErr w:type="spellEnd"/>
      <w:r w:rsidRPr="00143684">
        <w:rPr>
          <w:rFonts w:ascii="Times New Roman" w:eastAsia="Times New Roman" w:hAnsi="Times New Roman" w:cs="Times New Roman"/>
          <w:color w:val="000000"/>
          <w:sz w:val="24"/>
          <w:szCs w:val="24"/>
        </w:rPr>
        <w:t xml:space="preserve"> column ‘labelled ‘origin’. There will also be a column for the meta-analytic standard errors calculated by the following formula: </w:t>
      </w:r>
      <w:proofErr w:type="spellStart"/>
      <w:r w:rsidRPr="00143684">
        <w:rPr>
          <w:rFonts w:ascii="Times New Roman" w:eastAsia="Times New Roman" w:hAnsi="Times New Roman" w:cs="Times New Roman"/>
          <w:color w:val="000000"/>
          <w:sz w:val="24"/>
          <w:szCs w:val="24"/>
        </w:rPr>
        <w:t>sediff</w:t>
      </w:r>
      <w:proofErr w:type="spellEnd"/>
      <w:r w:rsidRPr="00143684">
        <w:rPr>
          <w:rFonts w:ascii="Times New Roman" w:eastAsia="Times New Roman" w:hAnsi="Times New Roman" w:cs="Times New Roman"/>
          <w:color w:val="000000"/>
          <w:sz w:val="24"/>
          <w:szCs w:val="24"/>
        </w:rPr>
        <w:t xml:space="preserve"> = </w:t>
      </w:r>
      <w:proofErr w:type="spellStart"/>
      <w:proofErr w:type="gramStart"/>
      <w:r w:rsidRPr="00143684">
        <w:rPr>
          <w:rFonts w:ascii="Times New Roman" w:eastAsia="Times New Roman" w:hAnsi="Times New Roman" w:cs="Times New Roman"/>
          <w:color w:val="000000"/>
          <w:sz w:val="24"/>
          <w:szCs w:val="24"/>
        </w:rPr>
        <w:t>sqrt</w:t>
      </w:r>
      <w:proofErr w:type="spellEnd"/>
      <w:r w:rsidRPr="00143684">
        <w:rPr>
          <w:rFonts w:ascii="Times New Roman" w:eastAsia="Times New Roman" w:hAnsi="Times New Roman" w:cs="Times New Roman"/>
          <w:color w:val="000000"/>
          <w:sz w:val="24"/>
          <w:szCs w:val="24"/>
        </w:rPr>
        <w:t>(</w:t>
      </w:r>
      <w:proofErr w:type="gramEnd"/>
      <w:r w:rsidRPr="00143684">
        <w:rPr>
          <w:rFonts w:ascii="Times New Roman" w:eastAsia="Times New Roman" w:hAnsi="Times New Roman" w:cs="Times New Roman"/>
          <w:color w:val="000000"/>
          <w:sz w:val="24"/>
          <w:szCs w:val="24"/>
        </w:rPr>
        <w:t>se_1^2 + se_2^2)</w:t>
      </w:r>
    </w:p>
    <w:p w:rsidR="00143684" w:rsidRPr="00143684" w:rsidRDefault="00143684" w:rsidP="00143684">
      <w:pPr>
        <w:spacing w:after="240" w:line="240" w:lineRule="auto"/>
        <w:rPr>
          <w:rFonts w:ascii="Times New Roman" w:eastAsia="Times New Roman" w:hAnsi="Times New Roman" w:cs="Times New Roman"/>
          <w:sz w:val="24"/>
          <w:szCs w:val="24"/>
        </w:rPr>
      </w:pPr>
    </w:p>
    <w:p w:rsidR="00143684" w:rsidRPr="00143684" w:rsidRDefault="00143684" w:rsidP="00143684">
      <w:pPr>
        <w:spacing w:after="0" w:line="240" w:lineRule="auto"/>
        <w:rPr>
          <w:rFonts w:ascii="Times New Roman" w:eastAsia="Times New Roman" w:hAnsi="Times New Roman" w:cs="Times New Roman"/>
          <w:sz w:val="24"/>
          <w:szCs w:val="24"/>
        </w:rPr>
      </w:pPr>
      <w:r w:rsidRPr="00143684">
        <w:rPr>
          <w:rFonts w:ascii="Times New Roman" w:eastAsia="Times New Roman" w:hAnsi="Times New Roman" w:cs="Times New Roman"/>
          <w:b/>
          <w:bCs/>
          <w:color w:val="000000"/>
          <w:sz w:val="24"/>
          <w:szCs w:val="24"/>
        </w:rPr>
        <w:t xml:space="preserve">Table 1. </w:t>
      </w:r>
      <w:r w:rsidRPr="00143684">
        <w:rPr>
          <w:rFonts w:ascii="Times New Roman" w:eastAsia="Times New Roman" w:hAnsi="Times New Roman" w:cs="Times New Roman"/>
          <w:color w:val="000000"/>
          <w:sz w:val="24"/>
          <w:szCs w:val="24"/>
        </w:rPr>
        <w:t>Example of spreadsheet for analyzing the 750/750 splits.</w:t>
      </w:r>
    </w:p>
    <w:tbl>
      <w:tblPr>
        <w:tblW w:w="0" w:type="auto"/>
        <w:tblCellMar>
          <w:top w:w="15" w:type="dxa"/>
          <w:left w:w="15" w:type="dxa"/>
          <w:bottom w:w="15" w:type="dxa"/>
          <w:right w:w="15" w:type="dxa"/>
        </w:tblCellMar>
        <w:tblLook w:val="04A0" w:firstRow="1" w:lastRow="0" w:firstColumn="1" w:lastColumn="0" w:noHBand="0" w:noVBand="1"/>
      </w:tblPr>
      <w:tblGrid>
        <w:gridCol w:w="2037"/>
        <w:gridCol w:w="1799"/>
        <w:gridCol w:w="1600"/>
        <w:gridCol w:w="907"/>
        <w:gridCol w:w="1160"/>
        <w:gridCol w:w="560"/>
        <w:gridCol w:w="654"/>
        <w:gridCol w:w="627"/>
      </w:tblGrid>
      <w:tr w:rsidR="00143684" w:rsidRPr="00143684" w:rsidTr="00143684">
        <w:trPr>
          <w:trHeight w:val="30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Study Name</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ES (Cohen's d) difference</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firstanalyzed1st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Lab</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experiment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proofErr w:type="spellStart"/>
            <w:r w:rsidRPr="00143684">
              <w:rPr>
                <w:rFonts w:ascii="Times New Roman" w:eastAsia="Times New Roman" w:hAnsi="Times New Roman" w:cs="Times New Roman"/>
                <w:color w:val="000000"/>
                <w:sz w:val="24"/>
                <w:szCs w:val="24"/>
              </w:rPr>
              <w:t>labid</w:t>
            </w:r>
            <w:proofErr w:type="spellEnd"/>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origin</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proofErr w:type="spellStart"/>
            <w:r w:rsidRPr="00143684">
              <w:rPr>
                <w:rFonts w:ascii="Times New Roman" w:eastAsia="Times New Roman" w:hAnsi="Times New Roman" w:cs="Times New Roman"/>
                <w:color w:val="000000"/>
                <w:sz w:val="24"/>
                <w:szCs w:val="24"/>
              </w:rPr>
              <w:t>sediff</w:t>
            </w:r>
            <w:proofErr w:type="spellEnd"/>
          </w:p>
        </w:tc>
      </w:tr>
      <w:tr w:rsidR="00143684" w:rsidRPr="00143684" w:rsidTr="00143684">
        <w:trPr>
          <w:trHeight w:val="30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Unemployment-</w:t>
            </w:r>
          </w:p>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Confirmation</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-0.2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Stanford</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.064</w:t>
            </w:r>
          </w:p>
        </w:tc>
      </w:tr>
      <w:tr w:rsidR="00143684" w:rsidRPr="00143684" w:rsidTr="00143684">
        <w:trPr>
          <w:trHeight w:val="30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Unemployment</w:t>
            </w:r>
          </w:p>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Self-Replication</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-0.3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Stanford</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.048</w:t>
            </w:r>
          </w:p>
        </w:tc>
      </w:tr>
      <w:tr w:rsidR="00143684" w:rsidRPr="00143684" w:rsidTr="00143684">
        <w:trPr>
          <w:trHeight w:val="30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Unemployment-</w:t>
            </w:r>
          </w:p>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Replication1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0.7</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UVA</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.039</w:t>
            </w:r>
          </w:p>
        </w:tc>
      </w:tr>
      <w:tr w:rsidR="00143684" w:rsidRPr="00143684" w:rsidTr="00143684">
        <w:trPr>
          <w:trHeight w:val="30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Unemployment-</w:t>
            </w:r>
          </w:p>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Replication 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2.5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UCSB</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.004</w:t>
            </w:r>
          </w:p>
        </w:tc>
      </w:tr>
      <w:tr w:rsidR="00143684" w:rsidRPr="00143684" w:rsidTr="00143684">
        <w:trPr>
          <w:trHeight w:val="30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Unemployment-</w:t>
            </w:r>
          </w:p>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Replication 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-0.03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UCB</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.06</w:t>
            </w:r>
          </w:p>
        </w:tc>
      </w:tr>
      <w:tr w:rsidR="00143684" w:rsidRPr="00143684" w:rsidTr="00143684">
        <w:trPr>
          <w:trHeight w:val="30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Tumor - Confirmation</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1.5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UCSB</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.01</w:t>
            </w:r>
          </w:p>
        </w:tc>
      </w:tr>
      <w:tr w:rsidR="00143684" w:rsidRPr="00143684" w:rsidTr="00143684">
        <w:trPr>
          <w:trHeight w:val="30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Tumor - Self-replication</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-1.2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UCSB</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.024</w:t>
            </w:r>
          </w:p>
        </w:tc>
      </w:tr>
    </w:tbl>
    <w:p w:rsidR="00143684" w:rsidRPr="00143684" w:rsidRDefault="00143684" w:rsidP="00143684">
      <w:pPr>
        <w:spacing w:after="240" w:line="240" w:lineRule="auto"/>
        <w:rPr>
          <w:rFonts w:ascii="Times New Roman" w:eastAsia="Times New Roman" w:hAnsi="Times New Roman" w:cs="Times New Roman"/>
          <w:sz w:val="24"/>
          <w:szCs w:val="24"/>
        </w:rPr>
      </w:pPr>
    </w:p>
    <w:p w:rsidR="00143684" w:rsidRPr="00143684" w:rsidRDefault="00143684" w:rsidP="00143684">
      <w:pPr>
        <w:spacing w:after="0" w:line="240" w:lineRule="auto"/>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 xml:space="preserve">Thus, there will be a lab effect; a study-specific fixed effect; an experiment-specific fixed effect, </w:t>
      </w:r>
      <w:proofErr w:type="gramStart"/>
      <w:r w:rsidRPr="00143684">
        <w:rPr>
          <w:rFonts w:ascii="Times New Roman" w:eastAsia="Times New Roman" w:hAnsi="Times New Roman" w:cs="Times New Roman"/>
          <w:color w:val="000000"/>
          <w:sz w:val="24"/>
          <w:szCs w:val="24"/>
        </w:rPr>
        <w:t>and  is</w:t>
      </w:r>
      <w:proofErr w:type="gramEnd"/>
      <w:r w:rsidRPr="00143684">
        <w:rPr>
          <w:rFonts w:ascii="Times New Roman" w:eastAsia="Times New Roman" w:hAnsi="Times New Roman" w:cs="Times New Roman"/>
          <w:color w:val="000000"/>
          <w:sz w:val="24"/>
          <w:szCs w:val="24"/>
        </w:rPr>
        <w:t xml:space="preserve"> the sampling error with mean 0 and known standard deviation. As the first 750 ES </w:t>
      </w:r>
      <w:proofErr w:type="gramStart"/>
      <w:r w:rsidRPr="00143684">
        <w:rPr>
          <w:rFonts w:ascii="Times New Roman" w:eastAsia="Times New Roman" w:hAnsi="Times New Roman" w:cs="Times New Roman"/>
          <w:color w:val="000000"/>
          <w:sz w:val="24"/>
          <w:szCs w:val="24"/>
        </w:rPr>
        <w:t>will always be subtracted</w:t>
      </w:r>
      <w:proofErr w:type="gramEnd"/>
      <w:r w:rsidRPr="00143684">
        <w:rPr>
          <w:rFonts w:ascii="Times New Roman" w:eastAsia="Times New Roman" w:hAnsi="Times New Roman" w:cs="Times New Roman"/>
          <w:color w:val="000000"/>
          <w:sz w:val="24"/>
          <w:szCs w:val="24"/>
        </w:rPr>
        <w:t xml:space="preserve"> from the second 750 ES, the constant will be a measure of decline from the 1st 750 ES collected to the 2nd 750 ES collected.</w:t>
      </w:r>
    </w:p>
    <w:p w:rsidR="00143684" w:rsidRDefault="00143684" w:rsidP="00143684">
      <w:pPr>
        <w:spacing w:after="240" w:line="240" w:lineRule="auto"/>
        <w:rPr>
          <w:rFonts w:ascii="Times New Roman" w:eastAsia="Times New Roman" w:hAnsi="Times New Roman" w:cs="Times New Roman"/>
          <w:sz w:val="24"/>
          <w:szCs w:val="24"/>
        </w:rPr>
      </w:pPr>
    </w:p>
    <w:p w:rsidR="00143684" w:rsidRPr="00143684" w:rsidRDefault="00143684" w:rsidP="00143684">
      <w:pPr>
        <w:spacing w:after="240" w:line="240" w:lineRule="auto"/>
        <w:rPr>
          <w:rFonts w:ascii="Times New Roman" w:eastAsia="Times New Roman" w:hAnsi="Times New Roman" w:cs="Times New Roman"/>
          <w:sz w:val="24"/>
          <w:szCs w:val="24"/>
        </w:rPr>
      </w:pPr>
      <w:r w:rsidRPr="00143684">
        <w:rPr>
          <w:rFonts w:ascii="Times New Roman" w:eastAsia="Times New Roman" w:hAnsi="Times New Roman" w:cs="Times New Roman"/>
          <w:sz w:val="24"/>
          <w:szCs w:val="24"/>
        </w:rPr>
        <w:br/>
      </w:r>
    </w:p>
    <w:p w:rsidR="00143684" w:rsidRPr="00143684" w:rsidRDefault="00143684" w:rsidP="00143684">
      <w:pPr>
        <w:spacing w:after="0" w:line="240" w:lineRule="auto"/>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br/>
      </w:r>
      <w:r w:rsidRPr="00143684">
        <w:rPr>
          <w:rFonts w:ascii="Times New Roman" w:eastAsia="Times New Roman" w:hAnsi="Times New Roman" w:cs="Times New Roman"/>
          <w:color w:val="000000"/>
          <w:sz w:val="24"/>
          <w:szCs w:val="24"/>
        </w:rPr>
        <w:br/>
      </w:r>
    </w:p>
    <w:p w:rsidR="00143684" w:rsidRPr="00143684" w:rsidRDefault="00143684" w:rsidP="00143684">
      <w:pPr>
        <w:spacing w:after="240" w:line="240" w:lineRule="auto"/>
        <w:rPr>
          <w:rFonts w:ascii="Times New Roman" w:eastAsia="Times New Roman" w:hAnsi="Times New Roman" w:cs="Times New Roman"/>
          <w:sz w:val="24"/>
          <w:szCs w:val="24"/>
        </w:rPr>
      </w:pPr>
      <w:r w:rsidRPr="00143684">
        <w:rPr>
          <w:rFonts w:ascii="Times New Roman" w:eastAsia="Times New Roman" w:hAnsi="Times New Roman" w:cs="Times New Roman"/>
          <w:sz w:val="24"/>
          <w:szCs w:val="24"/>
        </w:rPr>
        <w:br/>
      </w:r>
      <w:r w:rsidRPr="00143684">
        <w:rPr>
          <w:rFonts w:ascii="Times New Roman" w:eastAsia="Times New Roman" w:hAnsi="Times New Roman" w:cs="Times New Roman"/>
          <w:sz w:val="24"/>
          <w:szCs w:val="24"/>
        </w:rPr>
        <w:br/>
      </w:r>
      <w:r w:rsidRPr="00143684">
        <w:rPr>
          <w:rFonts w:ascii="Times New Roman" w:eastAsia="Times New Roman" w:hAnsi="Times New Roman" w:cs="Times New Roman"/>
          <w:sz w:val="24"/>
          <w:szCs w:val="24"/>
        </w:rPr>
        <w:br/>
      </w:r>
    </w:p>
    <w:p w:rsidR="00143684" w:rsidRPr="00143684" w:rsidRDefault="00143684" w:rsidP="00143684">
      <w:pPr>
        <w:spacing w:after="0" w:line="240" w:lineRule="auto"/>
        <w:rPr>
          <w:rFonts w:ascii="Times New Roman" w:eastAsia="Times New Roman" w:hAnsi="Times New Roman" w:cs="Times New Roman"/>
          <w:sz w:val="24"/>
          <w:szCs w:val="24"/>
        </w:rPr>
      </w:pPr>
      <w:r w:rsidRPr="00143684">
        <w:rPr>
          <w:rFonts w:ascii="Times New Roman" w:eastAsia="Times New Roman" w:hAnsi="Times New Roman" w:cs="Times New Roman"/>
          <w:b/>
          <w:bCs/>
          <w:color w:val="000000"/>
          <w:sz w:val="24"/>
          <w:szCs w:val="24"/>
        </w:rPr>
        <w:lastRenderedPageBreak/>
        <w:t>Analysis 2</w:t>
      </w:r>
    </w:p>
    <w:p w:rsidR="00143684" w:rsidRPr="00143684" w:rsidRDefault="00143684" w:rsidP="00143684">
      <w:pPr>
        <w:spacing w:after="0" w:line="240" w:lineRule="auto"/>
        <w:rPr>
          <w:rFonts w:ascii="Times New Roman" w:eastAsia="Times New Roman" w:hAnsi="Times New Roman" w:cs="Times New Roman"/>
          <w:sz w:val="24"/>
          <w:szCs w:val="24"/>
        </w:rPr>
      </w:pPr>
      <w:r w:rsidRPr="00143684">
        <w:rPr>
          <w:rFonts w:ascii="Times New Roman" w:eastAsia="Times New Roman" w:hAnsi="Times New Roman" w:cs="Times New Roman"/>
          <w:i/>
          <w:iCs/>
          <w:color w:val="000000"/>
          <w:sz w:val="24"/>
          <w:szCs w:val="24"/>
        </w:rPr>
        <w:t>Confirmation versus Self-Replication</w:t>
      </w:r>
    </w:p>
    <w:p w:rsidR="00143684" w:rsidRPr="00143684" w:rsidRDefault="00143684" w:rsidP="00143684">
      <w:pPr>
        <w:spacing w:after="0" w:line="240" w:lineRule="auto"/>
        <w:rPr>
          <w:rFonts w:ascii="Times New Roman" w:eastAsia="Times New Roman" w:hAnsi="Times New Roman" w:cs="Times New Roman"/>
          <w:sz w:val="24"/>
          <w:szCs w:val="24"/>
        </w:rPr>
      </w:pPr>
    </w:p>
    <w:p w:rsidR="00143684" w:rsidRPr="00143684" w:rsidRDefault="00143684" w:rsidP="00143684">
      <w:pPr>
        <w:spacing w:after="0" w:line="240" w:lineRule="auto"/>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 xml:space="preserve">A second test of the decline effect that holds constant lab effects will be to compare the effect size of a labs confirmation versus its own self-replication. </w:t>
      </w:r>
    </w:p>
    <w:p w:rsidR="00143684" w:rsidRPr="00143684" w:rsidRDefault="00143684" w:rsidP="00143684">
      <w:pPr>
        <w:spacing w:after="0" w:line="240" w:lineRule="auto"/>
        <w:rPr>
          <w:rFonts w:ascii="Times New Roman" w:eastAsia="Times New Roman" w:hAnsi="Times New Roman" w:cs="Times New Roman"/>
          <w:sz w:val="24"/>
          <w:szCs w:val="24"/>
        </w:rPr>
      </w:pPr>
    </w:p>
    <w:p w:rsidR="00143684" w:rsidRPr="00143684" w:rsidRDefault="00143684" w:rsidP="00143684">
      <w:pPr>
        <w:spacing w:after="0" w:line="240" w:lineRule="auto"/>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u w:val="single"/>
        </w:rPr>
        <w:t>Decline Effect</w:t>
      </w:r>
    </w:p>
    <w:p w:rsidR="00143684" w:rsidRPr="00143684" w:rsidRDefault="00143684" w:rsidP="00143684">
      <w:pPr>
        <w:spacing w:after="0" w:line="240" w:lineRule="auto"/>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 xml:space="preserve">Data will again be the difference between effect sizes, with the confirmation ES subtracted from the self-replication ES. We will code a ‘time’ variable for whether the effect size came from the confirmation (=0) or the self-replication (=1). This will be a within-study test of decline, predicting a negative coefficient to indicate that a decline has happened between the confirmation and the self-replication. Data </w:t>
      </w:r>
      <w:proofErr w:type="gramStart"/>
      <w:r w:rsidRPr="00143684">
        <w:rPr>
          <w:rFonts w:ascii="Times New Roman" w:eastAsia="Times New Roman" w:hAnsi="Times New Roman" w:cs="Times New Roman"/>
          <w:color w:val="000000"/>
          <w:sz w:val="24"/>
          <w:szCs w:val="24"/>
        </w:rPr>
        <w:t>will be coded</w:t>
      </w:r>
      <w:proofErr w:type="gramEnd"/>
      <w:r w:rsidRPr="00143684">
        <w:rPr>
          <w:rFonts w:ascii="Times New Roman" w:eastAsia="Times New Roman" w:hAnsi="Times New Roman" w:cs="Times New Roman"/>
          <w:color w:val="000000"/>
          <w:sz w:val="24"/>
          <w:szCs w:val="24"/>
        </w:rPr>
        <w:t xml:space="preserve"> where by subtracting the original effect size from the self-replication effect, corresponding to a difference in effect size.</w:t>
      </w:r>
    </w:p>
    <w:p w:rsidR="00143684" w:rsidRPr="00143684" w:rsidRDefault="00143684" w:rsidP="00143684">
      <w:pPr>
        <w:spacing w:after="0" w:line="240" w:lineRule="auto"/>
        <w:rPr>
          <w:rFonts w:ascii="Times New Roman" w:eastAsia="Times New Roman" w:hAnsi="Times New Roman" w:cs="Times New Roman"/>
          <w:sz w:val="24"/>
          <w:szCs w:val="24"/>
        </w:rPr>
      </w:pPr>
    </w:p>
    <w:p w:rsidR="00143684" w:rsidRPr="00143684" w:rsidRDefault="00143684" w:rsidP="00143684">
      <w:pPr>
        <w:spacing w:after="0" w:line="240" w:lineRule="auto"/>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u w:val="single"/>
        </w:rPr>
        <w:t>Exposure mechanism</w:t>
      </w:r>
    </w:p>
    <w:p w:rsidR="00143684" w:rsidRPr="00143684" w:rsidRDefault="00143684" w:rsidP="00143684">
      <w:pPr>
        <w:spacing w:after="0" w:line="240" w:lineRule="auto"/>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 xml:space="preserve">There will also be a column for the number of studies that </w:t>
      </w:r>
      <w:proofErr w:type="gramStart"/>
      <w:r w:rsidRPr="00143684">
        <w:rPr>
          <w:rFonts w:ascii="Times New Roman" w:eastAsia="Times New Roman" w:hAnsi="Times New Roman" w:cs="Times New Roman"/>
          <w:color w:val="000000"/>
          <w:sz w:val="24"/>
          <w:szCs w:val="24"/>
        </w:rPr>
        <w:t>were run</w:t>
      </w:r>
      <w:proofErr w:type="gramEnd"/>
      <w:r w:rsidRPr="00143684">
        <w:rPr>
          <w:rFonts w:ascii="Times New Roman" w:eastAsia="Times New Roman" w:hAnsi="Times New Roman" w:cs="Times New Roman"/>
          <w:color w:val="000000"/>
          <w:sz w:val="24"/>
          <w:szCs w:val="24"/>
        </w:rPr>
        <w:t xml:space="preserve"> in between the confirmation and the self-replication. This will be a number between </w:t>
      </w:r>
      <w:proofErr w:type="gramStart"/>
      <w:r w:rsidRPr="00143684">
        <w:rPr>
          <w:rFonts w:ascii="Times New Roman" w:eastAsia="Times New Roman" w:hAnsi="Times New Roman" w:cs="Times New Roman"/>
          <w:color w:val="000000"/>
          <w:sz w:val="24"/>
          <w:szCs w:val="24"/>
        </w:rPr>
        <w:t>0</w:t>
      </w:r>
      <w:proofErr w:type="gramEnd"/>
      <w:r w:rsidRPr="00143684">
        <w:rPr>
          <w:rFonts w:ascii="Times New Roman" w:eastAsia="Times New Roman" w:hAnsi="Times New Roman" w:cs="Times New Roman"/>
          <w:color w:val="000000"/>
          <w:sz w:val="24"/>
          <w:szCs w:val="24"/>
        </w:rPr>
        <w:t xml:space="preserve"> and 3 to indicate the number of studies that had been run in between the confirmation and the self-replication. According to one theory of the decline effect, the decline </w:t>
      </w:r>
      <w:proofErr w:type="gramStart"/>
      <w:r w:rsidRPr="00143684">
        <w:rPr>
          <w:rFonts w:ascii="Times New Roman" w:eastAsia="Times New Roman" w:hAnsi="Times New Roman" w:cs="Times New Roman"/>
          <w:color w:val="000000"/>
          <w:sz w:val="24"/>
          <w:szCs w:val="24"/>
        </w:rPr>
        <w:t>is caused</w:t>
      </w:r>
      <w:proofErr w:type="gramEnd"/>
      <w:r w:rsidRPr="00143684">
        <w:rPr>
          <w:rFonts w:ascii="Times New Roman" w:eastAsia="Times New Roman" w:hAnsi="Times New Roman" w:cs="Times New Roman"/>
          <w:color w:val="000000"/>
          <w:sz w:val="24"/>
          <w:szCs w:val="24"/>
        </w:rPr>
        <w:t xml:space="preserve"> by a study being repeatedly run. Thus, we predict that the more studies that had been run, the greater the decline effect.</w:t>
      </w:r>
    </w:p>
    <w:p w:rsidR="00143684" w:rsidRPr="00143684" w:rsidRDefault="00143684" w:rsidP="00143684">
      <w:pPr>
        <w:spacing w:after="0" w:line="240" w:lineRule="auto"/>
        <w:rPr>
          <w:rFonts w:ascii="Times New Roman" w:eastAsia="Times New Roman" w:hAnsi="Times New Roman" w:cs="Times New Roman"/>
          <w:sz w:val="24"/>
          <w:szCs w:val="24"/>
        </w:rPr>
      </w:pPr>
    </w:p>
    <w:p w:rsidR="00143684" w:rsidRPr="00143684" w:rsidRDefault="00143684" w:rsidP="00143684">
      <w:pPr>
        <w:spacing w:after="0" w:line="240" w:lineRule="auto"/>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u w:val="single"/>
        </w:rPr>
        <w:t>Blinding</w:t>
      </w:r>
    </w:p>
    <w:p w:rsidR="00143684" w:rsidRPr="00143684" w:rsidRDefault="00143684" w:rsidP="00143684">
      <w:pPr>
        <w:spacing w:after="0" w:line="240" w:lineRule="auto"/>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 xml:space="preserve">A study that was blind </w:t>
      </w:r>
      <w:proofErr w:type="gramStart"/>
      <w:r w:rsidRPr="00143684">
        <w:rPr>
          <w:rFonts w:ascii="Times New Roman" w:eastAsia="Times New Roman" w:hAnsi="Times New Roman" w:cs="Times New Roman"/>
          <w:color w:val="000000"/>
          <w:sz w:val="24"/>
          <w:szCs w:val="24"/>
        </w:rPr>
        <w:t>was collected</w:t>
      </w:r>
      <w:proofErr w:type="gramEnd"/>
      <w:r w:rsidRPr="00143684">
        <w:rPr>
          <w:rFonts w:ascii="Times New Roman" w:eastAsia="Times New Roman" w:hAnsi="Times New Roman" w:cs="Times New Roman"/>
          <w:color w:val="000000"/>
          <w:sz w:val="24"/>
          <w:szCs w:val="24"/>
        </w:rPr>
        <w:t xml:space="preserve"> but the data was not seen or analyzed until all replications had been run. A decline effect could emerge for a number of reasons. If observer effects </w:t>
      </w:r>
      <w:proofErr w:type="gramStart"/>
      <w:r w:rsidRPr="00143684">
        <w:rPr>
          <w:rFonts w:ascii="Times New Roman" w:eastAsia="Times New Roman" w:hAnsi="Times New Roman" w:cs="Times New Roman"/>
          <w:color w:val="000000"/>
          <w:sz w:val="24"/>
          <w:szCs w:val="24"/>
        </w:rPr>
        <w:t>are</w:t>
      </w:r>
      <w:proofErr w:type="gramEnd"/>
      <w:r w:rsidRPr="00143684">
        <w:rPr>
          <w:rFonts w:ascii="Times New Roman" w:eastAsia="Times New Roman" w:hAnsi="Times New Roman" w:cs="Times New Roman"/>
          <w:color w:val="000000"/>
          <w:sz w:val="24"/>
          <w:szCs w:val="24"/>
        </w:rPr>
        <w:t xml:space="preserve"> driving the decline effect, we would expect to see larger declines in non-blinded studies than in blinded studies. </w:t>
      </w:r>
    </w:p>
    <w:p w:rsidR="00143684" w:rsidRPr="00143684" w:rsidRDefault="00143684" w:rsidP="00143684">
      <w:pPr>
        <w:spacing w:after="240" w:line="240" w:lineRule="auto"/>
        <w:rPr>
          <w:rFonts w:ascii="Times New Roman" w:eastAsia="Times New Roman" w:hAnsi="Times New Roman" w:cs="Times New Roman"/>
          <w:sz w:val="24"/>
          <w:szCs w:val="24"/>
        </w:rPr>
      </w:pPr>
    </w:p>
    <w:p w:rsidR="00143684" w:rsidRPr="00143684" w:rsidRDefault="00143684" w:rsidP="00143684">
      <w:pPr>
        <w:spacing w:after="0" w:line="240" w:lineRule="auto"/>
        <w:rPr>
          <w:rFonts w:ascii="Times New Roman" w:eastAsia="Times New Roman" w:hAnsi="Times New Roman" w:cs="Times New Roman"/>
          <w:sz w:val="24"/>
          <w:szCs w:val="24"/>
        </w:rPr>
      </w:pPr>
      <w:r w:rsidRPr="00143684">
        <w:rPr>
          <w:rFonts w:ascii="Times New Roman" w:eastAsia="Times New Roman" w:hAnsi="Times New Roman" w:cs="Times New Roman"/>
          <w:b/>
          <w:bCs/>
          <w:color w:val="000000"/>
          <w:sz w:val="24"/>
          <w:szCs w:val="24"/>
        </w:rPr>
        <w:t>The analysis plan for the Confirmation vs. Self-replication will be the following:</w:t>
      </w:r>
    </w:p>
    <w:p w:rsidR="00143684" w:rsidRPr="00143684" w:rsidRDefault="00143684" w:rsidP="00143684">
      <w:pPr>
        <w:spacing w:after="0" w:line="240" w:lineRule="auto"/>
        <w:rPr>
          <w:rFonts w:ascii="Times New Roman" w:eastAsia="Times New Roman" w:hAnsi="Times New Roman" w:cs="Times New Roman"/>
          <w:sz w:val="24"/>
          <w:szCs w:val="24"/>
        </w:rPr>
      </w:pPr>
    </w:p>
    <w:p w:rsidR="00143684" w:rsidRPr="00143684" w:rsidRDefault="00143684" w:rsidP="00143684">
      <w:pPr>
        <w:spacing w:after="0" w:line="240" w:lineRule="auto"/>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Observations will be the confirmation effect size subtracted from the self-replication effect size, so there will be one column for the difference in effect sizes with negative signs corresponding to a decline effect. There will be a ‘</w:t>
      </w:r>
      <w:proofErr w:type="spellStart"/>
      <w:r w:rsidRPr="00143684">
        <w:rPr>
          <w:rFonts w:ascii="Times New Roman" w:eastAsia="Times New Roman" w:hAnsi="Times New Roman" w:cs="Times New Roman"/>
          <w:color w:val="000000"/>
          <w:sz w:val="24"/>
          <w:szCs w:val="24"/>
        </w:rPr>
        <w:t>numreps</w:t>
      </w:r>
      <w:proofErr w:type="spellEnd"/>
      <w:r w:rsidRPr="00143684">
        <w:rPr>
          <w:rFonts w:ascii="Times New Roman" w:eastAsia="Times New Roman" w:hAnsi="Times New Roman" w:cs="Times New Roman"/>
          <w:color w:val="000000"/>
          <w:sz w:val="24"/>
          <w:szCs w:val="24"/>
        </w:rPr>
        <w:t xml:space="preserve">’ column that will be coded 0, 1, 2, or 3 based on the number of replications that were run in between the confirmation and the replication. </w:t>
      </w:r>
      <w:proofErr w:type="gramStart"/>
      <w:r w:rsidRPr="00143684">
        <w:rPr>
          <w:rFonts w:ascii="Times New Roman" w:eastAsia="Times New Roman" w:hAnsi="Times New Roman" w:cs="Times New Roman"/>
          <w:color w:val="000000"/>
          <w:sz w:val="24"/>
          <w:szCs w:val="24"/>
        </w:rPr>
        <w:t>There will be a ‘blind’ column for studies that were blind.</w:t>
      </w:r>
      <w:proofErr w:type="gramEnd"/>
      <w:r w:rsidRPr="00143684">
        <w:rPr>
          <w:rFonts w:ascii="Times New Roman" w:eastAsia="Times New Roman" w:hAnsi="Times New Roman" w:cs="Times New Roman"/>
          <w:color w:val="000000"/>
          <w:sz w:val="24"/>
          <w:szCs w:val="24"/>
        </w:rPr>
        <w:t xml:space="preserve"> Then there will be a between-replications column coding ‘id’ for what study the effect sizes came from (named ‘study’) and a column for the meta-analytic standard errors (see Table 2). Meta-analytic standard errors will be calculated as follows; </w:t>
      </w:r>
      <w:proofErr w:type="gramStart"/>
      <w:r w:rsidRPr="00143684">
        <w:rPr>
          <w:rFonts w:ascii="Times New Roman" w:eastAsia="Times New Roman" w:hAnsi="Times New Roman" w:cs="Times New Roman"/>
          <w:color w:val="000000"/>
          <w:sz w:val="24"/>
          <w:szCs w:val="24"/>
        </w:rPr>
        <w:t>SE(</w:t>
      </w:r>
      <w:proofErr w:type="gramEnd"/>
      <w:r w:rsidRPr="00143684">
        <w:rPr>
          <w:rFonts w:ascii="Times New Roman" w:eastAsia="Times New Roman" w:hAnsi="Times New Roman" w:cs="Times New Roman"/>
          <w:color w:val="000000"/>
          <w:sz w:val="24"/>
          <w:szCs w:val="24"/>
        </w:rPr>
        <w:t>replication-confirmation) = √(SE_replicaiton² + SE_confirmation²).</w:t>
      </w:r>
    </w:p>
    <w:p w:rsidR="00143684" w:rsidRDefault="00143684" w:rsidP="00143684">
      <w:pPr>
        <w:spacing w:after="240" w:line="240" w:lineRule="auto"/>
        <w:rPr>
          <w:rFonts w:ascii="Times New Roman" w:eastAsia="Times New Roman" w:hAnsi="Times New Roman" w:cs="Times New Roman"/>
          <w:sz w:val="24"/>
          <w:szCs w:val="24"/>
        </w:rPr>
      </w:pPr>
      <w:r w:rsidRPr="00143684">
        <w:rPr>
          <w:rFonts w:ascii="Times New Roman" w:eastAsia="Times New Roman" w:hAnsi="Times New Roman" w:cs="Times New Roman"/>
          <w:sz w:val="24"/>
          <w:szCs w:val="24"/>
        </w:rPr>
        <w:br/>
      </w:r>
      <w:r w:rsidRPr="00143684">
        <w:rPr>
          <w:rFonts w:ascii="Times New Roman" w:eastAsia="Times New Roman" w:hAnsi="Times New Roman" w:cs="Times New Roman"/>
          <w:sz w:val="24"/>
          <w:szCs w:val="24"/>
        </w:rPr>
        <w:br/>
      </w:r>
    </w:p>
    <w:p w:rsidR="00143684" w:rsidRDefault="00143684" w:rsidP="00143684">
      <w:pPr>
        <w:spacing w:after="240" w:line="240" w:lineRule="auto"/>
        <w:rPr>
          <w:rFonts w:ascii="Times New Roman" w:eastAsia="Times New Roman" w:hAnsi="Times New Roman" w:cs="Times New Roman"/>
          <w:sz w:val="24"/>
          <w:szCs w:val="24"/>
        </w:rPr>
      </w:pPr>
    </w:p>
    <w:p w:rsidR="00143684" w:rsidRDefault="00143684" w:rsidP="00143684">
      <w:pPr>
        <w:spacing w:after="240" w:line="240" w:lineRule="auto"/>
        <w:rPr>
          <w:rFonts w:ascii="Times New Roman" w:eastAsia="Times New Roman" w:hAnsi="Times New Roman" w:cs="Times New Roman"/>
          <w:sz w:val="24"/>
          <w:szCs w:val="24"/>
        </w:rPr>
      </w:pPr>
    </w:p>
    <w:p w:rsidR="00143684" w:rsidRPr="00143684" w:rsidRDefault="00143684" w:rsidP="00143684">
      <w:pPr>
        <w:spacing w:after="0" w:line="240" w:lineRule="auto"/>
        <w:rPr>
          <w:rFonts w:ascii="Times New Roman" w:eastAsia="Times New Roman" w:hAnsi="Times New Roman" w:cs="Times New Roman"/>
          <w:sz w:val="24"/>
          <w:szCs w:val="24"/>
        </w:rPr>
      </w:pPr>
      <w:r w:rsidRPr="00143684">
        <w:rPr>
          <w:rFonts w:ascii="Times New Roman" w:eastAsia="Times New Roman" w:hAnsi="Times New Roman" w:cs="Times New Roman"/>
          <w:b/>
          <w:bCs/>
          <w:color w:val="000000"/>
          <w:sz w:val="24"/>
          <w:szCs w:val="24"/>
        </w:rPr>
        <w:lastRenderedPageBreak/>
        <w:t xml:space="preserve">Table 2. </w:t>
      </w:r>
      <w:r w:rsidRPr="00143684">
        <w:rPr>
          <w:rFonts w:ascii="Times New Roman" w:eastAsia="Times New Roman" w:hAnsi="Times New Roman" w:cs="Times New Roman"/>
          <w:color w:val="000000"/>
          <w:sz w:val="24"/>
          <w:szCs w:val="24"/>
        </w:rPr>
        <w:t>Example of spreadsheet for analyzing the Confirmation versus Self-replication effect sizes</w:t>
      </w:r>
    </w:p>
    <w:tbl>
      <w:tblPr>
        <w:tblW w:w="0" w:type="auto"/>
        <w:tblCellMar>
          <w:top w:w="15" w:type="dxa"/>
          <w:left w:w="15" w:type="dxa"/>
          <w:bottom w:w="15" w:type="dxa"/>
          <w:right w:w="15" w:type="dxa"/>
        </w:tblCellMar>
        <w:tblLook w:val="04A0" w:firstRow="1" w:lastRow="0" w:firstColumn="1" w:lastColumn="0" w:noHBand="0" w:noVBand="1"/>
      </w:tblPr>
      <w:tblGrid>
        <w:gridCol w:w="1674"/>
        <w:gridCol w:w="2556"/>
        <w:gridCol w:w="907"/>
        <w:gridCol w:w="574"/>
        <w:gridCol w:w="947"/>
        <w:gridCol w:w="267"/>
        <w:gridCol w:w="500"/>
      </w:tblGrid>
      <w:tr w:rsidR="00143684" w:rsidRPr="00143684" w:rsidTr="00143684">
        <w:trPr>
          <w:trHeight w:val="30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Study Name</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ES (Cohen's d) difference</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proofErr w:type="spellStart"/>
            <w:r w:rsidRPr="00143684">
              <w:rPr>
                <w:rFonts w:ascii="Times New Roman" w:eastAsia="Times New Roman" w:hAnsi="Times New Roman" w:cs="Times New Roman"/>
                <w:color w:val="000000"/>
                <w:sz w:val="24"/>
                <w:szCs w:val="24"/>
              </w:rPr>
              <w:t>numreps</w:t>
            </w:r>
            <w:proofErr w:type="spellEnd"/>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blind</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Lab</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id</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se</w:t>
            </w:r>
          </w:p>
        </w:tc>
      </w:tr>
      <w:tr w:rsidR="00143684" w:rsidRPr="00143684" w:rsidTr="00143684">
        <w:trPr>
          <w:trHeight w:val="30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Unemployment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-0.2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Stanford</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.064</w:t>
            </w:r>
          </w:p>
        </w:tc>
      </w:tr>
      <w:tr w:rsidR="00143684" w:rsidRPr="00143684" w:rsidTr="00143684">
        <w:trPr>
          <w:trHeight w:val="30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Tumor</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0.7</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UCSB</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.039</w:t>
            </w:r>
          </w:p>
        </w:tc>
      </w:tr>
      <w:tr w:rsidR="00143684" w:rsidRPr="00143684" w:rsidTr="00143684">
        <w:trPr>
          <w:trHeight w:val="30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Cookie</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2.5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Berkeley</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.004</w:t>
            </w:r>
          </w:p>
        </w:tc>
      </w:tr>
      <w:tr w:rsidR="00143684" w:rsidRPr="00143684" w:rsidTr="00143684">
        <w:trPr>
          <w:trHeight w:val="30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Label</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-0.5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Stanford</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.04</w:t>
            </w:r>
          </w:p>
        </w:tc>
      </w:tr>
      <w:tr w:rsidR="00143684" w:rsidRPr="00143684" w:rsidTr="00143684">
        <w:trPr>
          <w:trHeight w:val="30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Minimal Groups</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0.8</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UVA</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.038</w:t>
            </w:r>
          </w:p>
        </w:tc>
      </w:tr>
    </w:tbl>
    <w:p w:rsidR="00143684" w:rsidRPr="00143684" w:rsidRDefault="00143684" w:rsidP="00143684">
      <w:pPr>
        <w:spacing w:after="240" w:line="240" w:lineRule="auto"/>
        <w:rPr>
          <w:rFonts w:ascii="Times New Roman" w:eastAsia="Times New Roman" w:hAnsi="Times New Roman" w:cs="Times New Roman"/>
          <w:sz w:val="24"/>
          <w:szCs w:val="24"/>
        </w:rPr>
      </w:pPr>
      <w:r w:rsidRPr="00143684">
        <w:rPr>
          <w:rFonts w:ascii="Times New Roman" w:eastAsia="Times New Roman" w:hAnsi="Times New Roman" w:cs="Times New Roman"/>
          <w:sz w:val="24"/>
          <w:szCs w:val="24"/>
        </w:rPr>
        <w:br/>
      </w:r>
    </w:p>
    <w:p w:rsidR="00143684" w:rsidRPr="00143684" w:rsidRDefault="00143684" w:rsidP="00143684">
      <w:pPr>
        <w:spacing w:after="0" w:line="240" w:lineRule="auto"/>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Thus, there will be a within-study effect of time (</w:t>
      </w:r>
      <w:proofErr w:type="spellStart"/>
      <w:r w:rsidRPr="00143684">
        <w:rPr>
          <w:rFonts w:ascii="Times New Roman" w:eastAsia="Times New Roman" w:hAnsi="Times New Roman" w:cs="Times New Roman"/>
          <w:color w:val="000000"/>
          <w:sz w:val="24"/>
          <w:szCs w:val="24"/>
        </w:rPr>
        <w:t>selfrep</w:t>
      </w:r>
      <w:proofErr w:type="spellEnd"/>
      <w:r w:rsidRPr="00143684">
        <w:rPr>
          <w:rFonts w:ascii="Times New Roman" w:eastAsia="Times New Roman" w:hAnsi="Times New Roman" w:cs="Times New Roman"/>
          <w:color w:val="000000"/>
          <w:sz w:val="24"/>
          <w:szCs w:val="24"/>
        </w:rPr>
        <w:t>), two between-studies effect of the number of reps between confirmation and self-replication (</w:t>
      </w:r>
      <w:proofErr w:type="spellStart"/>
      <w:r w:rsidRPr="00143684">
        <w:rPr>
          <w:rFonts w:ascii="Times New Roman" w:eastAsia="Times New Roman" w:hAnsi="Times New Roman" w:cs="Times New Roman"/>
          <w:color w:val="000000"/>
          <w:sz w:val="24"/>
          <w:szCs w:val="24"/>
        </w:rPr>
        <w:t>numreps</w:t>
      </w:r>
      <w:proofErr w:type="spellEnd"/>
      <w:r w:rsidRPr="00143684">
        <w:rPr>
          <w:rFonts w:ascii="Times New Roman" w:eastAsia="Times New Roman" w:hAnsi="Times New Roman" w:cs="Times New Roman"/>
          <w:color w:val="000000"/>
          <w:sz w:val="24"/>
          <w:szCs w:val="24"/>
        </w:rPr>
        <w:t xml:space="preserve">) and a blind dummy code for blinded studies (‘blind’). There will also be interactions between </w:t>
      </w:r>
      <w:proofErr w:type="spellStart"/>
      <w:r w:rsidRPr="00143684">
        <w:rPr>
          <w:rFonts w:ascii="Times New Roman" w:eastAsia="Times New Roman" w:hAnsi="Times New Roman" w:cs="Times New Roman"/>
          <w:color w:val="000000"/>
          <w:sz w:val="24"/>
          <w:szCs w:val="24"/>
        </w:rPr>
        <w:t>numreps</w:t>
      </w:r>
      <w:proofErr w:type="spellEnd"/>
      <w:r w:rsidRPr="00143684">
        <w:rPr>
          <w:rFonts w:ascii="Times New Roman" w:eastAsia="Times New Roman" w:hAnsi="Times New Roman" w:cs="Times New Roman"/>
          <w:color w:val="000000"/>
          <w:sz w:val="24"/>
          <w:szCs w:val="24"/>
        </w:rPr>
        <w:t xml:space="preserve">, </w:t>
      </w:r>
      <w:proofErr w:type="spellStart"/>
      <w:r w:rsidRPr="00143684">
        <w:rPr>
          <w:rFonts w:ascii="Times New Roman" w:eastAsia="Times New Roman" w:hAnsi="Times New Roman" w:cs="Times New Roman"/>
          <w:color w:val="000000"/>
          <w:sz w:val="24"/>
          <w:szCs w:val="24"/>
        </w:rPr>
        <w:t>selfrep</w:t>
      </w:r>
      <w:proofErr w:type="spellEnd"/>
      <w:r w:rsidRPr="00143684">
        <w:rPr>
          <w:rFonts w:ascii="Times New Roman" w:eastAsia="Times New Roman" w:hAnsi="Times New Roman" w:cs="Times New Roman"/>
          <w:color w:val="000000"/>
          <w:sz w:val="24"/>
          <w:szCs w:val="24"/>
        </w:rPr>
        <w:t xml:space="preserve"> and blind, and a three-way interaction of self-rep and </w:t>
      </w:r>
      <w:proofErr w:type="spellStart"/>
      <w:r w:rsidRPr="00143684">
        <w:rPr>
          <w:rFonts w:ascii="Times New Roman" w:eastAsia="Times New Roman" w:hAnsi="Times New Roman" w:cs="Times New Roman"/>
          <w:color w:val="000000"/>
          <w:sz w:val="24"/>
          <w:szCs w:val="24"/>
        </w:rPr>
        <w:t>numreps</w:t>
      </w:r>
      <w:proofErr w:type="spellEnd"/>
      <w:r w:rsidRPr="00143684">
        <w:rPr>
          <w:rFonts w:ascii="Times New Roman" w:eastAsia="Times New Roman" w:hAnsi="Times New Roman" w:cs="Times New Roman"/>
          <w:color w:val="000000"/>
          <w:sz w:val="24"/>
          <w:szCs w:val="24"/>
        </w:rPr>
        <w:t xml:space="preserve"> and blind.</w:t>
      </w:r>
    </w:p>
    <w:p w:rsidR="00143684" w:rsidRPr="00143684" w:rsidRDefault="00143684" w:rsidP="00143684">
      <w:pPr>
        <w:spacing w:after="240" w:line="240" w:lineRule="auto"/>
        <w:rPr>
          <w:rFonts w:ascii="Times New Roman" w:eastAsia="Times New Roman" w:hAnsi="Times New Roman" w:cs="Times New Roman"/>
          <w:sz w:val="24"/>
          <w:szCs w:val="24"/>
        </w:rPr>
      </w:pPr>
      <w:r w:rsidRPr="00143684">
        <w:rPr>
          <w:rFonts w:ascii="Times New Roman" w:eastAsia="Times New Roman" w:hAnsi="Times New Roman" w:cs="Times New Roman"/>
          <w:sz w:val="24"/>
          <w:szCs w:val="24"/>
        </w:rPr>
        <w:br/>
      </w:r>
      <w:r w:rsidRPr="00143684">
        <w:rPr>
          <w:rFonts w:ascii="Times New Roman" w:eastAsia="Times New Roman" w:hAnsi="Times New Roman" w:cs="Times New Roman"/>
          <w:sz w:val="24"/>
          <w:szCs w:val="24"/>
        </w:rPr>
        <w:br/>
      </w:r>
      <w:r w:rsidRPr="00143684">
        <w:rPr>
          <w:rFonts w:ascii="Times New Roman" w:eastAsia="Times New Roman" w:hAnsi="Times New Roman" w:cs="Times New Roman"/>
          <w:sz w:val="24"/>
          <w:szCs w:val="24"/>
        </w:rPr>
        <w:br/>
      </w:r>
      <w:r w:rsidRPr="00143684">
        <w:rPr>
          <w:rFonts w:ascii="Times New Roman" w:eastAsia="Times New Roman" w:hAnsi="Times New Roman" w:cs="Times New Roman"/>
          <w:sz w:val="24"/>
          <w:szCs w:val="24"/>
        </w:rPr>
        <w:br/>
      </w:r>
    </w:p>
    <w:p w:rsidR="00143684" w:rsidRPr="00143684" w:rsidRDefault="00143684" w:rsidP="00143684">
      <w:pPr>
        <w:spacing w:after="0" w:line="240" w:lineRule="auto"/>
        <w:rPr>
          <w:rFonts w:ascii="Times New Roman" w:eastAsia="Times New Roman" w:hAnsi="Times New Roman" w:cs="Times New Roman"/>
          <w:sz w:val="24"/>
          <w:szCs w:val="24"/>
        </w:rPr>
      </w:pPr>
      <w:r w:rsidRPr="00143684">
        <w:rPr>
          <w:rFonts w:ascii="Times New Roman" w:eastAsia="Times New Roman" w:hAnsi="Times New Roman" w:cs="Times New Roman"/>
          <w:b/>
          <w:bCs/>
          <w:color w:val="000000"/>
          <w:sz w:val="24"/>
          <w:szCs w:val="24"/>
        </w:rPr>
        <w:t>Analysis 3</w:t>
      </w:r>
    </w:p>
    <w:p w:rsidR="00143684" w:rsidRPr="00143684" w:rsidRDefault="00143684" w:rsidP="00143684">
      <w:pPr>
        <w:spacing w:after="0" w:line="240" w:lineRule="auto"/>
        <w:rPr>
          <w:rFonts w:ascii="Times New Roman" w:eastAsia="Times New Roman" w:hAnsi="Times New Roman" w:cs="Times New Roman"/>
          <w:sz w:val="24"/>
          <w:szCs w:val="24"/>
        </w:rPr>
      </w:pPr>
    </w:p>
    <w:p w:rsidR="00143684" w:rsidRPr="00143684" w:rsidRDefault="00143684" w:rsidP="00143684">
      <w:pPr>
        <w:spacing w:after="0" w:line="240" w:lineRule="auto"/>
        <w:rPr>
          <w:rFonts w:ascii="Times New Roman" w:eastAsia="Times New Roman" w:hAnsi="Times New Roman" w:cs="Times New Roman"/>
          <w:sz w:val="24"/>
          <w:szCs w:val="24"/>
        </w:rPr>
      </w:pPr>
      <w:r w:rsidRPr="00143684">
        <w:rPr>
          <w:rFonts w:ascii="Times New Roman" w:eastAsia="Times New Roman" w:hAnsi="Times New Roman" w:cs="Times New Roman"/>
          <w:i/>
          <w:iCs/>
          <w:color w:val="000000"/>
          <w:sz w:val="24"/>
          <w:szCs w:val="24"/>
        </w:rPr>
        <w:t>Slope of all Replications: Base Model</w:t>
      </w:r>
    </w:p>
    <w:p w:rsidR="00143684" w:rsidRPr="00143684" w:rsidRDefault="00143684" w:rsidP="00143684">
      <w:pPr>
        <w:spacing w:after="0" w:line="240" w:lineRule="auto"/>
        <w:rPr>
          <w:rFonts w:ascii="Times New Roman" w:eastAsia="Times New Roman" w:hAnsi="Times New Roman" w:cs="Times New Roman"/>
          <w:sz w:val="24"/>
          <w:szCs w:val="24"/>
        </w:rPr>
      </w:pPr>
    </w:p>
    <w:p w:rsidR="00143684" w:rsidRPr="00143684" w:rsidRDefault="00143684" w:rsidP="00143684">
      <w:pPr>
        <w:spacing w:after="0" w:line="240" w:lineRule="auto"/>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The third test of the decline effect tests the average slope of the confirmation through replications for each study. This looks at the change of effect size over time as replications accumulate for a given study.</w:t>
      </w:r>
    </w:p>
    <w:p w:rsidR="00143684" w:rsidRPr="00143684" w:rsidRDefault="00143684" w:rsidP="00143684">
      <w:pPr>
        <w:spacing w:after="0" w:line="240" w:lineRule="auto"/>
        <w:rPr>
          <w:rFonts w:ascii="Times New Roman" w:eastAsia="Times New Roman" w:hAnsi="Times New Roman" w:cs="Times New Roman"/>
          <w:sz w:val="24"/>
          <w:szCs w:val="24"/>
        </w:rPr>
      </w:pPr>
    </w:p>
    <w:p w:rsidR="00143684" w:rsidRPr="00143684" w:rsidRDefault="00143684" w:rsidP="00143684">
      <w:pPr>
        <w:spacing w:after="0" w:line="240" w:lineRule="auto"/>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u w:val="single"/>
        </w:rPr>
        <w:t>Decline Effect</w:t>
      </w:r>
    </w:p>
    <w:p w:rsidR="00143684" w:rsidRPr="00143684" w:rsidRDefault="00143684" w:rsidP="00143684">
      <w:pPr>
        <w:spacing w:after="0" w:line="240" w:lineRule="auto"/>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 xml:space="preserve">Data will again be in long format, with five effect sizes per study (confirmation and four replications). We will use a level-and-shape model coding the confirmation study as </w:t>
      </w:r>
      <w:proofErr w:type="gramStart"/>
      <w:r w:rsidRPr="00143684">
        <w:rPr>
          <w:rFonts w:ascii="Times New Roman" w:eastAsia="Times New Roman" w:hAnsi="Times New Roman" w:cs="Times New Roman"/>
          <w:color w:val="000000"/>
          <w:sz w:val="24"/>
          <w:szCs w:val="24"/>
        </w:rPr>
        <w:t>0</w:t>
      </w:r>
      <w:proofErr w:type="gramEnd"/>
      <w:r w:rsidRPr="00143684">
        <w:rPr>
          <w:rFonts w:ascii="Times New Roman" w:eastAsia="Times New Roman" w:hAnsi="Times New Roman" w:cs="Times New Roman"/>
          <w:color w:val="000000"/>
          <w:sz w:val="24"/>
          <w:szCs w:val="24"/>
        </w:rPr>
        <w:t xml:space="preserve"> and the final replication as 1. This will be a within-study test of decline, predicting a negative coefficient to indicate that a decline has happened between the </w:t>
      </w:r>
      <w:proofErr w:type="gramStart"/>
      <w:r w:rsidRPr="00143684">
        <w:rPr>
          <w:rFonts w:ascii="Times New Roman" w:eastAsia="Times New Roman" w:hAnsi="Times New Roman" w:cs="Times New Roman"/>
          <w:color w:val="000000"/>
          <w:sz w:val="24"/>
          <w:szCs w:val="24"/>
        </w:rPr>
        <w:t>confirmation</w:t>
      </w:r>
      <w:proofErr w:type="gramEnd"/>
      <w:r w:rsidRPr="00143684">
        <w:rPr>
          <w:rFonts w:ascii="Times New Roman" w:eastAsia="Times New Roman" w:hAnsi="Times New Roman" w:cs="Times New Roman"/>
          <w:color w:val="000000"/>
          <w:sz w:val="24"/>
          <w:szCs w:val="24"/>
        </w:rPr>
        <w:t xml:space="preserve"> across all replications</w:t>
      </w:r>
    </w:p>
    <w:p w:rsidR="00143684" w:rsidRPr="00143684" w:rsidRDefault="00143684" w:rsidP="00143684">
      <w:pPr>
        <w:spacing w:after="0" w:line="240" w:lineRule="auto"/>
        <w:rPr>
          <w:rFonts w:ascii="Times New Roman" w:eastAsia="Times New Roman" w:hAnsi="Times New Roman" w:cs="Times New Roman"/>
          <w:sz w:val="24"/>
          <w:szCs w:val="24"/>
        </w:rPr>
      </w:pPr>
    </w:p>
    <w:p w:rsidR="00143684" w:rsidRPr="00143684" w:rsidRDefault="00143684" w:rsidP="00143684">
      <w:pPr>
        <w:spacing w:after="0" w:line="240" w:lineRule="auto"/>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u w:val="single"/>
        </w:rPr>
        <w:t>Blinding</w:t>
      </w:r>
    </w:p>
    <w:p w:rsidR="00143684" w:rsidRPr="00143684" w:rsidRDefault="00143684" w:rsidP="00143684">
      <w:pPr>
        <w:spacing w:after="0" w:line="240" w:lineRule="auto"/>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 xml:space="preserve">A study that was blind </w:t>
      </w:r>
      <w:proofErr w:type="gramStart"/>
      <w:r w:rsidRPr="00143684">
        <w:rPr>
          <w:rFonts w:ascii="Times New Roman" w:eastAsia="Times New Roman" w:hAnsi="Times New Roman" w:cs="Times New Roman"/>
          <w:color w:val="000000"/>
          <w:sz w:val="24"/>
          <w:szCs w:val="24"/>
        </w:rPr>
        <w:t>was collected</w:t>
      </w:r>
      <w:proofErr w:type="gramEnd"/>
      <w:r w:rsidRPr="00143684">
        <w:rPr>
          <w:rFonts w:ascii="Times New Roman" w:eastAsia="Times New Roman" w:hAnsi="Times New Roman" w:cs="Times New Roman"/>
          <w:color w:val="000000"/>
          <w:sz w:val="24"/>
          <w:szCs w:val="24"/>
        </w:rPr>
        <w:t xml:space="preserve"> but the data was not seen or analyzed until all replications had been run. A decline effect could emerge for a number of reasons. If observer effects </w:t>
      </w:r>
      <w:proofErr w:type="gramStart"/>
      <w:r w:rsidRPr="00143684">
        <w:rPr>
          <w:rFonts w:ascii="Times New Roman" w:eastAsia="Times New Roman" w:hAnsi="Times New Roman" w:cs="Times New Roman"/>
          <w:color w:val="000000"/>
          <w:sz w:val="24"/>
          <w:szCs w:val="24"/>
        </w:rPr>
        <w:t>are</w:t>
      </w:r>
      <w:proofErr w:type="gramEnd"/>
      <w:r w:rsidRPr="00143684">
        <w:rPr>
          <w:rFonts w:ascii="Times New Roman" w:eastAsia="Times New Roman" w:hAnsi="Times New Roman" w:cs="Times New Roman"/>
          <w:color w:val="000000"/>
          <w:sz w:val="24"/>
          <w:szCs w:val="24"/>
        </w:rPr>
        <w:t xml:space="preserve"> driving the decline effect, we would expect to see larger declines in non-blinded studies than in blinded studies. Observer effects may be the cause of the decline effect. If these are indeed operational, then we expect the slope to </w:t>
      </w:r>
      <w:proofErr w:type="gramStart"/>
      <w:r w:rsidRPr="00143684">
        <w:rPr>
          <w:rFonts w:ascii="Times New Roman" w:eastAsia="Times New Roman" w:hAnsi="Times New Roman" w:cs="Times New Roman"/>
          <w:color w:val="000000"/>
          <w:sz w:val="24"/>
          <w:szCs w:val="24"/>
        </w:rPr>
        <w:t>be moderated</w:t>
      </w:r>
      <w:proofErr w:type="gramEnd"/>
      <w:r w:rsidRPr="00143684">
        <w:rPr>
          <w:rFonts w:ascii="Times New Roman" w:eastAsia="Times New Roman" w:hAnsi="Times New Roman" w:cs="Times New Roman"/>
          <w:color w:val="000000"/>
          <w:sz w:val="24"/>
          <w:szCs w:val="24"/>
        </w:rPr>
        <w:t xml:space="preserve"> by whether a study was blind, with decline effects being stronger in non-blind studies and blinded studies to show little to no decline.</w:t>
      </w:r>
    </w:p>
    <w:p w:rsidR="00143684" w:rsidRPr="00143684" w:rsidRDefault="00143684" w:rsidP="00143684">
      <w:pPr>
        <w:spacing w:after="0" w:line="240" w:lineRule="auto"/>
        <w:rPr>
          <w:rFonts w:ascii="Times New Roman" w:eastAsia="Times New Roman" w:hAnsi="Times New Roman" w:cs="Times New Roman"/>
          <w:sz w:val="24"/>
          <w:szCs w:val="24"/>
        </w:rPr>
      </w:pPr>
    </w:p>
    <w:p w:rsidR="00143684" w:rsidRPr="00143684" w:rsidRDefault="00143684" w:rsidP="00143684">
      <w:pPr>
        <w:spacing w:after="0" w:line="240" w:lineRule="auto"/>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u w:val="single"/>
        </w:rPr>
        <w:t>Lab</w:t>
      </w:r>
    </w:p>
    <w:p w:rsidR="00143684" w:rsidRPr="00143684" w:rsidRDefault="00143684" w:rsidP="00143684">
      <w:pPr>
        <w:spacing w:after="0" w:line="240" w:lineRule="auto"/>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lastRenderedPageBreak/>
        <w:t xml:space="preserve">All labs will have the following codes: </w:t>
      </w:r>
      <w:proofErr w:type="gramStart"/>
      <w:r w:rsidRPr="00143684">
        <w:rPr>
          <w:rFonts w:ascii="Times New Roman" w:eastAsia="Times New Roman" w:hAnsi="Times New Roman" w:cs="Times New Roman"/>
          <w:color w:val="000000"/>
          <w:sz w:val="24"/>
          <w:szCs w:val="24"/>
        </w:rPr>
        <w:t>1</w:t>
      </w:r>
      <w:proofErr w:type="gramEnd"/>
      <w:r w:rsidRPr="00143684">
        <w:rPr>
          <w:rFonts w:ascii="Times New Roman" w:eastAsia="Times New Roman" w:hAnsi="Times New Roman" w:cs="Times New Roman"/>
          <w:color w:val="000000"/>
          <w:sz w:val="24"/>
          <w:szCs w:val="24"/>
        </w:rPr>
        <w:t xml:space="preserve"> = UCSB, 2 = UVA, 3 = Berkeley, 4 = Stanford. For the </w:t>
      </w:r>
      <w:proofErr w:type="gramStart"/>
      <w:r w:rsidRPr="00143684">
        <w:rPr>
          <w:rFonts w:ascii="Times New Roman" w:eastAsia="Times New Roman" w:hAnsi="Times New Roman" w:cs="Times New Roman"/>
          <w:color w:val="000000"/>
          <w:sz w:val="24"/>
          <w:szCs w:val="24"/>
        </w:rPr>
        <w:t>analysis</w:t>
      </w:r>
      <w:proofErr w:type="gramEnd"/>
      <w:r w:rsidRPr="00143684">
        <w:rPr>
          <w:rFonts w:ascii="Times New Roman" w:eastAsia="Times New Roman" w:hAnsi="Times New Roman" w:cs="Times New Roman"/>
          <w:color w:val="000000"/>
          <w:sz w:val="24"/>
          <w:szCs w:val="24"/>
        </w:rPr>
        <w:t xml:space="preserve"> we will code not only what lab ran which replication, but also which lab created the study. This is to take into account the fact that different labs may have different average effect sizes (different intercepts). We predict that the average slope will be the same for all labs (all labs experience the decline effect equally, all else equal). We also wish to test whether individual labs consistently get different effect sizes from the other labs.</w:t>
      </w:r>
    </w:p>
    <w:p w:rsidR="00143684" w:rsidRPr="00143684" w:rsidRDefault="00143684" w:rsidP="00143684">
      <w:pPr>
        <w:spacing w:after="0" w:line="240" w:lineRule="auto"/>
        <w:rPr>
          <w:rFonts w:ascii="Times New Roman" w:eastAsia="Times New Roman" w:hAnsi="Times New Roman" w:cs="Times New Roman"/>
          <w:sz w:val="24"/>
          <w:szCs w:val="24"/>
        </w:rPr>
      </w:pPr>
    </w:p>
    <w:p w:rsidR="00143684" w:rsidRPr="00143684" w:rsidRDefault="00143684" w:rsidP="00143684">
      <w:pPr>
        <w:spacing w:after="0" w:line="240" w:lineRule="auto"/>
        <w:rPr>
          <w:rFonts w:ascii="Times New Roman" w:eastAsia="Times New Roman" w:hAnsi="Times New Roman" w:cs="Times New Roman"/>
          <w:sz w:val="24"/>
          <w:szCs w:val="24"/>
        </w:rPr>
      </w:pPr>
      <w:r w:rsidRPr="00143684">
        <w:rPr>
          <w:rFonts w:ascii="Times New Roman" w:eastAsia="Times New Roman" w:hAnsi="Times New Roman" w:cs="Times New Roman"/>
          <w:b/>
          <w:bCs/>
          <w:color w:val="000000"/>
          <w:sz w:val="24"/>
          <w:szCs w:val="24"/>
        </w:rPr>
        <w:t>The analysis plan for the Decline Effect slope analysis will be the following:</w:t>
      </w:r>
    </w:p>
    <w:p w:rsidR="00143684" w:rsidRPr="00143684" w:rsidRDefault="00143684" w:rsidP="00143684">
      <w:pPr>
        <w:spacing w:after="0" w:line="240" w:lineRule="auto"/>
        <w:rPr>
          <w:rFonts w:ascii="Times New Roman" w:eastAsia="Times New Roman" w:hAnsi="Times New Roman" w:cs="Times New Roman"/>
          <w:sz w:val="24"/>
          <w:szCs w:val="24"/>
        </w:rPr>
      </w:pPr>
    </w:p>
    <w:p w:rsidR="00143684" w:rsidRPr="00143684" w:rsidRDefault="00143684" w:rsidP="00143684">
      <w:pPr>
        <w:spacing w:after="0" w:line="240" w:lineRule="auto"/>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 xml:space="preserve">Observations will be the effect sizes from the confirmation and all four </w:t>
      </w:r>
      <w:proofErr w:type="gramStart"/>
      <w:r w:rsidRPr="00143684">
        <w:rPr>
          <w:rFonts w:ascii="Times New Roman" w:eastAsia="Times New Roman" w:hAnsi="Times New Roman" w:cs="Times New Roman"/>
          <w:color w:val="000000"/>
          <w:sz w:val="24"/>
          <w:szCs w:val="24"/>
        </w:rPr>
        <w:t>replications,</w:t>
      </w:r>
      <w:proofErr w:type="gramEnd"/>
      <w:r w:rsidRPr="00143684">
        <w:rPr>
          <w:rFonts w:ascii="Times New Roman" w:eastAsia="Times New Roman" w:hAnsi="Times New Roman" w:cs="Times New Roman"/>
          <w:color w:val="000000"/>
          <w:sz w:val="24"/>
          <w:szCs w:val="24"/>
        </w:rPr>
        <w:t xml:space="preserve"> reshaped into long format so there will be one column for the effect sizes (each study will contribute five rows per data collection, that is., the confirmation and the replications). There will be a ‘replication’ column that will be coded </w:t>
      </w:r>
      <w:proofErr w:type="gramStart"/>
      <w:r w:rsidRPr="00143684">
        <w:rPr>
          <w:rFonts w:ascii="Times New Roman" w:eastAsia="Times New Roman" w:hAnsi="Times New Roman" w:cs="Times New Roman"/>
          <w:color w:val="000000"/>
          <w:sz w:val="24"/>
          <w:szCs w:val="24"/>
        </w:rPr>
        <w:t>0</w:t>
      </w:r>
      <w:proofErr w:type="gramEnd"/>
      <w:r w:rsidRPr="00143684">
        <w:rPr>
          <w:rFonts w:ascii="Times New Roman" w:eastAsia="Times New Roman" w:hAnsi="Times New Roman" w:cs="Times New Roman"/>
          <w:color w:val="000000"/>
          <w:sz w:val="24"/>
          <w:szCs w:val="24"/>
        </w:rPr>
        <w:t xml:space="preserve"> for the confirmation and 1, 2, 3, 4 for the replications in order that they were assigned to be collected. There will be a ‘blind’ column for studies that were blind (</w:t>
      </w:r>
      <w:proofErr w:type="gramStart"/>
      <w:r w:rsidRPr="00143684">
        <w:rPr>
          <w:rFonts w:ascii="Times New Roman" w:eastAsia="Times New Roman" w:hAnsi="Times New Roman" w:cs="Times New Roman"/>
          <w:color w:val="000000"/>
          <w:sz w:val="24"/>
          <w:szCs w:val="24"/>
        </w:rPr>
        <w:t>1=</w:t>
      </w:r>
      <w:proofErr w:type="gramEnd"/>
      <w:r w:rsidRPr="00143684">
        <w:rPr>
          <w:rFonts w:ascii="Times New Roman" w:eastAsia="Times New Roman" w:hAnsi="Times New Roman" w:cs="Times New Roman"/>
          <w:color w:val="000000"/>
          <w:sz w:val="24"/>
          <w:szCs w:val="24"/>
        </w:rPr>
        <w:t>blind study, 0=non-blind). Then there will be a between-replications column coding for what study the effect sizes came from (named ‘</w:t>
      </w:r>
      <w:proofErr w:type="spellStart"/>
      <w:r w:rsidRPr="00143684">
        <w:rPr>
          <w:rFonts w:ascii="Times New Roman" w:eastAsia="Times New Roman" w:hAnsi="Times New Roman" w:cs="Times New Roman"/>
          <w:color w:val="000000"/>
          <w:sz w:val="24"/>
          <w:szCs w:val="24"/>
        </w:rPr>
        <w:t>studyid</w:t>
      </w:r>
      <w:proofErr w:type="spellEnd"/>
      <w:r w:rsidRPr="00143684">
        <w:rPr>
          <w:rFonts w:ascii="Times New Roman" w:eastAsia="Times New Roman" w:hAnsi="Times New Roman" w:cs="Times New Roman"/>
          <w:color w:val="000000"/>
          <w:sz w:val="24"/>
          <w:szCs w:val="24"/>
        </w:rPr>
        <w:t xml:space="preserve">’) and a column for the meta-analytic standard errors (see Table 3). </w:t>
      </w:r>
    </w:p>
    <w:p w:rsidR="00143684" w:rsidRPr="00143684" w:rsidRDefault="00143684" w:rsidP="00143684">
      <w:pPr>
        <w:spacing w:after="0" w:line="240" w:lineRule="auto"/>
        <w:rPr>
          <w:rFonts w:ascii="Times New Roman" w:eastAsia="Times New Roman" w:hAnsi="Times New Roman" w:cs="Times New Roman"/>
          <w:sz w:val="24"/>
          <w:szCs w:val="24"/>
        </w:rPr>
      </w:pPr>
    </w:p>
    <w:p w:rsidR="00143684" w:rsidRPr="00143684" w:rsidRDefault="00143684" w:rsidP="00143684">
      <w:pPr>
        <w:spacing w:after="0" w:line="240" w:lineRule="auto"/>
        <w:rPr>
          <w:rFonts w:ascii="Times New Roman" w:eastAsia="Times New Roman" w:hAnsi="Times New Roman" w:cs="Times New Roman"/>
          <w:sz w:val="24"/>
          <w:szCs w:val="24"/>
        </w:rPr>
      </w:pPr>
      <w:r w:rsidRPr="00143684">
        <w:rPr>
          <w:rFonts w:ascii="Times New Roman" w:eastAsia="Times New Roman" w:hAnsi="Times New Roman" w:cs="Times New Roman"/>
          <w:b/>
          <w:bCs/>
          <w:color w:val="000000"/>
          <w:sz w:val="24"/>
          <w:szCs w:val="24"/>
        </w:rPr>
        <w:t xml:space="preserve">Table 3. </w:t>
      </w:r>
      <w:r w:rsidRPr="00143684">
        <w:rPr>
          <w:rFonts w:ascii="Times New Roman" w:eastAsia="Times New Roman" w:hAnsi="Times New Roman" w:cs="Times New Roman"/>
          <w:color w:val="000000"/>
          <w:sz w:val="24"/>
          <w:szCs w:val="24"/>
        </w:rPr>
        <w:t>Example of spreadsheet for analyzing the Confirmation versus Self-replication effect sizes</w:t>
      </w:r>
    </w:p>
    <w:tbl>
      <w:tblPr>
        <w:tblW w:w="0" w:type="auto"/>
        <w:tblCellMar>
          <w:top w:w="15" w:type="dxa"/>
          <w:left w:w="15" w:type="dxa"/>
          <w:bottom w:w="15" w:type="dxa"/>
          <w:right w:w="15" w:type="dxa"/>
        </w:tblCellMar>
        <w:tblLook w:val="04A0" w:firstRow="1" w:lastRow="0" w:firstColumn="1" w:lastColumn="0" w:noHBand="0" w:noVBand="1"/>
      </w:tblPr>
      <w:tblGrid>
        <w:gridCol w:w="2513"/>
        <w:gridCol w:w="2263"/>
        <w:gridCol w:w="1107"/>
        <w:gridCol w:w="574"/>
        <w:gridCol w:w="560"/>
        <w:gridCol w:w="787"/>
        <w:gridCol w:w="760"/>
        <w:gridCol w:w="500"/>
      </w:tblGrid>
      <w:tr w:rsidR="00143684" w:rsidRPr="00143684" w:rsidTr="00143684">
        <w:trPr>
          <w:trHeight w:val="30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Study Name</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Effect size (Cohen's d)</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replication</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blind</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proofErr w:type="spellStart"/>
            <w:r w:rsidRPr="00143684">
              <w:rPr>
                <w:rFonts w:ascii="Times New Roman" w:eastAsia="Times New Roman" w:hAnsi="Times New Roman" w:cs="Times New Roman"/>
                <w:color w:val="000000"/>
                <w:sz w:val="24"/>
                <w:szCs w:val="24"/>
              </w:rPr>
              <w:t>labid</w:t>
            </w:r>
            <w:proofErr w:type="spellEnd"/>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proofErr w:type="spellStart"/>
            <w:r w:rsidRPr="00143684">
              <w:rPr>
                <w:rFonts w:ascii="Times New Roman" w:eastAsia="Times New Roman" w:hAnsi="Times New Roman" w:cs="Times New Roman"/>
                <w:color w:val="000000"/>
                <w:sz w:val="24"/>
                <w:szCs w:val="24"/>
              </w:rPr>
              <w:t>studyid</w:t>
            </w:r>
            <w:proofErr w:type="spellEnd"/>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proofErr w:type="spellStart"/>
            <w:r w:rsidRPr="00143684">
              <w:rPr>
                <w:rFonts w:ascii="Times New Roman" w:eastAsia="Times New Roman" w:hAnsi="Times New Roman" w:cs="Times New Roman"/>
                <w:color w:val="000000"/>
                <w:sz w:val="24"/>
                <w:szCs w:val="24"/>
              </w:rPr>
              <w:t>origlab</w:t>
            </w:r>
            <w:proofErr w:type="spellEnd"/>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se</w:t>
            </w:r>
          </w:p>
        </w:tc>
      </w:tr>
      <w:tr w:rsidR="00143684" w:rsidRPr="00143684" w:rsidTr="00143684">
        <w:trPr>
          <w:trHeight w:val="30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Label -</w:t>
            </w:r>
          </w:p>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Confirmation</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0.2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.064</w:t>
            </w:r>
          </w:p>
        </w:tc>
      </w:tr>
      <w:tr w:rsidR="00143684" w:rsidRPr="00143684" w:rsidTr="00143684">
        <w:trPr>
          <w:trHeight w:val="30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 xml:space="preserve">Label - </w:t>
            </w:r>
          </w:p>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UCSB Replication</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0.3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.048</w:t>
            </w:r>
          </w:p>
        </w:tc>
      </w:tr>
      <w:tr w:rsidR="00143684" w:rsidRPr="00143684" w:rsidTr="00143684">
        <w:trPr>
          <w:trHeight w:val="30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 xml:space="preserve">Label - </w:t>
            </w:r>
          </w:p>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Berkeley Replication</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0.7</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.039</w:t>
            </w:r>
          </w:p>
        </w:tc>
      </w:tr>
      <w:tr w:rsidR="00143684" w:rsidRPr="00143684" w:rsidTr="00143684">
        <w:trPr>
          <w:trHeight w:val="30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Label - UVA Replication</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.031</w:t>
            </w:r>
          </w:p>
        </w:tc>
      </w:tr>
      <w:tr w:rsidR="00143684" w:rsidRPr="00143684" w:rsidTr="00143684">
        <w:trPr>
          <w:trHeight w:val="30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 xml:space="preserve">Label - </w:t>
            </w:r>
          </w:p>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Stanford Replication</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.04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.004</w:t>
            </w:r>
          </w:p>
        </w:tc>
      </w:tr>
      <w:tr w:rsidR="00143684" w:rsidRPr="00143684" w:rsidTr="00143684">
        <w:trPr>
          <w:trHeight w:val="30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Tumor -</w:t>
            </w:r>
          </w:p>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Confirmation</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0.01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.78</w:t>
            </w:r>
          </w:p>
        </w:tc>
      </w:tr>
      <w:tr w:rsidR="00143684" w:rsidRPr="00143684" w:rsidTr="00143684">
        <w:trPr>
          <w:trHeight w:val="30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 xml:space="preserve">Tumor - </w:t>
            </w:r>
          </w:p>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Stanford</w:t>
            </w:r>
          </w:p>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Replication</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-0.03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.6</w:t>
            </w:r>
          </w:p>
        </w:tc>
      </w:tr>
      <w:tr w:rsidR="00143684" w:rsidRPr="00143684" w:rsidTr="00143684">
        <w:trPr>
          <w:trHeight w:val="30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 xml:space="preserve">Tumor - </w:t>
            </w:r>
          </w:p>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UVA</w:t>
            </w:r>
          </w:p>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Replication</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-0.5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.04</w:t>
            </w:r>
          </w:p>
        </w:tc>
      </w:tr>
      <w:tr w:rsidR="00143684" w:rsidRPr="00143684" w:rsidTr="00143684">
        <w:trPr>
          <w:trHeight w:val="30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 xml:space="preserve">Tumor - </w:t>
            </w:r>
          </w:p>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Berkeley</w:t>
            </w:r>
          </w:p>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Replication</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0.8</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.038</w:t>
            </w:r>
          </w:p>
        </w:tc>
      </w:tr>
      <w:tr w:rsidR="00143684" w:rsidRPr="00143684" w:rsidTr="00143684">
        <w:trPr>
          <w:trHeight w:val="30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 xml:space="preserve">Tumor - </w:t>
            </w:r>
          </w:p>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lastRenderedPageBreak/>
              <w:t>UCSB</w:t>
            </w:r>
          </w:p>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Replication</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lastRenderedPageBreak/>
              <w:t>0.6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43684" w:rsidRPr="00143684" w:rsidRDefault="00143684" w:rsidP="00143684">
            <w:pPr>
              <w:spacing w:after="0" w:line="240" w:lineRule="auto"/>
              <w:jc w:val="center"/>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.041</w:t>
            </w:r>
          </w:p>
        </w:tc>
      </w:tr>
    </w:tbl>
    <w:p w:rsidR="00143684" w:rsidRPr="00143684" w:rsidRDefault="00143684" w:rsidP="00143684">
      <w:pPr>
        <w:spacing w:after="240" w:line="240" w:lineRule="auto"/>
        <w:rPr>
          <w:rFonts w:ascii="Times New Roman" w:eastAsia="Times New Roman" w:hAnsi="Times New Roman" w:cs="Times New Roman"/>
          <w:sz w:val="24"/>
          <w:szCs w:val="24"/>
        </w:rPr>
      </w:pPr>
    </w:p>
    <w:p w:rsidR="00143684" w:rsidRPr="00143684" w:rsidRDefault="00143684" w:rsidP="00143684">
      <w:pPr>
        <w:spacing w:after="0" w:line="240" w:lineRule="auto"/>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 xml:space="preserve">Thus, there will be two within-study effects, one of time (replication) and one of replicating lab. There will be two between-studies effects, one of the originating lab and a blind dummy code for blinded studies (‘blind’). There will also be interactions between blind and time. The analysis of change will be a level-and-shape model, meta-analytically weighted </w:t>
      </w:r>
      <w:r w:rsidRPr="00143684">
        <w:rPr>
          <w:rFonts w:ascii="Times New Roman" w:eastAsia="Times New Roman" w:hAnsi="Times New Roman" w:cs="Times New Roman"/>
          <w:bCs/>
          <w:color w:val="000000"/>
          <w:sz w:val="24"/>
          <w:szCs w:val="24"/>
        </w:rPr>
        <w:t>in a meta-regression with robust variance estimation (Hedges et al., 2010)</w:t>
      </w:r>
      <w:r w:rsidRPr="00143684">
        <w:rPr>
          <w:rFonts w:ascii="Times New Roman" w:eastAsia="Times New Roman" w:hAnsi="Times New Roman" w:cs="Times New Roman"/>
          <w:color w:val="000000"/>
          <w:sz w:val="24"/>
          <w:szCs w:val="24"/>
        </w:rPr>
        <w:t xml:space="preserve">. Intercepts and slopes </w:t>
      </w:r>
      <w:proofErr w:type="gramStart"/>
      <w:r w:rsidRPr="00143684">
        <w:rPr>
          <w:rFonts w:ascii="Times New Roman" w:eastAsia="Times New Roman" w:hAnsi="Times New Roman" w:cs="Times New Roman"/>
          <w:color w:val="000000"/>
          <w:sz w:val="24"/>
          <w:szCs w:val="24"/>
        </w:rPr>
        <w:t>will be allowed</w:t>
      </w:r>
      <w:proofErr w:type="gramEnd"/>
      <w:r w:rsidRPr="00143684">
        <w:rPr>
          <w:rFonts w:ascii="Times New Roman" w:eastAsia="Times New Roman" w:hAnsi="Times New Roman" w:cs="Times New Roman"/>
          <w:color w:val="000000"/>
          <w:sz w:val="24"/>
          <w:szCs w:val="24"/>
        </w:rPr>
        <w:t xml:space="preserve"> to vary with a slope by intercept covariance. The intercept will be regressed on the originating lab (dummy coded as 3 separate variables with UCSB as the reference variable). </w:t>
      </w:r>
    </w:p>
    <w:p w:rsidR="00E57F36" w:rsidRDefault="00E57F36"/>
    <w:sectPr w:rsidR="00E57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684"/>
    <w:rsid w:val="00143684"/>
    <w:rsid w:val="00E57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40BC9"/>
  <w15:chartTrackingRefBased/>
  <w15:docId w15:val="{9FE226AD-8720-48F4-A016-B5DCE889B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368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436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1205695">
      <w:bodyDiv w:val="1"/>
      <w:marLeft w:val="0"/>
      <w:marRight w:val="0"/>
      <w:marTop w:val="0"/>
      <w:marBottom w:val="0"/>
      <w:divBdr>
        <w:top w:val="none" w:sz="0" w:space="0" w:color="auto"/>
        <w:left w:val="none" w:sz="0" w:space="0" w:color="auto"/>
        <w:bottom w:val="none" w:sz="0" w:space="0" w:color="auto"/>
        <w:right w:val="none" w:sz="0" w:space="0" w:color="auto"/>
      </w:divBdr>
      <w:divsChild>
        <w:div w:id="1076514880">
          <w:marLeft w:val="0"/>
          <w:marRight w:val="0"/>
          <w:marTop w:val="0"/>
          <w:marBottom w:val="0"/>
          <w:divBdr>
            <w:top w:val="none" w:sz="0" w:space="0" w:color="auto"/>
            <w:left w:val="none" w:sz="0" w:space="0" w:color="auto"/>
            <w:bottom w:val="none" w:sz="0" w:space="0" w:color="auto"/>
            <w:right w:val="none" w:sz="0" w:space="0" w:color="auto"/>
          </w:divBdr>
        </w:div>
        <w:div w:id="375618416">
          <w:marLeft w:val="0"/>
          <w:marRight w:val="0"/>
          <w:marTop w:val="0"/>
          <w:marBottom w:val="0"/>
          <w:divBdr>
            <w:top w:val="none" w:sz="0" w:space="0" w:color="auto"/>
            <w:left w:val="none" w:sz="0" w:space="0" w:color="auto"/>
            <w:bottom w:val="none" w:sz="0" w:space="0" w:color="auto"/>
            <w:right w:val="none" w:sz="0" w:space="0" w:color="auto"/>
          </w:divBdr>
        </w:div>
        <w:div w:id="1164390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andom.org/integers/?mode=advanc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2115</Words>
  <Characters>12062</Characters>
  <Application>Microsoft Office Word</Application>
  <DocSecurity>0</DocSecurity>
  <Lines>100</Lines>
  <Paragraphs>28</Paragraphs>
  <ScaleCrop>false</ScaleCrop>
  <Company/>
  <LinksUpToDate>false</LinksUpToDate>
  <CharactersWithSpaces>14149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Iam</dc:creator>
  <cp:keywords/>
  <dc:description/>
  <cp:lastModifiedBy>Iam</cp:lastModifiedBy>
  <cp:revision>1</cp:revision>
  <dcterms:created xsi:type="dcterms:W3CDTF">2018-08-28T18:24:00Z</dcterms:created>
  <dcterms:modified xsi:type="dcterms:W3CDTF">2018-08-28T18:26:00Z</dcterms:modified>
</cp:coreProperties>
</file>