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C2C" w:rsidRDefault="006C3A22" w:rsidP="006C3A22">
      <w:pPr>
        <w:jc w:val="center"/>
        <w:rPr>
          <w:b/>
        </w:rPr>
      </w:pPr>
      <w:r>
        <w:rPr>
          <w:b/>
        </w:rPr>
        <w:t>Berkeley Replicating UVA Preregistration Study</w:t>
      </w:r>
    </w:p>
    <w:p w:rsidR="006C3A22" w:rsidRDefault="006C3A22" w:rsidP="006C3A22">
      <w:pPr>
        <w:jc w:val="center"/>
        <w:rPr>
          <w:b/>
        </w:rPr>
      </w:pPr>
    </w:p>
    <w:p w:rsidR="006C3A22" w:rsidRDefault="006C3A22" w:rsidP="006C3A22">
      <w:pPr>
        <w:spacing w:line="480" w:lineRule="auto"/>
      </w:pPr>
      <w:r>
        <w:tab/>
        <w:t>We worked with Luth Research to recruit 1,500 survey respondents. To maximize opportunity to find decline in our effects, per the Operations Manual, we collected these respondents in two rounds of 750, although, due to time constraints in communicating with the survey company, more than 1,500 participants were received. No data analyses took place until after the completion of both data collection for this study and data analysis for the other unblinded studies in this wave of the project.</w:t>
      </w:r>
    </w:p>
    <w:p w:rsidR="006C3A22" w:rsidRDefault="006C3A22" w:rsidP="006C3A22">
      <w:pPr>
        <w:spacing w:line="480" w:lineRule="auto"/>
      </w:pPr>
      <w:r>
        <w:tab/>
        <w:t>Per the analysis plan developed by the originating school (UVA), we present three different analysis approaches. Per the assignment detailed in the Operations Manual, we first analyzed and report the first set 750 respondents, then the second. We conclude here with an analysis of the full set.</w:t>
      </w:r>
    </w:p>
    <w:p w:rsidR="006C3A22" w:rsidRDefault="006C3A22" w:rsidP="006C3A22">
      <w:pPr>
        <w:spacing w:line="480" w:lineRule="auto"/>
      </w:pPr>
      <w:r>
        <w:rPr>
          <w:i/>
        </w:rPr>
        <w:t>First 750</w:t>
      </w:r>
    </w:p>
    <w:p w:rsidR="006C3A22" w:rsidRPr="00102AE5" w:rsidRDefault="006C3A22" w:rsidP="00E10E16">
      <w:pPr>
        <w:spacing w:line="480" w:lineRule="auto"/>
      </w:pPr>
      <w:r>
        <w:tab/>
      </w:r>
      <w:r w:rsidR="00FB1578">
        <w:t xml:space="preserve">In the first half of data analysis, we received 824 compete responses. </w:t>
      </w:r>
      <w:r w:rsidR="00D35ADE">
        <w:t xml:space="preserve">For the primary analysis, we conducted a 2 </w:t>
      </w:r>
      <w:r w:rsidR="00D35ADE" w:rsidRPr="00765E66">
        <w:rPr>
          <w:rFonts w:cs="Times New Roman"/>
          <w:szCs w:val="24"/>
        </w:rPr>
        <w:t xml:space="preserve">(Time: Pre-anagram vs. Post-anagram; within-subjects) </w:t>
      </w:r>
      <w:r w:rsidR="00D35ADE">
        <w:rPr>
          <w:rFonts w:cs="Times New Roman"/>
          <w:szCs w:val="24"/>
        </w:rPr>
        <w:t>x</w:t>
      </w:r>
      <w:r w:rsidR="00D35ADE" w:rsidRPr="00765E66">
        <w:rPr>
          <w:rFonts w:cs="Times New Roman"/>
          <w:szCs w:val="24"/>
        </w:rPr>
        <w:t xml:space="preserve"> 2 (Condition: Pre-Registration vs. </w:t>
      </w:r>
      <w:r w:rsidR="00D35ADE">
        <w:rPr>
          <w:rFonts w:cs="Times New Roman"/>
          <w:szCs w:val="24"/>
        </w:rPr>
        <w:t>Hindsight</w:t>
      </w:r>
      <w:r w:rsidR="00D35ADE" w:rsidRPr="00765E66">
        <w:rPr>
          <w:rFonts w:cs="Times New Roman"/>
          <w:szCs w:val="24"/>
        </w:rPr>
        <w:t>; between subjects) mixed measures ANOVA</w:t>
      </w:r>
      <w:r w:rsidR="00D35ADE">
        <w:rPr>
          <w:rFonts w:cs="Times New Roman"/>
          <w:szCs w:val="24"/>
        </w:rPr>
        <w:t xml:space="preserve"> on participants’ verbal ratings. We found a significant main effect of time, such that participants </w:t>
      </w:r>
      <w:r w:rsidR="00FB1578">
        <w:rPr>
          <w:rFonts w:cs="Times New Roman"/>
          <w:szCs w:val="24"/>
        </w:rPr>
        <w:t>rated their verbal ability much higher</w:t>
      </w:r>
      <w:r w:rsidR="00D35ADE">
        <w:rPr>
          <w:rFonts w:cs="Times New Roman"/>
          <w:szCs w:val="24"/>
        </w:rPr>
        <w:t xml:space="preserve"> before attempting the anagrams (M = 8.12, SD = 1.8</w:t>
      </w:r>
      <w:r w:rsidR="00FB1578">
        <w:rPr>
          <w:rFonts w:cs="Times New Roman"/>
          <w:szCs w:val="24"/>
        </w:rPr>
        <w:t>7</w:t>
      </w:r>
      <w:r w:rsidR="00D35ADE">
        <w:rPr>
          <w:rFonts w:cs="Times New Roman"/>
          <w:szCs w:val="24"/>
        </w:rPr>
        <w:t>) than after (M = 6.0</w:t>
      </w:r>
      <w:r w:rsidR="00FB1578">
        <w:rPr>
          <w:rFonts w:cs="Times New Roman"/>
          <w:szCs w:val="24"/>
        </w:rPr>
        <w:t>2</w:t>
      </w:r>
      <w:r w:rsidR="00D35ADE">
        <w:rPr>
          <w:rFonts w:cs="Times New Roman"/>
          <w:szCs w:val="24"/>
        </w:rPr>
        <w:t xml:space="preserve">, SD = 2.47), </w:t>
      </w:r>
      <w:r w:rsidR="00D35ADE">
        <w:rPr>
          <w:rFonts w:cs="Times New Roman"/>
          <w:i/>
          <w:szCs w:val="24"/>
        </w:rPr>
        <w:t>F</w:t>
      </w:r>
      <w:r w:rsidR="00D35ADE">
        <w:rPr>
          <w:rFonts w:cs="Times New Roman"/>
          <w:szCs w:val="24"/>
        </w:rPr>
        <w:t>(1, 8</w:t>
      </w:r>
      <w:r w:rsidR="00FB1578">
        <w:rPr>
          <w:rFonts w:cs="Times New Roman"/>
          <w:szCs w:val="24"/>
        </w:rPr>
        <w:t>22</w:t>
      </w:r>
      <w:r w:rsidR="00D35ADE">
        <w:rPr>
          <w:rFonts w:cs="Times New Roman"/>
          <w:szCs w:val="24"/>
        </w:rPr>
        <w:t xml:space="preserve">) = </w:t>
      </w:r>
      <w:r w:rsidR="00EB632B">
        <w:rPr>
          <w:rFonts w:cs="Times New Roman"/>
          <w:szCs w:val="24"/>
        </w:rPr>
        <w:t>637.16</w:t>
      </w:r>
      <w:r w:rsidR="00D35ADE">
        <w:rPr>
          <w:rFonts w:cs="Times New Roman"/>
          <w:szCs w:val="24"/>
        </w:rPr>
        <w:t xml:space="preserve">, </w:t>
      </w:r>
      <w:r w:rsidR="00D35ADE">
        <w:rPr>
          <w:rFonts w:cs="Times New Roman"/>
          <w:i/>
          <w:szCs w:val="24"/>
        </w:rPr>
        <w:t>p</w:t>
      </w:r>
      <w:r w:rsidR="00D35ADE">
        <w:rPr>
          <w:rFonts w:cs="Times New Roman"/>
          <w:szCs w:val="24"/>
        </w:rPr>
        <w:t xml:space="preserve"> &lt; .001. There was no significant </w:t>
      </w:r>
      <w:r w:rsidR="00E10E16">
        <w:rPr>
          <w:rFonts w:cs="Times New Roman"/>
          <w:szCs w:val="24"/>
        </w:rPr>
        <w:t>main effect of</w:t>
      </w:r>
      <w:r w:rsidR="00FB1578">
        <w:rPr>
          <w:rFonts w:cs="Times New Roman"/>
          <w:szCs w:val="24"/>
        </w:rPr>
        <w:t xml:space="preserve"> condition</w:t>
      </w:r>
      <w:r w:rsidR="00D35ADE">
        <w:rPr>
          <w:rFonts w:cs="Times New Roman"/>
          <w:szCs w:val="24"/>
        </w:rPr>
        <w:t xml:space="preserve">, </w:t>
      </w:r>
      <w:r w:rsidR="00D35ADE">
        <w:rPr>
          <w:rFonts w:cs="Times New Roman"/>
          <w:i/>
          <w:szCs w:val="24"/>
        </w:rPr>
        <w:t>F</w:t>
      </w:r>
      <w:r w:rsidR="00D35ADE">
        <w:rPr>
          <w:rFonts w:cs="Times New Roman"/>
          <w:szCs w:val="24"/>
        </w:rPr>
        <w:t>(1, 8</w:t>
      </w:r>
      <w:r w:rsidR="00FB1578">
        <w:rPr>
          <w:rFonts w:cs="Times New Roman"/>
          <w:szCs w:val="24"/>
        </w:rPr>
        <w:t>22</w:t>
      </w:r>
      <w:r w:rsidR="00D35ADE">
        <w:rPr>
          <w:rFonts w:cs="Times New Roman"/>
          <w:szCs w:val="24"/>
        </w:rPr>
        <w:t>) = 0.</w:t>
      </w:r>
      <w:r w:rsidR="00EB632B">
        <w:rPr>
          <w:rFonts w:cs="Times New Roman"/>
          <w:szCs w:val="24"/>
        </w:rPr>
        <w:t>70</w:t>
      </w:r>
      <w:r w:rsidR="00D35ADE">
        <w:rPr>
          <w:rFonts w:cs="Times New Roman"/>
          <w:szCs w:val="24"/>
        </w:rPr>
        <w:t xml:space="preserve">, </w:t>
      </w:r>
      <w:r w:rsidR="00D35ADE">
        <w:rPr>
          <w:rFonts w:cs="Times New Roman"/>
          <w:i/>
          <w:szCs w:val="24"/>
        </w:rPr>
        <w:t>p</w:t>
      </w:r>
      <w:r w:rsidR="00D35ADE">
        <w:rPr>
          <w:rFonts w:cs="Times New Roman"/>
          <w:szCs w:val="24"/>
        </w:rPr>
        <w:t xml:space="preserve"> = .4</w:t>
      </w:r>
      <w:r w:rsidR="000A4809">
        <w:rPr>
          <w:rFonts w:cs="Times New Roman"/>
          <w:szCs w:val="24"/>
        </w:rPr>
        <w:t>04</w:t>
      </w:r>
      <w:r w:rsidR="00FB1578">
        <w:rPr>
          <w:rFonts w:cs="Times New Roman"/>
          <w:szCs w:val="24"/>
        </w:rPr>
        <w:t>. C</w:t>
      </w:r>
      <w:r w:rsidR="00D35ADE">
        <w:rPr>
          <w:rFonts w:cs="Times New Roman"/>
          <w:szCs w:val="24"/>
        </w:rPr>
        <w:t xml:space="preserve">ontrary to predictions, there was also no interaction effect, </w:t>
      </w:r>
      <w:r w:rsidR="00D35ADE">
        <w:rPr>
          <w:rFonts w:cs="Times New Roman"/>
          <w:i/>
          <w:szCs w:val="24"/>
        </w:rPr>
        <w:t>F</w:t>
      </w:r>
      <w:r w:rsidR="00D35ADE">
        <w:rPr>
          <w:rFonts w:cs="Times New Roman"/>
          <w:szCs w:val="24"/>
        </w:rPr>
        <w:t>(1, 8</w:t>
      </w:r>
      <w:r w:rsidR="00FB1578">
        <w:rPr>
          <w:rFonts w:cs="Times New Roman"/>
          <w:szCs w:val="24"/>
        </w:rPr>
        <w:t>22</w:t>
      </w:r>
      <w:r w:rsidR="00D35ADE">
        <w:rPr>
          <w:rFonts w:cs="Times New Roman"/>
          <w:szCs w:val="24"/>
        </w:rPr>
        <w:t>) = 1.</w:t>
      </w:r>
      <w:r w:rsidR="00EB632B">
        <w:rPr>
          <w:rFonts w:cs="Times New Roman"/>
          <w:szCs w:val="24"/>
        </w:rPr>
        <w:t>33</w:t>
      </w:r>
      <w:r w:rsidR="00D35ADE">
        <w:rPr>
          <w:rFonts w:cs="Times New Roman"/>
          <w:szCs w:val="24"/>
        </w:rPr>
        <w:t xml:space="preserve">, </w:t>
      </w:r>
      <w:r w:rsidR="00D35ADE">
        <w:rPr>
          <w:rFonts w:cs="Times New Roman"/>
          <w:i/>
          <w:szCs w:val="24"/>
        </w:rPr>
        <w:t>p</w:t>
      </w:r>
      <w:r w:rsidR="00EB632B">
        <w:rPr>
          <w:rFonts w:cs="Times New Roman"/>
          <w:szCs w:val="24"/>
        </w:rPr>
        <w:t xml:space="preserve"> = .249</w:t>
      </w:r>
      <w:r w:rsidR="00FB1578">
        <w:rPr>
          <w:rFonts w:cs="Times New Roman"/>
          <w:szCs w:val="24"/>
        </w:rPr>
        <w:t xml:space="preserve">. </w:t>
      </w:r>
      <w:r w:rsidR="00E10E16">
        <w:rPr>
          <w:rFonts w:cs="Times New Roman"/>
          <w:szCs w:val="24"/>
        </w:rPr>
        <w:t>Although there was no difference between conditions before attempting the anagrams, as predicted (M</w:t>
      </w:r>
      <w:r w:rsidR="00E10E16">
        <w:rPr>
          <w:rFonts w:cs="Times New Roman"/>
          <w:szCs w:val="24"/>
          <w:vertAlign w:val="subscript"/>
        </w:rPr>
        <w:t>prereg</w:t>
      </w:r>
      <w:r w:rsidR="00E10E16">
        <w:rPr>
          <w:rFonts w:cs="Times New Roman"/>
          <w:szCs w:val="24"/>
        </w:rPr>
        <w:t xml:space="preserve"> = 8.12, SD</w:t>
      </w:r>
      <w:r w:rsidR="00E10E16">
        <w:rPr>
          <w:rFonts w:cs="Times New Roman"/>
          <w:szCs w:val="24"/>
          <w:vertAlign w:val="subscript"/>
        </w:rPr>
        <w:t>prereg</w:t>
      </w:r>
      <w:r w:rsidR="00E10E16">
        <w:rPr>
          <w:rFonts w:cs="Times New Roman"/>
          <w:szCs w:val="24"/>
        </w:rPr>
        <w:t xml:space="preserve"> = 1.87; M</w:t>
      </w:r>
      <w:r w:rsidR="00E10E16">
        <w:rPr>
          <w:rFonts w:cs="Times New Roman"/>
          <w:szCs w:val="24"/>
          <w:vertAlign w:val="subscript"/>
        </w:rPr>
        <w:t>hindsight</w:t>
      </w:r>
      <w:r w:rsidR="00E10E16">
        <w:t xml:space="preserve"> = 8.13, SD</w:t>
      </w:r>
      <w:r w:rsidR="00E10E16">
        <w:rPr>
          <w:vertAlign w:val="subscript"/>
        </w:rPr>
        <w:t>hindsight</w:t>
      </w:r>
      <w:r w:rsidR="00E10E16">
        <w:t xml:space="preserve"> = 1.87), </w:t>
      </w:r>
      <w:r w:rsidR="00E10E16">
        <w:rPr>
          <w:i/>
        </w:rPr>
        <w:t>t</w:t>
      </w:r>
      <w:r w:rsidR="00E10E16">
        <w:t xml:space="preserve">(822) = 0.12, </w:t>
      </w:r>
      <w:r w:rsidR="00E10E16">
        <w:rPr>
          <w:i/>
        </w:rPr>
        <w:t>p</w:t>
      </w:r>
      <w:r w:rsidR="00E10E16">
        <w:t xml:space="preserve"> = .919, that null effect persisted into the ratings made after attempting the anagrams, contrary to predictions (M</w:t>
      </w:r>
      <w:r w:rsidR="00E10E16">
        <w:rPr>
          <w:vertAlign w:val="subscript"/>
        </w:rPr>
        <w:t>prereg</w:t>
      </w:r>
      <w:r w:rsidR="00E10E16">
        <w:t xml:space="preserve"> = 5.96, SD</w:t>
      </w:r>
      <w:r w:rsidR="00E10E16">
        <w:rPr>
          <w:vertAlign w:val="subscript"/>
        </w:rPr>
        <w:t>prereg</w:t>
      </w:r>
      <w:r w:rsidR="00E10E16">
        <w:t xml:space="preserve"> = 2.55; M</w:t>
      </w:r>
      <w:r w:rsidR="00E10E16">
        <w:rPr>
          <w:vertAlign w:val="subscript"/>
        </w:rPr>
        <w:t xml:space="preserve">hindsight </w:t>
      </w:r>
      <w:r w:rsidR="00E10E16">
        <w:t>= 6.16, SD</w:t>
      </w:r>
      <w:r w:rsidR="00E10E16">
        <w:rPr>
          <w:vertAlign w:val="subscript"/>
        </w:rPr>
        <w:t>hindsight</w:t>
      </w:r>
      <w:r w:rsidR="00E10E16">
        <w:t xml:space="preserve"> = </w:t>
      </w:r>
      <w:r w:rsidR="00E10E16">
        <w:lastRenderedPageBreak/>
        <w:t>2.38)</w:t>
      </w:r>
      <w:r w:rsidR="00034DC7">
        <w:t xml:space="preserve">, </w:t>
      </w:r>
      <w:r w:rsidR="00034DC7">
        <w:rPr>
          <w:i/>
        </w:rPr>
        <w:t>t</w:t>
      </w:r>
      <w:r w:rsidR="00034DC7">
        <w:t xml:space="preserve">(822) = 1.17, </w:t>
      </w:r>
      <w:r w:rsidR="00034DC7">
        <w:rPr>
          <w:i/>
        </w:rPr>
        <w:t>p</w:t>
      </w:r>
      <w:r w:rsidR="00034DC7">
        <w:t xml:space="preserve"> = .242</w:t>
      </w:r>
      <w:r w:rsidR="00E10E16">
        <w:t>.</w:t>
      </w:r>
      <w:r w:rsidR="00102AE5">
        <w:t xml:space="preserve"> There was not differential dropout between conditions, </w:t>
      </w:r>
      <w:r w:rsidR="00102AE5">
        <w:rPr>
          <w:i/>
        </w:rPr>
        <w:t>X</w:t>
      </w:r>
      <w:r w:rsidR="00102AE5">
        <w:rPr>
          <w:vertAlign w:val="superscript"/>
        </w:rPr>
        <w:t>2</w:t>
      </w:r>
      <w:r w:rsidR="00102AE5">
        <w:rPr>
          <w:vertAlign w:val="subscript"/>
        </w:rPr>
        <w:t xml:space="preserve"> </w:t>
      </w:r>
      <w:r w:rsidR="00102AE5">
        <w:t xml:space="preserve">(1, N = 1190) = 0.21, </w:t>
      </w:r>
      <w:r w:rsidR="00102AE5">
        <w:rPr>
          <w:i/>
        </w:rPr>
        <w:t>p</w:t>
      </w:r>
      <w:r w:rsidR="00102AE5">
        <w:t xml:space="preserve"> = .645</w:t>
      </w:r>
      <w:r w:rsidR="006D4062">
        <w:t>.</w:t>
      </w:r>
      <w:bookmarkStart w:id="0" w:name="_GoBack"/>
      <w:bookmarkEnd w:id="0"/>
    </w:p>
    <w:p w:rsidR="00AD6AEA" w:rsidRDefault="00E10E16" w:rsidP="00E10E16">
      <w:pPr>
        <w:spacing w:line="480" w:lineRule="auto"/>
      </w:pPr>
      <w:r>
        <w:tab/>
      </w:r>
      <w:r w:rsidR="00353BC4">
        <w:t>The secondary analysis of employing a difference score (post- minus pre-anagram</w:t>
      </w:r>
      <w:r w:rsidR="00AD6AEA">
        <w:t xml:space="preserve">) also failed to show conditional differences, </w:t>
      </w:r>
      <w:r w:rsidR="00AD6AEA">
        <w:rPr>
          <w:i/>
        </w:rPr>
        <w:t>t</w:t>
      </w:r>
      <w:r w:rsidR="00AD6AEA">
        <w:t xml:space="preserve">(822) = 1.15, </w:t>
      </w:r>
      <w:r w:rsidR="00AD6AEA">
        <w:rPr>
          <w:i/>
        </w:rPr>
        <w:t>p</w:t>
      </w:r>
      <w:r w:rsidR="00AD6AEA">
        <w:t xml:space="preserve"> = .249, </w:t>
      </w:r>
      <w:r w:rsidR="00AD6AEA">
        <w:rPr>
          <w:i/>
        </w:rPr>
        <w:t>d</w:t>
      </w:r>
      <w:r w:rsidR="00AD6AEA">
        <w:t xml:space="preserve"> = .08.</w:t>
      </w:r>
    </w:p>
    <w:p w:rsidR="00AD6AEA" w:rsidRDefault="00AD6AEA" w:rsidP="00E10E16">
      <w:pPr>
        <w:spacing w:line="480" w:lineRule="auto"/>
      </w:pPr>
      <w:r>
        <w:rPr>
          <w:i/>
        </w:rPr>
        <w:t>Second 750</w:t>
      </w:r>
    </w:p>
    <w:p w:rsidR="00AD6AEA" w:rsidRPr="00102AE5" w:rsidRDefault="00AD6AEA" w:rsidP="00AD6AEA">
      <w:pPr>
        <w:spacing w:line="480" w:lineRule="auto"/>
      </w:pPr>
      <w:r>
        <w:tab/>
        <w:t xml:space="preserve">In the second half of data analysis, we received 999 compete responses. For the primary analysis, we conducted a 2 </w:t>
      </w:r>
      <w:r w:rsidRPr="00765E66">
        <w:rPr>
          <w:rFonts w:cs="Times New Roman"/>
          <w:szCs w:val="24"/>
        </w:rPr>
        <w:t xml:space="preserve">(Time: Pre-anagram vs. Post-anagram; within-subjects) </w:t>
      </w:r>
      <w:r>
        <w:rPr>
          <w:rFonts w:cs="Times New Roman"/>
          <w:szCs w:val="24"/>
        </w:rPr>
        <w:t>x</w:t>
      </w:r>
      <w:r w:rsidRPr="00765E66">
        <w:rPr>
          <w:rFonts w:cs="Times New Roman"/>
          <w:szCs w:val="24"/>
        </w:rPr>
        <w:t xml:space="preserve"> 2 (Condition: Pre-Registration vs. </w:t>
      </w:r>
      <w:r>
        <w:rPr>
          <w:rFonts w:cs="Times New Roman"/>
          <w:szCs w:val="24"/>
        </w:rPr>
        <w:t>Hindsight</w:t>
      </w:r>
      <w:r w:rsidRPr="00765E66">
        <w:rPr>
          <w:rFonts w:cs="Times New Roman"/>
          <w:szCs w:val="24"/>
        </w:rPr>
        <w:t>; between subjects) mixed measures ANOVA</w:t>
      </w:r>
      <w:r>
        <w:rPr>
          <w:rFonts w:cs="Times New Roman"/>
          <w:szCs w:val="24"/>
        </w:rPr>
        <w:t xml:space="preserve"> on participants’ verbal ratings. We found a significant main effect of time, such that participants rated their verbal ability much higher before attempting the anagrams (M = 8.</w:t>
      </w:r>
      <w:r w:rsidR="00D37C0B">
        <w:rPr>
          <w:rFonts w:cs="Times New Roman"/>
          <w:szCs w:val="24"/>
        </w:rPr>
        <w:t>03</w:t>
      </w:r>
      <w:r>
        <w:rPr>
          <w:rFonts w:cs="Times New Roman"/>
          <w:szCs w:val="24"/>
        </w:rPr>
        <w:t>, SD = 1.</w:t>
      </w:r>
      <w:r w:rsidR="00D37C0B">
        <w:rPr>
          <w:rFonts w:cs="Times New Roman"/>
          <w:szCs w:val="24"/>
        </w:rPr>
        <w:t>34</w:t>
      </w:r>
      <w:r>
        <w:rPr>
          <w:rFonts w:cs="Times New Roman"/>
          <w:szCs w:val="24"/>
        </w:rPr>
        <w:t>) than after (M = 6.0</w:t>
      </w:r>
      <w:r w:rsidR="00D37C0B">
        <w:rPr>
          <w:rFonts w:cs="Times New Roman"/>
          <w:szCs w:val="24"/>
        </w:rPr>
        <w:t>6</w:t>
      </w:r>
      <w:r>
        <w:rPr>
          <w:rFonts w:cs="Times New Roman"/>
          <w:szCs w:val="24"/>
        </w:rPr>
        <w:t>, SD = 2.4</w:t>
      </w:r>
      <w:r w:rsidR="00D37C0B">
        <w:rPr>
          <w:rFonts w:cs="Times New Roman"/>
          <w:szCs w:val="24"/>
        </w:rPr>
        <w:t>5</w:t>
      </w:r>
      <w:r>
        <w:rPr>
          <w:rFonts w:cs="Times New Roman"/>
          <w:szCs w:val="24"/>
        </w:rPr>
        <w:t xml:space="preserve">), </w:t>
      </w:r>
      <w:r>
        <w:rPr>
          <w:rFonts w:cs="Times New Roman"/>
          <w:i/>
          <w:szCs w:val="24"/>
        </w:rPr>
        <w:t>F</w:t>
      </w:r>
      <w:r w:rsidR="00D37C0B">
        <w:rPr>
          <w:rFonts w:cs="Times New Roman"/>
          <w:szCs w:val="24"/>
        </w:rPr>
        <w:t>(1, 997</w:t>
      </w:r>
      <w:r>
        <w:rPr>
          <w:rFonts w:cs="Times New Roman"/>
          <w:szCs w:val="24"/>
        </w:rPr>
        <w:t xml:space="preserve">) = </w:t>
      </w:r>
      <w:r w:rsidR="00D37C0B">
        <w:rPr>
          <w:rFonts w:cs="Times New Roman"/>
          <w:szCs w:val="24"/>
        </w:rPr>
        <w:t>791.63</w:t>
      </w:r>
      <w:r>
        <w:rPr>
          <w:rFonts w:cs="Times New Roman"/>
          <w:szCs w:val="24"/>
        </w:rPr>
        <w:t xml:space="preserve">, </w:t>
      </w:r>
      <w:r>
        <w:rPr>
          <w:rFonts w:cs="Times New Roman"/>
          <w:i/>
          <w:szCs w:val="24"/>
        </w:rPr>
        <w:t>p</w:t>
      </w:r>
      <w:r>
        <w:rPr>
          <w:rFonts w:cs="Times New Roman"/>
          <w:szCs w:val="24"/>
        </w:rPr>
        <w:t xml:space="preserve"> &lt; .001. There was no significant main effect of condition, </w:t>
      </w:r>
      <w:r>
        <w:rPr>
          <w:rFonts w:cs="Times New Roman"/>
          <w:i/>
          <w:szCs w:val="24"/>
        </w:rPr>
        <w:t>F</w:t>
      </w:r>
      <w:r>
        <w:rPr>
          <w:rFonts w:cs="Times New Roman"/>
          <w:szCs w:val="24"/>
        </w:rPr>
        <w:t xml:space="preserve">(1, </w:t>
      </w:r>
      <w:r w:rsidR="00D37C0B">
        <w:rPr>
          <w:rFonts w:cs="Times New Roman"/>
          <w:szCs w:val="24"/>
        </w:rPr>
        <w:t>997</w:t>
      </w:r>
      <w:r>
        <w:rPr>
          <w:rFonts w:cs="Times New Roman"/>
          <w:szCs w:val="24"/>
        </w:rPr>
        <w:t>) = 0</w:t>
      </w:r>
      <w:r w:rsidR="00D37C0B">
        <w:rPr>
          <w:rFonts w:cs="Times New Roman"/>
          <w:szCs w:val="24"/>
        </w:rPr>
        <w:t>.12</w:t>
      </w:r>
      <w:r>
        <w:rPr>
          <w:rFonts w:cs="Times New Roman"/>
          <w:szCs w:val="24"/>
        </w:rPr>
        <w:t xml:space="preserve">, </w:t>
      </w:r>
      <w:r>
        <w:rPr>
          <w:rFonts w:cs="Times New Roman"/>
          <w:i/>
          <w:szCs w:val="24"/>
        </w:rPr>
        <w:t>p</w:t>
      </w:r>
      <w:r>
        <w:rPr>
          <w:rFonts w:cs="Times New Roman"/>
          <w:szCs w:val="24"/>
        </w:rPr>
        <w:t xml:space="preserve"> = .</w:t>
      </w:r>
      <w:r w:rsidR="00D37C0B">
        <w:rPr>
          <w:rFonts w:cs="Times New Roman"/>
          <w:szCs w:val="24"/>
        </w:rPr>
        <w:t>732</w:t>
      </w:r>
      <w:r>
        <w:rPr>
          <w:rFonts w:cs="Times New Roman"/>
          <w:szCs w:val="24"/>
        </w:rPr>
        <w:t xml:space="preserve">. Contrary to predictions, there was also no interaction effect, </w:t>
      </w:r>
      <w:r>
        <w:rPr>
          <w:rFonts w:cs="Times New Roman"/>
          <w:i/>
          <w:szCs w:val="24"/>
        </w:rPr>
        <w:t>F</w:t>
      </w:r>
      <w:r>
        <w:rPr>
          <w:rFonts w:cs="Times New Roman"/>
          <w:szCs w:val="24"/>
        </w:rPr>
        <w:t xml:space="preserve">(1, </w:t>
      </w:r>
      <w:r w:rsidR="00D37C0B">
        <w:rPr>
          <w:rFonts w:cs="Times New Roman"/>
          <w:szCs w:val="24"/>
        </w:rPr>
        <w:t>997</w:t>
      </w:r>
      <w:r>
        <w:rPr>
          <w:rFonts w:cs="Times New Roman"/>
          <w:szCs w:val="24"/>
        </w:rPr>
        <w:t xml:space="preserve">) = </w:t>
      </w:r>
      <w:r w:rsidR="00D37C0B">
        <w:rPr>
          <w:rFonts w:cs="Times New Roman"/>
          <w:szCs w:val="24"/>
        </w:rPr>
        <w:t>2.41</w:t>
      </w:r>
      <w:r>
        <w:rPr>
          <w:rFonts w:cs="Times New Roman"/>
          <w:szCs w:val="24"/>
        </w:rPr>
        <w:t xml:space="preserve">, </w:t>
      </w:r>
      <w:r>
        <w:rPr>
          <w:rFonts w:cs="Times New Roman"/>
          <w:i/>
          <w:szCs w:val="24"/>
        </w:rPr>
        <w:t>p</w:t>
      </w:r>
      <w:r>
        <w:rPr>
          <w:rFonts w:cs="Times New Roman"/>
          <w:szCs w:val="24"/>
        </w:rPr>
        <w:t xml:space="preserve"> = .</w:t>
      </w:r>
      <w:r w:rsidR="00D37C0B">
        <w:rPr>
          <w:rFonts w:cs="Times New Roman"/>
          <w:szCs w:val="24"/>
        </w:rPr>
        <w:t>121</w:t>
      </w:r>
      <w:r>
        <w:rPr>
          <w:rFonts w:cs="Times New Roman"/>
          <w:szCs w:val="24"/>
        </w:rPr>
        <w:t>. Although there was no difference between conditions before attempting the anagrams, as predicted (M</w:t>
      </w:r>
      <w:r>
        <w:rPr>
          <w:rFonts w:cs="Times New Roman"/>
          <w:szCs w:val="24"/>
          <w:vertAlign w:val="subscript"/>
        </w:rPr>
        <w:t>prereg</w:t>
      </w:r>
      <w:r>
        <w:rPr>
          <w:rFonts w:cs="Times New Roman"/>
          <w:szCs w:val="24"/>
        </w:rPr>
        <w:t xml:space="preserve"> = 8.</w:t>
      </w:r>
      <w:r w:rsidR="00034DC7">
        <w:rPr>
          <w:rFonts w:cs="Times New Roman"/>
          <w:szCs w:val="24"/>
        </w:rPr>
        <w:t>06</w:t>
      </w:r>
      <w:r>
        <w:rPr>
          <w:rFonts w:cs="Times New Roman"/>
          <w:szCs w:val="24"/>
        </w:rPr>
        <w:t>, SD</w:t>
      </w:r>
      <w:r>
        <w:rPr>
          <w:rFonts w:cs="Times New Roman"/>
          <w:szCs w:val="24"/>
          <w:vertAlign w:val="subscript"/>
        </w:rPr>
        <w:t>prereg</w:t>
      </w:r>
      <w:r>
        <w:rPr>
          <w:rFonts w:cs="Times New Roman"/>
          <w:szCs w:val="24"/>
        </w:rPr>
        <w:t xml:space="preserve"> = 1.</w:t>
      </w:r>
      <w:r w:rsidR="00034DC7">
        <w:rPr>
          <w:rFonts w:cs="Times New Roman"/>
          <w:szCs w:val="24"/>
        </w:rPr>
        <w:t>79</w:t>
      </w:r>
      <w:r>
        <w:rPr>
          <w:rFonts w:cs="Times New Roman"/>
          <w:szCs w:val="24"/>
        </w:rPr>
        <w:t>; M</w:t>
      </w:r>
      <w:r>
        <w:rPr>
          <w:rFonts w:cs="Times New Roman"/>
          <w:szCs w:val="24"/>
          <w:vertAlign w:val="subscript"/>
        </w:rPr>
        <w:t>hindsight</w:t>
      </w:r>
      <w:r>
        <w:t xml:space="preserve"> = </w:t>
      </w:r>
      <w:r w:rsidR="00034DC7">
        <w:t>7.99</w:t>
      </w:r>
      <w:r>
        <w:t>, SD</w:t>
      </w:r>
      <w:r>
        <w:rPr>
          <w:vertAlign w:val="subscript"/>
        </w:rPr>
        <w:t>hindsight</w:t>
      </w:r>
      <w:r>
        <w:t xml:space="preserve"> = 1.8</w:t>
      </w:r>
      <w:r w:rsidR="00034DC7">
        <w:t>8</w:t>
      </w:r>
      <w:r>
        <w:t xml:space="preserve">), </w:t>
      </w:r>
      <w:r>
        <w:rPr>
          <w:i/>
        </w:rPr>
        <w:t>t</w:t>
      </w:r>
      <w:r>
        <w:t>(</w:t>
      </w:r>
      <w:r w:rsidR="00D37C0B">
        <w:t>997</w:t>
      </w:r>
      <w:r>
        <w:t>) = 0.</w:t>
      </w:r>
      <w:r w:rsidR="00034DC7">
        <w:t>59</w:t>
      </w:r>
      <w:r>
        <w:t xml:space="preserve">, </w:t>
      </w:r>
      <w:r>
        <w:rPr>
          <w:i/>
        </w:rPr>
        <w:t>p</w:t>
      </w:r>
      <w:r>
        <w:t xml:space="preserve"> = .</w:t>
      </w:r>
      <w:r w:rsidR="00034DC7">
        <w:t>556</w:t>
      </w:r>
      <w:r>
        <w:t>, that null effect persisted into the ratings made after attempting the anagrams, contrary to predictions (M</w:t>
      </w:r>
      <w:r>
        <w:rPr>
          <w:vertAlign w:val="subscript"/>
        </w:rPr>
        <w:t>prereg</w:t>
      </w:r>
      <w:r>
        <w:t xml:space="preserve"> = 5.9</w:t>
      </w:r>
      <w:r w:rsidR="00034DC7">
        <w:t>8</w:t>
      </w:r>
      <w:r>
        <w:t>, SD</w:t>
      </w:r>
      <w:r>
        <w:rPr>
          <w:vertAlign w:val="subscript"/>
        </w:rPr>
        <w:t>prereg</w:t>
      </w:r>
      <w:r>
        <w:t xml:space="preserve"> = 2.5</w:t>
      </w:r>
      <w:r w:rsidR="00034DC7">
        <w:t>4</w:t>
      </w:r>
      <w:r>
        <w:t>; M</w:t>
      </w:r>
      <w:r>
        <w:rPr>
          <w:vertAlign w:val="subscript"/>
        </w:rPr>
        <w:t xml:space="preserve">hindsight </w:t>
      </w:r>
      <w:r>
        <w:t>= 6.1</w:t>
      </w:r>
      <w:r w:rsidR="00034DC7">
        <w:t>3</w:t>
      </w:r>
      <w:r>
        <w:t>, SD</w:t>
      </w:r>
      <w:r>
        <w:rPr>
          <w:vertAlign w:val="subscript"/>
        </w:rPr>
        <w:t>hindsight</w:t>
      </w:r>
      <w:r>
        <w:t xml:space="preserve"> = 2.</w:t>
      </w:r>
      <w:r w:rsidR="00034DC7">
        <w:t>36</w:t>
      </w:r>
      <w:r>
        <w:t>)</w:t>
      </w:r>
      <w:r w:rsidR="00034DC7">
        <w:t xml:space="preserve">, </w:t>
      </w:r>
      <w:r w:rsidR="00034DC7">
        <w:rPr>
          <w:i/>
        </w:rPr>
        <w:t>t</w:t>
      </w:r>
      <w:r w:rsidR="00034DC7">
        <w:t xml:space="preserve">(997) = 0.96, </w:t>
      </w:r>
      <w:r w:rsidR="00034DC7">
        <w:rPr>
          <w:i/>
        </w:rPr>
        <w:t>p</w:t>
      </w:r>
      <w:r w:rsidR="00034DC7">
        <w:t xml:space="preserve"> = .336</w:t>
      </w:r>
      <w:r>
        <w:t>.</w:t>
      </w:r>
      <w:r w:rsidR="00102AE5">
        <w:t xml:space="preserve"> </w:t>
      </w:r>
      <w:r w:rsidR="00102AE5">
        <w:t xml:space="preserve">There was not differential dropout between conditions, </w:t>
      </w:r>
      <w:r w:rsidR="00102AE5">
        <w:rPr>
          <w:i/>
        </w:rPr>
        <w:t>X</w:t>
      </w:r>
      <w:r w:rsidR="00102AE5">
        <w:rPr>
          <w:vertAlign w:val="superscript"/>
        </w:rPr>
        <w:t>2</w:t>
      </w:r>
      <w:r w:rsidR="00102AE5">
        <w:rPr>
          <w:vertAlign w:val="subscript"/>
        </w:rPr>
        <w:t xml:space="preserve"> </w:t>
      </w:r>
      <w:r w:rsidR="00102AE5">
        <w:t>(1, N =</w:t>
      </w:r>
      <w:r w:rsidR="00102AE5">
        <w:t xml:space="preserve"> 1402) = 1.24, </w:t>
      </w:r>
      <w:r w:rsidR="00102AE5">
        <w:rPr>
          <w:i/>
        </w:rPr>
        <w:t>p</w:t>
      </w:r>
      <w:r w:rsidR="00102AE5">
        <w:t xml:space="preserve"> = .267</w:t>
      </w:r>
      <w:r w:rsidR="006D4062">
        <w:t>.</w:t>
      </w:r>
    </w:p>
    <w:p w:rsidR="00AD6AEA" w:rsidRDefault="00AD6AEA" w:rsidP="00AD6AEA">
      <w:pPr>
        <w:spacing w:line="480" w:lineRule="auto"/>
      </w:pPr>
      <w:r>
        <w:tab/>
        <w:t xml:space="preserve">The secondary analysis of employing a difference score (post- minus pre-anagram) also failed to show conditional differences, </w:t>
      </w:r>
      <w:r>
        <w:rPr>
          <w:i/>
        </w:rPr>
        <w:t>t</w:t>
      </w:r>
      <w:r>
        <w:t>(</w:t>
      </w:r>
      <w:r w:rsidR="00D37C0B">
        <w:t>997</w:t>
      </w:r>
      <w:r>
        <w:t>) = 1.</w:t>
      </w:r>
      <w:r w:rsidR="00D37C0B">
        <w:t>5</w:t>
      </w:r>
      <w:r>
        <w:t xml:space="preserve">5, </w:t>
      </w:r>
      <w:r>
        <w:rPr>
          <w:i/>
        </w:rPr>
        <w:t>p</w:t>
      </w:r>
      <w:r>
        <w:t xml:space="preserve"> = .</w:t>
      </w:r>
      <w:r w:rsidR="00D37C0B">
        <w:t>121</w:t>
      </w:r>
      <w:r>
        <w:t xml:space="preserve">, </w:t>
      </w:r>
      <w:r>
        <w:rPr>
          <w:i/>
        </w:rPr>
        <w:t>d</w:t>
      </w:r>
      <w:r>
        <w:t xml:space="preserve"> = .0</w:t>
      </w:r>
      <w:r w:rsidR="00D37C0B">
        <w:t>9</w:t>
      </w:r>
      <w:r>
        <w:t>.</w:t>
      </w:r>
    </w:p>
    <w:p w:rsidR="00034DC7" w:rsidRDefault="00034DC7" w:rsidP="00AD6AEA">
      <w:pPr>
        <w:spacing w:line="480" w:lineRule="auto"/>
      </w:pPr>
      <w:r>
        <w:rPr>
          <w:i/>
        </w:rPr>
        <w:t>Full Set</w:t>
      </w:r>
    </w:p>
    <w:p w:rsidR="00034DC7" w:rsidRPr="00102AE5" w:rsidRDefault="00034DC7" w:rsidP="00034DC7">
      <w:pPr>
        <w:spacing w:line="480" w:lineRule="auto"/>
      </w:pPr>
      <w:r>
        <w:tab/>
        <w:t xml:space="preserve">In total, then, we received 1,823 complete responses. For the primary analysis, we conducted a 2 </w:t>
      </w:r>
      <w:r w:rsidRPr="00765E66">
        <w:rPr>
          <w:rFonts w:cs="Times New Roman"/>
          <w:szCs w:val="24"/>
        </w:rPr>
        <w:t xml:space="preserve">(Time: Pre-anagram vs. Post-anagram; within-subjects) </w:t>
      </w:r>
      <w:r>
        <w:rPr>
          <w:rFonts w:cs="Times New Roman"/>
          <w:szCs w:val="24"/>
        </w:rPr>
        <w:t>x</w:t>
      </w:r>
      <w:r w:rsidRPr="00765E66">
        <w:rPr>
          <w:rFonts w:cs="Times New Roman"/>
          <w:szCs w:val="24"/>
        </w:rPr>
        <w:t xml:space="preserve"> 2 (Condition: Pre-</w:t>
      </w:r>
      <w:r w:rsidRPr="00765E66">
        <w:rPr>
          <w:rFonts w:cs="Times New Roman"/>
          <w:szCs w:val="24"/>
        </w:rPr>
        <w:lastRenderedPageBreak/>
        <w:t xml:space="preserve">Registration vs. </w:t>
      </w:r>
      <w:r>
        <w:rPr>
          <w:rFonts w:cs="Times New Roman"/>
          <w:szCs w:val="24"/>
        </w:rPr>
        <w:t>Hindsight</w:t>
      </w:r>
      <w:r w:rsidRPr="00765E66">
        <w:rPr>
          <w:rFonts w:cs="Times New Roman"/>
          <w:szCs w:val="24"/>
        </w:rPr>
        <w:t>; between subjects) mixed measures ANOVA</w:t>
      </w:r>
      <w:r>
        <w:rPr>
          <w:rFonts w:cs="Times New Roman"/>
          <w:szCs w:val="24"/>
        </w:rPr>
        <w:t xml:space="preserve"> on participants’ verbal ratings. We found a significant main effect of time, such that participants rated their verbal ability much higher before attempting the anagrams (M = 8.0</w:t>
      </w:r>
      <w:r w:rsidR="000A1AF8">
        <w:rPr>
          <w:rFonts w:cs="Times New Roman"/>
          <w:szCs w:val="24"/>
        </w:rPr>
        <w:t>7</w:t>
      </w:r>
      <w:r>
        <w:rPr>
          <w:rFonts w:cs="Times New Roman"/>
          <w:szCs w:val="24"/>
        </w:rPr>
        <w:t>, SD = 1.</w:t>
      </w:r>
      <w:r w:rsidR="000A1AF8">
        <w:rPr>
          <w:rFonts w:cs="Times New Roman"/>
          <w:szCs w:val="24"/>
        </w:rPr>
        <w:t>85</w:t>
      </w:r>
      <w:r>
        <w:rPr>
          <w:rFonts w:cs="Times New Roman"/>
          <w:szCs w:val="24"/>
        </w:rPr>
        <w:t>) than after (M = 6.06, SD = 2.4</w:t>
      </w:r>
      <w:r w:rsidR="000A1AF8">
        <w:rPr>
          <w:rFonts w:cs="Times New Roman"/>
          <w:szCs w:val="24"/>
        </w:rPr>
        <w:t>6</w:t>
      </w:r>
      <w:r>
        <w:rPr>
          <w:rFonts w:cs="Times New Roman"/>
          <w:szCs w:val="24"/>
        </w:rPr>
        <w:t xml:space="preserve">), </w:t>
      </w:r>
      <w:r>
        <w:rPr>
          <w:rFonts w:cs="Times New Roman"/>
          <w:i/>
          <w:szCs w:val="24"/>
        </w:rPr>
        <w:t>F</w:t>
      </w:r>
      <w:r>
        <w:rPr>
          <w:rFonts w:cs="Times New Roman"/>
          <w:szCs w:val="24"/>
        </w:rPr>
        <w:t xml:space="preserve">(1, </w:t>
      </w:r>
      <w:r w:rsidR="000A1AF8">
        <w:rPr>
          <w:rFonts w:cs="Times New Roman"/>
          <w:szCs w:val="24"/>
        </w:rPr>
        <w:t>1821</w:t>
      </w:r>
      <w:r>
        <w:rPr>
          <w:rFonts w:cs="Times New Roman"/>
          <w:szCs w:val="24"/>
        </w:rPr>
        <w:t xml:space="preserve">) = </w:t>
      </w:r>
      <w:r w:rsidR="000A1AF8">
        <w:rPr>
          <w:rFonts w:cs="Times New Roman"/>
          <w:szCs w:val="24"/>
        </w:rPr>
        <w:t>1429.54</w:t>
      </w:r>
      <w:r>
        <w:rPr>
          <w:rFonts w:cs="Times New Roman"/>
          <w:szCs w:val="24"/>
        </w:rPr>
        <w:t xml:space="preserve">, </w:t>
      </w:r>
      <w:r>
        <w:rPr>
          <w:rFonts w:cs="Times New Roman"/>
          <w:i/>
          <w:szCs w:val="24"/>
        </w:rPr>
        <w:t>p</w:t>
      </w:r>
      <w:r>
        <w:rPr>
          <w:rFonts w:cs="Times New Roman"/>
          <w:szCs w:val="24"/>
        </w:rPr>
        <w:t xml:space="preserve"> &lt; .001. There was no significant main effect of condition, </w:t>
      </w:r>
      <w:r>
        <w:rPr>
          <w:rFonts w:cs="Times New Roman"/>
          <w:i/>
          <w:szCs w:val="24"/>
        </w:rPr>
        <w:t>F</w:t>
      </w:r>
      <w:r>
        <w:rPr>
          <w:rFonts w:cs="Times New Roman"/>
          <w:szCs w:val="24"/>
        </w:rPr>
        <w:t xml:space="preserve">(1, </w:t>
      </w:r>
      <w:r w:rsidR="000A1AF8">
        <w:rPr>
          <w:rFonts w:cs="Times New Roman"/>
          <w:szCs w:val="24"/>
        </w:rPr>
        <w:t>1821</w:t>
      </w:r>
      <w:r>
        <w:rPr>
          <w:rFonts w:cs="Times New Roman"/>
          <w:szCs w:val="24"/>
        </w:rPr>
        <w:t>) = 0.</w:t>
      </w:r>
      <w:r w:rsidR="000A1AF8">
        <w:rPr>
          <w:rFonts w:cs="Times New Roman"/>
          <w:szCs w:val="24"/>
        </w:rPr>
        <w:t>63</w:t>
      </w:r>
      <w:r>
        <w:rPr>
          <w:rFonts w:cs="Times New Roman"/>
          <w:szCs w:val="24"/>
        </w:rPr>
        <w:t xml:space="preserve">, </w:t>
      </w:r>
      <w:r>
        <w:rPr>
          <w:rFonts w:cs="Times New Roman"/>
          <w:i/>
          <w:szCs w:val="24"/>
        </w:rPr>
        <w:t>p</w:t>
      </w:r>
      <w:r>
        <w:rPr>
          <w:rFonts w:cs="Times New Roman"/>
          <w:szCs w:val="24"/>
        </w:rPr>
        <w:t xml:space="preserve"> = .</w:t>
      </w:r>
      <w:r w:rsidR="000A1AF8">
        <w:rPr>
          <w:rFonts w:cs="Times New Roman"/>
          <w:szCs w:val="24"/>
        </w:rPr>
        <w:t>428</w:t>
      </w:r>
      <w:r>
        <w:rPr>
          <w:rFonts w:cs="Times New Roman"/>
          <w:szCs w:val="24"/>
        </w:rPr>
        <w:t xml:space="preserve">. </w:t>
      </w:r>
      <w:r w:rsidR="000A1AF8">
        <w:rPr>
          <w:rFonts w:cs="Times New Roman"/>
          <w:szCs w:val="24"/>
        </w:rPr>
        <w:t>Closer to predictions</w:t>
      </w:r>
      <w:r>
        <w:rPr>
          <w:rFonts w:cs="Times New Roman"/>
          <w:szCs w:val="24"/>
        </w:rPr>
        <w:t xml:space="preserve">, there was </w:t>
      </w:r>
      <w:r w:rsidR="000A1AF8">
        <w:rPr>
          <w:rFonts w:cs="Times New Roman"/>
          <w:szCs w:val="24"/>
        </w:rPr>
        <w:t>a marginal</w:t>
      </w:r>
      <w:r>
        <w:rPr>
          <w:rFonts w:cs="Times New Roman"/>
          <w:szCs w:val="24"/>
        </w:rPr>
        <w:t xml:space="preserve"> interaction effect, </w:t>
      </w:r>
      <w:r>
        <w:rPr>
          <w:rFonts w:cs="Times New Roman"/>
          <w:i/>
          <w:szCs w:val="24"/>
        </w:rPr>
        <w:t>F</w:t>
      </w:r>
      <w:r>
        <w:rPr>
          <w:rFonts w:cs="Times New Roman"/>
          <w:szCs w:val="24"/>
        </w:rPr>
        <w:t xml:space="preserve">(1, </w:t>
      </w:r>
      <w:r w:rsidR="000A1AF8">
        <w:rPr>
          <w:rFonts w:cs="Times New Roman"/>
          <w:szCs w:val="24"/>
        </w:rPr>
        <w:t>1821</w:t>
      </w:r>
      <w:r>
        <w:rPr>
          <w:rFonts w:cs="Times New Roman"/>
          <w:szCs w:val="24"/>
        </w:rPr>
        <w:t xml:space="preserve">) = </w:t>
      </w:r>
      <w:r w:rsidR="000A1AF8">
        <w:rPr>
          <w:rFonts w:cs="Times New Roman"/>
          <w:szCs w:val="24"/>
        </w:rPr>
        <w:t>3.80</w:t>
      </w:r>
      <w:r>
        <w:rPr>
          <w:rFonts w:cs="Times New Roman"/>
          <w:szCs w:val="24"/>
        </w:rPr>
        <w:t xml:space="preserve">, </w:t>
      </w:r>
      <w:r>
        <w:rPr>
          <w:rFonts w:cs="Times New Roman"/>
          <w:i/>
          <w:szCs w:val="24"/>
        </w:rPr>
        <w:t>p</w:t>
      </w:r>
      <w:r>
        <w:rPr>
          <w:rFonts w:cs="Times New Roman"/>
          <w:szCs w:val="24"/>
        </w:rPr>
        <w:t xml:space="preserve"> = .</w:t>
      </w:r>
      <w:r w:rsidR="000A1AF8">
        <w:rPr>
          <w:rFonts w:cs="Times New Roman"/>
          <w:szCs w:val="24"/>
        </w:rPr>
        <w:t>05</w:t>
      </w:r>
      <w:r>
        <w:rPr>
          <w:rFonts w:cs="Times New Roman"/>
          <w:szCs w:val="24"/>
        </w:rPr>
        <w:t>1. Although there was no difference between conditions before attempting the anagrams, as predicted (M</w:t>
      </w:r>
      <w:r>
        <w:rPr>
          <w:rFonts w:cs="Times New Roman"/>
          <w:szCs w:val="24"/>
          <w:vertAlign w:val="subscript"/>
        </w:rPr>
        <w:t>prereg</w:t>
      </w:r>
      <w:r>
        <w:rPr>
          <w:rFonts w:cs="Times New Roman"/>
          <w:szCs w:val="24"/>
        </w:rPr>
        <w:t xml:space="preserve"> = 8.0</w:t>
      </w:r>
      <w:r w:rsidR="000A1AF8">
        <w:rPr>
          <w:rFonts w:cs="Times New Roman"/>
          <w:szCs w:val="24"/>
        </w:rPr>
        <w:t>9</w:t>
      </w:r>
      <w:r>
        <w:rPr>
          <w:rFonts w:cs="Times New Roman"/>
          <w:szCs w:val="24"/>
        </w:rPr>
        <w:t>, SD</w:t>
      </w:r>
      <w:r>
        <w:rPr>
          <w:rFonts w:cs="Times New Roman"/>
          <w:szCs w:val="24"/>
          <w:vertAlign w:val="subscript"/>
        </w:rPr>
        <w:t>prereg</w:t>
      </w:r>
      <w:r>
        <w:rPr>
          <w:rFonts w:cs="Times New Roman"/>
          <w:szCs w:val="24"/>
        </w:rPr>
        <w:t xml:space="preserve"> = 1.</w:t>
      </w:r>
      <w:r w:rsidR="000A1AF8">
        <w:rPr>
          <w:rFonts w:cs="Times New Roman"/>
          <w:szCs w:val="24"/>
        </w:rPr>
        <w:t>83</w:t>
      </w:r>
      <w:r>
        <w:rPr>
          <w:rFonts w:cs="Times New Roman"/>
          <w:szCs w:val="24"/>
        </w:rPr>
        <w:t>; M</w:t>
      </w:r>
      <w:r>
        <w:rPr>
          <w:rFonts w:cs="Times New Roman"/>
          <w:szCs w:val="24"/>
          <w:vertAlign w:val="subscript"/>
        </w:rPr>
        <w:t>hindsight</w:t>
      </w:r>
      <w:r>
        <w:t xml:space="preserve"> = 7.99, SD</w:t>
      </w:r>
      <w:r>
        <w:rPr>
          <w:vertAlign w:val="subscript"/>
        </w:rPr>
        <w:t>hindsight</w:t>
      </w:r>
      <w:r>
        <w:t xml:space="preserve"> = 1.88), </w:t>
      </w:r>
      <w:r>
        <w:rPr>
          <w:i/>
        </w:rPr>
        <w:t>t</w:t>
      </w:r>
      <w:r>
        <w:t>(</w:t>
      </w:r>
      <w:r w:rsidR="000A1AF8">
        <w:t>1821</w:t>
      </w:r>
      <w:r>
        <w:t>) = 0.</w:t>
      </w:r>
      <w:r w:rsidR="000A1AF8">
        <w:t>40</w:t>
      </w:r>
      <w:r>
        <w:t xml:space="preserve">, </w:t>
      </w:r>
      <w:r>
        <w:rPr>
          <w:i/>
        </w:rPr>
        <w:t>p</w:t>
      </w:r>
      <w:r>
        <w:t xml:space="preserve"> = .</w:t>
      </w:r>
      <w:r w:rsidR="000A1AF8">
        <w:t>687</w:t>
      </w:r>
      <w:r>
        <w:t>, that null effect persisted into the ratings made after attempting the anagrams, contrary to predictions (M</w:t>
      </w:r>
      <w:r>
        <w:rPr>
          <w:vertAlign w:val="subscript"/>
        </w:rPr>
        <w:t>prereg</w:t>
      </w:r>
      <w:r>
        <w:t xml:space="preserve"> = 5.9</w:t>
      </w:r>
      <w:r w:rsidR="000A1AF8">
        <w:t>7</w:t>
      </w:r>
      <w:r>
        <w:t>, SD</w:t>
      </w:r>
      <w:r>
        <w:rPr>
          <w:vertAlign w:val="subscript"/>
        </w:rPr>
        <w:t>prereg</w:t>
      </w:r>
      <w:r>
        <w:t xml:space="preserve"> = 2.54; M</w:t>
      </w:r>
      <w:r>
        <w:rPr>
          <w:vertAlign w:val="subscript"/>
        </w:rPr>
        <w:t xml:space="preserve">hindsight </w:t>
      </w:r>
      <w:r>
        <w:t>= 6.1</w:t>
      </w:r>
      <w:r w:rsidR="000A1AF8">
        <w:t>4</w:t>
      </w:r>
      <w:r>
        <w:t>, SD</w:t>
      </w:r>
      <w:r>
        <w:rPr>
          <w:vertAlign w:val="subscript"/>
        </w:rPr>
        <w:t>hindsight</w:t>
      </w:r>
      <w:r>
        <w:t xml:space="preserve"> = 2.3</w:t>
      </w:r>
      <w:r w:rsidR="000A1AF8">
        <w:t>7</w:t>
      </w:r>
      <w:r>
        <w:t xml:space="preserve">), </w:t>
      </w:r>
      <w:r>
        <w:rPr>
          <w:i/>
        </w:rPr>
        <w:t>t</w:t>
      </w:r>
      <w:r>
        <w:t>(</w:t>
      </w:r>
      <w:r w:rsidR="000A1AF8">
        <w:t>1821</w:t>
      </w:r>
      <w:r>
        <w:t xml:space="preserve">) = </w:t>
      </w:r>
      <w:r w:rsidR="000A1AF8">
        <w:t>1.50</w:t>
      </w:r>
      <w:r>
        <w:t xml:space="preserve">, </w:t>
      </w:r>
      <w:r>
        <w:rPr>
          <w:i/>
        </w:rPr>
        <w:t>p</w:t>
      </w:r>
      <w:r>
        <w:t xml:space="preserve"> = .</w:t>
      </w:r>
      <w:r w:rsidR="000A1AF8">
        <w:t>133</w:t>
      </w:r>
      <w:r>
        <w:t>.</w:t>
      </w:r>
      <w:r w:rsidR="00102AE5">
        <w:t xml:space="preserve"> </w:t>
      </w:r>
      <w:r w:rsidR="00102AE5">
        <w:t xml:space="preserve">There was not differential dropout between conditions, </w:t>
      </w:r>
      <w:r w:rsidR="00102AE5">
        <w:rPr>
          <w:i/>
        </w:rPr>
        <w:t>X</w:t>
      </w:r>
      <w:r w:rsidR="00102AE5">
        <w:rPr>
          <w:vertAlign w:val="superscript"/>
        </w:rPr>
        <w:t>2</w:t>
      </w:r>
      <w:r w:rsidR="00102AE5">
        <w:rPr>
          <w:vertAlign w:val="subscript"/>
        </w:rPr>
        <w:t xml:space="preserve"> </w:t>
      </w:r>
      <w:r w:rsidR="00102AE5">
        <w:t>(1, N =</w:t>
      </w:r>
      <w:r w:rsidR="00102AE5">
        <w:t xml:space="preserve"> 2592) = 0.26, </w:t>
      </w:r>
      <w:r w:rsidR="00102AE5">
        <w:rPr>
          <w:i/>
        </w:rPr>
        <w:t>p</w:t>
      </w:r>
      <w:r w:rsidR="00102AE5">
        <w:t xml:space="preserve"> = .610.</w:t>
      </w:r>
    </w:p>
    <w:p w:rsidR="00AD6AEA" w:rsidRPr="00AD6AEA" w:rsidRDefault="00034DC7" w:rsidP="00E10E16">
      <w:pPr>
        <w:spacing w:line="480" w:lineRule="auto"/>
      </w:pPr>
      <w:r>
        <w:tab/>
        <w:t xml:space="preserve">The secondary analysis of employing a difference score (post- minus pre-anagram) also </w:t>
      </w:r>
      <w:r w:rsidR="000A1AF8">
        <w:t>showed marginal conditional</w:t>
      </w:r>
      <w:r>
        <w:t xml:space="preserve"> differences, </w:t>
      </w:r>
      <w:r>
        <w:rPr>
          <w:i/>
        </w:rPr>
        <w:t>t</w:t>
      </w:r>
      <w:r>
        <w:t>(</w:t>
      </w:r>
      <w:r w:rsidR="000A1AF8">
        <w:t>1821</w:t>
      </w:r>
      <w:r>
        <w:t>) = 1.</w:t>
      </w:r>
      <w:r w:rsidR="000A1AF8">
        <w:t>9</w:t>
      </w:r>
      <w:r>
        <w:t xml:space="preserve">5, </w:t>
      </w:r>
      <w:r>
        <w:rPr>
          <w:i/>
        </w:rPr>
        <w:t>p</w:t>
      </w:r>
      <w:r>
        <w:t xml:space="preserve"> = .</w:t>
      </w:r>
      <w:r w:rsidR="000A1AF8">
        <w:t>05</w:t>
      </w:r>
      <w:r>
        <w:t xml:space="preserve">1, </w:t>
      </w:r>
      <w:r>
        <w:rPr>
          <w:i/>
        </w:rPr>
        <w:t>d</w:t>
      </w:r>
      <w:r>
        <w:t xml:space="preserve"> = .09.</w:t>
      </w:r>
    </w:p>
    <w:sectPr w:rsidR="00AD6AEA" w:rsidRPr="00AD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22"/>
    <w:rsid w:val="00034DC7"/>
    <w:rsid w:val="000A1AF8"/>
    <w:rsid w:val="000A4809"/>
    <w:rsid w:val="00102AE5"/>
    <w:rsid w:val="00353BC4"/>
    <w:rsid w:val="003D1777"/>
    <w:rsid w:val="004517CF"/>
    <w:rsid w:val="00577DFE"/>
    <w:rsid w:val="006A2C2C"/>
    <w:rsid w:val="006C3A22"/>
    <w:rsid w:val="006D4062"/>
    <w:rsid w:val="00AD6AEA"/>
    <w:rsid w:val="00D35ADE"/>
    <w:rsid w:val="00D37C0B"/>
    <w:rsid w:val="00E10E16"/>
    <w:rsid w:val="00EB632B"/>
    <w:rsid w:val="00FB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8</cp:revision>
  <dcterms:created xsi:type="dcterms:W3CDTF">2016-09-27T03:35:00Z</dcterms:created>
  <dcterms:modified xsi:type="dcterms:W3CDTF">2016-09-28T04:06:00Z</dcterms:modified>
</cp:coreProperties>
</file>