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10F67B36" w:rsidR="00621A1C" w:rsidRDefault="00DD5C1C">
      <w:pPr>
        <w:rPr>
          <w:rFonts w:ascii="Times New Roman" w:hAnsi="Times New Roman" w:cs="Times New Roman"/>
          <w:i/>
        </w:rPr>
      </w:pPr>
      <w:r w:rsidRPr="00F5197D">
        <w:rPr>
          <w:rFonts w:ascii="Times New Roman" w:hAnsi="Times New Roman" w:cs="Times New Roman"/>
          <w:i/>
        </w:rPr>
        <w:t>Results</w:t>
      </w:r>
    </w:p>
    <w:p w14:paraId="5AE171D9" w14:textId="15D98A9F" w:rsidR="001F3A63" w:rsidRDefault="001F3A63">
      <w:pPr>
        <w:rPr>
          <w:rFonts w:ascii="Times New Roman" w:hAnsi="Times New Roman" w:cs="Times New Roman"/>
          <w:i/>
        </w:rPr>
      </w:pPr>
    </w:p>
    <w:p w14:paraId="55A7A1BE" w14:textId="32D8AB82" w:rsidR="001F3A63" w:rsidRDefault="001F3A63">
      <w:pPr>
        <w:rPr>
          <w:rFonts w:ascii="Times New Roman" w:hAnsi="Times New Roman" w:cs="Times New Roman"/>
        </w:rPr>
      </w:pPr>
      <w:r>
        <w:rPr>
          <w:rFonts w:ascii="Times New Roman" w:hAnsi="Times New Roman" w:cs="Times New Roman"/>
        </w:rPr>
        <w:t>Data file opened 1/</w:t>
      </w:r>
      <w:r w:rsidR="006E20BC">
        <w:rPr>
          <w:rFonts w:ascii="Times New Roman" w:hAnsi="Times New Roman" w:cs="Times New Roman"/>
        </w:rPr>
        <w:t>13</w:t>
      </w:r>
      <w:r>
        <w:rPr>
          <w:rFonts w:ascii="Times New Roman" w:hAnsi="Times New Roman" w:cs="Times New Roman"/>
        </w:rPr>
        <w:t>/</w:t>
      </w:r>
      <w:r w:rsidR="006E20BC">
        <w:rPr>
          <w:rFonts w:ascii="Times New Roman" w:hAnsi="Times New Roman" w:cs="Times New Roman"/>
        </w:rPr>
        <w:t>20</w:t>
      </w:r>
      <w:r>
        <w:rPr>
          <w:rFonts w:ascii="Times New Roman" w:hAnsi="Times New Roman" w:cs="Times New Roman"/>
        </w:rPr>
        <w:t xml:space="preserve"> </w:t>
      </w:r>
      <w:r w:rsidR="006E20BC">
        <w:rPr>
          <w:rFonts w:ascii="Times New Roman" w:hAnsi="Times New Roman" w:cs="Times New Roman"/>
        </w:rPr>
        <w:t>2</w:t>
      </w:r>
      <w:r>
        <w:rPr>
          <w:rFonts w:ascii="Times New Roman" w:hAnsi="Times New Roman" w:cs="Times New Roman"/>
        </w:rPr>
        <w:t>:</w:t>
      </w:r>
      <w:r w:rsidR="006E20BC">
        <w:rPr>
          <w:rFonts w:ascii="Times New Roman" w:hAnsi="Times New Roman" w:cs="Times New Roman"/>
        </w:rPr>
        <w:t>53</w:t>
      </w:r>
      <w:r>
        <w:rPr>
          <w:rFonts w:ascii="Times New Roman" w:hAnsi="Times New Roman" w:cs="Times New Roman"/>
        </w:rPr>
        <w:t>pm EST</w:t>
      </w:r>
    </w:p>
    <w:p w14:paraId="4D395E22" w14:textId="04E4FD3D" w:rsidR="007F3920" w:rsidRDefault="00D5458C">
      <w:pPr>
        <w:rPr>
          <w:rFonts w:ascii="Times New Roman" w:hAnsi="Times New Roman" w:cs="Times New Roman"/>
        </w:rPr>
      </w:pPr>
      <w:r>
        <w:rPr>
          <w:rFonts w:ascii="Times New Roman" w:hAnsi="Times New Roman" w:cs="Times New Roman"/>
        </w:rPr>
        <w:t>First</w:t>
      </w:r>
      <w:r w:rsidR="007F3920">
        <w:rPr>
          <w:rFonts w:ascii="Times New Roman" w:hAnsi="Times New Roman" w:cs="Times New Roman"/>
        </w:rPr>
        <w:t xml:space="preserve"> 750 analyzed 1/</w:t>
      </w:r>
      <w:r>
        <w:rPr>
          <w:rFonts w:ascii="Times New Roman" w:hAnsi="Times New Roman" w:cs="Times New Roman"/>
        </w:rPr>
        <w:t>13</w:t>
      </w:r>
      <w:r w:rsidR="007F3920">
        <w:rPr>
          <w:rFonts w:ascii="Times New Roman" w:hAnsi="Times New Roman" w:cs="Times New Roman"/>
        </w:rPr>
        <w:t>/</w:t>
      </w:r>
      <w:r>
        <w:rPr>
          <w:rFonts w:ascii="Times New Roman" w:hAnsi="Times New Roman" w:cs="Times New Roman"/>
        </w:rPr>
        <w:t>20</w:t>
      </w:r>
      <w:r w:rsidR="007F3920">
        <w:rPr>
          <w:rFonts w:ascii="Times New Roman" w:hAnsi="Times New Roman" w:cs="Times New Roman"/>
        </w:rPr>
        <w:t xml:space="preserve"> </w:t>
      </w:r>
      <w:r>
        <w:rPr>
          <w:rFonts w:ascii="Times New Roman" w:hAnsi="Times New Roman" w:cs="Times New Roman"/>
        </w:rPr>
        <w:t>3</w:t>
      </w:r>
      <w:r w:rsidR="007F3920">
        <w:rPr>
          <w:rFonts w:ascii="Times New Roman" w:hAnsi="Times New Roman" w:cs="Times New Roman"/>
        </w:rPr>
        <w:t>:</w:t>
      </w:r>
      <w:r>
        <w:rPr>
          <w:rFonts w:ascii="Times New Roman" w:hAnsi="Times New Roman" w:cs="Times New Roman"/>
        </w:rPr>
        <w:t>25</w:t>
      </w:r>
      <w:r w:rsidR="007F3920">
        <w:rPr>
          <w:rFonts w:ascii="Times New Roman" w:hAnsi="Times New Roman" w:cs="Times New Roman"/>
        </w:rPr>
        <w:t>pm EST</w:t>
      </w:r>
    </w:p>
    <w:p w14:paraId="57DED940" w14:textId="14805654" w:rsidR="00B27C55" w:rsidRDefault="00D5458C">
      <w:pPr>
        <w:rPr>
          <w:rFonts w:ascii="Times New Roman" w:hAnsi="Times New Roman" w:cs="Times New Roman"/>
        </w:rPr>
      </w:pPr>
      <w:r>
        <w:rPr>
          <w:rFonts w:ascii="Times New Roman" w:hAnsi="Times New Roman" w:cs="Times New Roman"/>
        </w:rPr>
        <w:t>Second</w:t>
      </w:r>
      <w:r w:rsidR="00B27C55">
        <w:rPr>
          <w:rFonts w:ascii="Times New Roman" w:hAnsi="Times New Roman" w:cs="Times New Roman"/>
        </w:rPr>
        <w:t xml:space="preserve"> 750 analyzed 1/</w:t>
      </w:r>
      <w:r>
        <w:rPr>
          <w:rFonts w:ascii="Times New Roman" w:hAnsi="Times New Roman" w:cs="Times New Roman"/>
        </w:rPr>
        <w:t>13</w:t>
      </w:r>
      <w:r w:rsidR="00B27C55">
        <w:rPr>
          <w:rFonts w:ascii="Times New Roman" w:hAnsi="Times New Roman" w:cs="Times New Roman"/>
        </w:rPr>
        <w:t>/</w:t>
      </w:r>
      <w:r>
        <w:rPr>
          <w:rFonts w:ascii="Times New Roman" w:hAnsi="Times New Roman" w:cs="Times New Roman"/>
        </w:rPr>
        <w:t>20</w:t>
      </w:r>
      <w:r w:rsidR="00B27C55">
        <w:rPr>
          <w:rFonts w:ascii="Times New Roman" w:hAnsi="Times New Roman" w:cs="Times New Roman"/>
        </w:rPr>
        <w:t xml:space="preserve"> </w:t>
      </w:r>
      <w:r>
        <w:rPr>
          <w:rFonts w:ascii="Times New Roman" w:hAnsi="Times New Roman" w:cs="Times New Roman"/>
        </w:rPr>
        <w:t>3</w:t>
      </w:r>
      <w:r w:rsidR="00B27C55">
        <w:rPr>
          <w:rFonts w:ascii="Times New Roman" w:hAnsi="Times New Roman" w:cs="Times New Roman"/>
        </w:rPr>
        <w:t>:</w:t>
      </w:r>
      <w:r>
        <w:rPr>
          <w:rFonts w:ascii="Times New Roman" w:hAnsi="Times New Roman" w:cs="Times New Roman"/>
        </w:rPr>
        <w:t>30</w:t>
      </w:r>
      <w:r w:rsidR="00B27C55">
        <w:rPr>
          <w:rFonts w:ascii="Times New Roman" w:hAnsi="Times New Roman" w:cs="Times New Roman"/>
        </w:rPr>
        <w:t>pm EST</w:t>
      </w:r>
    </w:p>
    <w:p w14:paraId="30E3F71E" w14:textId="6694F0A7" w:rsidR="00B27C55" w:rsidRDefault="00B27C55">
      <w:pPr>
        <w:rPr>
          <w:rFonts w:ascii="Times New Roman" w:hAnsi="Times New Roman" w:cs="Times New Roman"/>
        </w:rPr>
      </w:pPr>
      <w:r>
        <w:rPr>
          <w:rFonts w:ascii="Times New Roman" w:hAnsi="Times New Roman" w:cs="Times New Roman"/>
        </w:rPr>
        <w:t>Full Sample Analyzed 1/</w:t>
      </w:r>
      <w:r w:rsidR="00D5458C">
        <w:rPr>
          <w:rFonts w:ascii="Times New Roman" w:hAnsi="Times New Roman" w:cs="Times New Roman"/>
        </w:rPr>
        <w:t>13</w:t>
      </w:r>
      <w:r>
        <w:rPr>
          <w:rFonts w:ascii="Times New Roman" w:hAnsi="Times New Roman" w:cs="Times New Roman"/>
        </w:rPr>
        <w:t>/</w:t>
      </w:r>
      <w:r w:rsidR="00D5458C">
        <w:rPr>
          <w:rFonts w:ascii="Times New Roman" w:hAnsi="Times New Roman" w:cs="Times New Roman"/>
        </w:rPr>
        <w:t xml:space="preserve">20 </w:t>
      </w:r>
      <w:r w:rsidR="00121001">
        <w:rPr>
          <w:rFonts w:ascii="Times New Roman" w:hAnsi="Times New Roman" w:cs="Times New Roman"/>
        </w:rPr>
        <w:t>3</w:t>
      </w:r>
      <w:r>
        <w:rPr>
          <w:rFonts w:ascii="Times New Roman" w:hAnsi="Times New Roman" w:cs="Times New Roman"/>
        </w:rPr>
        <w:t>:</w:t>
      </w:r>
      <w:r w:rsidR="00121001">
        <w:rPr>
          <w:rFonts w:ascii="Times New Roman" w:hAnsi="Times New Roman" w:cs="Times New Roman"/>
        </w:rPr>
        <w:t>34</w:t>
      </w:r>
      <w:r>
        <w:rPr>
          <w:rFonts w:ascii="Times New Roman" w:hAnsi="Times New Roman" w:cs="Times New Roman"/>
        </w:rPr>
        <w:t>pm EST</w:t>
      </w:r>
    </w:p>
    <w:p w14:paraId="103180C3" w14:textId="77777777" w:rsidR="001F3A63" w:rsidRPr="001F3A63" w:rsidRDefault="001F3A63">
      <w:pPr>
        <w:rPr>
          <w:rFonts w:ascii="Times New Roman" w:hAnsi="Times New Roman" w:cs="Times New Roman"/>
        </w:rPr>
      </w:pPr>
    </w:p>
    <w:p w14:paraId="3032282F" w14:textId="77777777" w:rsidR="00DD5C1C" w:rsidRPr="00F5197D" w:rsidRDefault="00DD5C1C">
      <w:pPr>
        <w:rPr>
          <w:rFonts w:ascii="Times New Roman" w:hAnsi="Times New Roman" w:cs="Times New Roman"/>
        </w:rPr>
      </w:pPr>
    </w:p>
    <w:p w14:paraId="0F3C61AD" w14:textId="3A9BD9C0" w:rsidR="00DD5C1C" w:rsidRDefault="00821B07">
      <w:pPr>
        <w:rPr>
          <w:rFonts w:ascii="Times New Roman" w:hAnsi="Times New Roman" w:cs="Times New Roman"/>
        </w:rPr>
      </w:pPr>
      <w:r w:rsidRPr="00F5197D">
        <w:rPr>
          <w:rFonts w:ascii="Times New Roman" w:hAnsi="Times New Roman" w:cs="Times New Roman"/>
        </w:rPr>
        <w:t>The Luth survey company recruited participants to take part in the study. We set a target sample size of 1,500 participants, to be collected in two waves of 750.</w:t>
      </w:r>
      <w:r w:rsidR="00DD5C1C" w:rsidRPr="00F5197D">
        <w:rPr>
          <w:rFonts w:ascii="Times New Roman" w:hAnsi="Times New Roman" w:cs="Times New Roman"/>
        </w:rPr>
        <w:t xml:space="preserve"> Luth</w:t>
      </w:r>
      <w:r w:rsidRPr="00F5197D">
        <w:rPr>
          <w:rFonts w:ascii="Times New Roman" w:hAnsi="Times New Roman" w:cs="Times New Roman"/>
        </w:rPr>
        <w:t xml:space="preserve"> collects data from participants in 20</w:t>
      </w:r>
      <w:r w:rsidR="001F3A63">
        <w:rPr>
          <w:rFonts w:ascii="Times New Roman" w:hAnsi="Times New Roman" w:cs="Times New Roman"/>
        </w:rPr>
        <w:t>-</w:t>
      </w:r>
      <w:r w:rsidRPr="00F5197D">
        <w:rPr>
          <w:rFonts w:ascii="Times New Roman" w:hAnsi="Times New Roman" w:cs="Times New Roman"/>
        </w:rPr>
        <w:t>minute sessions and</w:t>
      </w:r>
      <w:r w:rsidR="00DD5C1C" w:rsidRPr="00F5197D">
        <w:rPr>
          <w:rFonts w:ascii="Times New Roman" w:hAnsi="Times New Roman" w:cs="Times New Roman"/>
        </w:rPr>
        <w:t xml:space="preserve"> considers a complete survey to </w:t>
      </w:r>
      <w:r w:rsidR="00803289">
        <w:rPr>
          <w:rFonts w:ascii="Times New Roman" w:hAnsi="Times New Roman" w:cs="Times New Roman"/>
        </w:rPr>
        <w:t>be one in which the participant</w:t>
      </w:r>
      <w:r w:rsidR="00DD5C1C" w:rsidRPr="00F5197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FD22C2">
        <w:rPr>
          <w:rFonts w:ascii="Times New Roman" w:hAnsi="Times New Roman" w:cs="Times New Roman"/>
        </w:rPr>
        <w:t xml:space="preserve"> completed the total session, </w:t>
      </w:r>
      <w:r w:rsidR="00081A84">
        <w:rPr>
          <w:rFonts w:ascii="Times New Roman" w:hAnsi="Times New Roman" w:cs="Times New Roman"/>
        </w:rPr>
        <w:t>2,</w:t>
      </w:r>
      <w:r w:rsidR="00744C68">
        <w:rPr>
          <w:rFonts w:ascii="Times New Roman" w:hAnsi="Times New Roman" w:cs="Times New Roman"/>
        </w:rPr>
        <w:t>388</w:t>
      </w:r>
      <w:r w:rsidR="00DD5C1C" w:rsidRPr="00F5197D">
        <w:rPr>
          <w:rFonts w:ascii="Times New Roman" w:hAnsi="Times New Roman" w:cs="Times New Roman"/>
        </w:rPr>
        <w:t xml:space="preserve"> participants</w:t>
      </w:r>
      <w:r w:rsidR="00081A84">
        <w:rPr>
          <w:rFonts w:ascii="Times New Roman" w:hAnsi="Times New Roman" w:cs="Times New Roman"/>
        </w:rPr>
        <w:t xml:space="preserve"> consented to</w:t>
      </w:r>
      <w:r w:rsidR="00DD5C1C" w:rsidRPr="00F5197D">
        <w:rPr>
          <w:rFonts w:ascii="Times New Roman" w:hAnsi="Times New Roman" w:cs="Times New Roman"/>
        </w:rPr>
        <w:t xml:space="preserve"> complete the target </w:t>
      </w:r>
      <w:r w:rsidRPr="00F5197D">
        <w:rPr>
          <w:rFonts w:ascii="Times New Roman" w:hAnsi="Times New Roman" w:cs="Times New Roman"/>
        </w:rPr>
        <w:t xml:space="preserve">study </w:t>
      </w:r>
      <w:r w:rsidR="00386712">
        <w:rPr>
          <w:rFonts w:ascii="Times New Roman" w:hAnsi="Times New Roman" w:cs="Times New Roman"/>
        </w:rPr>
        <w:t>(“</w:t>
      </w:r>
      <w:r w:rsidR="00744C68">
        <w:rPr>
          <w:rFonts w:ascii="Times New Roman" w:hAnsi="Times New Roman" w:cs="Times New Roman"/>
        </w:rPr>
        <w:t>Redemption), completed the study, and did not use a mobile device to complete the study (participants were required to complete the device on a desktop computer)</w:t>
      </w:r>
      <w:r w:rsidR="00DD5C1C" w:rsidRPr="00F5197D">
        <w:rPr>
          <w:rFonts w:ascii="Times New Roman" w:hAnsi="Times New Roman" w:cs="Times New Roman"/>
        </w:rPr>
        <w:t>.</w:t>
      </w:r>
      <w:r w:rsidR="00081A84">
        <w:rPr>
          <w:rFonts w:ascii="Times New Roman" w:hAnsi="Times New Roman" w:cs="Times New Roman"/>
        </w:rPr>
        <w:t xml:space="preserve"> Of these participants, 2,</w:t>
      </w:r>
      <w:r w:rsidR="00744C68">
        <w:rPr>
          <w:rFonts w:ascii="Times New Roman" w:hAnsi="Times New Roman" w:cs="Times New Roman"/>
        </w:rPr>
        <w:t>117</w:t>
      </w:r>
      <w:r w:rsidR="00081A84">
        <w:rPr>
          <w:rFonts w:ascii="Times New Roman" w:hAnsi="Times New Roman" w:cs="Times New Roman"/>
        </w:rPr>
        <w:t xml:space="preserve"> successfully answered our pre-registered attention check item.</w:t>
      </w:r>
      <w:r w:rsidR="00DD5C1C" w:rsidRPr="00F5197D">
        <w:rPr>
          <w:rFonts w:ascii="Times New Roman" w:hAnsi="Times New Roman" w:cs="Times New Roman"/>
        </w:rPr>
        <w:t xml:space="preserve"> </w:t>
      </w:r>
      <w:r w:rsidRPr="00F5197D">
        <w:rPr>
          <w:rFonts w:ascii="Times New Roman" w:hAnsi="Times New Roman" w:cs="Times New Roman"/>
        </w:rPr>
        <w:t>Similarly, although</w:t>
      </w:r>
      <w:r w:rsidR="00DD5C1C" w:rsidRPr="00F5197D">
        <w:rPr>
          <w:rFonts w:ascii="Times New Roman" w:hAnsi="Times New Roman" w:cs="Times New Roman"/>
        </w:rPr>
        <w:t xml:space="preserve"> </w:t>
      </w:r>
      <w:r w:rsidRPr="00F5197D">
        <w:rPr>
          <w:rFonts w:ascii="Times New Roman" w:hAnsi="Times New Roman" w:cs="Times New Roman"/>
        </w:rPr>
        <w:t>we refer to participants being split into two waves of 750</w:t>
      </w:r>
      <w:r w:rsidR="00DD5C1C" w:rsidRPr="00F5197D">
        <w:rPr>
          <w:rFonts w:ascii="Times New Roman" w:hAnsi="Times New Roman" w:cs="Times New Roman"/>
        </w:rPr>
        <w:t>, more than 750 particip</w:t>
      </w:r>
      <w:r w:rsidRPr="00F5197D">
        <w:rPr>
          <w:rFonts w:ascii="Times New Roman" w:hAnsi="Times New Roman" w:cs="Times New Roman"/>
        </w:rPr>
        <w:t>ants completed the target study in each wave</w:t>
      </w:r>
      <w:r w:rsidR="00DD5C1C" w:rsidRPr="00F5197D">
        <w:rPr>
          <w:rFonts w:ascii="Times New Roman" w:hAnsi="Times New Roman" w:cs="Times New Roman"/>
        </w:rPr>
        <w:t xml:space="preserve">. The waves of the study are identified </w:t>
      </w:r>
      <w:r w:rsidR="00FD22C2">
        <w:rPr>
          <w:rFonts w:ascii="Times New Roman" w:hAnsi="Times New Roman" w:cs="Times New Roman"/>
        </w:rPr>
        <w:t>by when data collection began (</w:t>
      </w:r>
      <w:r w:rsidR="00744C68">
        <w:rPr>
          <w:rFonts w:ascii="Times New Roman" w:hAnsi="Times New Roman" w:cs="Times New Roman"/>
        </w:rPr>
        <w:t>9</w:t>
      </w:r>
      <w:r w:rsidR="00FD22C2">
        <w:rPr>
          <w:rFonts w:ascii="Times New Roman" w:hAnsi="Times New Roman" w:cs="Times New Roman"/>
        </w:rPr>
        <w:t>/</w:t>
      </w:r>
      <w:r w:rsidR="001F3A63">
        <w:rPr>
          <w:rFonts w:ascii="Times New Roman" w:hAnsi="Times New Roman" w:cs="Times New Roman"/>
        </w:rPr>
        <w:t>9</w:t>
      </w:r>
      <w:r w:rsidR="00DD5C1C" w:rsidRPr="00F5197D">
        <w:rPr>
          <w:rFonts w:ascii="Times New Roman" w:hAnsi="Times New Roman" w:cs="Times New Roman"/>
        </w:rPr>
        <w:t>/</w:t>
      </w:r>
      <w:r w:rsidR="00744C68">
        <w:rPr>
          <w:rFonts w:ascii="Times New Roman" w:hAnsi="Times New Roman" w:cs="Times New Roman"/>
        </w:rPr>
        <w:t>19</w:t>
      </w:r>
      <w:r w:rsidR="00DD5C1C" w:rsidRPr="00F5197D">
        <w:rPr>
          <w:rFonts w:ascii="Times New Roman" w:hAnsi="Times New Roman" w:cs="Times New Roman"/>
        </w:rPr>
        <w:t xml:space="preserve"> for wave 1 and</w:t>
      </w:r>
      <w:r w:rsidR="00FD22C2">
        <w:rPr>
          <w:rFonts w:ascii="Times New Roman" w:hAnsi="Times New Roman" w:cs="Times New Roman"/>
        </w:rPr>
        <w:t xml:space="preserve"> </w:t>
      </w:r>
      <w:r w:rsidR="00744C68">
        <w:rPr>
          <w:rFonts w:ascii="Times New Roman" w:hAnsi="Times New Roman" w:cs="Times New Roman"/>
        </w:rPr>
        <w:t>9</w:t>
      </w:r>
      <w:r w:rsidR="00FD22C2">
        <w:rPr>
          <w:rFonts w:ascii="Times New Roman" w:hAnsi="Times New Roman" w:cs="Times New Roman"/>
        </w:rPr>
        <w:t>/</w:t>
      </w:r>
      <w:r w:rsidR="001F3A63">
        <w:rPr>
          <w:rFonts w:ascii="Times New Roman" w:hAnsi="Times New Roman" w:cs="Times New Roman"/>
        </w:rPr>
        <w:t>13</w:t>
      </w:r>
      <w:r w:rsidR="00DD5C1C" w:rsidRPr="00F5197D">
        <w:rPr>
          <w:rFonts w:ascii="Times New Roman" w:hAnsi="Times New Roman" w:cs="Times New Roman"/>
        </w:rPr>
        <w:t>/</w:t>
      </w:r>
      <w:r w:rsidR="00744C68">
        <w:rPr>
          <w:rFonts w:ascii="Times New Roman" w:hAnsi="Times New Roman" w:cs="Times New Roman"/>
        </w:rPr>
        <w:t>19</w:t>
      </w:r>
      <w:r w:rsidR="001F3A63">
        <w:rPr>
          <w:rFonts w:ascii="Times New Roman" w:hAnsi="Times New Roman" w:cs="Times New Roman"/>
        </w:rPr>
        <w:t xml:space="preserve"> at </w:t>
      </w:r>
      <w:r w:rsidR="00744C68">
        <w:rPr>
          <w:rFonts w:ascii="Times New Roman" w:hAnsi="Times New Roman" w:cs="Times New Roman"/>
        </w:rPr>
        <w:t>4</w:t>
      </w:r>
      <w:r w:rsidR="001F3A63">
        <w:rPr>
          <w:rFonts w:ascii="Times New Roman" w:hAnsi="Times New Roman" w:cs="Times New Roman"/>
        </w:rPr>
        <w:t>:</w:t>
      </w:r>
      <w:r w:rsidR="00744C68">
        <w:rPr>
          <w:rFonts w:ascii="Times New Roman" w:hAnsi="Times New Roman" w:cs="Times New Roman"/>
        </w:rPr>
        <w:t>45p</w:t>
      </w:r>
      <w:r w:rsidR="001F3A63">
        <w:rPr>
          <w:rFonts w:ascii="Times New Roman" w:hAnsi="Times New Roman" w:cs="Times New Roman"/>
        </w:rPr>
        <w:t>m EST</w:t>
      </w:r>
      <w:r w:rsidR="00DD5C1C" w:rsidRPr="00F5197D">
        <w:rPr>
          <w:rFonts w:ascii="Times New Roman" w:hAnsi="Times New Roman" w:cs="Times New Roman"/>
        </w:rPr>
        <w:t xml:space="preserve"> for wave 2.)</w:t>
      </w:r>
    </w:p>
    <w:p w14:paraId="40659342" w14:textId="13CF33A8" w:rsidR="00EF05A8" w:rsidRDefault="00EF05A8">
      <w:pPr>
        <w:rPr>
          <w:rFonts w:ascii="Times New Roman" w:hAnsi="Times New Roman" w:cs="Times New Roman"/>
        </w:rPr>
      </w:pPr>
    </w:p>
    <w:p w14:paraId="0EFD5DFF" w14:textId="72133C3E" w:rsidR="00EF05A8" w:rsidRDefault="00744C68">
      <w:pPr>
        <w:rPr>
          <w:rFonts w:ascii="Times New Roman" w:hAnsi="Times New Roman" w:cs="Times New Roman"/>
        </w:rPr>
      </w:pPr>
      <w:r>
        <w:rPr>
          <w:rFonts w:ascii="Times New Roman" w:hAnsi="Times New Roman" w:cs="Times New Roman"/>
        </w:rPr>
        <w:t xml:space="preserve">Participants read that they were providing their impressions of recent criminal offenders. Each participant provided their impressions of 4 offenders. The evaluated offenders were counterbalanced by gender and their offence. </w:t>
      </w:r>
      <w:r>
        <w:rPr>
          <w:rFonts w:ascii="Times New Roman" w:hAnsi="Times New Roman" w:cs="Times New Roman"/>
        </w:rPr>
        <w:t>The primary dependent</w:t>
      </w:r>
      <w:r>
        <w:rPr>
          <w:rFonts w:ascii="Times New Roman" w:hAnsi="Times New Roman" w:cs="Times New Roman"/>
        </w:rPr>
        <w:t xml:space="preserve"> variable</w:t>
      </w:r>
      <w:r>
        <w:rPr>
          <w:rFonts w:ascii="Times New Roman" w:hAnsi="Times New Roman" w:cs="Times New Roman"/>
        </w:rPr>
        <w:t xml:space="preserve"> </w:t>
      </w:r>
      <w:r>
        <w:rPr>
          <w:rFonts w:ascii="Times New Roman" w:hAnsi="Times New Roman" w:cs="Times New Roman"/>
        </w:rPr>
        <w:t>was the participants’ averaged responses across the four offenders to the question “How remorseful does ____ seem?”</w:t>
      </w:r>
      <w:r>
        <w:rPr>
          <w:rFonts w:ascii="Times New Roman" w:hAnsi="Times New Roman" w:cs="Times New Roman"/>
        </w:rPr>
        <w:t>.</w:t>
      </w:r>
      <w:r>
        <w:rPr>
          <w:rFonts w:ascii="Times New Roman" w:hAnsi="Times New Roman" w:cs="Times New Roman"/>
        </w:rPr>
        <w:t xml:space="preserve"> We created a</w:t>
      </w:r>
      <w:r w:rsidR="00EF05A8">
        <w:rPr>
          <w:rFonts w:ascii="Times New Roman" w:hAnsi="Times New Roman" w:cs="Times New Roman"/>
        </w:rPr>
        <w:t xml:space="preserve"> dummy variable for condition</w:t>
      </w:r>
      <w:r>
        <w:rPr>
          <w:rFonts w:ascii="Times New Roman" w:hAnsi="Times New Roman" w:cs="Times New Roman"/>
        </w:rPr>
        <w:t xml:space="preserve">, which </w:t>
      </w:r>
      <w:r w:rsidR="00EF05A8">
        <w:rPr>
          <w:rFonts w:ascii="Times New Roman" w:hAnsi="Times New Roman" w:cs="Times New Roman"/>
        </w:rPr>
        <w:t xml:space="preserve">coded such that 1 = </w:t>
      </w:r>
      <w:r>
        <w:rPr>
          <w:rFonts w:ascii="Times New Roman" w:hAnsi="Times New Roman" w:cs="Times New Roman"/>
        </w:rPr>
        <w:t>participants saw an appearance change</w:t>
      </w:r>
      <w:r w:rsidR="00A432A8">
        <w:rPr>
          <w:rFonts w:ascii="Times New Roman" w:hAnsi="Times New Roman" w:cs="Times New Roman"/>
        </w:rPr>
        <w:t xml:space="preserve"> </w:t>
      </w:r>
      <w:r w:rsidR="00EF05A8">
        <w:rPr>
          <w:rFonts w:ascii="Times New Roman" w:hAnsi="Times New Roman" w:cs="Times New Roman"/>
        </w:rPr>
        <w:t xml:space="preserve">and 0 = </w:t>
      </w:r>
      <w:r w:rsidR="00A432A8">
        <w:rPr>
          <w:rFonts w:ascii="Times New Roman" w:hAnsi="Times New Roman" w:cs="Times New Roman"/>
        </w:rPr>
        <w:t>if</w:t>
      </w:r>
      <w:r>
        <w:rPr>
          <w:rFonts w:ascii="Times New Roman" w:hAnsi="Times New Roman" w:cs="Times New Roman"/>
        </w:rPr>
        <w:t xml:space="preserve"> the participants did not see an appearance change</w:t>
      </w:r>
      <w:r w:rsidR="00A432A8">
        <w:rPr>
          <w:rFonts w:ascii="Times New Roman" w:hAnsi="Times New Roman" w:cs="Times New Roman"/>
        </w:rPr>
        <w:t>.</w:t>
      </w:r>
      <w:r w:rsidR="007F3920">
        <w:rPr>
          <w:rFonts w:ascii="Times New Roman" w:hAnsi="Times New Roman" w:cs="Times New Roman"/>
        </w:rPr>
        <w:t xml:space="preserve"> </w:t>
      </w:r>
    </w:p>
    <w:p w14:paraId="0D768BBE" w14:textId="17DBA8BB" w:rsidR="00FD22C2" w:rsidRDefault="00FD22C2">
      <w:pPr>
        <w:rPr>
          <w:rFonts w:ascii="Times New Roman" w:hAnsi="Times New Roman" w:cs="Times New Roman"/>
        </w:rPr>
      </w:pPr>
    </w:p>
    <w:p w14:paraId="433E666B" w14:textId="63042020" w:rsidR="00FD22C2" w:rsidRPr="00F5197D" w:rsidRDefault="00FD22C2" w:rsidP="00FD22C2">
      <w:pPr>
        <w:rPr>
          <w:rFonts w:ascii="Times New Roman" w:hAnsi="Times New Roman" w:cs="Times New Roman"/>
        </w:rPr>
      </w:pPr>
      <w:r w:rsidRPr="00F5197D">
        <w:rPr>
          <w:rFonts w:ascii="Times New Roman" w:hAnsi="Times New Roman" w:cs="Times New Roman"/>
          <w:b/>
        </w:rPr>
        <w:t xml:space="preserve">Wave </w:t>
      </w:r>
      <w:r w:rsidR="00C82B39">
        <w:rPr>
          <w:rFonts w:ascii="Times New Roman" w:hAnsi="Times New Roman" w:cs="Times New Roman"/>
          <w:b/>
        </w:rPr>
        <w:t>1</w:t>
      </w:r>
      <w:r w:rsidRPr="00F5197D">
        <w:rPr>
          <w:rFonts w:ascii="Times New Roman" w:hAnsi="Times New Roman" w:cs="Times New Roman"/>
          <w:b/>
        </w:rPr>
        <w:t xml:space="preserve"> Results</w:t>
      </w:r>
    </w:p>
    <w:p w14:paraId="4BEBFD99" w14:textId="77777777" w:rsidR="00FD22C2" w:rsidRPr="00F5197D" w:rsidRDefault="00FD22C2" w:rsidP="00FD22C2">
      <w:pPr>
        <w:rPr>
          <w:rFonts w:ascii="Times New Roman" w:hAnsi="Times New Roman" w:cs="Times New Roman"/>
        </w:rPr>
      </w:pPr>
    </w:p>
    <w:p w14:paraId="376CB18C" w14:textId="4D077738" w:rsidR="00FD22C2" w:rsidRPr="00F5197D" w:rsidRDefault="00C46542" w:rsidP="00FD22C2">
      <w:pPr>
        <w:rPr>
          <w:rFonts w:ascii="Times New Roman" w:hAnsi="Times New Roman" w:cs="Times New Roman"/>
        </w:rPr>
      </w:pPr>
      <w:r>
        <w:rPr>
          <w:rFonts w:ascii="Times New Roman" w:hAnsi="Times New Roman" w:cs="Times New Roman"/>
        </w:rPr>
        <w:t>1,</w:t>
      </w:r>
      <w:r w:rsidR="00C82B39">
        <w:rPr>
          <w:rFonts w:ascii="Times New Roman" w:hAnsi="Times New Roman" w:cs="Times New Roman"/>
        </w:rPr>
        <w:t>177</w:t>
      </w:r>
      <w:r w:rsidR="00FD22C2" w:rsidRPr="00F5197D">
        <w:rPr>
          <w:rFonts w:ascii="Times New Roman" w:hAnsi="Times New Roman" w:cs="Times New Roman"/>
        </w:rPr>
        <w:t xml:space="preserve"> Wave </w:t>
      </w:r>
      <w:r w:rsidR="00C82B39">
        <w:rPr>
          <w:rFonts w:ascii="Times New Roman" w:hAnsi="Times New Roman" w:cs="Times New Roman"/>
        </w:rPr>
        <w:t>1</w:t>
      </w:r>
      <w:r w:rsidR="00FD22C2" w:rsidRPr="00F5197D">
        <w:rPr>
          <w:rFonts w:ascii="Times New Roman" w:hAnsi="Times New Roman" w:cs="Times New Roman"/>
        </w:rPr>
        <w:t xml:space="preserve"> participants completed the target </w:t>
      </w:r>
      <w:r w:rsidR="00FD22C2">
        <w:rPr>
          <w:rFonts w:ascii="Times New Roman" w:hAnsi="Times New Roman" w:cs="Times New Roman"/>
        </w:rPr>
        <w:t>study</w:t>
      </w:r>
      <w:r w:rsidR="007F3920">
        <w:rPr>
          <w:rFonts w:ascii="Times New Roman" w:hAnsi="Times New Roman" w:cs="Times New Roman"/>
        </w:rPr>
        <w:t xml:space="preserve"> and correctly responded to the pre-registered attention check item</w:t>
      </w:r>
      <w:r w:rsidR="00D5458C">
        <w:rPr>
          <w:rFonts w:ascii="Times New Roman" w:hAnsi="Times New Roman" w:cs="Times New Roman"/>
        </w:rPr>
        <w:t>s</w:t>
      </w:r>
      <w:r w:rsidR="007F3920">
        <w:rPr>
          <w:rFonts w:ascii="Times New Roman" w:hAnsi="Times New Roman" w:cs="Times New Roman"/>
        </w:rPr>
        <w:t>.</w:t>
      </w:r>
    </w:p>
    <w:p w14:paraId="5FE40EF7" w14:textId="77777777" w:rsidR="00FD22C2" w:rsidRPr="00F5197D" w:rsidRDefault="00FD22C2" w:rsidP="00FD22C2">
      <w:pPr>
        <w:rPr>
          <w:rFonts w:ascii="Times New Roman" w:hAnsi="Times New Roman" w:cs="Times New Roman"/>
        </w:rPr>
      </w:pPr>
    </w:p>
    <w:p w14:paraId="4B1F0208" w14:textId="3D61CCEC" w:rsidR="00FD22C2" w:rsidRPr="00C82B39" w:rsidRDefault="00FD22C2" w:rsidP="00FD22C2">
      <w:pPr>
        <w:rPr>
          <w:rFonts w:ascii="Times New Roman" w:hAnsi="Times New Roman" w:cs="Times New Roman"/>
        </w:rPr>
      </w:pPr>
      <w:r>
        <w:rPr>
          <w:rFonts w:ascii="Times New Roman" w:hAnsi="Times New Roman" w:cs="Times New Roman"/>
        </w:rPr>
        <w:t xml:space="preserve">We conducted </w:t>
      </w:r>
      <w:r w:rsidR="00C82B39">
        <w:rPr>
          <w:rFonts w:ascii="Times New Roman" w:hAnsi="Times New Roman" w:cs="Times New Roman"/>
        </w:rPr>
        <w:t xml:space="preserve">an independent </w:t>
      </w:r>
      <w:r w:rsidR="00D5458C">
        <w:rPr>
          <w:rFonts w:ascii="Times New Roman" w:hAnsi="Times New Roman" w:cs="Times New Roman"/>
        </w:rPr>
        <w:t>sample</w:t>
      </w:r>
      <w:r w:rsidR="00C82B39">
        <w:rPr>
          <w:rFonts w:ascii="Times New Roman" w:hAnsi="Times New Roman" w:cs="Times New Roman"/>
        </w:rPr>
        <w:t xml:space="preserve"> </w:t>
      </w:r>
      <w:r w:rsidR="00C82B39">
        <w:rPr>
          <w:rFonts w:ascii="Times New Roman" w:hAnsi="Times New Roman" w:cs="Times New Roman"/>
          <w:i/>
          <w:iCs/>
        </w:rPr>
        <w:t>t</w:t>
      </w:r>
      <w:r w:rsidR="00C82B39">
        <w:rPr>
          <w:rFonts w:ascii="Times New Roman" w:hAnsi="Times New Roman" w:cs="Times New Roman"/>
          <w:i/>
          <w:iCs/>
        </w:rPr>
        <w:softHyphen/>
      </w:r>
      <w:r w:rsidR="00C82B39">
        <w:rPr>
          <w:rFonts w:ascii="Times New Roman" w:hAnsi="Times New Roman" w:cs="Times New Roman"/>
          <w:i/>
          <w:iCs/>
        </w:rPr>
        <w:softHyphen/>
      </w:r>
      <w:r w:rsidR="00C82B39">
        <w:rPr>
          <w:rFonts w:ascii="Times New Roman" w:hAnsi="Times New Roman" w:cs="Times New Roman"/>
        </w:rPr>
        <w:t xml:space="preserve">-test to compare participants averaged responses to the “remorse” item between conditions. We found that participants evaluated offenders who had undergone an appearance change to be more remorseful than those who did not, </w:t>
      </w:r>
      <w:proofErr w:type="spellStart"/>
      <w:r w:rsidR="00C82B39">
        <w:rPr>
          <w:rFonts w:ascii="Times New Roman" w:hAnsi="Times New Roman" w:cs="Times New Roman"/>
          <w:i/>
          <w:iCs/>
        </w:rPr>
        <w:t>M</w:t>
      </w:r>
      <w:r w:rsidR="00C82B39">
        <w:rPr>
          <w:rFonts w:ascii="Times New Roman" w:hAnsi="Times New Roman" w:cs="Times New Roman"/>
          <w:vertAlign w:val="subscript"/>
        </w:rPr>
        <w:t>change</w:t>
      </w:r>
      <w:proofErr w:type="spellEnd"/>
      <w:r w:rsidR="00C82B39">
        <w:rPr>
          <w:rFonts w:ascii="Times New Roman" w:hAnsi="Times New Roman" w:cs="Times New Roman"/>
        </w:rPr>
        <w:t xml:space="preserve"> = 3.98, </w:t>
      </w:r>
      <w:r w:rsidR="00C82B39">
        <w:rPr>
          <w:rFonts w:ascii="Times New Roman" w:hAnsi="Times New Roman" w:cs="Times New Roman"/>
          <w:i/>
          <w:iCs/>
        </w:rPr>
        <w:t>SD</w:t>
      </w:r>
      <w:r w:rsidR="00C82B39">
        <w:rPr>
          <w:rFonts w:ascii="Times New Roman" w:hAnsi="Times New Roman" w:cs="Times New Roman"/>
        </w:rPr>
        <w:t xml:space="preserve"> = </w:t>
      </w:r>
      <w:r w:rsidR="00D5458C">
        <w:rPr>
          <w:rFonts w:ascii="Times New Roman" w:hAnsi="Times New Roman" w:cs="Times New Roman"/>
        </w:rPr>
        <w:t>0.93</w:t>
      </w:r>
      <w:r w:rsidR="00121001">
        <w:rPr>
          <w:rFonts w:ascii="Times New Roman" w:hAnsi="Times New Roman" w:cs="Times New Roman"/>
        </w:rPr>
        <w:t>,</w:t>
      </w:r>
      <w:r w:rsidR="00D5458C">
        <w:rPr>
          <w:rFonts w:ascii="Times New Roman" w:hAnsi="Times New Roman" w:cs="Times New Roman"/>
        </w:rPr>
        <w:t xml:space="preserve"> </w:t>
      </w:r>
      <w:r w:rsidR="00D5458C">
        <w:rPr>
          <w:rFonts w:ascii="Times New Roman" w:hAnsi="Times New Roman" w:cs="Times New Roman"/>
          <w:i/>
          <w:iCs/>
        </w:rPr>
        <w:t>N</w:t>
      </w:r>
      <w:r w:rsidR="00D5458C">
        <w:rPr>
          <w:rFonts w:ascii="Times New Roman" w:hAnsi="Times New Roman" w:cs="Times New Roman"/>
        </w:rPr>
        <w:t xml:space="preserve"> = 593;</w:t>
      </w:r>
      <w:r w:rsidR="00C82B39">
        <w:rPr>
          <w:rFonts w:ascii="Times New Roman" w:hAnsi="Times New Roman" w:cs="Times New Roman"/>
        </w:rPr>
        <w:t xml:space="preserve"> </w:t>
      </w:r>
      <w:proofErr w:type="spellStart"/>
      <w:r w:rsidR="00C82B39">
        <w:rPr>
          <w:rFonts w:ascii="Times New Roman" w:hAnsi="Times New Roman" w:cs="Times New Roman"/>
          <w:i/>
          <w:iCs/>
        </w:rPr>
        <w:t>M</w:t>
      </w:r>
      <w:r w:rsidR="00C82B39">
        <w:rPr>
          <w:rFonts w:ascii="Times New Roman" w:hAnsi="Times New Roman" w:cs="Times New Roman"/>
          <w:vertAlign w:val="subscript"/>
        </w:rPr>
        <w:t>control</w:t>
      </w:r>
      <w:proofErr w:type="spellEnd"/>
      <w:r w:rsidR="00C82B39">
        <w:rPr>
          <w:rFonts w:ascii="Times New Roman" w:hAnsi="Times New Roman" w:cs="Times New Roman"/>
        </w:rPr>
        <w:t xml:space="preserve"> = 3.86, </w:t>
      </w:r>
      <w:r w:rsidR="00C82B39">
        <w:rPr>
          <w:rFonts w:ascii="Times New Roman" w:hAnsi="Times New Roman" w:cs="Times New Roman"/>
          <w:i/>
          <w:iCs/>
        </w:rPr>
        <w:t>SD</w:t>
      </w:r>
      <w:r w:rsidR="00C82B39">
        <w:rPr>
          <w:rFonts w:ascii="Times New Roman" w:hAnsi="Times New Roman" w:cs="Times New Roman"/>
        </w:rPr>
        <w:t xml:space="preserve"> = </w:t>
      </w:r>
      <w:r w:rsidR="00D5458C">
        <w:rPr>
          <w:rFonts w:ascii="Times New Roman" w:hAnsi="Times New Roman" w:cs="Times New Roman"/>
        </w:rPr>
        <w:t>0.97</w:t>
      </w:r>
      <w:r w:rsidR="00C82B39">
        <w:rPr>
          <w:rFonts w:ascii="Times New Roman" w:hAnsi="Times New Roman" w:cs="Times New Roman"/>
        </w:rPr>
        <w:t>,</w:t>
      </w:r>
      <w:r w:rsidR="00D5458C">
        <w:rPr>
          <w:rFonts w:ascii="Times New Roman" w:hAnsi="Times New Roman" w:cs="Times New Roman"/>
        </w:rPr>
        <w:t xml:space="preserve"> </w:t>
      </w:r>
      <w:r w:rsidR="00D5458C">
        <w:rPr>
          <w:rFonts w:ascii="Times New Roman" w:hAnsi="Times New Roman" w:cs="Times New Roman"/>
          <w:i/>
          <w:iCs/>
        </w:rPr>
        <w:t>N</w:t>
      </w:r>
      <w:r w:rsidR="00D5458C">
        <w:rPr>
          <w:rFonts w:ascii="Times New Roman" w:hAnsi="Times New Roman" w:cs="Times New Roman"/>
        </w:rPr>
        <w:t xml:space="preserve"> = 584;</w:t>
      </w:r>
      <w:r w:rsidR="00C82B39">
        <w:rPr>
          <w:rFonts w:ascii="Times New Roman" w:hAnsi="Times New Roman" w:cs="Times New Roman"/>
        </w:rPr>
        <w:t xml:space="preserve"> </w:t>
      </w:r>
      <w:r w:rsidR="00C82B39">
        <w:rPr>
          <w:rFonts w:ascii="Times New Roman" w:hAnsi="Times New Roman" w:cs="Times New Roman"/>
          <w:i/>
          <w:iCs/>
        </w:rPr>
        <w:t>t</w:t>
      </w:r>
      <w:r w:rsidR="00C82B39">
        <w:rPr>
          <w:rFonts w:ascii="Times New Roman" w:hAnsi="Times New Roman" w:cs="Times New Roman"/>
        </w:rPr>
        <w:t xml:space="preserve">(1175) = 2.27, </w:t>
      </w:r>
      <w:r w:rsidR="00C82B39">
        <w:rPr>
          <w:rFonts w:ascii="Times New Roman" w:hAnsi="Times New Roman" w:cs="Times New Roman"/>
          <w:i/>
          <w:iCs/>
        </w:rPr>
        <w:t>p</w:t>
      </w:r>
      <w:r w:rsidR="00C82B39">
        <w:rPr>
          <w:rFonts w:ascii="Times New Roman" w:hAnsi="Times New Roman" w:cs="Times New Roman"/>
        </w:rPr>
        <w:t xml:space="preserve"> = .023, Cohen’s </w:t>
      </w:r>
      <w:r w:rsidR="00C82B39">
        <w:rPr>
          <w:rFonts w:ascii="Times New Roman" w:hAnsi="Times New Roman" w:cs="Times New Roman"/>
          <w:i/>
          <w:iCs/>
        </w:rPr>
        <w:t>d</w:t>
      </w:r>
      <w:r w:rsidR="00C82B39">
        <w:rPr>
          <w:rFonts w:ascii="Times New Roman" w:hAnsi="Times New Roman" w:cs="Times New Roman"/>
        </w:rPr>
        <w:t xml:space="preserve"> = .133.</w:t>
      </w:r>
    </w:p>
    <w:p w14:paraId="7F9DC0BF" w14:textId="77777777" w:rsidR="00FD22C2" w:rsidRDefault="00FD22C2" w:rsidP="00FD22C2">
      <w:pPr>
        <w:rPr>
          <w:rFonts w:ascii="Times New Roman" w:hAnsi="Times New Roman" w:cs="Times New Roman"/>
        </w:rPr>
      </w:pPr>
    </w:p>
    <w:p w14:paraId="1A7BF215" w14:textId="69DAA662" w:rsidR="00DD5C1C" w:rsidRPr="00F5197D" w:rsidRDefault="00DD5C1C" w:rsidP="00C46542">
      <w:pPr>
        <w:rPr>
          <w:rFonts w:ascii="Times New Roman" w:hAnsi="Times New Roman" w:cs="Times New Roman"/>
        </w:rPr>
      </w:pPr>
    </w:p>
    <w:p w14:paraId="2002C701" w14:textId="0D61534B" w:rsidR="00DD5C1C" w:rsidRPr="00F5197D" w:rsidRDefault="00DD5C1C">
      <w:pPr>
        <w:rPr>
          <w:rFonts w:ascii="Times New Roman" w:hAnsi="Times New Roman" w:cs="Times New Roman"/>
        </w:rPr>
      </w:pPr>
      <w:r w:rsidRPr="00F5197D">
        <w:rPr>
          <w:rFonts w:ascii="Times New Roman" w:hAnsi="Times New Roman" w:cs="Times New Roman"/>
          <w:b/>
        </w:rPr>
        <w:t xml:space="preserve">Wave </w:t>
      </w:r>
      <w:r w:rsidR="00D5458C">
        <w:rPr>
          <w:rFonts w:ascii="Times New Roman" w:hAnsi="Times New Roman" w:cs="Times New Roman"/>
          <w:b/>
        </w:rPr>
        <w:t>2</w:t>
      </w:r>
      <w:r w:rsidRPr="00F5197D">
        <w:rPr>
          <w:rFonts w:ascii="Times New Roman" w:hAnsi="Times New Roman" w:cs="Times New Roman"/>
          <w:b/>
        </w:rPr>
        <w:t xml:space="preserve"> Results</w:t>
      </w:r>
    </w:p>
    <w:p w14:paraId="25992DC2" w14:textId="77777777" w:rsidR="00DD5C1C" w:rsidRPr="00F5197D" w:rsidRDefault="00DD5C1C">
      <w:pPr>
        <w:rPr>
          <w:rFonts w:ascii="Times New Roman" w:hAnsi="Times New Roman" w:cs="Times New Roman"/>
        </w:rPr>
      </w:pPr>
    </w:p>
    <w:p w14:paraId="46815239" w14:textId="327581E0" w:rsidR="00A81EA5" w:rsidRPr="00F5197D" w:rsidRDefault="00D5458C" w:rsidP="00A81EA5">
      <w:pPr>
        <w:rPr>
          <w:rFonts w:ascii="Times New Roman" w:hAnsi="Times New Roman" w:cs="Times New Roman"/>
        </w:rPr>
      </w:pPr>
      <w:r>
        <w:rPr>
          <w:rFonts w:ascii="Times New Roman" w:hAnsi="Times New Roman" w:cs="Times New Roman"/>
        </w:rPr>
        <w:t>940</w:t>
      </w:r>
      <w:r w:rsidR="00DD5C1C" w:rsidRPr="00F5197D">
        <w:rPr>
          <w:rFonts w:ascii="Times New Roman" w:hAnsi="Times New Roman" w:cs="Times New Roman"/>
        </w:rPr>
        <w:t xml:space="preserve"> Wave </w:t>
      </w:r>
      <w:r>
        <w:rPr>
          <w:rFonts w:ascii="Times New Roman" w:hAnsi="Times New Roman" w:cs="Times New Roman"/>
        </w:rPr>
        <w:t>2</w:t>
      </w:r>
      <w:r w:rsidR="00DD5C1C" w:rsidRPr="00F5197D">
        <w:rPr>
          <w:rFonts w:ascii="Times New Roman" w:hAnsi="Times New Roman" w:cs="Times New Roman"/>
        </w:rPr>
        <w:t xml:space="preserve"> </w:t>
      </w:r>
      <w:r w:rsidR="00A81EA5" w:rsidRPr="00F5197D">
        <w:rPr>
          <w:rFonts w:ascii="Times New Roman" w:hAnsi="Times New Roman" w:cs="Times New Roman"/>
        </w:rPr>
        <w:t xml:space="preserve">participants completed the target </w:t>
      </w:r>
      <w:r w:rsidR="00A81EA5">
        <w:rPr>
          <w:rFonts w:ascii="Times New Roman" w:hAnsi="Times New Roman" w:cs="Times New Roman"/>
        </w:rPr>
        <w:t>study and correctly responded to the pre-registered attention check item</w:t>
      </w:r>
      <w:r>
        <w:rPr>
          <w:rFonts w:ascii="Times New Roman" w:hAnsi="Times New Roman" w:cs="Times New Roman"/>
        </w:rPr>
        <w:t>s</w:t>
      </w:r>
      <w:r w:rsidR="00A81EA5">
        <w:rPr>
          <w:rFonts w:ascii="Times New Roman" w:hAnsi="Times New Roman" w:cs="Times New Roman"/>
        </w:rPr>
        <w:t>.</w:t>
      </w:r>
    </w:p>
    <w:p w14:paraId="6A3C3F1A" w14:textId="77777777" w:rsidR="00A81EA5" w:rsidRPr="00F5197D" w:rsidRDefault="00A81EA5" w:rsidP="00A81EA5">
      <w:pPr>
        <w:rPr>
          <w:rFonts w:ascii="Times New Roman" w:hAnsi="Times New Roman" w:cs="Times New Roman"/>
        </w:rPr>
      </w:pPr>
    </w:p>
    <w:p w14:paraId="0E407459" w14:textId="28220D37" w:rsidR="00D5458C" w:rsidRPr="00C82B39" w:rsidRDefault="00D5458C" w:rsidP="00D5458C">
      <w:pPr>
        <w:rPr>
          <w:rFonts w:ascii="Times New Roman" w:hAnsi="Times New Roman" w:cs="Times New Roman"/>
        </w:rPr>
      </w:pPr>
      <w:r>
        <w:rPr>
          <w:rFonts w:ascii="Times New Roman" w:hAnsi="Times New Roman" w:cs="Times New Roman"/>
        </w:rPr>
        <w:lastRenderedPageBreak/>
        <w:t xml:space="preserve">We conducted an independent sample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i/>
          <w:iCs/>
        </w:rPr>
        <w:softHyphen/>
      </w:r>
      <w:r>
        <w:rPr>
          <w:rFonts w:ascii="Times New Roman" w:hAnsi="Times New Roman" w:cs="Times New Roman"/>
        </w:rPr>
        <w:t xml:space="preserve">-test to compare participants averaged responses to the “remorse” item between conditions. We found that participants evaluated offenders who had undergone an appearance change to be more remorseful than those who did not, </w:t>
      </w:r>
      <w:proofErr w:type="spellStart"/>
      <w:r>
        <w:rPr>
          <w:rFonts w:ascii="Times New Roman" w:hAnsi="Times New Roman" w:cs="Times New Roman"/>
          <w:i/>
          <w:iCs/>
        </w:rPr>
        <w:t>M</w:t>
      </w:r>
      <w:r>
        <w:rPr>
          <w:rFonts w:ascii="Times New Roman" w:hAnsi="Times New Roman" w:cs="Times New Roman"/>
          <w:vertAlign w:val="subscript"/>
        </w:rPr>
        <w:t>change</w:t>
      </w:r>
      <w:proofErr w:type="spellEnd"/>
      <w:r>
        <w:rPr>
          <w:rFonts w:ascii="Times New Roman" w:hAnsi="Times New Roman" w:cs="Times New Roman"/>
        </w:rPr>
        <w:t xml:space="preserve"> = </w:t>
      </w:r>
      <w:r>
        <w:rPr>
          <w:rFonts w:ascii="Times New Roman" w:hAnsi="Times New Roman" w:cs="Times New Roman"/>
        </w:rPr>
        <w:t>4</w:t>
      </w:r>
      <w:r>
        <w:rPr>
          <w:rFonts w:ascii="Times New Roman" w:hAnsi="Times New Roman" w:cs="Times New Roman"/>
        </w:rPr>
        <w:t>.</w:t>
      </w:r>
      <w:r>
        <w:rPr>
          <w:rFonts w:ascii="Times New Roman" w:hAnsi="Times New Roman" w:cs="Times New Roman"/>
        </w:rPr>
        <w:t>00</w:t>
      </w:r>
      <w:r>
        <w:rPr>
          <w:rFonts w:ascii="Times New Roman" w:hAnsi="Times New Roman" w:cs="Times New Roman"/>
        </w:rPr>
        <w:t xml:space="preserve">, </w:t>
      </w:r>
      <w:r>
        <w:rPr>
          <w:rFonts w:ascii="Times New Roman" w:hAnsi="Times New Roman" w:cs="Times New Roman"/>
          <w:i/>
          <w:iCs/>
        </w:rPr>
        <w:t>SD</w:t>
      </w:r>
      <w:r>
        <w:rPr>
          <w:rFonts w:ascii="Times New Roman" w:hAnsi="Times New Roman" w:cs="Times New Roman"/>
        </w:rPr>
        <w:t xml:space="preserve"> = 0.</w:t>
      </w:r>
      <w:r w:rsidR="00C14BAF">
        <w:rPr>
          <w:rFonts w:ascii="Times New Roman" w:hAnsi="Times New Roman" w:cs="Times New Roman"/>
        </w:rPr>
        <w:t>89</w:t>
      </w:r>
      <w:r w:rsidR="001210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rPr>
        <w:t xml:space="preserve"> = </w:t>
      </w:r>
      <w:r>
        <w:rPr>
          <w:rFonts w:ascii="Times New Roman" w:hAnsi="Times New Roman" w:cs="Times New Roman"/>
        </w:rPr>
        <w:t>472</w:t>
      </w:r>
      <w:r>
        <w:rPr>
          <w:rFonts w:ascii="Times New Roman" w:hAnsi="Times New Roman" w:cs="Times New Roman"/>
        </w:rPr>
        <w:t xml:space="preserve">; </w:t>
      </w:r>
      <w:proofErr w:type="spellStart"/>
      <w:r>
        <w:rPr>
          <w:rFonts w:ascii="Times New Roman" w:hAnsi="Times New Roman" w:cs="Times New Roman"/>
          <w:i/>
          <w:iCs/>
        </w:rPr>
        <w:t>M</w:t>
      </w:r>
      <w:r>
        <w:rPr>
          <w:rFonts w:ascii="Times New Roman" w:hAnsi="Times New Roman" w:cs="Times New Roman"/>
          <w:vertAlign w:val="subscript"/>
        </w:rPr>
        <w:t>control</w:t>
      </w:r>
      <w:proofErr w:type="spellEnd"/>
      <w:r>
        <w:rPr>
          <w:rFonts w:ascii="Times New Roman" w:hAnsi="Times New Roman" w:cs="Times New Roman"/>
        </w:rPr>
        <w:t xml:space="preserve"> = 3.8</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i/>
          <w:iCs/>
        </w:rPr>
        <w:t>SD</w:t>
      </w:r>
      <w:r>
        <w:rPr>
          <w:rFonts w:ascii="Times New Roman" w:hAnsi="Times New Roman" w:cs="Times New Roman"/>
        </w:rPr>
        <w:t xml:space="preserve"> = 0.9</w:t>
      </w:r>
      <w:r w:rsidR="00C14BAF">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rPr>
        <w:t xml:space="preserve"> = </w:t>
      </w:r>
      <w:r>
        <w:rPr>
          <w:rFonts w:ascii="Times New Roman" w:hAnsi="Times New Roman" w:cs="Times New Roman"/>
        </w:rPr>
        <w:t>468</w:t>
      </w:r>
      <w:r>
        <w:rPr>
          <w:rFonts w:ascii="Times New Roman" w:hAnsi="Times New Roman" w:cs="Times New Roman"/>
        </w:rPr>
        <w:t xml:space="preserve">; </w:t>
      </w:r>
      <w:r>
        <w:rPr>
          <w:rFonts w:ascii="Times New Roman" w:hAnsi="Times New Roman" w:cs="Times New Roman"/>
          <w:i/>
          <w:iCs/>
        </w:rPr>
        <w:t>t</w:t>
      </w:r>
      <w:r>
        <w:rPr>
          <w:rFonts w:ascii="Times New Roman" w:hAnsi="Times New Roman" w:cs="Times New Roman"/>
        </w:rPr>
        <w:t>(</w:t>
      </w:r>
      <w:r>
        <w:rPr>
          <w:rFonts w:ascii="Times New Roman" w:hAnsi="Times New Roman" w:cs="Times New Roman"/>
        </w:rPr>
        <w:t>938</w:t>
      </w:r>
      <w:r>
        <w:rPr>
          <w:rFonts w:ascii="Times New Roman" w:hAnsi="Times New Roman" w:cs="Times New Roman"/>
        </w:rPr>
        <w:t>) = 2.</w:t>
      </w:r>
      <w:r>
        <w:rPr>
          <w:rFonts w:ascii="Times New Roman" w:hAnsi="Times New Roman" w:cs="Times New Roman"/>
        </w:rPr>
        <w:t>16</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 .03</w:t>
      </w:r>
      <w:r w:rsidR="00C14BAF">
        <w:rPr>
          <w:rFonts w:ascii="Times New Roman" w:hAnsi="Times New Roman" w:cs="Times New Roman"/>
        </w:rPr>
        <w:t>1</w:t>
      </w:r>
      <w:r>
        <w:rPr>
          <w:rFonts w:ascii="Times New Roman" w:hAnsi="Times New Roman" w:cs="Times New Roman"/>
        </w:rPr>
        <w:t xml:space="preserve">, Cohen’s </w:t>
      </w:r>
      <w:r>
        <w:rPr>
          <w:rFonts w:ascii="Times New Roman" w:hAnsi="Times New Roman" w:cs="Times New Roman"/>
          <w:i/>
          <w:iCs/>
        </w:rPr>
        <w:t>d</w:t>
      </w:r>
      <w:r>
        <w:rPr>
          <w:rFonts w:ascii="Times New Roman" w:hAnsi="Times New Roman" w:cs="Times New Roman"/>
        </w:rPr>
        <w:t xml:space="preserve"> = .1</w:t>
      </w:r>
      <w:r w:rsidR="00C14BAF">
        <w:rPr>
          <w:rFonts w:ascii="Times New Roman" w:hAnsi="Times New Roman" w:cs="Times New Roman"/>
        </w:rPr>
        <w:t>41</w:t>
      </w:r>
      <w:r>
        <w:rPr>
          <w:rFonts w:ascii="Times New Roman" w:hAnsi="Times New Roman" w:cs="Times New Roman"/>
        </w:rPr>
        <w:t>.</w:t>
      </w:r>
    </w:p>
    <w:p w14:paraId="64544ED1" w14:textId="56AFDEA2" w:rsidR="009E5621" w:rsidRPr="0004585D" w:rsidRDefault="009E5621" w:rsidP="00A81EA5">
      <w:pPr>
        <w:rPr>
          <w:rFonts w:ascii="Times New Roman" w:hAnsi="Times New Roman" w:cs="Times New Roman"/>
        </w:rPr>
      </w:pPr>
    </w:p>
    <w:p w14:paraId="7FF8B53B" w14:textId="77777777" w:rsidR="0033346B" w:rsidRPr="00F5197D" w:rsidRDefault="0033346B">
      <w:pPr>
        <w:rPr>
          <w:rFonts w:ascii="Times New Roman" w:eastAsia="Times New Roman" w:hAnsi="Times New Roman" w:cs="Times New Roman"/>
        </w:rPr>
      </w:pPr>
    </w:p>
    <w:p w14:paraId="034D9E42" w14:textId="77777777" w:rsidR="00F5197D" w:rsidRDefault="00F5197D">
      <w:pPr>
        <w:rPr>
          <w:rFonts w:ascii="Times New Roman" w:eastAsia="Times New Roman" w:hAnsi="Times New Roman" w:cs="Times New Roman"/>
          <w:b/>
        </w:rPr>
      </w:pPr>
      <w:r w:rsidRPr="00F5197D">
        <w:rPr>
          <w:rFonts w:ascii="Times New Roman" w:eastAsia="Times New Roman" w:hAnsi="Times New Roman" w:cs="Times New Roman"/>
          <w:b/>
        </w:rPr>
        <w:t xml:space="preserve">Total </w:t>
      </w:r>
      <w:r>
        <w:rPr>
          <w:rFonts w:ascii="Times New Roman" w:eastAsia="Times New Roman" w:hAnsi="Times New Roman" w:cs="Times New Roman"/>
          <w:b/>
        </w:rPr>
        <w:t>Sample Results</w:t>
      </w:r>
    </w:p>
    <w:p w14:paraId="53BD0D56" w14:textId="77777777" w:rsidR="00F5197D" w:rsidRDefault="00F5197D">
      <w:pPr>
        <w:rPr>
          <w:rFonts w:ascii="Times New Roman" w:eastAsia="Times New Roman" w:hAnsi="Times New Roman" w:cs="Times New Roman"/>
          <w:b/>
        </w:rPr>
      </w:pPr>
    </w:p>
    <w:p w14:paraId="1BA472F9" w14:textId="7114DEEE" w:rsidR="00121001" w:rsidRPr="00F5197D" w:rsidRDefault="00121001" w:rsidP="00121001">
      <w:pPr>
        <w:rPr>
          <w:rFonts w:ascii="Times New Roman" w:hAnsi="Times New Roman" w:cs="Times New Roman"/>
        </w:rPr>
      </w:pPr>
      <w:r>
        <w:rPr>
          <w:rFonts w:ascii="Times New Roman" w:hAnsi="Times New Roman" w:cs="Times New Roman"/>
        </w:rPr>
        <w:t xml:space="preserve">2,117 </w:t>
      </w:r>
      <w:r w:rsidRPr="00F5197D">
        <w:rPr>
          <w:rFonts w:ascii="Times New Roman" w:hAnsi="Times New Roman" w:cs="Times New Roman"/>
        </w:rPr>
        <w:t xml:space="preserve">participants completed the target </w:t>
      </w:r>
      <w:r>
        <w:rPr>
          <w:rFonts w:ascii="Times New Roman" w:hAnsi="Times New Roman" w:cs="Times New Roman"/>
        </w:rPr>
        <w:t>study and correctly responded to the pre-registered attention check items.</w:t>
      </w:r>
    </w:p>
    <w:p w14:paraId="0EDB68FE" w14:textId="77777777" w:rsidR="00121001" w:rsidRPr="00F5197D" w:rsidRDefault="00121001" w:rsidP="00121001">
      <w:pPr>
        <w:rPr>
          <w:rFonts w:ascii="Times New Roman" w:hAnsi="Times New Roman" w:cs="Times New Roman"/>
        </w:rPr>
      </w:pPr>
    </w:p>
    <w:p w14:paraId="12578409" w14:textId="7C3A54FF" w:rsidR="00121001" w:rsidRPr="00C82B39" w:rsidRDefault="00121001" w:rsidP="00121001">
      <w:pPr>
        <w:rPr>
          <w:rFonts w:ascii="Times New Roman" w:hAnsi="Times New Roman" w:cs="Times New Roman"/>
        </w:rPr>
      </w:pPr>
      <w:r>
        <w:rPr>
          <w:rFonts w:ascii="Times New Roman" w:hAnsi="Times New Roman" w:cs="Times New Roman"/>
        </w:rPr>
        <w:t xml:space="preserve">We conducted an independent sample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i/>
          <w:iCs/>
        </w:rPr>
        <w:softHyphen/>
      </w:r>
      <w:r>
        <w:rPr>
          <w:rFonts w:ascii="Times New Roman" w:hAnsi="Times New Roman" w:cs="Times New Roman"/>
        </w:rPr>
        <w:t xml:space="preserve">-test to compare participants averaged responses to the “remorse” item between conditions. We found that participants evaluated offenders who had undergone an appearance change to be more remorseful than those who did not, </w:t>
      </w:r>
      <w:proofErr w:type="spellStart"/>
      <w:r>
        <w:rPr>
          <w:rFonts w:ascii="Times New Roman" w:hAnsi="Times New Roman" w:cs="Times New Roman"/>
          <w:i/>
          <w:iCs/>
        </w:rPr>
        <w:t>M</w:t>
      </w:r>
      <w:r>
        <w:rPr>
          <w:rFonts w:ascii="Times New Roman" w:hAnsi="Times New Roman" w:cs="Times New Roman"/>
          <w:vertAlign w:val="subscript"/>
        </w:rPr>
        <w:t>change</w:t>
      </w:r>
      <w:proofErr w:type="spellEnd"/>
      <w:r>
        <w:rPr>
          <w:rFonts w:ascii="Times New Roman" w:hAnsi="Times New Roman" w:cs="Times New Roman"/>
        </w:rPr>
        <w:t xml:space="preserve"> = </w:t>
      </w:r>
      <w:r>
        <w:rPr>
          <w:rFonts w:ascii="Times New Roman" w:hAnsi="Times New Roman" w:cs="Times New Roman"/>
        </w:rPr>
        <w:t>3</w:t>
      </w:r>
      <w:r>
        <w:rPr>
          <w:rFonts w:ascii="Times New Roman" w:hAnsi="Times New Roman" w:cs="Times New Roman"/>
        </w:rPr>
        <w:t>.</w:t>
      </w:r>
      <w:r>
        <w:rPr>
          <w:rFonts w:ascii="Times New Roman" w:hAnsi="Times New Roman" w:cs="Times New Roman"/>
        </w:rPr>
        <w:t>99</w:t>
      </w:r>
      <w:r>
        <w:rPr>
          <w:rFonts w:ascii="Times New Roman" w:hAnsi="Times New Roman" w:cs="Times New Roman"/>
        </w:rPr>
        <w:t xml:space="preserve">, </w:t>
      </w:r>
      <w:r>
        <w:rPr>
          <w:rFonts w:ascii="Times New Roman" w:hAnsi="Times New Roman" w:cs="Times New Roman"/>
          <w:i/>
          <w:iCs/>
        </w:rPr>
        <w:t>SD</w:t>
      </w:r>
      <w:r>
        <w:rPr>
          <w:rFonts w:ascii="Times New Roman" w:hAnsi="Times New Roman" w:cs="Times New Roman"/>
        </w:rPr>
        <w:t xml:space="preserve"> = 0.</w:t>
      </w:r>
      <w:r>
        <w:rPr>
          <w:rFonts w:ascii="Times New Roman" w:hAnsi="Times New Roman" w:cs="Times New Roman"/>
        </w:rPr>
        <w:t>91,</w:t>
      </w:r>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rPr>
        <w:t xml:space="preserve"> = </w:t>
      </w:r>
      <w:r>
        <w:rPr>
          <w:rFonts w:ascii="Times New Roman" w:hAnsi="Times New Roman" w:cs="Times New Roman"/>
        </w:rPr>
        <w:t>1,065</w:t>
      </w:r>
      <w:r>
        <w:rPr>
          <w:rFonts w:ascii="Times New Roman" w:hAnsi="Times New Roman" w:cs="Times New Roman"/>
        </w:rPr>
        <w:t xml:space="preserve">; </w:t>
      </w:r>
      <w:proofErr w:type="spellStart"/>
      <w:r>
        <w:rPr>
          <w:rFonts w:ascii="Times New Roman" w:hAnsi="Times New Roman" w:cs="Times New Roman"/>
          <w:i/>
          <w:iCs/>
        </w:rPr>
        <w:t>M</w:t>
      </w:r>
      <w:r>
        <w:rPr>
          <w:rFonts w:ascii="Times New Roman" w:hAnsi="Times New Roman" w:cs="Times New Roman"/>
          <w:vertAlign w:val="subscript"/>
        </w:rPr>
        <w:t>control</w:t>
      </w:r>
      <w:proofErr w:type="spellEnd"/>
      <w:r>
        <w:rPr>
          <w:rFonts w:ascii="Times New Roman" w:hAnsi="Times New Roman" w:cs="Times New Roman"/>
        </w:rPr>
        <w:t xml:space="preserve"> = 3.8</w:t>
      </w: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i/>
          <w:iCs/>
        </w:rPr>
        <w:t>SD</w:t>
      </w:r>
      <w:r>
        <w:rPr>
          <w:rFonts w:ascii="Times New Roman" w:hAnsi="Times New Roman" w:cs="Times New Roman"/>
        </w:rPr>
        <w:t xml:space="preserve"> = 0.9</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rPr>
        <w:t xml:space="preserve"> = </w:t>
      </w:r>
      <w:r>
        <w:rPr>
          <w:rFonts w:ascii="Times New Roman" w:hAnsi="Times New Roman" w:cs="Times New Roman"/>
        </w:rPr>
        <w:t>1,052</w:t>
      </w:r>
      <w:r>
        <w:rPr>
          <w:rFonts w:ascii="Times New Roman" w:hAnsi="Times New Roman" w:cs="Times New Roman"/>
        </w:rPr>
        <w:t xml:space="preserve">; </w:t>
      </w:r>
      <w:r>
        <w:rPr>
          <w:rFonts w:ascii="Times New Roman" w:hAnsi="Times New Roman" w:cs="Times New Roman"/>
          <w:i/>
          <w:iCs/>
        </w:rPr>
        <w:t>t</w:t>
      </w:r>
      <w:r>
        <w:rPr>
          <w:rFonts w:ascii="Times New Roman" w:hAnsi="Times New Roman" w:cs="Times New Roman"/>
        </w:rPr>
        <w:t>(</w:t>
      </w:r>
      <w:r>
        <w:rPr>
          <w:rFonts w:ascii="Times New Roman" w:hAnsi="Times New Roman" w:cs="Times New Roman"/>
        </w:rPr>
        <w:t>2115</w:t>
      </w:r>
      <w:r>
        <w:rPr>
          <w:rFonts w:ascii="Times New Roman" w:hAnsi="Times New Roman" w:cs="Times New Roman"/>
        </w:rPr>
        <w:t xml:space="preserve">) = </w:t>
      </w:r>
      <w:r>
        <w:rPr>
          <w:rFonts w:ascii="Times New Roman" w:hAnsi="Times New Roman" w:cs="Times New Roman"/>
        </w:rPr>
        <w:t>3</w:t>
      </w:r>
      <w:r>
        <w:rPr>
          <w:rFonts w:ascii="Times New Roman" w:hAnsi="Times New Roman" w:cs="Times New Roman"/>
        </w:rPr>
        <w:t>.1</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 .0</w:t>
      </w:r>
      <w:r>
        <w:rPr>
          <w:rFonts w:ascii="Times New Roman" w:hAnsi="Times New Roman" w:cs="Times New Roman"/>
        </w:rPr>
        <w:t>02</w:t>
      </w:r>
      <w:r>
        <w:rPr>
          <w:rFonts w:ascii="Times New Roman" w:hAnsi="Times New Roman" w:cs="Times New Roman"/>
        </w:rPr>
        <w:t xml:space="preserve">, Cohen’s </w:t>
      </w:r>
      <w:r>
        <w:rPr>
          <w:rFonts w:ascii="Times New Roman" w:hAnsi="Times New Roman" w:cs="Times New Roman"/>
          <w:i/>
          <w:iCs/>
        </w:rPr>
        <w:t>d</w:t>
      </w:r>
      <w:r>
        <w:rPr>
          <w:rFonts w:ascii="Times New Roman" w:hAnsi="Times New Roman" w:cs="Times New Roman"/>
        </w:rPr>
        <w:t xml:space="preserve"> = .</w:t>
      </w:r>
      <w:r>
        <w:rPr>
          <w:rFonts w:ascii="Times New Roman" w:hAnsi="Times New Roman" w:cs="Times New Roman"/>
        </w:rPr>
        <w:t>136</w:t>
      </w:r>
      <w:bookmarkStart w:id="0" w:name="_GoBack"/>
      <w:bookmarkEnd w:id="0"/>
      <w:r>
        <w:rPr>
          <w:rFonts w:ascii="Times New Roman" w:hAnsi="Times New Roman" w:cs="Times New Roman"/>
        </w:rPr>
        <w:t>.</w:t>
      </w:r>
    </w:p>
    <w:p w14:paraId="42A3623A" w14:textId="73E00836" w:rsidR="009E5621" w:rsidRPr="00F5197D" w:rsidRDefault="009E5621" w:rsidP="00121001">
      <w:pPr>
        <w:rPr>
          <w:rFonts w:ascii="Times New Roman" w:eastAsia="Times New Roman" w:hAnsi="Times New Roman" w:cs="Times New Roman"/>
        </w:rPr>
      </w:pPr>
    </w:p>
    <w:sectPr w:rsidR="009E5621" w:rsidRPr="00F5197D"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6ADAA" w14:textId="77777777" w:rsidR="00BD5EBA" w:rsidRDefault="00BD5EBA" w:rsidP="00821B07">
      <w:r>
        <w:separator/>
      </w:r>
    </w:p>
  </w:endnote>
  <w:endnote w:type="continuationSeparator" w:id="0">
    <w:p w14:paraId="4C5A1B96" w14:textId="77777777" w:rsidR="00BD5EBA" w:rsidRDefault="00BD5EBA"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6878" w14:textId="77777777" w:rsidR="00BD5EBA" w:rsidRDefault="00BD5EBA" w:rsidP="00821B07">
      <w:r>
        <w:separator/>
      </w:r>
    </w:p>
  </w:footnote>
  <w:footnote w:type="continuationSeparator" w:id="0">
    <w:p w14:paraId="0D4E389A" w14:textId="77777777" w:rsidR="00BD5EBA" w:rsidRDefault="00BD5EBA"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35864"/>
    <w:rsid w:val="0004585D"/>
    <w:rsid w:val="00081A84"/>
    <w:rsid w:val="000B2E24"/>
    <w:rsid w:val="000D5014"/>
    <w:rsid w:val="00121001"/>
    <w:rsid w:val="001F061F"/>
    <w:rsid w:val="001F3A63"/>
    <w:rsid w:val="00260B82"/>
    <w:rsid w:val="002C4D88"/>
    <w:rsid w:val="002E7BFD"/>
    <w:rsid w:val="0033346B"/>
    <w:rsid w:val="00386712"/>
    <w:rsid w:val="00470A8A"/>
    <w:rsid w:val="00471428"/>
    <w:rsid w:val="004C125B"/>
    <w:rsid w:val="005F1D2C"/>
    <w:rsid w:val="00604A72"/>
    <w:rsid w:val="00621A1C"/>
    <w:rsid w:val="006E20BC"/>
    <w:rsid w:val="00744C68"/>
    <w:rsid w:val="0074576A"/>
    <w:rsid w:val="007B2148"/>
    <w:rsid w:val="007F3920"/>
    <w:rsid w:val="00803289"/>
    <w:rsid w:val="00806CD8"/>
    <w:rsid w:val="00821B07"/>
    <w:rsid w:val="00967059"/>
    <w:rsid w:val="009759B1"/>
    <w:rsid w:val="009E5621"/>
    <w:rsid w:val="00A432A8"/>
    <w:rsid w:val="00A81EA5"/>
    <w:rsid w:val="00B13084"/>
    <w:rsid w:val="00B27C55"/>
    <w:rsid w:val="00B35B86"/>
    <w:rsid w:val="00BD5EBA"/>
    <w:rsid w:val="00C14BAF"/>
    <w:rsid w:val="00C46542"/>
    <w:rsid w:val="00C75D2F"/>
    <w:rsid w:val="00C76987"/>
    <w:rsid w:val="00C82B39"/>
    <w:rsid w:val="00C90718"/>
    <w:rsid w:val="00CD044D"/>
    <w:rsid w:val="00D42179"/>
    <w:rsid w:val="00D5458C"/>
    <w:rsid w:val="00DD5C1C"/>
    <w:rsid w:val="00DE7B45"/>
    <w:rsid w:val="00E51E0E"/>
    <w:rsid w:val="00EA3CF2"/>
    <w:rsid w:val="00EF05A8"/>
    <w:rsid w:val="00F5197D"/>
    <w:rsid w:val="00F6177D"/>
    <w:rsid w:val="00FD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EF884"/>
  <w14:defaultImageDpi w14:val="300"/>
  <w15:docId w15:val="{2E00FB68-5CD7-B84A-BA46-4529B375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6</cp:revision>
  <dcterms:created xsi:type="dcterms:W3CDTF">2020-01-13T19:54:00Z</dcterms:created>
  <dcterms:modified xsi:type="dcterms:W3CDTF">2020-01-13T20:36:00Z</dcterms:modified>
</cp:coreProperties>
</file>