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age: participant age</w:t>
      </w:r>
    </w:p>
    <w:p>
      <w:sdt>
        <w:sdtContent>
          <w:r>
            <w:t>orphan run</w:t>
          </w:r>
        </w:sdtContent>
      </w:sdt>
      <w:r>
        <w:t xml:space="preserve"> tail</w:t>
      </w:r>
    </w:p>
    <w:p>
      <w:r>
        <w:t xml:space="preserve">sex: participant sex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2026-09-24T21:17:02Z</dcterms:modified>
  <cp:category/>
</cp:coreProperties>
</file>