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47C202" w14:textId="07071AE1" w:rsidR="000A0E19" w:rsidRPr="009A79CE" w:rsidRDefault="004B028B" w:rsidP="00C41665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How Do</w:t>
      </w:r>
      <w:r w:rsidR="003D5AAB"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es</w:t>
      </w:r>
      <w:r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A139E"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Diabatic </w:t>
      </w:r>
      <w:r w:rsidR="00013F39"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Heating</w:t>
      </w:r>
      <w:r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Affect </w:t>
      </w:r>
      <w:r w:rsidR="002C26A8"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Tropical </w:t>
      </w:r>
      <w:r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Wave</w:t>
      </w:r>
      <w:r w:rsidR="00D0427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 Propagation</w:t>
      </w:r>
      <w:r w:rsidR="00D7220B" w:rsidRPr="009A79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?</w:t>
      </w:r>
    </w:p>
    <w:p w14:paraId="6966323E" w14:textId="1F350656" w:rsidR="000A0E19" w:rsidRPr="009A79CE" w:rsidRDefault="0042079B" w:rsidP="005B7735">
      <w:pPr>
        <w:spacing w:line="480" w:lineRule="auto"/>
        <w:jc w:val="center"/>
        <w:rPr>
          <w:rFonts w:asciiTheme="majorHAnsi" w:hAnsiTheme="majorHAnsi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Haiyang Y</w:t>
      </w:r>
      <w:r w:rsidR="00075A88">
        <w:rPr>
          <w:rFonts w:ascii="Times New Roman" w:hAnsi="Times New Roman" w:cs="Times New Roman"/>
          <w:color w:val="000000" w:themeColor="text1"/>
        </w:rPr>
        <w:t>u, Minghua Zhang</w:t>
      </w:r>
      <w:r w:rsidR="000A0E19" w:rsidRPr="009A79CE">
        <w:rPr>
          <w:rFonts w:ascii="Times New Roman" w:hAnsi="Times New Roman" w:cs="Times New Roman"/>
          <w:color w:val="000000" w:themeColor="text1"/>
          <w:vertAlign w:val="superscript"/>
        </w:rPr>
        <w:t>*</w:t>
      </w:r>
    </w:p>
    <w:p w14:paraId="40C9F33F" w14:textId="7275E4CE" w:rsidR="000A0E19" w:rsidRPr="009A79CE" w:rsidRDefault="000A0E19" w:rsidP="005B7735">
      <w:pPr>
        <w:spacing w:line="480" w:lineRule="auto"/>
        <w:jc w:val="center"/>
        <w:rPr>
          <w:rFonts w:ascii="Times New Roman" w:hAnsi="Times New Roman" w:cs="Times New Roman"/>
          <w:i/>
          <w:color w:val="000000" w:themeColor="text1"/>
          <w:sz w:val="22"/>
          <w:szCs w:val="22"/>
        </w:rPr>
      </w:pPr>
      <w:r w:rsidRPr="009A79CE">
        <w:rPr>
          <w:rFonts w:ascii="Times New Roman" w:hAnsi="Times New Roman" w:cs="Times New Roman"/>
          <w:i/>
          <w:color w:val="000000" w:themeColor="text1"/>
          <w:sz w:val="22"/>
          <w:szCs w:val="22"/>
        </w:rPr>
        <w:t>School of Marine and Atmospheric Sciences, Stony Brook University, Stony Brook, New York</w:t>
      </w:r>
    </w:p>
    <w:p w14:paraId="3CDB5153" w14:textId="77777777" w:rsidR="00B131FE" w:rsidRPr="009A79CE" w:rsidRDefault="00B131FE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644408A8" w14:textId="77777777" w:rsidR="000047A2" w:rsidRPr="009A79CE" w:rsidRDefault="000047A2" w:rsidP="005B7735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7A1A303E" w14:textId="2C154D90" w:rsidR="000A0E19" w:rsidRPr="009A79CE" w:rsidRDefault="006E4416" w:rsidP="005B7735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September</w:t>
      </w:r>
      <w:bookmarkStart w:id="0" w:name="_GoBack"/>
      <w:bookmarkEnd w:id="0"/>
      <w:r w:rsidR="003868F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A0E19" w:rsidRPr="009A79CE">
        <w:rPr>
          <w:rFonts w:ascii="Times New Roman" w:hAnsi="Times New Roman" w:cs="Times New Roman"/>
          <w:color w:val="000000" w:themeColor="text1"/>
        </w:rPr>
        <w:t>201</w:t>
      </w:r>
      <w:r w:rsidR="0006140E" w:rsidRPr="009A79CE">
        <w:rPr>
          <w:rFonts w:ascii="Times New Roman" w:hAnsi="Times New Roman" w:cs="Times New Roman"/>
          <w:color w:val="000000" w:themeColor="text1"/>
        </w:rPr>
        <w:t>7</w:t>
      </w:r>
    </w:p>
    <w:p w14:paraId="59B9B016" w14:textId="77777777" w:rsidR="000A0E19" w:rsidRPr="009A79CE" w:rsidRDefault="000A0E19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085646DF" w14:textId="77777777" w:rsidR="000047A2" w:rsidRPr="009A79CE" w:rsidRDefault="000047A2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4952F4A1" w14:textId="77777777" w:rsidR="000047A2" w:rsidRPr="009A79CE" w:rsidRDefault="000047A2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1DC4CC49" w14:textId="77777777" w:rsidR="000047A2" w:rsidRPr="009A79CE" w:rsidRDefault="000047A2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5D17583F" w14:textId="77777777" w:rsidR="000047A2" w:rsidRPr="009A79CE" w:rsidRDefault="000047A2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43A515AE" w14:textId="63AC4AC9" w:rsidR="000A0E19" w:rsidRPr="009A79CE" w:rsidRDefault="000A0E19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*</w:t>
      </w:r>
      <w:r w:rsidR="00F0784E" w:rsidRPr="009A79CE">
        <w:rPr>
          <w:rFonts w:ascii="Times New Roman" w:hAnsi="Times New Roman" w:cs="Times New Roman"/>
          <w:color w:val="000000" w:themeColor="text1"/>
          <w:vertAlign w:val="superscript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 xml:space="preserve">Corresponding author address: </w:t>
      </w:r>
      <w:r w:rsidR="000B1DAD">
        <w:rPr>
          <w:rFonts w:ascii="Times New Roman" w:hAnsi="Times New Roman" w:cs="Times New Roman"/>
          <w:color w:val="000000" w:themeColor="text1"/>
        </w:rPr>
        <w:t>Minghua Zhang</w:t>
      </w:r>
      <w:r w:rsidRPr="009A79CE">
        <w:rPr>
          <w:rFonts w:ascii="Times New Roman" w:hAnsi="Times New Roman" w:cs="Times New Roman"/>
          <w:color w:val="000000" w:themeColor="text1"/>
        </w:rPr>
        <w:t>, School of Marine and Atmospheric Sciences, Stony Brook University, Stony Brook, NY 11794-5000</w:t>
      </w:r>
    </w:p>
    <w:p w14:paraId="6D250E25" w14:textId="54D7CB91" w:rsidR="003039CE" w:rsidRPr="009A79CE" w:rsidRDefault="000A0E19" w:rsidP="009536D6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E-mail: </w:t>
      </w:r>
      <w:hyperlink r:id="rId9" w:history="1">
        <w:r w:rsidR="00075A88" w:rsidRPr="00D91539">
          <w:rPr>
            <w:rStyle w:val="Hyperlink"/>
            <w:rFonts w:ascii="Times New Roman" w:hAnsi="Times New Roman" w:cs="Times New Roman"/>
          </w:rPr>
          <w:t>minghua.zhang@stonybrook.edu</w:t>
        </w:r>
      </w:hyperlink>
      <w:r w:rsidR="00075A88">
        <w:rPr>
          <w:rFonts w:ascii="Times New Roman" w:hAnsi="Times New Roman" w:cs="Times New Roman"/>
        </w:rPr>
        <w:t xml:space="preserve"> </w:t>
      </w:r>
      <w:r w:rsidR="003039CE" w:rsidRPr="009A79CE">
        <w:rPr>
          <w:rFonts w:ascii="Times New Roman" w:hAnsi="Times New Roman" w:cs="Times New Roman"/>
          <w:color w:val="000000" w:themeColor="text1"/>
        </w:rPr>
        <w:br w:type="page"/>
      </w:r>
    </w:p>
    <w:p w14:paraId="46D33A77" w14:textId="73E3FCD5" w:rsidR="00166E45" w:rsidRPr="009A79CE" w:rsidRDefault="00166E45" w:rsidP="005B7735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lastRenderedPageBreak/>
        <w:t>Abstract</w:t>
      </w:r>
    </w:p>
    <w:p w14:paraId="330E1270" w14:textId="77777777" w:rsidR="00E02F6A" w:rsidRPr="009A79CE" w:rsidRDefault="00E02F6A" w:rsidP="0010630C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A253462" w14:textId="280B7E5A" w:rsidR="00D5608E" w:rsidRPr="009A79CE" w:rsidRDefault="00A2587F" w:rsidP="00521325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lang w:eastAsia="zh-CN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3E1839" w:rsidRPr="009A79CE">
        <w:rPr>
          <w:rFonts w:ascii="Times New Roman" w:hAnsi="Times New Roman" w:cs="Times New Roman"/>
          <w:color w:val="000000" w:themeColor="text1"/>
        </w:rPr>
        <w:t>Numerical simulations are performed with a dry dynamical core</w:t>
      </w:r>
      <w:r w:rsidR="00B63EE8" w:rsidRPr="009A79CE">
        <w:rPr>
          <w:rFonts w:ascii="Times New Roman" w:hAnsi="Times New Roman" w:cs="Times New Roman"/>
          <w:color w:val="000000" w:themeColor="text1"/>
        </w:rPr>
        <w:t xml:space="preserve"> and idealized physics</w:t>
      </w:r>
      <w:r w:rsidR="00BF770A" w:rsidRPr="009A79CE">
        <w:rPr>
          <w:rFonts w:ascii="Times New Roman" w:hAnsi="Times New Roman" w:cs="Times New Roman"/>
          <w:color w:val="000000" w:themeColor="text1"/>
        </w:rPr>
        <w:t xml:space="preserve"> to study the </w:t>
      </w:r>
      <w:r w:rsidR="00F50D40" w:rsidRPr="009A79CE">
        <w:rPr>
          <w:rFonts w:ascii="Times New Roman" w:hAnsi="Times New Roman" w:cs="Times New Roman"/>
          <w:color w:val="000000" w:themeColor="text1"/>
        </w:rPr>
        <w:t xml:space="preserve">interactions between </w:t>
      </w:r>
      <w:r w:rsidR="00A2422D" w:rsidRPr="009A79CE">
        <w:rPr>
          <w:rFonts w:ascii="Times New Roman" w:hAnsi="Times New Roman" w:cs="Times New Roman"/>
          <w:color w:val="000000" w:themeColor="text1"/>
        </w:rPr>
        <w:t>different convective heating modes</w:t>
      </w:r>
      <w:r w:rsidR="00DD106B" w:rsidRPr="009A79CE">
        <w:rPr>
          <w:rFonts w:ascii="Times New Roman" w:hAnsi="Times New Roman" w:cs="Times New Roman"/>
          <w:color w:val="000000" w:themeColor="text1"/>
        </w:rPr>
        <w:t xml:space="preserve"> and tropical waves propagation.</w:t>
      </w:r>
      <w:r w:rsidR="00526E9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E5EA3" w:rsidRPr="009A79CE">
        <w:rPr>
          <w:rFonts w:ascii="Times New Roman" w:hAnsi="Times New Roman" w:cs="Times New Roman"/>
          <w:color w:val="000000" w:themeColor="text1"/>
        </w:rPr>
        <w:t xml:space="preserve">It is found that </w:t>
      </w:r>
      <w:r w:rsidR="0016124E" w:rsidRPr="009A79CE">
        <w:rPr>
          <w:rFonts w:ascii="Times New Roman" w:hAnsi="Times New Roman" w:cs="Times New Roman"/>
          <w:color w:val="000000" w:themeColor="text1"/>
        </w:rPr>
        <w:t xml:space="preserve">the dry adiabatic </w:t>
      </w:r>
      <w:r w:rsidR="00EA474E" w:rsidRPr="009A79CE">
        <w:rPr>
          <w:rFonts w:ascii="Times New Roman" w:hAnsi="Times New Roman" w:cs="Times New Roman"/>
          <w:color w:val="000000" w:themeColor="text1"/>
        </w:rPr>
        <w:t>atmosphere contains</w:t>
      </w:r>
      <w:r w:rsidR="00FC49C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C49C4" w:rsidRPr="009A79CE">
        <w:rPr>
          <w:rFonts w:ascii="Times New Roman" w:hAnsi="Times New Roman" w:cs="Times New Roman" w:hint="eastAsia"/>
          <w:color w:val="000000" w:themeColor="text1"/>
          <w:lang w:eastAsia="zh-CN"/>
        </w:rPr>
        <w:t>abundant</w:t>
      </w:r>
      <w:r w:rsidR="00A43EA1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tropical wave activities with various </w:t>
      </w:r>
      <w:r w:rsidR="009B1851" w:rsidRPr="009A79CE">
        <w:rPr>
          <w:rFonts w:ascii="Times New Roman" w:hAnsi="Times New Roman" w:cs="Times New Roman"/>
          <w:color w:val="000000" w:themeColor="text1"/>
          <w:lang w:eastAsia="zh-CN"/>
        </w:rPr>
        <w:t>spatial and temporal scales.</w:t>
      </w:r>
      <w:r w:rsidR="00C75B0E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7A7AA3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The </w:t>
      </w:r>
      <w:r w:rsidR="00AB624B" w:rsidRPr="009A79CE">
        <w:rPr>
          <w:rFonts w:ascii="Times New Roman" w:hAnsi="Times New Roman" w:cs="Times New Roman"/>
          <w:color w:val="000000" w:themeColor="text1"/>
          <w:lang w:eastAsia="zh-CN"/>
        </w:rPr>
        <w:t>diabatic convective</w:t>
      </w:r>
      <w:r w:rsidR="007A7AA3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B776B3" w:rsidRPr="009A79CE">
        <w:rPr>
          <w:rFonts w:ascii="Times New Roman" w:hAnsi="Times New Roman" w:cs="Times New Roman"/>
          <w:color w:val="000000" w:themeColor="text1"/>
          <w:lang w:eastAsia="zh-CN"/>
        </w:rPr>
        <w:t>heat</w:t>
      </w:r>
      <w:r w:rsidR="007A7AA3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ing </w:t>
      </w:r>
      <w:r w:rsidR="00933FA5" w:rsidRPr="009A79CE">
        <w:rPr>
          <w:rFonts w:ascii="Times New Roman" w:hAnsi="Times New Roman" w:cs="Times New Roman"/>
          <w:color w:val="000000" w:themeColor="text1"/>
          <w:lang w:eastAsia="zh-CN"/>
        </w:rPr>
        <w:t>activate</w:t>
      </w:r>
      <w:r w:rsidR="008D1160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s </w:t>
      </w:r>
      <w:r w:rsidR="00EA14B1" w:rsidRPr="009A79CE">
        <w:rPr>
          <w:rFonts w:ascii="Times New Roman" w:hAnsi="Times New Roman" w:cs="Times New Roman"/>
          <w:color w:val="000000" w:themeColor="text1"/>
          <w:lang w:eastAsia="zh-CN"/>
        </w:rPr>
        <w:t>particular waves with a scale-selected mechanism</w:t>
      </w:r>
      <w:r w:rsidR="00766F96" w:rsidRPr="009A79CE">
        <w:rPr>
          <w:rFonts w:ascii="Times New Roman" w:hAnsi="Times New Roman" w:cs="Times New Roman"/>
          <w:color w:val="000000" w:themeColor="text1"/>
          <w:lang w:eastAsia="zh-CN"/>
        </w:rPr>
        <w:t>, es</w:t>
      </w:r>
      <w:r w:rsidR="00B02261" w:rsidRPr="009A79CE">
        <w:rPr>
          <w:rFonts w:ascii="Times New Roman" w:hAnsi="Times New Roman" w:cs="Times New Roman"/>
          <w:color w:val="000000" w:themeColor="text1"/>
          <w:lang w:eastAsia="zh-CN"/>
        </w:rPr>
        <w:t>pecially the eastward propagating</w:t>
      </w:r>
      <w:r w:rsidR="00766F96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equatorial Kelvin waves</w:t>
      </w:r>
      <w:r w:rsidR="00A6545B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with low frequencies and planetary scales.</w:t>
      </w:r>
      <w:r w:rsidR="00263CA4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980C0C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Compared with the deep mode, </w:t>
      </w:r>
      <w:r w:rsidR="0066206B" w:rsidRPr="009A79CE">
        <w:rPr>
          <w:rFonts w:ascii="Times New Roman" w:hAnsi="Times New Roman" w:cs="Times New Roman"/>
          <w:color w:val="000000" w:themeColor="text1"/>
          <w:lang w:eastAsia="zh-CN"/>
        </w:rPr>
        <w:t>s</w:t>
      </w:r>
      <w:r w:rsidR="003400DE" w:rsidRPr="009A79CE">
        <w:rPr>
          <w:rFonts w:ascii="Times New Roman" w:hAnsi="Times New Roman" w:cs="Times New Roman"/>
          <w:color w:val="000000" w:themeColor="text1"/>
          <w:lang w:eastAsia="zh-CN"/>
        </w:rPr>
        <w:t>hallow</w:t>
      </w:r>
      <w:r w:rsidR="00B96C5B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convective heating </w:t>
      </w:r>
      <w:r w:rsidR="00413F14" w:rsidRPr="009A79CE">
        <w:rPr>
          <w:rFonts w:ascii="Times New Roman" w:hAnsi="Times New Roman" w:cs="Times New Roman"/>
          <w:color w:val="000000" w:themeColor="text1"/>
          <w:lang w:eastAsia="zh-CN"/>
        </w:rPr>
        <w:t>favors</w:t>
      </w:r>
      <w:r w:rsidR="000367F5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39546A" w:rsidRPr="009A79CE">
        <w:rPr>
          <w:rFonts w:ascii="Times New Roman" w:hAnsi="Times New Roman" w:cs="Times New Roman"/>
          <w:color w:val="000000" w:themeColor="text1"/>
          <w:lang w:eastAsia="zh-CN"/>
        </w:rPr>
        <w:t>vertical</w:t>
      </w:r>
      <w:r w:rsidR="00413F14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ly shorter </w:t>
      </w:r>
      <w:r w:rsidR="009D7293" w:rsidRPr="009A79CE">
        <w:rPr>
          <w:rFonts w:ascii="Times New Roman" w:hAnsi="Times New Roman" w:cs="Times New Roman"/>
          <w:color w:val="000000" w:themeColor="text1"/>
          <w:lang w:eastAsia="zh-CN"/>
        </w:rPr>
        <w:t>overturning</w:t>
      </w:r>
      <w:r w:rsidR="00F23215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circulation and slow</w:t>
      </w:r>
      <w:r w:rsidR="0039546A" w:rsidRPr="009A79CE">
        <w:rPr>
          <w:rFonts w:ascii="Times New Roman" w:hAnsi="Times New Roman" w:cs="Times New Roman"/>
          <w:color w:val="000000" w:themeColor="text1"/>
          <w:lang w:eastAsia="zh-CN"/>
        </w:rPr>
        <w:t>er phase speed</w:t>
      </w:r>
      <w:r w:rsidR="008855D6" w:rsidRPr="009A79CE">
        <w:rPr>
          <w:rFonts w:ascii="Times New Roman" w:hAnsi="Times New Roman" w:cs="Times New Roman"/>
          <w:color w:val="000000" w:themeColor="text1"/>
          <w:lang w:eastAsia="zh-CN"/>
        </w:rPr>
        <w:t>, which</w:t>
      </w:r>
      <w:r w:rsidR="00763D3E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A61F06" w:rsidRPr="009A79CE">
        <w:rPr>
          <w:rFonts w:ascii="Times New Roman" w:hAnsi="Times New Roman" w:cs="Times New Roman"/>
          <w:color w:val="000000" w:themeColor="text1"/>
          <w:lang w:eastAsia="zh-CN"/>
        </w:rPr>
        <w:t>suggests</w:t>
      </w:r>
      <w:r w:rsidR="00194CB5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the importance of </w:t>
      </w:r>
      <w:r w:rsidR="00ED01E2" w:rsidRPr="009A79CE">
        <w:rPr>
          <w:rFonts w:ascii="Times New Roman" w:hAnsi="Times New Roman" w:cs="Times New Roman"/>
          <w:color w:val="000000" w:themeColor="text1"/>
          <w:lang w:eastAsia="zh-CN"/>
        </w:rPr>
        <w:t>the</w:t>
      </w:r>
      <w:r w:rsidR="003D6E83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8C4C22" w:rsidRPr="009A79CE">
        <w:rPr>
          <w:rFonts w:ascii="Times New Roman" w:hAnsi="Times New Roman" w:cs="Times New Roman"/>
          <w:color w:val="000000" w:themeColor="text1"/>
          <w:lang w:eastAsia="zh-CN"/>
        </w:rPr>
        <w:t>correc</w:t>
      </w:r>
      <w:r w:rsidR="007F7663" w:rsidRPr="009A79CE">
        <w:rPr>
          <w:rFonts w:ascii="Times New Roman" w:hAnsi="Times New Roman" w:cs="Times New Roman"/>
          <w:color w:val="000000" w:themeColor="text1"/>
          <w:lang w:eastAsia="zh-CN"/>
        </w:rPr>
        <w:t>t</w:t>
      </w:r>
      <w:r w:rsidR="000E0DBD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  <w:r w:rsidR="00CD466A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simulation of </w:t>
      </w:r>
      <w:r w:rsidR="004C64E0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shallow convection </w:t>
      </w:r>
      <w:r w:rsidR="00CD466A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in </w:t>
      </w:r>
      <w:r w:rsidR="00AA4C29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studying </w:t>
      </w:r>
      <w:r w:rsidR="00512A07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tropical waves </w:t>
      </w:r>
      <w:r w:rsidR="00CD466A" w:rsidRPr="009A79CE">
        <w:rPr>
          <w:rFonts w:ascii="Times New Roman" w:hAnsi="Times New Roman" w:cs="Times New Roman"/>
          <w:color w:val="000000" w:themeColor="text1"/>
          <w:lang w:eastAsia="zh-CN"/>
        </w:rPr>
        <w:t>propagation</w:t>
      </w:r>
      <w:r w:rsidR="00512A07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at the sub-seasonal scale</w:t>
      </w:r>
      <w:r w:rsidR="004C64E0" w:rsidRPr="009A79CE">
        <w:rPr>
          <w:rFonts w:ascii="Times New Roman" w:hAnsi="Times New Roman" w:cs="Times New Roman"/>
          <w:color w:val="000000" w:themeColor="text1"/>
          <w:lang w:eastAsia="zh-CN"/>
        </w:rPr>
        <w:t>.</w:t>
      </w:r>
      <w:r w:rsidR="00194CB5" w:rsidRPr="009A79CE">
        <w:rPr>
          <w:rFonts w:ascii="Times New Roman" w:hAnsi="Times New Roman" w:cs="Times New Roman"/>
          <w:color w:val="000000" w:themeColor="text1"/>
          <w:lang w:eastAsia="zh-CN"/>
        </w:rPr>
        <w:t xml:space="preserve"> </w:t>
      </w:r>
    </w:p>
    <w:p w14:paraId="2807958B" w14:textId="77777777" w:rsidR="005B7735" w:rsidRPr="009A79CE" w:rsidRDefault="005B7735">
      <w:pPr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05610C88" w14:textId="73087F46" w:rsidR="00910F61" w:rsidRPr="009A79CE" w:rsidRDefault="00C055B1" w:rsidP="005B7735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lastRenderedPageBreak/>
        <w:t xml:space="preserve">1. </w:t>
      </w:r>
      <w:r w:rsidR="008C3843" w:rsidRPr="009A79CE">
        <w:rPr>
          <w:rFonts w:ascii="Times New Roman" w:hAnsi="Times New Roman" w:cs="Times New Roman"/>
          <w:b/>
          <w:color w:val="000000" w:themeColor="text1"/>
        </w:rPr>
        <w:t>Introduction</w:t>
      </w:r>
    </w:p>
    <w:p w14:paraId="065554FE" w14:textId="5383587E" w:rsidR="00DE27AC" w:rsidRPr="009A79CE" w:rsidRDefault="00615527" w:rsidP="00550EB0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ab/>
      </w:r>
      <w:r w:rsidR="00944C66" w:rsidRPr="009A79CE">
        <w:rPr>
          <w:rFonts w:ascii="Times New Roman" w:hAnsi="Times New Roman" w:cs="Times New Roman"/>
          <w:color w:val="000000" w:themeColor="text1"/>
        </w:rPr>
        <w:t>Since</w:t>
      </w:r>
      <w:r w:rsidR="000F3CAC" w:rsidRPr="009A79CE">
        <w:rPr>
          <w:rFonts w:ascii="Times New Roman" w:hAnsi="Times New Roman" w:cs="Times New Roman"/>
          <w:color w:val="000000" w:themeColor="text1"/>
        </w:rPr>
        <w:t xml:space="preserve"> the pioneer</w:t>
      </w:r>
      <w:r w:rsidR="007D175A" w:rsidRPr="009A79CE">
        <w:rPr>
          <w:rFonts w:ascii="Times New Roman" w:hAnsi="Times New Roman" w:cs="Times New Roman"/>
          <w:color w:val="000000" w:themeColor="text1"/>
        </w:rPr>
        <w:t>ing</w:t>
      </w:r>
      <w:r w:rsidR="000F3CAC" w:rsidRPr="009A79CE">
        <w:rPr>
          <w:rFonts w:ascii="Times New Roman" w:hAnsi="Times New Roman" w:cs="Times New Roman"/>
          <w:color w:val="000000" w:themeColor="text1"/>
        </w:rPr>
        <w:t xml:space="preserve"> discovery of </w:t>
      </w:r>
      <w:r w:rsidR="000C0ABA" w:rsidRPr="009A79CE">
        <w:rPr>
          <w:rFonts w:ascii="Times New Roman" w:hAnsi="Times New Roman" w:cs="Times New Roman"/>
          <w:color w:val="000000" w:themeColor="text1"/>
        </w:rPr>
        <w:t>the sub-seasonal oscillation</w:t>
      </w:r>
      <w:r w:rsidR="007E084E" w:rsidRPr="009A79CE">
        <w:rPr>
          <w:rFonts w:ascii="Times New Roman" w:hAnsi="Times New Roman" w:cs="Times New Roman"/>
          <w:color w:val="000000" w:themeColor="text1"/>
        </w:rPr>
        <w:t xml:space="preserve"> in</w:t>
      </w:r>
      <w:r w:rsidR="000C0AB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E23EA" w:rsidRPr="009A79CE">
        <w:rPr>
          <w:rFonts w:ascii="Times New Roman" w:hAnsi="Times New Roman" w:cs="Times New Roman"/>
          <w:color w:val="000000" w:themeColor="text1"/>
        </w:rPr>
        <w:t xml:space="preserve">the tropical atmosphere by Madden and Julian </w:t>
      </w:r>
      <w:r w:rsidR="00E834FB" w:rsidRPr="009A79CE">
        <w:rPr>
          <w:rFonts w:ascii="Times New Roman" w:hAnsi="Times New Roman" w:cs="Times New Roman"/>
          <w:color w:val="000000" w:themeColor="text1"/>
        </w:rPr>
        <w:t>[</w:t>
      </w:r>
      <w:r w:rsidR="003E23EA" w:rsidRPr="009A79CE">
        <w:rPr>
          <w:rFonts w:ascii="Times New Roman" w:hAnsi="Times New Roman" w:cs="Times New Roman"/>
          <w:color w:val="000000" w:themeColor="text1"/>
        </w:rPr>
        <w:t>1971</w:t>
      </w:r>
      <w:r w:rsidR="00E834FB" w:rsidRPr="009A79CE">
        <w:rPr>
          <w:rFonts w:ascii="Times New Roman" w:hAnsi="Times New Roman" w:cs="Times New Roman"/>
          <w:color w:val="000000" w:themeColor="text1"/>
        </w:rPr>
        <w:t>]</w:t>
      </w:r>
      <w:r w:rsidR="003E23EA" w:rsidRPr="009A79CE">
        <w:rPr>
          <w:rFonts w:ascii="Times New Roman" w:hAnsi="Times New Roman" w:cs="Times New Roman"/>
          <w:color w:val="000000" w:themeColor="text1"/>
        </w:rPr>
        <w:t xml:space="preserve">, the </w:t>
      </w:r>
      <w:r w:rsidR="008206AF" w:rsidRPr="009A79CE">
        <w:rPr>
          <w:rFonts w:ascii="Times New Roman" w:hAnsi="Times New Roman" w:cs="Times New Roman"/>
          <w:color w:val="000000" w:themeColor="text1"/>
        </w:rPr>
        <w:t>studies of</w:t>
      </w:r>
      <w:r w:rsidR="00013EC4" w:rsidRPr="009A79CE">
        <w:rPr>
          <w:rFonts w:ascii="Times New Roman" w:hAnsi="Times New Roman" w:cs="Times New Roman"/>
          <w:color w:val="000000" w:themeColor="text1"/>
        </w:rPr>
        <w:t xml:space="preserve"> Madden-Julian Oscillation</w:t>
      </w:r>
      <w:r w:rsidR="008206A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13EC4" w:rsidRPr="009A79CE">
        <w:rPr>
          <w:rFonts w:ascii="Times New Roman" w:hAnsi="Times New Roman" w:cs="Times New Roman"/>
          <w:color w:val="000000" w:themeColor="text1"/>
        </w:rPr>
        <w:t>(</w:t>
      </w:r>
      <w:r w:rsidR="003E23EA" w:rsidRPr="009A79CE">
        <w:rPr>
          <w:rFonts w:ascii="Times New Roman" w:hAnsi="Times New Roman" w:cs="Times New Roman"/>
          <w:color w:val="000000" w:themeColor="text1"/>
        </w:rPr>
        <w:t>MJO</w:t>
      </w:r>
      <w:r w:rsidR="00013EC4" w:rsidRPr="009A79CE">
        <w:rPr>
          <w:rFonts w:ascii="Times New Roman" w:hAnsi="Times New Roman" w:cs="Times New Roman"/>
          <w:color w:val="000000" w:themeColor="text1"/>
        </w:rPr>
        <w:t>)</w:t>
      </w:r>
      <w:r w:rsidR="008206AF" w:rsidRPr="009A79CE">
        <w:rPr>
          <w:rFonts w:ascii="Times New Roman" w:hAnsi="Times New Roman" w:cs="Times New Roman"/>
          <w:color w:val="000000" w:themeColor="text1"/>
        </w:rPr>
        <w:t>,</w:t>
      </w:r>
      <w:r w:rsidR="003E1360" w:rsidRPr="009A79CE">
        <w:rPr>
          <w:rFonts w:ascii="Times New Roman" w:hAnsi="Times New Roman" w:cs="Times New Roman"/>
          <w:color w:val="000000" w:themeColor="text1"/>
        </w:rPr>
        <w:t xml:space="preserve"> especially </w:t>
      </w:r>
      <w:r w:rsidR="0052762D" w:rsidRPr="009A79CE">
        <w:rPr>
          <w:rFonts w:ascii="Times New Roman" w:hAnsi="Times New Roman" w:cs="Times New Roman"/>
          <w:color w:val="000000" w:themeColor="text1"/>
        </w:rPr>
        <w:t xml:space="preserve">on </w:t>
      </w:r>
      <w:r w:rsidR="003E1360" w:rsidRPr="009A79CE">
        <w:rPr>
          <w:rFonts w:ascii="Times New Roman" w:hAnsi="Times New Roman" w:cs="Times New Roman"/>
          <w:color w:val="000000" w:themeColor="text1"/>
        </w:rPr>
        <w:t xml:space="preserve">its </w:t>
      </w:r>
      <w:r w:rsidR="00320CB0" w:rsidRPr="009A79CE">
        <w:rPr>
          <w:rFonts w:ascii="Times New Roman" w:hAnsi="Times New Roman" w:cs="Times New Roman"/>
          <w:color w:val="000000" w:themeColor="text1"/>
        </w:rPr>
        <w:t>eastward propagation</w:t>
      </w:r>
      <w:r w:rsidR="00ED7358" w:rsidRPr="009A79CE">
        <w:rPr>
          <w:rFonts w:ascii="Times New Roman" w:hAnsi="Times New Roman" w:cs="Times New Roman"/>
          <w:color w:val="000000" w:themeColor="text1"/>
        </w:rPr>
        <w:t xml:space="preserve"> with a low phase speed (</w:t>
      </w:r>
      <w:r w:rsidR="00430289" w:rsidRPr="009A79CE">
        <w:rPr>
          <w:rFonts w:ascii="Times New Roman" w:hAnsi="Times New Roman" w:cs="Times New Roman"/>
          <w:color w:val="000000" w:themeColor="text1"/>
        </w:rPr>
        <w:t>5~10 m s</w:t>
      </w:r>
      <w:r w:rsidR="00430289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ED7358" w:rsidRPr="009A79CE">
        <w:rPr>
          <w:rFonts w:ascii="Times New Roman" w:hAnsi="Times New Roman" w:cs="Times New Roman"/>
          <w:color w:val="000000" w:themeColor="text1"/>
        </w:rPr>
        <w:t>)</w:t>
      </w:r>
      <w:r w:rsidR="00CE77D3" w:rsidRPr="009A79CE">
        <w:rPr>
          <w:rFonts w:ascii="Times New Roman" w:hAnsi="Times New Roman" w:cs="Times New Roman"/>
          <w:color w:val="000000" w:themeColor="text1"/>
        </w:rPr>
        <w:t xml:space="preserve"> and </w:t>
      </w:r>
      <w:r w:rsidR="00B4503F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CE77D3" w:rsidRPr="009A79CE">
        <w:rPr>
          <w:rFonts w:ascii="Times New Roman" w:hAnsi="Times New Roman" w:cs="Times New Roman"/>
          <w:color w:val="000000" w:themeColor="text1"/>
        </w:rPr>
        <w:t>period</w:t>
      </w:r>
      <w:r w:rsidR="00B4503F" w:rsidRPr="009A79CE">
        <w:rPr>
          <w:rFonts w:ascii="Times New Roman" w:hAnsi="Times New Roman" w:cs="Times New Roman"/>
          <w:color w:val="000000" w:themeColor="text1"/>
        </w:rPr>
        <w:t xml:space="preserve"> of 30~60 days</w:t>
      </w:r>
      <w:r w:rsidR="003110F0" w:rsidRPr="009A79CE">
        <w:rPr>
          <w:rFonts w:ascii="Times New Roman" w:hAnsi="Times New Roman" w:cs="Times New Roman"/>
          <w:color w:val="000000" w:themeColor="text1"/>
        </w:rPr>
        <w:t>, have never stopped</w:t>
      </w:r>
      <w:r w:rsidR="00DE648D" w:rsidRPr="009A79CE">
        <w:rPr>
          <w:rFonts w:ascii="Times New Roman" w:hAnsi="Times New Roman" w:cs="Times New Roman"/>
          <w:color w:val="000000" w:themeColor="text1"/>
        </w:rPr>
        <w:t>.</w:t>
      </w:r>
      <w:r w:rsidR="003B2431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F5587" w:rsidRPr="009A79CE">
        <w:rPr>
          <w:rFonts w:ascii="Times New Roman" w:hAnsi="Times New Roman" w:cs="Times New Roman"/>
          <w:color w:val="000000" w:themeColor="text1"/>
        </w:rPr>
        <w:t>In terms of MJO simulation, a</w:t>
      </w:r>
      <w:r w:rsidR="00353EB6" w:rsidRPr="009A79CE">
        <w:rPr>
          <w:rFonts w:ascii="Times New Roman" w:hAnsi="Times New Roman" w:cs="Times New Roman"/>
          <w:color w:val="000000" w:themeColor="text1"/>
        </w:rPr>
        <w:t xml:space="preserve">re we able to reproduce </w:t>
      </w:r>
      <w:r w:rsidR="00E3327A" w:rsidRPr="009A79CE">
        <w:rPr>
          <w:rFonts w:ascii="Times New Roman" w:hAnsi="Times New Roman" w:cs="Times New Roman"/>
          <w:color w:val="000000" w:themeColor="text1"/>
        </w:rPr>
        <w:t>the</w:t>
      </w:r>
      <w:r w:rsidR="00353EB6" w:rsidRPr="009A79CE">
        <w:rPr>
          <w:rFonts w:ascii="Times New Roman" w:hAnsi="Times New Roman" w:cs="Times New Roman"/>
          <w:color w:val="000000" w:themeColor="text1"/>
        </w:rPr>
        <w:t xml:space="preserve"> wave propagation</w:t>
      </w:r>
      <w:r w:rsidR="00E3327A" w:rsidRPr="009A79CE">
        <w:rPr>
          <w:rFonts w:ascii="Times New Roman" w:hAnsi="Times New Roman" w:cs="Times New Roman"/>
          <w:color w:val="000000" w:themeColor="text1"/>
        </w:rPr>
        <w:t>s</w:t>
      </w:r>
      <w:r w:rsidR="00353EB6" w:rsidRPr="009A79CE">
        <w:rPr>
          <w:rFonts w:ascii="Times New Roman" w:hAnsi="Times New Roman" w:cs="Times New Roman"/>
          <w:color w:val="000000" w:themeColor="text1"/>
        </w:rPr>
        <w:t xml:space="preserve"> with </w:t>
      </w:r>
      <w:r w:rsidR="00E3327A" w:rsidRPr="009A79CE">
        <w:rPr>
          <w:rFonts w:ascii="Times New Roman" w:hAnsi="Times New Roman" w:cs="Times New Roman"/>
          <w:color w:val="000000" w:themeColor="text1"/>
        </w:rPr>
        <w:t>such low frequencies</w:t>
      </w:r>
      <w:r w:rsidR="00353EB6" w:rsidRPr="009A79CE">
        <w:rPr>
          <w:rFonts w:ascii="Times New Roman" w:hAnsi="Times New Roman" w:cs="Times New Roman"/>
          <w:color w:val="000000" w:themeColor="text1"/>
        </w:rPr>
        <w:t xml:space="preserve"> and planetary scale</w:t>
      </w:r>
      <w:r w:rsidR="00E17FB2" w:rsidRPr="009A79CE">
        <w:rPr>
          <w:rFonts w:ascii="Times New Roman" w:hAnsi="Times New Roman" w:cs="Times New Roman"/>
          <w:color w:val="000000" w:themeColor="text1"/>
        </w:rPr>
        <w:t>s</w:t>
      </w:r>
      <w:r w:rsidR="00353EB6" w:rsidRPr="009A79CE">
        <w:rPr>
          <w:rFonts w:ascii="Times New Roman" w:hAnsi="Times New Roman" w:cs="Times New Roman"/>
          <w:color w:val="000000" w:themeColor="text1"/>
        </w:rPr>
        <w:t xml:space="preserve"> in the weather or climate model</w:t>
      </w:r>
      <w:r w:rsidR="00B1062E" w:rsidRPr="009A79CE">
        <w:rPr>
          <w:rFonts w:ascii="Times New Roman" w:hAnsi="Times New Roman" w:cs="Times New Roman"/>
          <w:color w:val="000000" w:themeColor="text1"/>
        </w:rPr>
        <w:t>s</w:t>
      </w:r>
      <w:r w:rsidR="00353EB6" w:rsidRPr="009A79CE">
        <w:rPr>
          <w:rFonts w:ascii="Times New Roman" w:hAnsi="Times New Roman" w:cs="Times New Roman"/>
          <w:color w:val="000000" w:themeColor="text1"/>
        </w:rPr>
        <w:t xml:space="preserve">? </w:t>
      </w:r>
      <w:r w:rsidR="00FE5B14" w:rsidRPr="009A79CE">
        <w:rPr>
          <w:rFonts w:ascii="Times New Roman" w:hAnsi="Times New Roman" w:cs="Times New Roman"/>
          <w:color w:val="000000" w:themeColor="text1"/>
        </w:rPr>
        <w:t>What are</w:t>
      </w:r>
      <w:r w:rsidR="00B150A1" w:rsidRPr="009A79CE">
        <w:rPr>
          <w:rFonts w:ascii="Times New Roman" w:hAnsi="Times New Roman" w:cs="Times New Roman"/>
          <w:color w:val="000000" w:themeColor="text1"/>
        </w:rPr>
        <w:t xml:space="preserve"> the key process</w:t>
      </w:r>
      <w:r w:rsidR="00FE5B14" w:rsidRPr="009A79CE">
        <w:rPr>
          <w:rFonts w:ascii="Times New Roman" w:hAnsi="Times New Roman" w:cs="Times New Roman"/>
          <w:color w:val="000000" w:themeColor="text1"/>
        </w:rPr>
        <w:t>es</w:t>
      </w:r>
      <w:r w:rsidR="00607D47" w:rsidRPr="009A79CE">
        <w:rPr>
          <w:rFonts w:ascii="Times New Roman" w:hAnsi="Times New Roman" w:cs="Times New Roman"/>
          <w:color w:val="000000" w:themeColor="text1"/>
        </w:rPr>
        <w:t xml:space="preserve"> that </w:t>
      </w:r>
      <w:r w:rsidR="00FE5B14" w:rsidRPr="009A79CE">
        <w:rPr>
          <w:rFonts w:ascii="Times New Roman" w:hAnsi="Times New Roman" w:cs="Times New Roman"/>
          <w:color w:val="000000" w:themeColor="text1"/>
        </w:rPr>
        <w:t>account</w:t>
      </w:r>
      <w:r w:rsidR="00607D47" w:rsidRPr="009A79CE">
        <w:rPr>
          <w:rFonts w:ascii="Times New Roman" w:hAnsi="Times New Roman" w:cs="Times New Roman"/>
          <w:color w:val="000000" w:themeColor="text1"/>
        </w:rPr>
        <w:t xml:space="preserve"> for the eastward </w:t>
      </w:r>
      <w:r w:rsidR="00F43B04" w:rsidRPr="009A79CE">
        <w:rPr>
          <w:rFonts w:ascii="Times New Roman" w:hAnsi="Times New Roman" w:cs="Times New Roman"/>
          <w:color w:val="000000" w:themeColor="text1"/>
        </w:rPr>
        <w:t xml:space="preserve">propagation of MJO? </w:t>
      </w:r>
      <w:r w:rsidR="00357E2C" w:rsidRPr="009A79CE">
        <w:rPr>
          <w:rFonts w:ascii="Times New Roman" w:hAnsi="Times New Roman" w:cs="Times New Roman"/>
          <w:color w:val="000000" w:themeColor="text1"/>
        </w:rPr>
        <w:t>Such fun</w:t>
      </w:r>
      <w:r w:rsidR="00B139EE" w:rsidRPr="009A79CE">
        <w:rPr>
          <w:rFonts w:ascii="Times New Roman" w:hAnsi="Times New Roman" w:cs="Times New Roman"/>
          <w:color w:val="000000" w:themeColor="text1"/>
        </w:rPr>
        <w:t>damental questions</w:t>
      </w:r>
      <w:r w:rsidR="00DA10BF" w:rsidRPr="009A79CE">
        <w:rPr>
          <w:rFonts w:ascii="Times New Roman" w:hAnsi="Times New Roman" w:cs="Times New Roman"/>
          <w:color w:val="000000" w:themeColor="text1"/>
        </w:rPr>
        <w:t xml:space="preserve"> are not well </w:t>
      </w:r>
      <w:r w:rsidR="002D1630" w:rsidRPr="009A79CE">
        <w:rPr>
          <w:rFonts w:ascii="Times New Roman" w:hAnsi="Times New Roman" w:cs="Times New Roman"/>
          <w:color w:val="000000" w:themeColor="text1"/>
        </w:rPr>
        <w:t>addressed</w:t>
      </w:r>
      <w:r w:rsidR="006E414C" w:rsidRPr="009A79CE">
        <w:rPr>
          <w:rFonts w:ascii="Times New Roman" w:hAnsi="Times New Roman" w:cs="Times New Roman"/>
          <w:color w:val="000000" w:themeColor="text1"/>
        </w:rPr>
        <w:t xml:space="preserve"> y</w:t>
      </w:r>
      <w:r w:rsidR="00DA10BF" w:rsidRPr="009A79CE">
        <w:rPr>
          <w:rFonts w:ascii="Times New Roman" w:hAnsi="Times New Roman" w:cs="Times New Roman"/>
          <w:color w:val="000000" w:themeColor="text1"/>
        </w:rPr>
        <w:t>et</w:t>
      </w:r>
      <w:r w:rsidR="000727B8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D87445" w:rsidRPr="009A79CE">
        <w:rPr>
          <w:rFonts w:ascii="Times New Roman" w:hAnsi="Times New Roman" w:cs="Times New Roman"/>
          <w:color w:val="000000" w:themeColor="text1"/>
        </w:rPr>
        <w:t xml:space="preserve">though </w:t>
      </w:r>
      <w:r w:rsidR="00FE7066" w:rsidRPr="009A79CE">
        <w:rPr>
          <w:rFonts w:ascii="Times New Roman" w:hAnsi="Times New Roman" w:cs="Times New Roman"/>
          <w:color w:val="000000" w:themeColor="text1"/>
        </w:rPr>
        <w:t xml:space="preserve">various theories have been proposed by </w:t>
      </w:r>
      <w:r w:rsidR="003F308B" w:rsidRPr="009A79CE">
        <w:rPr>
          <w:rFonts w:ascii="Times New Roman" w:hAnsi="Times New Roman" w:cs="Times New Roman"/>
          <w:color w:val="000000" w:themeColor="text1"/>
        </w:rPr>
        <w:t>previous</w:t>
      </w:r>
      <w:r w:rsidR="00FB6BC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E3493" w:rsidRPr="009A79CE">
        <w:rPr>
          <w:rFonts w:ascii="Times New Roman" w:hAnsi="Times New Roman" w:cs="Times New Roman"/>
          <w:color w:val="000000" w:themeColor="text1"/>
        </w:rPr>
        <w:t>studies</w:t>
      </w:r>
      <w:r w:rsidR="00E444D4" w:rsidRPr="009A79CE">
        <w:rPr>
          <w:rFonts w:ascii="Times New Roman" w:hAnsi="Times New Roman" w:cs="Times New Roman"/>
          <w:color w:val="000000" w:themeColor="text1"/>
        </w:rPr>
        <w:t>, such as the wave conditional instability of the second kind (</w:t>
      </w:r>
      <w:r w:rsidR="009F2BA9" w:rsidRPr="009A79CE">
        <w:rPr>
          <w:rFonts w:ascii="Times New Roman" w:hAnsi="Times New Roman" w:cs="Times New Roman"/>
          <w:color w:val="000000" w:themeColor="text1"/>
        </w:rPr>
        <w:t>wave-</w:t>
      </w:r>
      <w:r w:rsidR="00E444D4" w:rsidRPr="009A79CE">
        <w:rPr>
          <w:rFonts w:ascii="Times New Roman" w:hAnsi="Times New Roman" w:cs="Times New Roman"/>
          <w:color w:val="000000" w:themeColor="text1"/>
        </w:rPr>
        <w:t>CISK)</w:t>
      </w:r>
      <w:r w:rsidR="00C727F7" w:rsidRPr="009A79CE">
        <w:rPr>
          <w:rFonts w:ascii="Times New Roman" w:hAnsi="Times New Roman" w:cs="Times New Roman"/>
          <w:color w:val="000000" w:themeColor="text1"/>
        </w:rPr>
        <w:t xml:space="preserve"> mechanism</w:t>
      </w:r>
      <w:r w:rsidR="00FE7066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557772" w:rsidRPr="009A79CE">
        <w:rPr>
          <w:rFonts w:ascii="Times New Roman" w:hAnsi="Times New Roman" w:cs="Times New Roman"/>
          <w:color w:val="000000" w:themeColor="text1"/>
        </w:rPr>
        <w:t>by</w:t>
      </w:r>
      <w:r w:rsidR="000634B9" w:rsidRPr="009A79CE">
        <w:rPr>
          <w:rFonts w:ascii="Times New Roman" w:hAnsi="Times New Roman" w:cs="Times New Roman"/>
          <w:color w:val="000000" w:themeColor="text1"/>
        </w:rPr>
        <w:t xml:space="preserve"> Lau and Peng</w:t>
      </w:r>
      <w:r w:rsidR="00D57F59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634B9" w:rsidRPr="009A79CE">
        <w:rPr>
          <w:rFonts w:ascii="Times New Roman" w:hAnsi="Times New Roman" w:cs="Times New Roman"/>
          <w:color w:val="000000" w:themeColor="text1"/>
        </w:rPr>
        <w:t>[</w:t>
      </w:r>
      <w:r w:rsidR="00D57F59" w:rsidRPr="009A79CE">
        <w:rPr>
          <w:rFonts w:ascii="Times New Roman" w:hAnsi="Times New Roman" w:cs="Times New Roman"/>
          <w:color w:val="000000" w:themeColor="text1"/>
        </w:rPr>
        <w:t>1987</w:t>
      </w:r>
      <w:r w:rsidR="000634B9" w:rsidRPr="009A79CE">
        <w:rPr>
          <w:rFonts w:ascii="Times New Roman" w:hAnsi="Times New Roman" w:cs="Times New Roman"/>
          <w:color w:val="000000" w:themeColor="text1"/>
        </w:rPr>
        <w:t>],</w:t>
      </w:r>
      <w:r w:rsidR="00B51FCB" w:rsidRPr="009A79CE">
        <w:rPr>
          <w:rFonts w:ascii="Times New Roman" w:hAnsi="Times New Roman" w:cs="Times New Roman"/>
          <w:color w:val="000000" w:themeColor="text1"/>
        </w:rPr>
        <w:t xml:space="preserve"> frictional wave-CISK</w:t>
      </w:r>
      <w:r w:rsidR="00D57F59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51FCB" w:rsidRPr="009A79CE">
        <w:rPr>
          <w:rFonts w:ascii="Times New Roman" w:hAnsi="Times New Roman" w:cs="Times New Roman"/>
          <w:color w:val="000000" w:themeColor="text1"/>
        </w:rPr>
        <w:t xml:space="preserve">by </w:t>
      </w:r>
      <w:r w:rsidR="000634B9" w:rsidRPr="009A79CE">
        <w:rPr>
          <w:rFonts w:ascii="Times New Roman" w:hAnsi="Times New Roman" w:cs="Times New Roman"/>
          <w:color w:val="000000" w:themeColor="text1"/>
        </w:rPr>
        <w:t>Wang</w:t>
      </w:r>
      <w:r w:rsidR="00D57F59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634B9" w:rsidRPr="009A79CE">
        <w:rPr>
          <w:rFonts w:ascii="Times New Roman" w:hAnsi="Times New Roman" w:cs="Times New Roman"/>
          <w:color w:val="000000" w:themeColor="text1"/>
        </w:rPr>
        <w:t>[</w:t>
      </w:r>
      <w:r w:rsidR="00D57F59" w:rsidRPr="009A79CE">
        <w:rPr>
          <w:rFonts w:ascii="Times New Roman" w:hAnsi="Times New Roman" w:cs="Times New Roman"/>
          <w:color w:val="000000" w:themeColor="text1"/>
        </w:rPr>
        <w:t>1988</w:t>
      </w:r>
      <w:r w:rsidR="000634B9" w:rsidRPr="009A79CE">
        <w:rPr>
          <w:rFonts w:ascii="Times New Roman" w:hAnsi="Times New Roman" w:cs="Times New Roman"/>
          <w:color w:val="000000" w:themeColor="text1"/>
        </w:rPr>
        <w:t>],</w:t>
      </w:r>
      <w:r w:rsidR="00A80EEA" w:rsidRPr="009A79CE">
        <w:rPr>
          <w:rFonts w:ascii="Times New Roman" w:hAnsi="Times New Roman" w:cs="Times New Roman"/>
          <w:color w:val="000000" w:themeColor="text1"/>
        </w:rPr>
        <w:t xml:space="preserve"> wind induced surface heat exchange (WISHE)</w:t>
      </w:r>
      <w:r w:rsidR="00D25D1D" w:rsidRPr="009A79CE">
        <w:rPr>
          <w:rFonts w:ascii="Times New Roman" w:hAnsi="Times New Roman" w:cs="Times New Roman"/>
          <w:color w:val="000000" w:themeColor="text1"/>
        </w:rPr>
        <w:t xml:space="preserve"> by</w:t>
      </w:r>
      <w:r w:rsidR="00D57F59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634B9" w:rsidRPr="009A79CE">
        <w:rPr>
          <w:rFonts w:ascii="Times New Roman" w:hAnsi="Times New Roman" w:cs="Times New Roman"/>
          <w:color w:val="000000" w:themeColor="text1"/>
        </w:rPr>
        <w:t>Emanuel</w:t>
      </w:r>
      <w:r w:rsidR="003F308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634B9" w:rsidRPr="009A79CE">
        <w:rPr>
          <w:rFonts w:ascii="Times New Roman" w:hAnsi="Times New Roman" w:cs="Times New Roman"/>
          <w:color w:val="000000" w:themeColor="text1"/>
        </w:rPr>
        <w:t>[</w:t>
      </w:r>
      <w:r w:rsidR="003F308B" w:rsidRPr="009A79CE">
        <w:rPr>
          <w:rFonts w:ascii="Times New Roman" w:hAnsi="Times New Roman" w:cs="Times New Roman"/>
          <w:color w:val="000000" w:themeColor="text1"/>
        </w:rPr>
        <w:t>1987</w:t>
      </w:r>
      <w:r w:rsidR="000634B9" w:rsidRPr="009A79CE">
        <w:rPr>
          <w:rFonts w:ascii="Times New Roman" w:hAnsi="Times New Roman" w:cs="Times New Roman"/>
          <w:color w:val="000000" w:themeColor="text1"/>
        </w:rPr>
        <w:t>]</w:t>
      </w:r>
      <w:r w:rsidR="001B0383" w:rsidRPr="009A79CE">
        <w:rPr>
          <w:rFonts w:ascii="Times New Roman" w:hAnsi="Times New Roman" w:cs="Times New Roman"/>
          <w:color w:val="000000" w:themeColor="text1"/>
        </w:rPr>
        <w:t xml:space="preserve"> and Neelin  et al. [1987]</w:t>
      </w:r>
      <w:r w:rsidR="00813DBC" w:rsidRPr="009A79CE">
        <w:rPr>
          <w:rFonts w:ascii="Times New Roman" w:hAnsi="Times New Roman" w:cs="Times New Roman"/>
          <w:color w:val="000000" w:themeColor="text1"/>
        </w:rPr>
        <w:t>,</w:t>
      </w:r>
      <w:r w:rsidR="003F308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141B4" w:rsidRPr="009A79CE">
        <w:rPr>
          <w:rFonts w:ascii="Times New Roman" w:hAnsi="Times New Roman" w:cs="Times New Roman"/>
          <w:color w:val="000000" w:themeColor="text1"/>
        </w:rPr>
        <w:t xml:space="preserve">convective-radiative feedback by </w:t>
      </w:r>
      <w:r w:rsidR="000634B9" w:rsidRPr="009A79CE">
        <w:rPr>
          <w:rFonts w:ascii="Times New Roman" w:hAnsi="Times New Roman" w:cs="Times New Roman"/>
          <w:color w:val="000000" w:themeColor="text1"/>
        </w:rPr>
        <w:t>Hu and Randall [</w:t>
      </w:r>
      <w:r w:rsidR="003F308B" w:rsidRPr="009A79CE">
        <w:rPr>
          <w:rFonts w:ascii="Times New Roman" w:hAnsi="Times New Roman" w:cs="Times New Roman"/>
          <w:color w:val="000000" w:themeColor="text1"/>
        </w:rPr>
        <w:t>1994</w:t>
      </w:r>
      <w:r w:rsidR="000634B9" w:rsidRPr="009A79CE">
        <w:rPr>
          <w:rFonts w:ascii="Times New Roman" w:hAnsi="Times New Roman" w:cs="Times New Roman"/>
          <w:color w:val="000000" w:themeColor="text1"/>
        </w:rPr>
        <w:t>]</w:t>
      </w:r>
      <w:r w:rsidR="004420B7" w:rsidRPr="009A79CE">
        <w:rPr>
          <w:rFonts w:ascii="Times New Roman" w:hAnsi="Times New Roman" w:cs="Times New Roman"/>
          <w:color w:val="000000" w:themeColor="text1"/>
        </w:rPr>
        <w:t>,</w:t>
      </w:r>
      <w:r w:rsidR="003F308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634B9" w:rsidRPr="009A79CE">
        <w:rPr>
          <w:rFonts w:ascii="Times New Roman" w:hAnsi="Times New Roman" w:cs="Times New Roman"/>
          <w:color w:val="000000" w:themeColor="text1"/>
        </w:rPr>
        <w:t xml:space="preserve">moisture mode by </w:t>
      </w:r>
      <w:r w:rsidR="00DB0857">
        <w:rPr>
          <w:rFonts w:ascii="Times New Roman" w:hAnsi="Times New Roman" w:cs="Times New Roman"/>
          <w:color w:val="000000" w:themeColor="text1"/>
        </w:rPr>
        <w:t>Kim et al.</w:t>
      </w:r>
      <w:r w:rsidR="003F308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634B9" w:rsidRPr="009A79CE">
        <w:rPr>
          <w:rFonts w:ascii="Times New Roman" w:hAnsi="Times New Roman" w:cs="Times New Roman"/>
          <w:color w:val="000000" w:themeColor="text1"/>
        </w:rPr>
        <w:t>[</w:t>
      </w:r>
      <w:r w:rsidR="003F308B" w:rsidRPr="009A79CE">
        <w:rPr>
          <w:rFonts w:ascii="Times New Roman" w:hAnsi="Times New Roman" w:cs="Times New Roman"/>
          <w:color w:val="000000" w:themeColor="text1"/>
        </w:rPr>
        <w:t>2014</w:t>
      </w:r>
      <w:r w:rsidR="000634B9" w:rsidRPr="009A79CE">
        <w:rPr>
          <w:rFonts w:ascii="Times New Roman" w:hAnsi="Times New Roman" w:cs="Times New Roman"/>
          <w:color w:val="000000" w:themeColor="text1"/>
        </w:rPr>
        <w:t>]</w:t>
      </w:r>
      <w:r w:rsidR="004420B7" w:rsidRPr="009A79CE">
        <w:rPr>
          <w:rFonts w:ascii="Times New Roman" w:hAnsi="Times New Roman" w:cs="Times New Roman"/>
          <w:color w:val="000000" w:themeColor="text1"/>
        </w:rPr>
        <w:t>, and so on</w:t>
      </w:r>
      <w:r w:rsidR="005C649A" w:rsidRPr="009A79CE">
        <w:rPr>
          <w:rFonts w:ascii="Times New Roman" w:hAnsi="Times New Roman" w:cs="Times New Roman"/>
          <w:color w:val="000000" w:themeColor="text1"/>
        </w:rPr>
        <w:t xml:space="preserve">. </w:t>
      </w:r>
      <w:r w:rsidR="00463105" w:rsidRPr="009A79CE">
        <w:rPr>
          <w:rFonts w:ascii="Times New Roman" w:hAnsi="Times New Roman" w:cs="Times New Roman"/>
          <w:color w:val="000000" w:themeColor="text1"/>
        </w:rPr>
        <w:t>As an</w:t>
      </w:r>
      <w:r w:rsidR="005C649A" w:rsidRPr="009A79CE">
        <w:rPr>
          <w:rFonts w:ascii="Times New Roman" w:hAnsi="Times New Roman" w:cs="Times New Roman"/>
          <w:color w:val="000000" w:themeColor="text1"/>
        </w:rPr>
        <w:t xml:space="preserve"> example, </w:t>
      </w:r>
      <w:r w:rsidR="00C2190A" w:rsidRPr="009A79CE">
        <w:rPr>
          <w:rFonts w:ascii="Times New Roman" w:hAnsi="Times New Roman" w:cs="Times New Roman"/>
          <w:color w:val="000000" w:themeColor="text1"/>
        </w:rPr>
        <w:t>a recent study [Jiang et al.</w:t>
      </w:r>
      <w:r w:rsidR="009E53F1">
        <w:rPr>
          <w:rFonts w:ascii="Times New Roman" w:hAnsi="Times New Roman" w:cs="Times New Roman"/>
          <w:color w:val="000000" w:themeColor="text1"/>
        </w:rPr>
        <w:t>,</w:t>
      </w:r>
      <w:r w:rsidR="00C2190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416CD" w:rsidRPr="009A79CE">
        <w:rPr>
          <w:rFonts w:ascii="Times New Roman" w:hAnsi="Times New Roman" w:cs="Times New Roman"/>
          <w:color w:val="000000" w:themeColor="text1"/>
        </w:rPr>
        <w:t>2017]</w:t>
      </w:r>
      <w:r w:rsidR="0078684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D5A55" w:rsidRPr="009A79CE">
        <w:rPr>
          <w:rFonts w:ascii="Times New Roman" w:hAnsi="Times New Roman" w:cs="Times New Roman"/>
          <w:color w:val="000000" w:themeColor="text1"/>
        </w:rPr>
        <w:t>found</w:t>
      </w:r>
      <w:r w:rsidR="00820BA3" w:rsidRPr="009A79CE">
        <w:rPr>
          <w:rFonts w:ascii="Times New Roman" w:hAnsi="Times New Roman" w:cs="Times New Roman"/>
          <w:color w:val="000000" w:themeColor="text1"/>
        </w:rPr>
        <w:t xml:space="preserve"> that the column-</w:t>
      </w:r>
      <w:r w:rsidR="0016166A" w:rsidRPr="009A79CE">
        <w:rPr>
          <w:rFonts w:ascii="Times New Roman" w:hAnsi="Times New Roman" w:cs="Times New Roman"/>
          <w:color w:val="000000" w:themeColor="text1"/>
        </w:rPr>
        <w:t>integrated horizontal moist entropy advection plays</w:t>
      </w:r>
      <w:r w:rsidR="008E36B5" w:rsidRPr="009A79CE">
        <w:rPr>
          <w:rFonts w:ascii="Times New Roman" w:hAnsi="Times New Roman" w:cs="Times New Roman"/>
          <w:color w:val="000000" w:themeColor="text1"/>
        </w:rPr>
        <w:t xml:space="preserve"> a critical role for the eastward propagation of the MJO in both observation and </w:t>
      </w:r>
      <w:r w:rsidR="005D05EC" w:rsidRPr="009A79CE">
        <w:rPr>
          <w:rFonts w:ascii="Times New Roman" w:hAnsi="Times New Roman" w:cs="Times New Roman"/>
          <w:color w:val="000000" w:themeColor="text1"/>
        </w:rPr>
        <w:t>model</w:t>
      </w:r>
      <w:r w:rsidR="00FB049F" w:rsidRPr="009A79CE">
        <w:rPr>
          <w:rFonts w:ascii="Times New Roman" w:hAnsi="Times New Roman" w:cs="Times New Roman"/>
          <w:color w:val="000000" w:themeColor="text1"/>
        </w:rPr>
        <w:t xml:space="preserve">s, based on </w:t>
      </w:r>
      <w:r w:rsidR="00B3495F" w:rsidRPr="009A79CE">
        <w:rPr>
          <w:rFonts w:ascii="Times New Roman" w:hAnsi="Times New Roman" w:cs="Times New Roman"/>
          <w:color w:val="000000" w:themeColor="text1"/>
        </w:rPr>
        <w:t>the</w:t>
      </w:r>
      <w:r w:rsidR="00FB049F" w:rsidRPr="009A79CE">
        <w:rPr>
          <w:rFonts w:ascii="Times New Roman" w:hAnsi="Times New Roman" w:cs="Times New Roman"/>
          <w:color w:val="000000" w:themeColor="text1"/>
        </w:rPr>
        <w:t xml:space="preserve"> “moisture mode” framework.</w:t>
      </w:r>
      <w:r w:rsidR="0060204E" w:rsidRPr="009A79CE">
        <w:rPr>
          <w:rFonts w:ascii="Times New Roman" w:hAnsi="Times New Roman" w:cs="Times New Roman"/>
          <w:color w:val="000000" w:themeColor="text1"/>
        </w:rPr>
        <w:t xml:space="preserve"> However,</w:t>
      </w:r>
      <w:r w:rsidR="000C5487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E0132" w:rsidRPr="009A79CE">
        <w:rPr>
          <w:rFonts w:ascii="Times New Roman" w:hAnsi="Times New Roman" w:cs="Times New Roman"/>
          <w:color w:val="000000" w:themeColor="text1"/>
        </w:rPr>
        <w:t xml:space="preserve">why </w:t>
      </w:r>
      <w:r w:rsidR="00844424" w:rsidRPr="009A79CE">
        <w:rPr>
          <w:rFonts w:ascii="Times New Roman" w:hAnsi="Times New Roman" w:cs="Times New Roman"/>
          <w:color w:val="000000" w:themeColor="text1"/>
        </w:rPr>
        <w:t xml:space="preserve">is </w:t>
      </w:r>
      <w:r w:rsidR="004E0132" w:rsidRPr="009A79CE">
        <w:rPr>
          <w:rFonts w:ascii="Times New Roman" w:hAnsi="Times New Roman" w:cs="Times New Roman"/>
          <w:color w:val="000000" w:themeColor="text1"/>
        </w:rPr>
        <w:t>the column-integrated horiz</w:t>
      </w:r>
      <w:r w:rsidR="00844424" w:rsidRPr="009A79CE">
        <w:rPr>
          <w:rFonts w:ascii="Times New Roman" w:hAnsi="Times New Roman" w:cs="Times New Roman"/>
          <w:color w:val="000000" w:themeColor="text1"/>
        </w:rPr>
        <w:t xml:space="preserve">ontal moist entropy advection </w:t>
      </w:r>
      <w:r w:rsidR="004839F4" w:rsidRPr="009A79CE">
        <w:rPr>
          <w:rFonts w:ascii="Times New Roman" w:hAnsi="Times New Roman" w:cs="Times New Roman"/>
          <w:color w:val="000000" w:themeColor="text1"/>
        </w:rPr>
        <w:t>so</w:t>
      </w:r>
      <w:r w:rsidR="00790DD9" w:rsidRPr="009A79CE">
        <w:rPr>
          <w:rFonts w:ascii="Times New Roman" w:hAnsi="Times New Roman" w:cs="Times New Roman"/>
          <w:color w:val="000000" w:themeColor="text1"/>
        </w:rPr>
        <w:t xml:space="preserve"> important? Which</w:t>
      </w:r>
      <w:r w:rsidR="004E013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762AA" w:rsidRPr="009A79CE">
        <w:rPr>
          <w:rFonts w:ascii="Times New Roman" w:hAnsi="Times New Roman" w:cs="Times New Roman"/>
          <w:color w:val="000000" w:themeColor="text1"/>
        </w:rPr>
        <w:t xml:space="preserve">specific </w:t>
      </w:r>
      <w:r w:rsidR="004E0132" w:rsidRPr="009A79CE">
        <w:rPr>
          <w:rFonts w:ascii="Times New Roman" w:hAnsi="Times New Roman" w:cs="Times New Roman"/>
          <w:color w:val="000000" w:themeColor="text1"/>
        </w:rPr>
        <w:t>physical</w:t>
      </w:r>
      <w:r w:rsidR="009764F9" w:rsidRPr="009A79CE">
        <w:rPr>
          <w:rFonts w:ascii="Times New Roman" w:hAnsi="Times New Roman" w:cs="Times New Roman"/>
          <w:color w:val="000000" w:themeColor="text1"/>
        </w:rPr>
        <w:t xml:space="preserve"> process</w:t>
      </w:r>
      <w:r w:rsidR="00AF5B17" w:rsidRPr="009A79CE">
        <w:rPr>
          <w:rFonts w:ascii="Times New Roman" w:hAnsi="Times New Roman" w:cs="Times New Roman"/>
          <w:color w:val="000000" w:themeColor="text1"/>
        </w:rPr>
        <w:t>es</w:t>
      </w:r>
      <w:r w:rsidR="004E013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8B1494" w:rsidRPr="009A79CE">
        <w:rPr>
          <w:rFonts w:ascii="Times New Roman" w:hAnsi="Times New Roman" w:cs="Times New Roman"/>
          <w:color w:val="000000" w:themeColor="text1"/>
        </w:rPr>
        <w:t>determine</w:t>
      </w:r>
      <w:r w:rsidR="0033395F" w:rsidRPr="009A79CE">
        <w:rPr>
          <w:rFonts w:ascii="Times New Roman" w:hAnsi="Times New Roman" w:cs="Times New Roman"/>
          <w:color w:val="000000" w:themeColor="text1"/>
        </w:rPr>
        <w:t xml:space="preserve"> the entropy advection</w:t>
      </w:r>
      <w:r w:rsidR="00EC0D59" w:rsidRPr="009A79CE">
        <w:rPr>
          <w:rFonts w:ascii="Times New Roman" w:hAnsi="Times New Roman" w:cs="Times New Roman"/>
          <w:color w:val="000000" w:themeColor="text1"/>
        </w:rPr>
        <w:t>?</w:t>
      </w:r>
      <w:r w:rsidR="00822557" w:rsidRPr="009A79CE">
        <w:rPr>
          <w:rFonts w:ascii="Times New Roman" w:hAnsi="Times New Roman" w:cs="Times New Roman"/>
          <w:color w:val="000000" w:themeColor="text1"/>
        </w:rPr>
        <w:t xml:space="preserve"> B</w:t>
      </w:r>
      <w:r w:rsidR="004259F1" w:rsidRPr="009A79CE">
        <w:rPr>
          <w:rFonts w:ascii="Times New Roman" w:hAnsi="Times New Roman" w:cs="Times New Roman"/>
          <w:color w:val="000000" w:themeColor="text1"/>
        </w:rPr>
        <w:t xml:space="preserve">ecause </w:t>
      </w:r>
      <w:r w:rsidR="00C3350C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B671D2" w:rsidRPr="009A79CE">
        <w:rPr>
          <w:rFonts w:ascii="Times New Roman" w:hAnsi="Times New Roman" w:cs="Times New Roman"/>
          <w:color w:val="000000" w:themeColor="text1"/>
        </w:rPr>
        <w:t>general circulation models (GCM</w:t>
      </w:r>
      <w:r w:rsidR="00E979CB" w:rsidRPr="009A79CE">
        <w:rPr>
          <w:rFonts w:ascii="Times New Roman" w:hAnsi="Times New Roman" w:cs="Times New Roman"/>
          <w:color w:val="000000" w:themeColor="text1"/>
        </w:rPr>
        <w:t>s</w:t>
      </w:r>
      <w:r w:rsidR="00B671D2" w:rsidRPr="009A79CE">
        <w:rPr>
          <w:rFonts w:ascii="Times New Roman" w:hAnsi="Times New Roman" w:cs="Times New Roman"/>
          <w:color w:val="000000" w:themeColor="text1"/>
        </w:rPr>
        <w:t>)</w:t>
      </w:r>
      <w:r w:rsidR="005B7B51" w:rsidRPr="009A79CE">
        <w:rPr>
          <w:rFonts w:ascii="Times New Roman" w:hAnsi="Times New Roman" w:cs="Times New Roman"/>
          <w:color w:val="000000" w:themeColor="text1"/>
        </w:rPr>
        <w:t xml:space="preserve"> include</w:t>
      </w:r>
      <w:r w:rsidR="00F46B27" w:rsidRPr="009A79CE">
        <w:rPr>
          <w:rFonts w:ascii="Times New Roman" w:hAnsi="Times New Roman" w:cs="Times New Roman"/>
          <w:color w:val="000000" w:themeColor="text1"/>
        </w:rPr>
        <w:t xml:space="preserve"> various</w:t>
      </w:r>
      <w:r w:rsidR="00754B54" w:rsidRPr="009A79CE">
        <w:rPr>
          <w:rFonts w:ascii="Times New Roman" w:hAnsi="Times New Roman" w:cs="Times New Roman"/>
          <w:color w:val="000000" w:themeColor="text1"/>
        </w:rPr>
        <w:t xml:space="preserve"> complex</w:t>
      </w:r>
      <w:r w:rsidR="00F46B27" w:rsidRPr="009A79CE">
        <w:rPr>
          <w:rFonts w:ascii="Times New Roman" w:hAnsi="Times New Roman" w:cs="Times New Roman"/>
          <w:color w:val="000000" w:themeColor="text1"/>
        </w:rPr>
        <w:t xml:space="preserve"> physics</w:t>
      </w:r>
      <w:r w:rsidR="00325F30" w:rsidRPr="009A79CE">
        <w:rPr>
          <w:rFonts w:ascii="Times New Roman" w:hAnsi="Times New Roman" w:cs="Times New Roman"/>
          <w:color w:val="000000" w:themeColor="text1"/>
        </w:rPr>
        <w:t xml:space="preserve">, it is </w:t>
      </w:r>
      <w:r w:rsidR="00DD60D9" w:rsidRPr="009A79CE">
        <w:rPr>
          <w:rFonts w:ascii="Times New Roman" w:hAnsi="Times New Roman" w:cs="Times New Roman"/>
          <w:color w:val="000000" w:themeColor="text1"/>
        </w:rPr>
        <w:t>difficult</w:t>
      </w:r>
      <w:r w:rsidR="00325F30" w:rsidRPr="009A79CE">
        <w:rPr>
          <w:rFonts w:ascii="Times New Roman" w:hAnsi="Times New Roman" w:cs="Times New Roman"/>
          <w:color w:val="000000" w:themeColor="text1"/>
        </w:rPr>
        <w:t xml:space="preserve"> to isolate</w:t>
      </w:r>
      <w:r w:rsidR="00537B83" w:rsidRPr="009A79CE">
        <w:rPr>
          <w:rFonts w:ascii="Times New Roman" w:hAnsi="Times New Roman" w:cs="Times New Roman"/>
          <w:color w:val="000000" w:themeColor="text1"/>
        </w:rPr>
        <w:t xml:space="preserve"> and clarify</w:t>
      </w:r>
      <w:r w:rsidR="002738F5" w:rsidRPr="009A79CE">
        <w:rPr>
          <w:rFonts w:ascii="Times New Roman" w:hAnsi="Times New Roman" w:cs="Times New Roman"/>
          <w:color w:val="000000" w:themeColor="text1"/>
        </w:rPr>
        <w:t xml:space="preserve"> the</w:t>
      </w:r>
      <w:r w:rsidR="00B02B37" w:rsidRPr="009A79CE">
        <w:rPr>
          <w:rFonts w:ascii="Times New Roman" w:hAnsi="Times New Roman" w:cs="Times New Roman"/>
          <w:color w:val="000000" w:themeColor="text1"/>
        </w:rPr>
        <w:t xml:space="preserve"> physical processes</w:t>
      </w:r>
      <w:r w:rsidR="00FC5A03" w:rsidRPr="009A79CE">
        <w:rPr>
          <w:rFonts w:ascii="Times New Roman" w:hAnsi="Times New Roman" w:cs="Times New Roman"/>
          <w:color w:val="000000" w:themeColor="text1"/>
        </w:rPr>
        <w:t xml:space="preserve"> in MJO propagation.</w:t>
      </w:r>
      <w:r w:rsidR="002A3291" w:rsidRPr="009A79CE">
        <w:rPr>
          <w:rFonts w:ascii="Times New Roman" w:hAnsi="Times New Roman" w:cs="Times New Roman"/>
          <w:color w:val="000000" w:themeColor="text1"/>
        </w:rPr>
        <w:t xml:space="preserve"> Therefore, </w:t>
      </w:r>
      <w:r w:rsidR="007306E0" w:rsidRPr="009A79CE">
        <w:rPr>
          <w:rFonts w:ascii="Times New Roman" w:hAnsi="Times New Roman" w:cs="Times New Roman"/>
          <w:color w:val="000000" w:themeColor="text1"/>
        </w:rPr>
        <w:t xml:space="preserve">it </w:t>
      </w:r>
      <w:r w:rsidR="002F3E7F" w:rsidRPr="009A79CE">
        <w:rPr>
          <w:rFonts w:ascii="Times New Roman" w:hAnsi="Times New Roman" w:cs="Times New Roman"/>
          <w:color w:val="000000" w:themeColor="text1"/>
        </w:rPr>
        <w:t>would</w:t>
      </w:r>
      <w:r w:rsidR="00E85E1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35D49" w:rsidRPr="009A79CE">
        <w:rPr>
          <w:rFonts w:ascii="Times New Roman" w:hAnsi="Times New Roman" w:cs="Times New Roman"/>
          <w:color w:val="000000" w:themeColor="text1"/>
        </w:rPr>
        <w:t xml:space="preserve">be </w:t>
      </w:r>
      <w:r w:rsidR="007306E0" w:rsidRPr="009A79CE">
        <w:rPr>
          <w:rFonts w:ascii="Times New Roman" w:hAnsi="Times New Roman" w:cs="Times New Roman"/>
          <w:color w:val="000000" w:themeColor="text1"/>
        </w:rPr>
        <w:t xml:space="preserve">necessary to </w:t>
      </w:r>
      <w:r w:rsidR="00426BBA" w:rsidRPr="009A79CE">
        <w:rPr>
          <w:rFonts w:ascii="Times New Roman" w:hAnsi="Times New Roman" w:cs="Times New Roman"/>
          <w:color w:val="000000" w:themeColor="text1"/>
        </w:rPr>
        <w:t>use</w:t>
      </w:r>
      <w:r w:rsidR="00844424" w:rsidRPr="009A79CE">
        <w:rPr>
          <w:rFonts w:ascii="Times New Roman" w:hAnsi="Times New Roman" w:cs="Times New Roman"/>
          <w:color w:val="000000" w:themeColor="text1"/>
        </w:rPr>
        <w:t xml:space="preserve"> a</w:t>
      </w:r>
      <w:r w:rsidR="00287011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26BBA" w:rsidRPr="009A79CE">
        <w:rPr>
          <w:rFonts w:ascii="Times New Roman" w:hAnsi="Times New Roman" w:cs="Times New Roman"/>
          <w:color w:val="000000" w:themeColor="text1"/>
        </w:rPr>
        <w:t>simplified</w:t>
      </w:r>
      <w:r w:rsidR="00DF2333" w:rsidRPr="009A79CE">
        <w:rPr>
          <w:rFonts w:ascii="Times New Roman" w:hAnsi="Times New Roman" w:cs="Times New Roman"/>
          <w:color w:val="000000" w:themeColor="text1"/>
        </w:rPr>
        <w:t xml:space="preserve"> model and numerical experiments to </w:t>
      </w:r>
      <w:r w:rsidR="000C572C" w:rsidRPr="009A79CE">
        <w:rPr>
          <w:rFonts w:ascii="Times New Roman" w:hAnsi="Times New Roman" w:cs="Times New Roman"/>
          <w:color w:val="000000" w:themeColor="text1"/>
        </w:rPr>
        <w:t>better understand</w:t>
      </w:r>
      <w:r w:rsidR="008A1722" w:rsidRPr="009A79CE">
        <w:rPr>
          <w:rFonts w:ascii="Times New Roman" w:hAnsi="Times New Roman" w:cs="Times New Roman"/>
          <w:color w:val="000000" w:themeColor="text1"/>
        </w:rPr>
        <w:t xml:space="preserve"> the</w:t>
      </w:r>
      <w:r w:rsidR="002A4407" w:rsidRPr="009A79CE">
        <w:rPr>
          <w:rFonts w:ascii="Times New Roman" w:hAnsi="Times New Roman" w:cs="Times New Roman"/>
          <w:color w:val="000000" w:themeColor="text1"/>
        </w:rPr>
        <w:t xml:space="preserve"> detailed</w:t>
      </w:r>
      <w:r w:rsidR="008A172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40488" w:rsidRPr="009A79CE">
        <w:rPr>
          <w:rFonts w:ascii="Times New Roman" w:hAnsi="Times New Roman" w:cs="Times New Roman"/>
          <w:color w:val="000000" w:themeColor="text1"/>
        </w:rPr>
        <w:t xml:space="preserve">mechanisms </w:t>
      </w:r>
      <w:r w:rsidR="00FC60F3" w:rsidRPr="009A79CE">
        <w:rPr>
          <w:rFonts w:ascii="Times New Roman" w:hAnsi="Times New Roman" w:cs="Times New Roman"/>
          <w:color w:val="000000" w:themeColor="text1"/>
        </w:rPr>
        <w:t>of</w:t>
      </w:r>
      <w:r w:rsidR="00B40488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51DC5" w:rsidRPr="009A79CE">
        <w:rPr>
          <w:rFonts w:ascii="Times New Roman" w:hAnsi="Times New Roman" w:cs="Times New Roman"/>
          <w:color w:val="000000" w:themeColor="text1"/>
        </w:rPr>
        <w:t>tropical waves</w:t>
      </w:r>
      <w:r w:rsidR="00B40488" w:rsidRPr="009A79CE">
        <w:rPr>
          <w:rFonts w:ascii="Times New Roman" w:hAnsi="Times New Roman" w:cs="Times New Roman"/>
          <w:color w:val="000000" w:themeColor="text1"/>
        </w:rPr>
        <w:t xml:space="preserve"> propagation.</w:t>
      </w:r>
    </w:p>
    <w:p w14:paraId="6BE64630" w14:textId="4A54B60E" w:rsidR="00615527" w:rsidRPr="009A79CE" w:rsidRDefault="002C74EF" w:rsidP="006F637A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2C2475" w:rsidRPr="009A79CE">
        <w:rPr>
          <w:rFonts w:ascii="Times New Roman" w:hAnsi="Times New Roman" w:cs="Times New Roman"/>
          <w:color w:val="000000" w:themeColor="text1"/>
        </w:rPr>
        <w:t>The MJO is associate</w:t>
      </w:r>
      <w:r w:rsidR="000D27EF" w:rsidRPr="009A79CE">
        <w:rPr>
          <w:rFonts w:ascii="Times New Roman" w:hAnsi="Times New Roman" w:cs="Times New Roman"/>
          <w:color w:val="000000" w:themeColor="text1"/>
        </w:rPr>
        <w:t>d</w:t>
      </w:r>
      <w:r w:rsidR="002C2475" w:rsidRPr="009A79CE">
        <w:rPr>
          <w:rFonts w:ascii="Times New Roman" w:hAnsi="Times New Roman" w:cs="Times New Roman"/>
          <w:color w:val="000000" w:themeColor="text1"/>
        </w:rPr>
        <w:t xml:space="preserve"> with </w:t>
      </w:r>
      <w:r w:rsidR="0066355B" w:rsidRPr="009A79CE">
        <w:rPr>
          <w:rFonts w:ascii="Times New Roman" w:hAnsi="Times New Roman" w:cs="Times New Roman"/>
          <w:color w:val="000000" w:themeColor="text1"/>
        </w:rPr>
        <w:t xml:space="preserve">two distinguished </w:t>
      </w:r>
      <w:r w:rsidR="000875C0" w:rsidRPr="009A79CE">
        <w:rPr>
          <w:rFonts w:ascii="Times New Roman" w:hAnsi="Times New Roman" w:cs="Times New Roman"/>
          <w:color w:val="000000" w:themeColor="text1"/>
        </w:rPr>
        <w:t xml:space="preserve">vertical </w:t>
      </w:r>
      <w:r w:rsidR="003E41E5" w:rsidRPr="009A79CE">
        <w:rPr>
          <w:rFonts w:ascii="Times New Roman" w:hAnsi="Times New Roman" w:cs="Times New Roman"/>
          <w:color w:val="000000" w:themeColor="text1"/>
        </w:rPr>
        <w:t xml:space="preserve">convective </w:t>
      </w:r>
      <w:r w:rsidR="003422E9" w:rsidRPr="009A79CE">
        <w:rPr>
          <w:rFonts w:ascii="Times New Roman" w:hAnsi="Times New Roman" w:cs="Times New Roman"/>
          <w:color w:val="000000" w:themeColor="text1"/>
        </w:rPr>
        <w:t>modes:</w:t>
      </w:r>
      <w:r w:rsidR="00BA50E5" w:rsidRPr="009A79CE">
        <w:rPr>
          <w:rFonts w:ascii="Times New Roman" w:hAnsi="Times New Roman" w:cs="Times New Roman"/>
          <w:color w:val="000000" w:themeColor="text1"/>
        </w:rPr>
        <w:t xml:space="preserve"> shallow and deep modes</w:t>
      </w:r>
      <w:r w:rsidR="00011EAE" w:rsidRPr="009A79CE">
        <w:rPr>
          <w:rFonts w:ascii="Times New Roman" w:hAnsi="Times New Roman" w:cs="Times New Roman"/>
          <w:color w:val="000000" w:themeColor="text1"/>
        </w:rPr>
        <w:t xml:space="preserve">, which </w:t>
      </w:r>
      <w:r w:rsidR="003F07B8" w:rsidRPr="009A79CE">
        <w:rPr>
          <w:rFonts w:ascii="Times New Roman" w:hAnsi="Times New Roman" w:cs="Times New Roman"/>
          <w:color w:val="000000" w:themeColor="text1"/>
        </w:rPr>
        <w:t xml:space="preserve">play different roles in </w:t>
      </w:r>
      <w:r w:rsidR="00F50BC9" w:rsidRPr="009A79CE">
        <w:rPr>
          <w:rFonts w:ascii="Times New Roman" w:hAnsi="Times New Roman" w:cs="Times New Roman"/>
          <w:color w:val="000000" w:themeColor="text1"/>
        </w:rPr>
        <w:t>M</w:t>
      </w:r>
      <w:r w:rsidR="00B57B71" w:rsidRPr="009A79CE">
        <w:rPr>
          <w:rFonts w:ascii="Times New Roman" w:hAnsi="Times New Roman" w:cs="Times New Roman"/>
          <w:color w:val="000000" w:themeColor="text1"/>
        </w:rPr>
        <w:t>JO initiation and eastward propa</w:t>
      </w:r>
      <w:r w:rsidR="00F50BC9" w:rsidRPr="009A79CE">
        <w:rPr>
          <w:rFonts w:ascii="Times New Roman" w:hAnsi="Times New Roman" w:cs="Times New Roman"/>
          <w:color w:val="000000" w:themeColor="text1"/>
        </w:rPr>
        <w:t>gation</w:t>
      </w:r>
      <w:r w:rsidR="00B42BE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5E0BA3" w:rsidRPr="009A79CE">
        <w:rPr>
          <w:rFonts w:ascii="Times New Roman" w:hAnsi="Times New Roman" w:cs="Times New Roman"/>
          <w:color w:val="000000" w:themeColor="text1"/>
        </w:rPr>
        <w:t>[e.g. Kiladis et al., 2005]</w:t>
      </w:r>
      <w:r w:rsidR="00121852" w:rsidRPr="009A79CE">
        <w:rPr>
          <w:rFonts w:ascii="Times New Roman" w:hAnsi="Times New Roman" w:cs="Times New Roman"/>
          <w:color w:val="000000" w:themeColor="text1"/>
        </w:rPr>
        <w:t>.</w:t>
      </w:r>
      <w:r w:rsidR="00BF76F8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5734EF" w:rsidRPr="009A79CE">
        <w:rPr>
          <w:rFonts w:ascii="Times New Roman" w:hAnsi="Times New Roman" w:cs="Times New Roman"/>
          <w:color w:val="000000" w:themeColor="text1"/>
        </w:rPr>
        <w:t>Based on observation, t</w:t>
      </w:r>
      <w:r w:rsidR="00990119" w:rsidRPr="009A79CE">
        <w:rPr>
          <w:rFonts w:ascii="Times New Roman" w:hAnsi="Times New Roman" w:cs="Times New Roman"/>
          <w:color w:val="000000" w:themeColor="text1"/>
        </w:rPr>
        <w:t>he</w:t>
      </w:r>
      <w:r w:rsidR="001A47A9" w:rsidRPr="009A79CE">
        <w:rPr>
          <w:rFonts w:ascii="Times New Roman" w:hAnsi="Times New Roman" w:cs="Times New Roman"/>
          <w:color w:val="000000" w:themeColor="text1"/>
        </w:rPr>
        <w:t xml:space="preserve"> MJO convection is </w:t>
      </w:r>
      <w:r w:rsidR="005734EF" w:rsidRPr="009A79CE">
        <w:rPr>
          <w:rFonts w:ascii="Times New Roman" w:hAnsi="Times New Roman" w:cs="Times New Roman"/>
          <w:color w:val="000000" w:themeColor="text1"/>
        </w:rPr>
        <w:t xml:space="preserve">found to be </w:t>
      </w:r>
      <w:r w:rsidR="001A47A9" w:rsidRPr="009A79CE">
        <w:rPr>
          <w:rFonts w:ascii="Times New Roman" w:hAnsi="Times New Roman" w:cs="Times New Roman"/>
          <w:color w:val="000000" w:themeColor="text1"/>
        </w:rPr>
        <w:t>generally preceded by low-level convergence and upward motion characterized</w:t>
      </w:r>
      <w:r w:rsidR="00017EF6" w:rsidRPr="009A79CE">
        <w:rPr>
          <w:rFonts w:ascii="Times New Roman" w:hAnsi="Times New Roman" w:cs="Times New Roman"/>
          <w:color w:val="000000" w:themeColor="text1"/>
        </w:rPr>
        <w:t xml:space="preserve"> by</w:t>
      </w:r>
      <w:r w:rsidR="001A47A9" w:rsidRPr="009A79CE">
        <w:rPr>
          <w:rFonts w:ascii="Times New Roman" w:hAnsi="Times New Roman" w:cs="Times New Roman"/>
          <w:color w:val="000000" w:themeColor="text1"/>
        </w:rPr>
        <w:t xml:space="preserve"> shallow convection</w:t>
      </w:r>
      <w:r w:rsidR="00ED6DB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D6DBD" w:rsidRPr="009A79CE">
        <w:rPr>
          <w:rFonts w:ascii="Times New Roman" w:hAnsi="Times New Roman" w:cs="Times New Roman"/>
          <w:color w:val="000000" w:themeColor="text1"/>
        </w:rPr>
        <w:lastRenderedPageBreak/>
        <w:t>as a “precondition”</w:t>
      </w:r>
      <w:r w:rsidR="001A47A9" w:rsidRPr="009A79CE">
        <w:rPr>
          <w:rFonts w:ascii="Times New Roman" w:hAnsi="Times New Roman" w:cs="Times New Roman"/>
          <w:color w:val="000000" w:themeColor="text1"/>
        </w:rPr>
        <w:t>,</w:t>
      </w:r>
      <w:r w:rsidR="00C628A6" w:rsidRPr="009A79CE">
        <w:rPr>
          <w:rFonts w:ascii="Times New Roman" w:hAnsi="Times New Roman" w:cs="Times New Roman"/>
          <w:color w:val="000000" w:themeColor="text1"/>
        </w:rPr>
        <w:t xml:space="preserve"> followed the onset of deep convection</w:t>
      </w:r>
      <w:r w:rsidR="002D4AD8" w:rsidRPr="009A79CE">
        <w:rPr>
          <w:rFonts w:ascii="Times New Roman" w:hAnsi="Times New Roman" w:cs="Times New Roman"/>
          <w:color w:val="000000" w:themeColor="text1"/>
        </w:rPr>
        <w:t xml:space="preserve"> [Kiladis et al., 2005]</w:t>
      </w:r>
      <w:r w:rsidR="00C628A6" w:rsidRPr="009A79CE">
        <w:rPr>
          <w:rFonts w:ascii="Times New Roman" w:hAnsi="Times New Roman" w:cs="Times New Roman"/>
          <w:color w:val="000000" w:themeColor="text1"/>
        </w:rPr>
        <w:t>.</w:t>
      </w:r>
      <w:r w:rsidR="00445E9A" w:rsidRPr="009A79CE">
        <w:rPr>
          <w:rFonts w:ascii="Times New Roman" w:hAnsi="Times New Roman" w:cs="Times New Roman"/>
          <w:color w:val="000000" w:themeColor="text1"/>
        </w:rPr>
        <w:t xml:space="preserve"> This shallow-to-deep convection transitions </w:t>
      </w:r>
      <w:r w:rsidR="00D323AF" w:rsidRPr="009A79CE">
        <w:rPr>
          <w:rFonts w:ascii="Times New Roman" w:hAnsi="Times New Roman" w:cs="Times New Roman"/>
          <w:color w:val="000000" w:themeColor="text1"/>
        </w:rPr>
        <w:t xml:space="preserve">is </w:t>
      </w:r>
      <w:r w:rsidR="00A75578" w:rsidRPr="009A79CE">
        <w:rPr>
          <w:rFonts w:ascii="Times New Roman" w:hAnsi="Times New Roman" w:cs="Times New Roman"/>
          <w:color w:val="000000" w:themeColor="text1"/>
        </w:rPr>
        <w:t xml:space="preserve">further </w:t>
      </w:r>
      <w:r w:rsidR="00D323AF" w:rsidRPr="009A79CE">
        <w:rPr>
          <w:rFonts w:ascii="Times New Roman" w:hAnsi="Times New Roman" w:cs="Times New Roman"/>
          <w:color w:val="000000" w:themeColor="text1"/>
        </w:rPr>
        <w:t>found to be sensitive to the</w:t>
      </w:r>
      <w:r w:rsidR="00BE2D3D" w:rsidRPr="009A79CE">
        <w:rPr>
          <w:color w:val="000000" w:themeColor="text1"/>
        </w:rPr>
        <w:t xml:space="preserve"> </w:t>
      </w:r>
      <w:r w:rsidR="00BE2D3D" w:rsidRPr="009A79CE">
        <w:rPr>
          <w:rFonts w:ascii="Times New Roman" w:hAnsi="Times New Roman" w:cs="Times New Roman"/>
          <w:color w:val="000000" w:themeColor="text1"/>
        </w:rPr>
        <w:t>midtropospheric moisture buildup</w:t>
      </w:r>
      <w:r w:rsidR="00445E9A" w:rsidRPr="009A79CE">
        <w:rPr>
          <w:rFonts w:ascii="Times New Roman" w:hAnsi="Times New Roman" w:cs="Times New Roman"/>
          <w:color w:val="000000" w:themeColor="text1"/>
        </w:rPr>
        <w:t xml:space="preserve"> and large-scale uplift</w:t>
      </w:r>
      <w:r w:rsidR="005178EF" w:rsidRPr="009A79CE">
        <w:rPr>
          <w:rFonts w:ascii="Times New Roman" w:hAnsi="Times New Roman" w:cs="Times New Roman"/>
          <w:color w:val="000000" w:themeColor="text1"/>
        </w:rPr>
        <w:t xml:space="preserve"> [</w:t>
      </w:r>
      <w:r w:rsidR="00D032F0" w:rsidRPr="009A79CE">
        <w:rPr>
          <w:rFonts w:ascii="Times New Roman" w:hAnsi="Times New Roman" w:cs="Times New Roman"/>
          <w:color w:val="000000" w:themeColor="text1"/>
        </w:rPr>
        <w:t>Hagos et al., 2014</w:t>
      </w:r>
      <w:r w:rsidR="005178EF" w:rsidRPr="009A79CE">
        <w:rPr>
          <w:rFonts w:ascii="Times New Roman" w:hAnsi="Times New Roman" w:cs="Times New Roman"/>
          <w:color w:val="000000" w:themeColor="text1"/>
        </w:rPr>
        <w:t>]</w:t>
      </w:r>
      <w:r w:rsidR="00445E9A" w:rsidRPr="009A79CE">
        <w:rPr>
          <w:rFonts w:ascii="Times New Roman" w:hAnsi="Times New Roman" w:cs="Times New Roman"/>
          <w:color w:val="000000" w:themeColor="text1"/>
        </w:rPr>
        <w:t>.</w:t>
      </w:r>
      <w:r w:rsidR="008A6F6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B7998" w:rsidRPr="009A79CE">
        <w:rPr>
          <w:rFonts w:ascii="Times New Roman" w:hAnsi="Times New Roman" w:cs="Times New Roman"/>
          <w:color w:val="000000" w:themeColor="text1"/>
        </w:rPr>
        <w:t>Some MJO simulation studie</w:t>
      </w:r>
      <w:r w:rsidR="00F8101C" w:rsidRPr="009A79CE">
        <w:rPr>
          <w:rFonts w:ascii="Times New Roman" w:hAnsi="Times New Roman" w:cs="Times New Roman"/>
          <w:color w:val="000000" w:themeColor="text1"/>
        </w:rPr>
        <w:t xml:space="preserve">s </w:t>
      </w:r>
      <w:r w:rsidR="004232AC" w:rsidRPr="009A79CE">
        <w:rPr>
          <w:rFonts w:ascii="Times New Roman" w:hAnsi="Times New Roman" w:cs="Times New Roman"/>
          <w:color w:val="000000" w:themeColor="text1"/>
        </w:rPr>
        <w:t>also reported the sensitivities</w:t>
      </w:r>
      <w:r w:rsidR="00E44B95" w:rsidRPr="009A79CE">
        <w:rPr>
          <w:rFonts w:ascii="Times New Roman" w:hAnsi="Times New Roman" w:cs="Times New Roman"/>
          <w:color w:val="000000" w:themeColor="text1"/>
        </w:rPr>
        <w:t xml:space="preserve"> of MJO propagation</w:t>
      </w:r>
      <w:r w:rsidR="004232A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B7998" w:rsidRPr="009A79CE">
        <w:rPr>
          <w:rFonts w:ascii="Times New Roman" w:hAnsi="Times New Roman" w:cs="Times New Roman"/>
          <w:color w:val="000000" w:themeColor="text1"/>
        </w:rPr>
        <w:t xml:space="preserve">on </w:t>
      </w:r>
      <w:r w:rsidR="00BE2E18" w:rsidRPr="009A79CE">
        <w:rPr>
          <w:rFonts w:ascii="Times New Roman" w:hAnsi="Times New Roman" w:cs="Times New Roman"/>
          <w:color w:val="000000" w:themeColor="text1"/>
        </w:rPr>
        <w:t>th</w:t>
      </w:r>
      <w:r w:rsidR="00961C30" w:rsidRPr="009A79CE">
        <w:rPr>
          <w:rFonts w:ascii="Times New Roman" w:hAnsi="Times New Roman" w:cs="Times New Roman"/>
          <w:color w:val="000000" w:themeColor="text1"/>
        </w:rPr>
        <w:t>e</w:t>
      </w:r>
      <w:r w:rsidR="00BE2E18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B7998" w:rsidRPr="009A79CE">
        <w:rPr>
          <w:rFonts w:ascii="Times New Roman" w:hAnsi="Times New Roman" w:cs="Times New Roman"/>
          <w:color w:val="000000" w:themeColor="text1"/>
        </w:rPr>
        <w:t>shallow</w:t>
      </w:r>
      <w:r w:rsidR="00961C30" w:rsidRPr="009A79CE">
        <w:rPr>
          <w:rFonts w:ascii="Times New Roman" w:hAnsi="Times New Roman" w:cs="Times New Roman"/>
          <w:color w:val="000000" w:themeColor="text1"/>
        </w:rPr>
        <w:t xml:space="preserve"> and </w:t>
      </w:r>
      <w:r w:rsidR="00BE2E18" w:rsidRPr="009A79CE">
        <w:rPr>
          <w:rFonts w:ascii="Times New Roman" w:hAnsi="Times New Roman" w:cs="Times New Roman"/>
          <w:color w:val="000000" w:themeColor="text1"/>
        </w:rPr>
        <w:t>deep</w:t>
      </w:r>
      <w:r w:rsidR="00CB7998" w:rsidRPr="009A79CE">
        <w:rPr>
          <w:rFonts w:ascii="Times New Roman" w:hAnsi="Times New Roman" w:cs="Times New Roman"/>
          <w:color w:val="000000" w:themeColor="text1"/>
        </w:rPr>
        <w:t xml:space="preserve"> conve</w:t>
      </w:r>
      <w:r w:rsidR="00481591" w:rsidRPr="009A79CE">
        <w:rPr>
          <w:rFonts w:ascii="Times New Roman" w:hAnsi="Times New Roman" w:cs="Times New Roman"/>
          <w:color w:val="000000" w:themeColor="text1"/>
        </w:rPr>
        <w:t>ction</w:t>
      </w:r>
      <w:r w:rsidR="00BE2E18" w:rsidRPr="009A79CE">
        <w:rPr>
          <w:rFonts w:ascii="Times New Roman" w:hAnsi="Times New Roman" w:cs="Times New Roman"/>
          <w:color w:val="000000" w:themeColor="text1"/>
        </w:rPr>
        <w:t>s</w:t>
      </w:r>
      <w:r w:rsidR="00481591" w:rsidRPr="009A79CE">
        <w:rPr>
          <w:rFonts w:ascii="Times New Roman" w:hAnsi="Times New Roman" w:cs="Times New Roman"/>
          <w:color w:val="000000" w:themeColor="text1"/>
        </w:rPr>
        <w:t>. For example, Li et al., [2009]</w:t>
      </w:r>
      <w:r w:rsidR="00C16A5E" w:rsidRPr="009A79CE">
        <w:rPr>
          <w:rFonts w:ascii="Times New Roman" w:hAnsi="Times New Roman" w:cs="Times New Roman"/>
          <w:color w:val="000000" w:themeColor="text1"/>
        </w:rPr>
        <w:t xml:space="preserve"> found the MJO propagation characteristics changed dramatically with changing the height of maximum diabatic</w:t>
      </w:r>
      <w:r w:rsidR="0034481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279D5" w:rsidRPr="009A79CE">
        <w:rPr>
          <w:rFonts w:ascii="Times New Roman" w:hAnsi="Times New Roman" w:cs="Times New Roman"/>
          <w:color w:val="000000" w:themeColor="text1"/>
        </w:rPr>
        <w:t>heating</w:t>
      </w:r>
      <w:r w:rsidR="00690FF3" w:rsidRPr="009A79CE">
        <w:rPr>
          <w:rFonts w:ascii="Times New Roman" w:hAnsi="Times New Roman" w:cs="Times New Roman"/>
          <w:color w:val="000000" w:themeColor="text1"/>
        </w:rPr>
        <w:t>.</w:t>
      </w:r>
      <w:r w:rsidR="00A279D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90FF3" w:rsidRPr="009A79CE">
        <w:rPr>
          <w:rFonts w:ascii="Times New Roman" w:hAnsi="Times New Roman" w:cs="Times New Roman"/>
          <w:color w:val="000000" w:themeColor="text1"/>
        </w:rPr>
        <w:t>T</w:t>
      </w:r>
      <w:r w:rsidR="00A279D5" w:rsidRPr="009A79CE">
        <w:rPr>
          <w:rFonts w:ascii="Times New Roman" w:hAnsi="Times New Roman" w:cs="Times New Roman"/>
          <w:color w:val="000000" w:themeColor="text1"/>
        </w:rPr>
        <w:t>he bottom heavy heating profile, which may correspond to shallow convection, favored eastward MJO propagation.</w:t>
      </w:r>
      <w:r w:rsidR="00B17957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1A73AB" w:rsidRPr="009A79CE">
        <w:rPr>
          <w:rFonts w:ascii="Times New Roman" w:hAnsi="Times New Roman" w:cs="Times New Roman"/>
          <w:color w:val="000000" w:themeColor="text1"/>
        </w:rPr>
        <w:t>Zhang and Song [2009]</w:t>
      </w:r>
      <w:r w:rsidR="00C24C2D" w:rsidRPr="009A79CE">
        <w:rPr>
          <w:rFonts w:ascii="Times New Roman" w:hAnsi="Times New Roman" w:cs="Times New Roman"/>
          <w:color w:val="000000" w:themeColor="text1"/>
        </w:rPr>
        <w:t xml:space="preserve"> also reported </w:t>
      </w:r>
      <w:r w:rsidR="00844424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C24C2D" w:rsidRPr="009A79CE">
        <w:rPr>
          <w:rFonts w:ascii="Times New Roman" w:hAnsi="Times New Roman" w:cs="Times New Roman"/>
          <w:color w:val="000000" w:themeColor="text1"/>
        </w:rPr>
        <w:t xml:space="preserve">similar result that </w:t>
      </w:r>
      <w:r w:rsidR="005F5E7A" w:rsidRPr="009A79CE">
        <w:rPr>
          <w:rFonts w:ascii="Times New Roman" w:hAnsi="Times New Roman" w:cs="Times New Roman"/>
          <w:color w:val="000000" w:themeColor="text1"/>
        </w:rPr>
        <w:t>a correct simulation of the shallow convection and its interaction with deep convection is the key to the MJO simulation in global climate models.</w:t>
      </w:r>
      <w:r w:rsidR="00794D5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05023" w:rsidRPr="009A79CE">
        <w:rPr>
          <w:rFonts w:ascii="Times New Roman" w:hAnsi="Times New Roman" w:cs="Times New Roman"/>
          <w:color w:val="000000" w:themeColor="text1"/>
        </w:rPr>
        <w:t>All the previous</w:t>
      </w:r>
      <w:r w:rsidR="00890D19" w:rsidRPr="009A79CE">
        <w:rPr>
          <w:rFonts w:ascii="Times New Roman" w:hAnsi="Times New Roman" w:cs="Times New Roman"/>
          <w:color w:val="000000" w:themeColor="text1"/>
        </w:rPr>
        <w:t xml:space="preserve"> work suggested the importance of </w:t>
      </w:r>
      <w:r w:rsidR="005E62A0" w:rsidRPr="009A79CE">
        <w:rPr>
          <w:rFonts w:ascii="Times New Roman" w:hAnsi="Times New Roman" w:cs="Times New Roman"/>
          <w:color w:val="000000" w:themeColor="text1"/>
        </w:rPr>
        <w:t>different</w:t>
      </w:r>
      <w:r w:rsidR="00F50D40" w:rsidRPr="009A79CE">
        <w:rPr>
          <w:rFonts w:ascii="Times New Roman" w:hAnsi="Times New Roman" w:cs="Times New Roman"/>
          <w:color w:val="000000" w:themeColor="text1"/>
        </w:rPr>
        <w:t xml:space="preserve"> convective mode</w:t>
      </w:r>
      <w:r w:rsidR="005E62A0" w:rsidRPr="009A79CE">
        <w:rPr>
          <w:rFonts w:ascii="Times New Roman" w:hAnsi="Times New Roman" w:cs="Times New Roman"/>
          <w:color w:val="000000" w:themeColor="text1"/>
        </w:rPr>
        <w:t>s</w:t>
      </w:r>
      <w:r w:rsidR="00890D19" w:rsidRPr="009A79CE">
        <w:rPr>
          <w:rFonts w:ascii="Times New Roman" w:hAnsi="Times New Roman" w:cs="Times New Roman"/>
          <w:color w:val="000000" w:themeColor="text1"/>
        </w:rPr>
        <w:t xml:space="preserve"> in MJO pro</w:t>
      </w:r>
      <w:r w:rsidR="00F80D9B" w:rsidRPr="009A79CE">
        <w:rPr>
          <w:rFonts w:ascii="Times New Roman" w:hAnsi="Times New Roman" w:cs="Times New Roman"/>
          <w:color w:val="000000" w:themeColor="text1"/>
        </w:rPr>
        <w:t>pa</w:t>
      </w:r>
      <w:r w:rsidR="00890D19" w:rsidRPr="009A79CE">
        <w:rPr>
          <w:rFonts w:ascii="Times New Roman" w:hAnsi="Times New Roman" w:cs="Times New Roman"/>
          <w:color w:val="000000" w:themeColor="text1"/>
        </w:rPr>
        <w:t>gation</w:t>
      </w:r>
      <w:r w:rsidR="00405023" w:rsidRPr="009A79CE">
        <w:rPr>
          <w:rFonts w:ascii="Times New Roman" w:hAnsi="Times New Roman" w:cs="Times New Roman"/>
          <w:color w:val="000000" w:themeColor="text1"/>
        </w:rPr>
        <w:t xml:space="preserve">. </w:t>
      </w:r>
      <w:r w:rsidR="00890D19" w:rsidRPr="009A79CE">
        <w:rPr>
          <w:rFonts w:ascii="Times New Roman" w:hAnsi="Times New Roman" w:cs="Times New Roman"/>
          <w:color w:val="000000" w:themeColor="text1"/>
        </w:rPr>
        <w:t>Therefore, h</w:t>
      </w:r>
      <w:r w:rsidR="009762FB" w:rsidRPr="009A79CE">
        <w:rPr>
          <w:rFonts w:ascii="Times New Roman" w:hAnsi="Times New Roman" w:cs="Times New Roman"/>
          <w:color w:val="000000" w:themeColor="text1"/>
        </w:rPr>
        <w:t>ow the shallow and deep convection interact with</w:t>
      </w:r>
      <w:r w:rsidR="00201B3A" w:rsidRPr="009A79CE">
        <w:rPr>
          <w:rFonts w:ascii="Times New Roman" w:hAnsi="Times New Roman" w:cs="Times New Roman"/>
          <w:color w:val="000000" w:themeColor="text1"/>
        </w:rPr>
        <w:t xml:space="preserve"> the</w:t>
      </w:r>
      <w:r w:rsidR="009762FB" w:rsidRPr="009A79CE">
        <w:rPr>
          <w:rFonts w:ascii="Times New Roman" w:hAnsi="Times New Roman" w:cs="Times New Roman"/>
          <w:color w:val="000000" w:themeColor="text1"/>
        </w:rPr>
        <w:t xml:space="preserve"> large-scale circulation and </w:t>
      </w:r>
      <w:r w:rsidR="0085524B" w:rsidRPr="009A79CE">
        <w:rPr>
          <w:rFonts w:ascii="Times New Roman" w:hAnsi="Times New Roman" w:cs="Times New Roman"/>
          <w:color w:val="000000" w:themeColor="text1"/>
        </w:rPr>
        <w:t>finally deterimine</w:t>
      </w:r>
      <w:r w:rsidR="009762FB" w:rsidRPr="009A79CE">
        <w:rPr>
          <w:rFonts w:ascii="Times New Roman" w:hAnsi="Times New Roman" w:cs="Times New Roman"/>
          <w:color w:val="000000" w:themeColor="text1"/>
        </w:rPr>
        <w:t xml:space="preserve"> the </w:t>
      </w:r>
      <w:r w:rsidR="00D625E8" w:rsidRPr="009A79CE">
        <w:rPr>
          <w:rFonts w:ascii="Times New Roman" w:hAnsi="Times New Roman" w:cs="Times New Roman"/>
          <w:color w:val="000000" w:themeColor="text1"/>
        </w:rPr>
        <w:t>tropical waves</w:t>
      </w:r>
      <w:r w:rsidR="009762FB" w:rsidRPr="009A79CE">
        <w:rPr>
          <w:rFonts w:ascii="Times New Roman" w:hAnsi="Times New Roman" w:cs="Times New Roman"/>
          <w:color w:val="000000" w:themeColor="text1"/>
        </w:rPr>
        <w:t xml:space="preserve"> propogation</w:t>
      </w:r>
      <w:r w:rsidR="0064556E" w:rsidRPr="009A79CE">
        <w:rPr>
          <w:rFonts w:ascii="Times New Roman" w:hAnsi="Times New Roman" w:cs="Times New Roman"/>
          <w:color w:val="000000" w:themeColor="text1"/>
        </w:rPr>
        <w:t>?</w:t>
      </w:r>
      <w:r w:rsidR="00B77233" w:rsidRPr="009A79CE">
        <w:rPr>
          <w:rFonts w:ascii="Times New Roman" w:hAnsi="Times New Roman" w:cs="Times New Roman"/>
          <w:color w:val="000000" w:themeColor="text1"/>
        </w:rPr>
        <w:t xml:space="preserve"> We are aiming at address this question</w:t>
      </w:r>
      <w:r w:rsidR="00364507" w:rsidRPr="009A79CE">
        <w:rPr>
          <w:rFonts w:ascii="Times New Roman" w:hAnsi="Times New Roman" w:cs="Times New Roman"/>
          <w:color w:val="000000" w:themeColor="text1"/>
        </w:rPr>
        <w:t xml:space="preserve"> by</w:t>
      </w:r>
      <w:r w:rsidR="00B77233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55073" w:rsidRPr="009A79CE">
        <w:rPr>
          <w:rFonts w:ascii="Times New Roman" w:hAnsi="Times New Roman" w:cs="Times New Roman"/>
          <w:color w:val="000000" w:themeColor="text1"/>
        </w:rPr>
        <w:t xml:space="preserve">performing numerical experiments </w:t>
      </w:r>
      <w:r w:rsidR="00364507" w:rsidRPr="009A79CE">
        <w:rPr>
          <w:rFonts w:ascii="Times New Roman" w:hAnsi="Times New Roman" w:cs="Times New Roman"/>
          <w:color w:val="000000" w:themeColor="text1"/>
        </w:rPr>
        <w:t>with</w:t>
      </w:r>
      <w:r w:rsidR="00DA4DAA" w:rsidRPr="009A79CE">
        <w:rPr>
          <w:rFonts w:ascii="Times New Roman" w:hAnsi="Times New Roman" w:cs="Times New Roman"/>
          <w:color w:val="000000" w:themeColor="text1"/>
        </w:rPr>
        <w:t xml:space="preserve"> a simplified model and</w:t>
      </w:r>
      <w:r w:rsidR="00355073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77233" w:rsidRPr="009A79CE">
        <w:rPr>
          <w:rFonts w:ascii="Times New Roman" w:hAnsi="Times New Roman" w:cs="Times New Roman"/>
          <w:color w:val="000000" w:themeColor="text1"/>
        </w:rPr>
        <w:t>prescrib</w:t>
      </w:r>
      <w:r w:rsidR="009E6B44" w:rsidRPr="009A79CE">
        <w:rPr>
          <w:rFonts w:ascii="Times New Roman" w:hAnsi="Times New Roman" w:cs="Times New Roman"/>
          <w:color w:val="000000" w:themeColor="text1"/>
        </w:rPr>
        <w:t xml:space="preserve">ed </w:t>
      </w:r>
      <w:r w:rsidR="005F4ACA" w:rsidRPr="009A79CE">
        <w:rPr>
          <w:rFonts w:ascii="Times New Roman" w:hAnsi="Times New Roman" w:cs="Times New Roman"/>
          <w:color w:val="000000" w:themeColor="text1"/>
        </w:rPr>
        <w:t>physics</w:t>
      </w:r>
      <w:r w:rsidR="002F4FB5" w:rsidRPr="009A79CE">
        <w:rPr>
          <w:rFonts w:ascii="Times New Roman" w:hAnsi="Times New Roman" w:cs="Times New Roman"/>
          <w:color w:val="000000" w:themeColor="text1"/>
        </w:rPr>
        <w:t>.</w:t>
      </w:r>
    </w:p>
    <w:p w14:paraId="5D56FE49" w14:textId="77777777" w:rsidR="008730F8" w:rsidRPr="009A79CE" w:rsidRDefault="008730F8" w:rsidP="005B7735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</w:p>
    <w:p w14:paraId="6CE573F4" w14:textId="30FFFA79" w:rsidR="0029496C" w:rsidRPr="009A79CE" w:rsidRDefault="00C055B1" w:rsidP="005B7735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2. </w:t>
      </w:r>
      <w:r w:rsidR="003C04C7" w:rsidRPr="009A79CE">
        <w:rPr>
          <w:rFonts w:ascii="Times New Roman" w:hAnsi="Times New Roman" w:cs="Times New Roman"/>
          <w:b/>
          <w:color w:val="000000" w:themeColor="text1"/>
        </w:rPr>
        <w:t xml:space="preserve">Model and </w:t>
      </w:r>
      <w:r w:rsidR="009A3BD0" w:rsidRPr="009A79CE">
        <w:rPr>
          <w:rFonts w:ascii="Times New Roman" w:hAnsi="Times New Roman" w:cs="Times New Roman"/>
          <w:b/>
          <w:color w:val="000000" w:themeColor="text1"/>
        </w:rPr>
        <w:t>E</w:t>
      </w:r>
      <w:r w:rsidR="003C04C7" w:rsidRPr="009A79CE">
        <w:rPr>
          <w:rFonts w:ascii="Times New Roman" w:hAnsi="Times New Roman" w:cs="Times New Roman"/>
          <w:b/>
          <w:color w:val="000000" w:themeColor="text1"/>
        </w:rPr>
        <w:t>xperiment</w:t>
      </w:r>
      <w:r w:rsidR="009A3BD0" w:rsidRPr="009A79CE">
        <w:rPr>
          <w:rFonts w:ascii="Times New Roman" w:hAnsi="Times New Roman" w:cs="Times New Roman"/>
          <w:b/>
          <w:color w:val="000000" w:themeColor="text1"/>
        </w:rPr>
        <w:t>s</w:t>
      </w:r>
    </w:p>
    <w:p w14:paraId="4B3693CC" w14:textId="6394D3B7" w:rsidR="00066E66" w:rsidRPr="009A79CE" w:rsidRDefault="00445B22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  <w:t xml:space="preserve">The model used </w:t>
      </w:r>
      <w:r w:rsidR="00844424" w:rsidRPr="009A79CE">
        <w:rPr>
          <w:rFonts w:ascii="Times New Roman" w:hAnsi="Times New Roman" w:cs="Times New Roman"/>
          <w:color w:val="000000" w:themeColor="text1"/>
        </w:rPr>
        <w:t>in the present study</w:t>
      </w:r>
      <w:r w:rsidRPr="009A79CE">
        <w:rPr>
          <w:rFonts w:ascii="Times New Roman" w:hAnsi="Times New Roman" w:cs="Times New Roman"/>
          <w:color w:val="000000" w:themeColor="text1"/>
        </w:rPr>
        <w:t xml:space="preserve"> is a </w:t>
      </w:r>
      <w:r w:rsidR="00E268C5" w:rsidRPr="009A79CE">
        <w:rPr>
          <w:rFonts w:ascii="Times New Roman" w:hAnsi="Times New Roman" w:cs="Times New Roman"/>
          <w:color w:val="000000" w:themeColor="text1"/>
        </w:rPr>
        <w:t xml:space="preserve">standard Eulerian </w:t>
      </w:r>
      <w:r w:rsidR="006D0DFB" w:rsidRPr="009A79CE">
        <w:rPr>
          <w:rFonts w:ascii="Times New Roman" w:hAnsi="Times New Roman" w:cs="Times New Roman"/>
          <w:color w:val="000000" w:themeColor="text1"/>
        </w:rPr>
        <w:t xml:space="preserve">spectral </w:t>
      </w:r>
      <w:r w:rsidRPr="009A79CE">
        <w:rPr>
          <w:rFonts w:ascii="Times New Roman" w:hAnsi="Times New Roman" w:cs="Times New Roman"/>
          <w:color w:val="000000" w:themeColor="text1"/>
        </w:rPr>
        <w:t xml:space="preserve">dynamical core developed </w:t>
      </w:r>
      <w:r w:rsidR="008A657E" w:rsidRPr="009A79CE">
        <w:rPr>
          <w:rFonts w:ascii="Times New Roman" w:hAnsi="Times New Roman" w:cs="Times New Roman"/>
          <w:color w:val="000000" w:themeColor="text1"/>
        </w:rPr>
        <w:t>using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8F3D69" w:rsidRPr="009A79CE">
        <w:rPr>
          <w:rFonts w:ascii="Times New Roman" w:hAnsi="Times New Roman" w:cs="Times New Roman"/>
          <w:color w:val="000000" w:themeColor="text1"/>
        </w:rPr>
        <w:t>P</w:t>
      </w:r>
      <w:r w:rsidRPr="009A79CE">
        <w:rPr>
          <w:rFonts w:ascii="Times New Roman" w:hAnsi="Times New Roman" w:cs="Times New Roman"/>
          <w:color w:val="000000" w:themeColor="text1"/>
        </w:rPr>
        <w:t>ython</w:t>
      </w:r>
      <w:r w:rsidR="00977248" w:rsidRPr="009A79CE">
        <w:rPr>
          <w:rFonts w:ascii="Times New Roman" w:hAnsi="Times New Roman" w:cs="Times New Roman"/>
          <w:color w:val="000000" w:themeColor="text1"/>
        </w:rPr>
        <w:t xml:space="preserve"> lan</w:t>
      </w:r>
      <w:r w:rsidR="00FA623B" w:rsidRPr="009A79CE">
        <w:rPr>
          <w:rFonts w:ascii="Times New Roman" w:hAnsi="Times New Roman" w:cs="Times New Roman"/>
          <w:color w:val="000000" w:themeColor="text1"/>
        </w:rPr>
        <w:t>guage</w:t>
      </w:r>
      <w:r w:rsidR="00DB1A76" w:rsidRPr="009A79CE">
        <w:rPr>
          <w:rFonts w:ascii="Times New Roman" w:hAnsi="Times New Roman" w:cs="Times New Roman"/>
          <w:color w:val="000000" w:themeColor="text1"/>
        </w:rPr>
        <w:t>,</w:t>
      </w:r>
      <w:r w:rsidR="003955C7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55928" w:rsidRPr="009A79CE">
        <w:rPr>
          <w:rFonts w:ascii="Times New Roman" w:hAnsi="Times New Roman" w:cs="Times New Roman"/>
          <w:color w:val="000000" w:themeColor="text1"/>
        </w:rPr>
        <w:t>with the relative vorticity, divergence, temperature, and logarithm of surface pressure as the prognostic variables.</w:t>
      </w:r>
      <w:r w:rsidR="00DA3856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42FA8" w:rsidRPr="009A79CE">
        <w:rPr>
          <w:rFonts w:ascii="Times New Roman" w:hAnsi="Times New Roman" w:cs="Times New Roman"/>
          <w:color w:val="000000" w:themeColor="text1"/>
        </w:rPr>
        <w:t xml:space="preserve">The spherical harmonic </w:t>
      </w:r>
      <w:r w:rsidR="00D2623E" w:rsidRPr="009A79CE">
        <w:rPr>
          <w:rFonts w:ascii="Times New Roman" w:hAnsi="Times New Roman" w:cs="Times New Roman"/>
          <w:color w:val="000000" w:themeColor="text1"/>
        </w:rPr>
        <w:t>expanding method with</w:t>
      </w:r>
      <w:r w:rsidR="00FB17F0" w:rsidRPr="009A79CE">
        <w:rPr>
          <w:rFonts w:ascii="Times New Roman" w:hAnsi="Times New Roman" w:cs="Times New Roman"/>
          <w:color w:val="000000" w:themeColor="text1"/>
        </w:rPr>
        <w:t xml:space="preserve"> the</w:t>
      </w:r>
      <w:r w:rsidR="00D2623E" w:rsidRPr="009A79CE">
        <w:rPr>
          <w:rFonts w:ascii="Times New Roman" w:hAnsi="Times New Roman" w:cs="Times New Roman"/>
          <w:color w:val="000000" w:themeColor="text1"/>
        </w:rPr>
        <w:t xml:space="preserve"> triangular truncation is used </w:t>
      </w:r>
      <w:r w:rsidR="00900A33" w:rsidRPr="009A79CE">
        <w:rPr>
          <w:rFonts w:ascii="Times New Roman" w:hAnsi="Times New Roman" w:cs="Times New Roman"/>
          <w:color w:val="000000" w:themeColor="text1"/>
        </w:rPr>
        <w:t>horizontally</w:t>
      </w:r>
      <w:r w:rsidR="00D2623E" w:rsidRPr="009A79CE">
        <w:rPr>
          <w:rFonts w:ascii="Times New Roman" w:hAnsi="Times New Roman" w:cs="Times New Roman"/>
          <w:color w:val="000000" w:themeColor="text1"/>
        </w:rPr>
        <w:t xml:space="preserve">, and the hybrid coordinate is used </w:t>
      </w:r>
      <w:r w:rsidR="00844424" w:rsidRPr="009A79CE">
        <w:rPr>
          <w:rFonts w:ascii="Times New Roman" w:hAnsi="Times New Roman" w:cs="Times New Roman"/>
          <w:color w:val="000000" w:themeColor="text1"/>
        </w:rPr>
        <w:t>i</w:t>
      </w:r>
      <w:r w:rsidR="00D2623E" w:rsidRPr="009A79CE">
        <w:rPr>
          <w:rFonts w:ascii="Times New Roman" w:hAnsi="Times New Roman" w:cs="Times New Roman"/>
          <w:color w:val="000000" w:themeColor="text1"/>
        </w:rPr>
        <w:t>n the vertical direction.</w:t>
      </w:r>
      <w:r w:rsidR="003D07E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783230" w:rsidRPr="009A79CE">
        <w:rPr>
          <w:rFonts w:ascii="Times New Roman" w:hAnsi="Times New Roman" w:cs="Times New Roman"/>
          <w:color w:val="000000" w:themeColor="text1"/>
        </w:rPr>
        <w:t xml:space="preserve">The model equations are solved with </w:t>
      </w:r>
      <w:r w:rsidR="0093584F" w:rsidRPr="009A79CE">
        <w:rPr>
          <w:rFonts w:ascii="Times New Roman" w:hAnsi="Times New Roman" w:cs="Times New Roman"/>
          <w:color w:val="000000" w:themeColor="text1"/>
        </w:rPr>
        <w:t>the</w:t>
      </w:r>
      <w:r w:rsidR="00176055" w:rsidRPr="009A79CE">
        <w:rPr>
          <w:rFonts w:ascii="Times New Roman" w:hAnsi="Times New Roman" w:cs="Times New Roman"/>
          <w:color w:val="000000" w:themeColor="text1"/>
        </w:rPr>
        <w:t xml:space="preserve"> semi-implicit time-integration</w:t>
      </w:r>
      <w:r w:rsidR="00783230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176055" w:rsidRPr="009A79CE">
        <w:rPr>
          <w:rFonts w:ascii="Times New Roman" w:hAnsi="Times New Roman" w:cs="Times New Roman"/>
          <w:color w:val="000000" w:themeColor="text1"/>
        </w:rPr>
        <w:t>method</w:t>
      </w:r>
      <w:r w:rsidR="00B66ECA" w:rsidRPr="009A79CE">
        <w:rPr>
          <w:rFonts w:ascii="Times New Roman" w:hAnsi="Times New Roman" w:cs="Times New Roman"/>
          <w:color w:val="000000" w:themeColor="text1"/>
        </w:rPr>
        <w:t xml:space="preserve"> together with Robert filter</w:t>
      </w:r>
      <w:r w:rsidR="00AE4345" w:rsidRPr="009A79CE">
        <w:rPr>
          <w:rFonts w:ascii="Times New Roman" w:hAnsi="Times New Roman" w:cs="Times New Roman"/>
          <w:color w:val="000000" w:themeColor="text1"/>
        </w:rPr>
        <w:t xml:space="preserve"> [Robert et al., 1972]</w:t>
      </w:r>
      <w:r w:rsidR="0093584F" w:rsidRPr="009A79CE">
        <w:rPr>
          <w:rFonts w:ascii="Times New Roman" w:hAnsi="Times New Roman" w:cs="Times New Roman"/>
          <w:color w:val="000000" w:themeColor="text1"/>
        </w:rPr>
        <w:t>.</w:t>
      </w:r>
      <w:r w:rsidR="00783230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D0DFB" w:rsidRPr="009A79CE">
        <w:rPr>
          <w:rFonts w:ascii="Times New Roman" w:hAnsi="Times New Roman" w:cs="Times New Roman"/>
          <w:color w:val="000000" w:themeColor="text1"/>
        </w:rPr>
        <w:t xml:space="preserve">The detailed description of the spectral dynamical core can been found in </w:t>
      </w:r>
      <w:r w:rsidR="00806906" w:rsidRPr="009A79CE">
        <w:rPr>
          <w:rFonts w:ascii="Times New Roman" w:hAnsi="Times New Roman" w:cs="Times New Roman"/>
          <w:color w:val="000000" w:themeColor="text1"/>
        </w:rPr>
        <w:t xml:space="preserve">Collins et al. [2004], </w:t>
      </w:r>
      <w:r w:rsidR="00B63875" w:rsidRPr="009A79CE">
        <w:rPr>
          <w:rFonts w:ascii="Times New Roman" w:hAnsi="Times New Roman" w:cs="Times New Roman"/>
          <w:color w:val="000000" w:themeColor="text1"/>
        </w:rPr>
        <w:t>Hoskins and Simmons [1975], and Bourke [1974].</w:t>
      </w:r>
      <w:r w:rsidR="00E54AC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7B01F8" w:rsidRPr="009A79CE">
        <w:rPr>
          <w:rFonts w:ascii="Times New Roman" w:hAnsi="Times New Roman" w:cs="Times New Roman"/>
          <w:color w:val="000000" w:themeColor="text1"/>
        </w:rPr>
        <w:t xml:space="preserve">In present study, we perform all the experiments with the </w:t>
      </w:r>
      <w:r w:rsidR="00B0135D" w:rsidRPr="009A79CE">
        <w:rPr>
          <w:rFonts w:ascii="Times New Roman" w:hAnsi="Times New Roman" w:cs="Times New Roman"/>
          <w:color w:val="000000" w:themeColor="text1"/>
        </w:rPr>
        <w:t xml:space="preserve">same </w:t>
      </w:r>
      <w:r w:rsidR="00C56FAA" w:rsidRPr="009A79CE">
        <w:rPr>
          <w:rFonts w:ascii="Times New Roman" w:hAnsi="Times New Roman" w:cs="Times New Roman"/>
          <w:color w:val="000000" w:themeColor="text1"/>
        </w:rPr>
        <w:t xml:space="preserve">horizontal resolution T30 (about </w:t>
      </w:r>
      <w:r w:rsidR="007B01F8" w:rsidRPr="009A79CE">
        <w:rPr>
          <w:rFonts w:ascii="Times New Roman" w:hAnsi="Times New Roman" w:cs="Times New Roman"/>
          <w:color w:val="000000" w:themeColor="text1"/>
        </w:rPr>
        <w:t xml:space="preserve">3.75 degrees) and 18 </w:t>
      </w:r>
      <w:r w:rsidR="00BD0EC1" w:rsidRPr="009A79CE">
        <w:rPr>
          <w:rFonts w:ascii="Times New Roman" w:hAnsi="Times New Roman" w:cs="Times New Roman"/>
          <w:color w:val="000000" w:themeColor="text1"/>
        </w:rPr>
        <w:t>vertical</w:t>
      </w:r>
      <w:r w:rsidR="007B01F8" w:rsidRPr="009A79CE">
        <w:rPr>
          <w:rFonts w:ascii="Times New Roman" w:hAnsi="Times New Roman" w:cs="Times New Roman"/>
          <w:color w:val="000000" w:themeColor="text1"/>
        </w:rPr>
        <w:t xml:space="preserve"> levels</w:t>
      </w:r>
      <w:r w:rsidR="00E268C5" w:rsidRPr="009A79CE">
        <w:rPr>
          <w:rFonts w:ascii="Times New Roman" w:hAnsi="Times New Roman" w:cs="Times New Roman"/>
          <w:color w:val="000000" w:themeColor="text1"/>
        </w:rPr>
        <w:t>.</w:t>
      </w:r>
    </w:p>
    <w:p w14:paraId="1476DB5A" w14:textId="259CA027" w:rsidR="00C757EE" w:rsidRPr="009A79CE" w:rsidRDefault="00195A4F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lastRenderedPageBreak/>
        <w:tab/>
      </w:r>
      <w:r w:rsidR="0002663A" w:rsidRPr="009A79CE">
        <w:rPr>
          <w:rFonts w:ascii="Times New Roman" w:hAnsi="Times New Roman" w:cs="Times New Roman"/>
          <w:color w:val="000000" w:themeColor="text1"/>
        </w:rPr>
        <w:t>In t</w:t>
      </w:r>
      <w:r w:rsidR="00C6190C" w:rsidRPr="009A79CE">
        <w:rPr>
          <w:rFonts w:ascii="Times New Roman" w:hAnsi="Times New Roman" w:cs="Times New Roman"/>
          <w:color w:val="000000" w:themeColor="text1"/>
        </w:rPr>
        <w:t>he control experiment</w:t>
      </w:r>
      <w:r w:rsidR="0002663A" w:rsidRPr="009A79CE">
        <w:rPr>
          <w:rFonts w:ascii="Times New Roman" w:hAnsi="Times New Roman" w:cs="Times New Roman"/>
          <w:color w:val="000000" w:themeColor="text1"/>
        </w:rPr>
        <w:t>, the mode</w:t>
      </w:r>
      <w:r w:rsidR="00AC6787" w:rsidRPr="009A79CE">
        <w:rPr>
          <w:rFonts w:ascii="Times New Roman" w:hAnsi="Times New Roman" w:cs="Times New Roman"/>
          <w:color w:val="000000" w:themeColor="text1"/>
        </w:rPr>
        <w:t>l</w:t>
      </w:r>
      <w:r w:rsidR="00C6190C" w:rsidRPr="009A79CE">
        <w:rPr>
          <w:rFonts w:ascii="Times New Roman" w:hAnsi="Times New Roman" w:cs="Times New Roman"/>
          <w:color w:val="000000" w:themeColor="text1"/>
        </w:rPr>
        <w:t xml:space="preserve"> starts from a resting atmosphere with </w:t>
      </w:r>
      <w:r w:rsidR="002C2F48" w:rsidRPr="009A79CE">
        <w:rPr>
          <w:rFonts w:ascii="Times New Roman" w:hAnsi="Times New Roman" w:cs="Times New Roman"/>
          <w:color w:val="000000" w:themeColor="text1"/>
        </w:rPr>
        <w:t xml:space="preserve">the temperature profile </w:t>
      </w:r>
      <w:r w:rsidR="00844424" w:rsidRPr="009A79CE">
        <w:rPr>
          <w:rFonts w:ascii="Times New Roman" w:hAnsi="Times New Roman" w:cs="Times New Roman"/>
          <w:color w:val="000000" w:themeColor="text1"/>
        </w:rPr>
        <w:t>at</w:t>
      </w:r>
      <w:r w:rsidR="002C2F48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6190C" w:rsidRPr="009A79CE">
        <w:rPr>
          <w:rFonts w:ascii="Times New Roman" w:hAnsi="Times New Roman" w:cs="Times New Roman"/>
          <w:color w:val="000000" w:themeColor="text1"/>
        </w:rPr>
        <w:t>a constant lapse rate (6.5 K km</w:t>
      </w:r>
      <w:r w:rsidR="00C6190C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C6190C" w:rsidRPr="009A79CE">
        <w:rPr>
          <w:rFonts w:ascii="Times New Roman" w:hAnsi="Times New Roman" w:cs="Times New Roman"/>
          <w:color w:val="000000" w:themeColor="text1"/>
        </w:rPr>
        <w:t>) through the troposphere</w:t>
      </w:r>
      <w:r w:rsidR="002C2F48" w:rsidRPr="009A79CE">
        <w:rPr>
          <w:rFonts w:ascii="Times New Roman" w:hAnsi="Times New Roman" w:cs="Times New Roman"/>
          <w:color w:val="000000" w:themeColor="text1"/>
        </w:rPr>
        <w:t xml:space="preserve"> and constant</w:t>
      </w:r>
      <w:r w:rsidR="005D3F1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value </w:t>
      </w:r>
      <w:r w:rsidR="005D3F1F" w:rsidRPr="009A79CE">
        <w:rPr>
          <w:rFonts w:ascii="Times New Roman" w:hAnsi="Times New Roman" w:cs="Times New Roman"/>
          <w:color w:val="000000" w:themeColor="text1"/>
        </w:rPr>
        <w:t>(217 K)</w:t>
      </w:r>
      <w:r w:rsidR="002C2F48" w:rsidRPr="009A79CE">
        <w:rPr>
          <w:rFonts w:ascii="Times New Roman" w:hAnsi="Times New Roman" w:cs="Times New Roman"/>
          <w:color w:val="000000" w:themeColor="text1"/>
        </w:rPr>
        <w:t xml:space="preserve"> above</w:t>
      </w:r>
      <w:r w:rsidR="00070087" w:rsidRPr="009A79CE">
        <w:rPr>
          <w:rFonts w:ascii="Times New Roman" w:hAnsi="Times New Roman" w:cs="Times New Roman"/>
          <w:color w:val="000000" w:themeColor="text1"/>
        </w:rPr>
        <w:t xml:space="preserve"> the tropopause</w:t>
      </w:r>
      <w:r w:rsidR="002C2F48" w:rsidRPr="009A79CE">
        <w:rPr>
          <w:rFonts w:ascii="Times New Roman" w:hAnsi="Times New Roman" w:cs="Times New Roman"/>
          <w:color w:val="000000" w:themeColor="text1"/>
        </w:rPr>
        <w:t xml:space="preserve"> (Figure 1a).</w:t>
      </w:r>
      <w:r w:rsidR="00E72B30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8731F" w:rsidRPr="009A79CE">
        <w:rPr>
          <w:rFonts w:ascii="Times New Roman" w:hAnsi="Times New Roman" w:cs="Times New Roman"/>
          <w:color w:val="000000" w:themeColor="text1"/>
        </w:rPr>
        <w:t>Newtonian cooling is implemented continuously</w:t>
      </w:r>
      <w:r w:rsidR="00181A9F" w:rsidRPr="009A79CE">
        <w:rPr>
          <w:rFonts w:ascii="Times New Roman" w:hAnsi="Times New Roman" w:cs="Times New Roman"/>
          <w:color w:val="000000" w:themeColor="text1"/>
        </w:rPr>
        <w:t xml:space="preserve"> to mimic the radiative cooling processes,</w:t>
      </w:r>
      <w:r w:rsidR="0038731F" w:rsidRPr="009A79CE">
        <w:rPr>
          <w:rFonts w:ascii="Times New Roman" w:hAnsi="Times New Roman" w:cs="Times New Roman"/>
          <w:color w:val="000000" w:themeColor="text1"/>
        </w:rPr>
        <w:t xml:space="preserve"> with the reference temperature the same as </w:t>
      </w:r>
      <w:r w:rsidR="001A002C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F66317" w:rsidRPr="009A79CE">
        <w:rPr>
          <w:rFonts w:ascii="Times New Roman" w:hAnsi="Times New Roman" w:cs="Times New Roman"/>
          <w:color w:val="000000" w:themeColor="text1"/>
        </w:rPr>
        <w:t>initial condition and a</w:t>
      </w:r>
      <w:r w:rsidR="0038731F" w:rsidRPr="009A79CE">
        <w:rPr>
          <w:rFonts w:ascii="Times New Roman" w:hAnsi="Times New Roman" w:cs="Times New Roman"/>
          <w:color w:val="000000" w:themeColor="text1"/>
        </w:rPr>
        <w:t xml:space="preserve"> relaxation time 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of </w:t>
      </w:r>
      <w:r w:rsidR="0038731F" w:rsidRPr="009A79CE">
        <w:rPr>
          <w:rFonts w:ascii="Times New Roman" w:hAnsi="Times New Roman" w:cs="Times New Roman"/>
          <w:color w:val="000000" w:themeColor="text1"/>
        </w:rPr>
        <w:t>8 day</w:t>
      </w:r>
      <w:r w:rsidR="00C95052" w:rsidRPr="009A79CE">
        <w:rPr>
          <w:rFonts w:ascii="Times New Roman" w:hAnsi="Times New Roman" w:cs="Times New Roman"/>
          <w:color w:val="000000" w:themeColor="text1"/>
        </w:rPr>
        <w:t>s</w:t>
      </w:r>
      <w:r w:rsidR="0038731F" w:rsidRPr="009A79CE">
        <w:rPr>
          <w:rFonts w:ascii="Times New Roman" w:hAnsi="Times New Roman" w:cs="Times New Roman"/>
          <w:color w:val="000000" w:themeColor="text1"/>
        </w:rPr>
        <w:t xml:space="preserve">, while </w:t>
      </w:r>
      <w:r w:rsidR="00B835E0" w:rsidRPr="009A79CE">
        <w:rPr>
          <w:rFonts w:ascii="Times New Roman" w:hAnsi="Times New Roman" w:cs="Times New Roman"/>
          <w:color w:val="000000" w:themeColor="text1"/>
        </w:rPr>
        <w:t xml:space="preserve">Rayleigh friction is applied </w:t>
      </w:r>
      <w:r w:rsidR="00BA2D51" w:rsidRPr="009A79CE">
        <w:rPr>
          <w:rFonts w:ascii="Times New Roman" w:hAnsi="Times New Roman" w:cs="Times New Roman"/>
          <w:color w:val="000000" w:themeColor="text1"/>
        </w:rPr>
        <w:t xml:space="preserve">with the frictional </w:t>
      </w:r>
      <w:r w:rsidR="00C95052" w:rsidRPr="009A79CE">
        <w:rPr>
          <w:rFonts w:ascii="Times New Roman" w:hAnsi="Times New Roman" w:cs="Times New Roman"/>
          <w:color w:val="000000" w:themeColor="text1"/>
        </w:rPr>
        <w:t>relaxation time</w:t>
      </w:r>
      <w:r w:rsidR="00C0211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259D0" w:rsidRPr="009A79CE">
        <w:rPr>
          <w:rFonts w:ascii="Times New Roman" w:hAnsi="Times New Roman" w:cs="Times New Roman"/>
          <w:color w:val="000000" w:themeColor="text1"/>
        </w:rPr>
        <w:t xml:space="preserve">decreasing </w:t>
      </w:r>
      <w:r w:rsidR="001942C4" w:rsidRPr="009A79CE">
        <w:rPr>
          <w:rFonts w:ascii="Times New Roman" w:hAnsi="Times New Roman" w:cs="Times New Roman"/>
          <w:color w:val="000000" w:themeColor="text1"/>
        </w:rPr>
        <w:t xml:space="preserve">linearly </w:t>
      </w:r>
      <w:r w:rsidR="000259D0" w:rsidRPr="009A79CE">
        <w:rPr>
          <w:rFonts w:ascii="Times New Roman" w:hAnsi="Times New Roman" w:cs="Times New Roman"/>
          <w:color w:val="000000" w:themeColor="text1"/>
        </w:rPr>
        <w:t>from 5 day</w:t>
      </w:r>
      <w:r w:rsidR="00C95052" w:rsidRPr="009A79CE">
        <w:rPr>
          <w:rFonts w:ascii="Times New Roman" w:hAnsi="Times New Roman" w:cs="Times New Roman"/>
          <w:color w:val="000000" w:themeColor="text1"/>
        </w:rPr>
        <w:t>s at the surface to zero at 700 hPa</w:t>
      </w:r>
      <w:r w:rsidR="00BA2D51" w:rsidRPr="009A79CE">
        <w:rPr>
          <w:rFonts w:ascii="Times New Roman" w:hAnsi="Times New Roman" w:cs="Times New Roman"/>
          <w:color w:val="000000" w:themeColor="text1"/>
        </w:rPr>
        <w:t xml:space="preserve"> (Figure 1b)</w:t>
      </w:r>
      <w:r w:rsidR="007D66D7" w:rsidRPr="009A79CE">
        <w:rPr>
          <w:rFonts w:ascii="Times New Roman" w:hAnsi="Times New Roman" w:cs="Times New Roman"/>
          <w:color w:val="000000" w:themeColor="text1"/>
        </w:rPr>
        <w:t>.</w:t>
      </w:r>
      <w:r w:rsidR="007832F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E1155" w:rsidRPr="009A79CE">
        <w:rPr>
          <w:rFonts w:ascii="Times New Roman" w:hAnsi="Times New Roman" w:cs="Times New Roman"/>
          <w:color w:val="000000" w:themeColor="text1"/>
        </w:rPr>
        <w:t>A</w:t>
      </w:r>
      <w:r w:rsidR="001A589E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552B7" w:rsidRPr="009A79CE">
        <w:rPr>
          <w:rFonts w:ascii="Times New Roman" w:hAnsi="Times New Roman" w:cs="Times New Roman"/>
          <w:color w:val="000000" w:themeColor="text1"/>
        </w:rPr>
        <w:t xml:space="preserve">locally </w:t>
      </w:r>
      <w:r w:rsidR="00A603F1" w:rsidRPr="009A79CE">
        <w:rPr>
          <w:rFonts w:ascii="Times New Roman" w:hAnsi="Times New Roman" w:cs="Times New Roman"/>
          <w:color w:val="000000" w:themeColor="text1"/>
        </w:rPr>
        <w:t>oscillated diabatic heating</w:t>
      </w:r>
      <w:r w:rsidR="003F09DF" w:rsidRPr="009A79CE">
        <w:rPr>
          <w:rFonts w:ascii="Times New Roman" w:hAnsi="Times New Roman" w:cs="Times New Roman"/>
          <w:color w:val="000000" w:themeColor="text1"/>
        </w:rPr>
        <w:t xml:space="preserve"> center</w:t>
      </w:r>
      <w:r w:rsidR="00A603F1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075C2" w:rsidRPr="009A79CE">
        <w:rPr>
          <w:rFonts w:ascii="Times New Roman" w:hAnsi="Times New Roman" w:cs="Times New Roman"/>
          <w:color w:val="000000" w:themeColor="text1"/>
        </w:rPr>
        <w:t xml:space="preserve">with the period of 44 days is implemented, </w:t>
      </w:r>
      <w:r w:rsidR="003F09DF" w:rsidRPr="009A79CE">
        <w:rPr>
          <w:rFonts w:ascii="Times New Roman" w:hAnsi="Times New Roman" w:cs="Times New Roman"/>
          <w:color w:val="000000" w:themeColor="text1"/>
        </w:rPr>
        <w:t xml:space="preserve">with </w:t>
      </w:r>
      <w:r w:rsidR="00F425B1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3F09DF" w:rsidRPr="009A79CE">
        <w:rPr>
          <w:rFonts w:ascii="Times New Roman" w:hAnsi="Times New Roman" w:cs="Times New Roman"/>
          <w:color w:val="000000" w:themeColor="text1"/>
        </w:rPr>
        <w:t xml:space="preserve">vertical median </w:t>
      </w:r>
      <w:r w:rsidR="00FD74EF" w:rsidRPr="009A79CE">
        <w:rPr>
          <w:rFonts w:ascii="Times New Roman" w:hAnsi="Times New Roman" w:cs="Times New Roman"/>
          <w:color w:val="000000" w:themeColor="text1"/>
        </w:rPr>
        <w:t>mode</w:t>
      </w:r>
      <w:r w:rsidR="00A603F1" w:rsidRPr="009A79CE">
        <w:rPr>
          <w:rFonts w:ascii="Times New Roman" w:hAnsi="Times New Roman" w:cs="Times New Roman"/>
          <w:color w:val="000000" w:themeColor="text1"/>
        </w:rPr>
        <w:t xml:space="preserve"> (green line in Figure 1c)</w:t>
      </w:r>
      <w:r w:rsidR="00483B3E" w:rsidRPr="009A79CE">
        <w:rPr>
          <w:rFonts w:ascii="Times New Roman" w:hAnsi="Times New Roman" w:cs="Times New Roman"/>
          <w:color w:val="000000" w:themeColor="text1"/>
        </w:rPr>
        <w:t>.</w:t>
      </w:r>
      <w:r w:rsidR="0002026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83B3E" w:rsidRPr="009A79CE">
        <w:rPr>
          <w:rFonts w:ascii="Times New Roman" w:hAnsi="Times New Roman" w:cs="Times New Roman"/>
          <w:color w:val="000000" w:themeColor="text1"/>
        </w:rPr>
        <w:t>The</w:t>
      </w:r>
      <w:r w:rsidR="0002026A" w:rsidRPr="009A79CE">
        <w:rPr>
          <w:rFonts w:ascii="Times New Roman" w:hAnsi="Times New Roman" w:cs="Times New Roman"/>
          <w:color w:val="000000" w:themeColor="text1"/>
        </w:rPr>
        <w:t xml:space="preserve"> heating </w:t>
      </w:r>
      <w:r w:rsidR="00483B3E" w:rsidRPr="009A79CE">
        <w:rPr>
          <w:rFonts w:ascii="Times New Roman" w:hAnsi="Times New Roman" w:cs="Times New Roman"/>
          <w:color w:val="000000" w:themeColor="text1"/>
        </w:rPr>
        <w:t xml:space="preserve">is horizontally bell shaped with the dispersion radius of 3000 km zonally and 1500 km meridionally, and </w:t>
      </w:r>
      <w:r w:rsidR="0002026A" w:rsidRPr="009A79CE">
        <w:rPr>
          <w:rFonts w:ascii="Times New Roman" w:hAnsi="Times New Roman" w:cs="Times New Roman"/>
          <w:color w:val="000000" w:themeColor="text1"/>
        </w:rPr>
        <w:t>center</w:t>
      </w:r>
      <w:r w:rsidR="00483B3E" w:rsidRPr="009A79CE">
        <w:rPr>
          <w:rFonts w:ascii="Times New Roman" w:hAnsi="Times New Roman" w:cs="Times New Roman"/>
          <w:color w:val="000000" w:themeColor="text1"/>
        </w:rPr>
        <w:t>ed</w:t>
      </w:r>
      <w:r w:rsidR="0002026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E5D89" w:rsidRPr="009A79CE">
        <w:rPr>
          <w:rFonts w:ascii="Times New Roman" w:hAnsi="Times New Roman" w:cs="Times New Roman"/>
          <w:color w:val="000000" w:themeColor="text1"/>
        </w:rPr>
        <w:t xml:space="preserve">at </w:t>
      </w:r>
      <w:r w:rsidR="00081B11" w:rsidRPr="009A79CE">
        <w:rPr>
          <w:rFonts w:ascii="Times New Roman" w:hAnsi="Times New Roman" w:cs="Times New Roman"/>
          <w:color w:val="000000" w:themeColor="text1"/>
        </w:rPr>
        <w:t>the equator</w:t>
      </w:r>
      <w:r w:rsidR="00AD7831" w:rsidRPr="009A79CE">
        <w:rPr>
          <w:rFonts w:ascii="Times New Roman" w:hAnsi="Times New Roman" w:cs="Times New Roman"/>
          <w:color w:val="000000" w:themeColor="text1"/>
        </w:rPr>
        <w:t xml:space="preserve"> (0°N)</w:t>
      </w:r>
      <w:r w:rsidR="0002026A" w:rsidRPr="009A79CE">
        <w:rPr>
          <w:rFonts w:ascii="Times New Roman" w:hAnsi="Times New Roman" w:cs="Times New Roman"/>
          <w:color w:val="000000" w:themeColor="text1"/>
        </w:rPr>
        <w:t xml:space="preserve"> and dateline (180</w:t>
      </w:r>
      <w:r w:rsidR="00483B3E" w:rsidRPr="009A79CE">
        <w:rPr>
          <w:rFonts w:ascii="Times New Roman" w:hAnsi="Times New Roman" w:cs="Times New Roman"/>
          <w:color w:val="000000" w:themeColor="text1"/>
        </w:rPr>
        <w:t>°</w:t>
      </w:r>
      <w:r w:rsidR="00C329D3" w:rsidRPr="009A79CE">
        <w:rPr>
          <w:rFonts w:ascii="Times New Roman" w:hAnsi="Times New Roman" w:cs="Times New Roman"/>
          <w:color w:val="000000" w:themeColor="text1"/>
        </w:rPr>
        <w:t>E</w:t>
      </w:r>
      <w:r w:rsidR="0002026A" w:rsidRPr="009A79CE">
        <w:rPr>
          <w:rFonts w:ascii="Times New Roman" w:hAnsi="Times New Roman" w:cs="Times New Roman"/>
          <w:color w:val="000000" w:themeColor="text1"/>
        </w:rPr>
        <w:t>)</w:t>
      </w:r>
      <w:r w:rsidR="00081B11" w:rsidRPr="009A79CE">
        <w:rPr>
          <w:rFonts w:ascii="Times New Roman" w:hAnsi="Times New Roman" w:cs="Times New Roman"/>
          <w:color w:val="000000" w:themeColor="text1"/>
        </w:rPr>
        <w:t>.</w:t>
      </w:r>
      <w:r w:rsidR="00447B5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5F7102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8F01F4" w:rsidRPr="009A79CE">
        <w:rPr>
          <w:rFonts w:ascii="Times New Roman" w:hAnsi="Times New Roman" w:cs="Times New Roman"/>
          <w:color w:val="000000" w:themeColor="text1"/>
        </w:rPr>
        <w:t>control simulation</w:t>
      </w:r>
      <w:r w:rsidR="005F7102" w:rsidRPr="009A79CE">
        <w:rPr>
          <w:rFonts w:ascii="Times New Roman" w:hAnsi="Times New Roman" w:cs="Times New Roman"/>
          <w:color w:val="000000" w:themeColor="text1"/>
        </w:rPr>
        <w:t xml:space="preserve"> runs for 100 days</w:t>
      </w:r>
      <w:r w:rsidR="00C84E59" w:rsidRPr="009A79CE">
        <w:rPr>
          <w:rFonts w:ascii="Times New Roman" w:hAnsi="Times New Roman" w:cs="Times New Roman"/>
          <w:color w:val="000000" w:themeColor="text1"/>
        </w:rPr>
        <w:t xml:space="preserve"> without any artificial horizontal diffusion</w:t>
      </w:r>
      <w:r w:rsidR="008F01F4" w:rsidRPr="009A79CE">
        <w:rPr>
          <w:rFonts w:ascii="Times New Roman" w:hAnsi="Times New Roman" w:cs="Times New Roman"/>
          <w:color w:val="000000" w:themeColor="text1"/>
        </w:rPr>
        <w:t xml:space="preserve">, as well as </w:t>
      </w:r>
      <w:r w:rsidR="009A1494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8F01F4" w:rsidRPr="009A79CE">
        <w:rPr>
          <w:rFonts w:ascii="Times New Roman" w:hAnsi="Times New Roman" w:cs="Times New Roman"/>
          <w:color w:val="000000" w:themeColor="text1"/>
        </w:rPr>
        <w:t>following experimental runs.</w:t>
      </w:r>
    </w:p>
    <w:p w14:paraId="12620AAD" w14:textId="42DB8322" w:rsidR="000147A0" w:rsidRPr="009A79CE" w:rsidRDefault="003460A8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C05FC2" w:rsidRPr="009A79CE">
        <w:rPr>
          <w:rFonts w:ascii="Times New Roman" w:hAnsi="Times New Roman" w:cs="Times New Roman"/>
          <w:color w:val="000000" w:themeColor="text1"/>
        </w:rPr>
        <w:t xml:space="preserve">Four restart runs are performed, initialized with the </w:t>
      </w:r>
      <w:r w:rsidR="0069465B" w:rsidRPr="009A79CE">
        <w:rPr>
          <w:rFonts w:ascii="Times New Roman" w:hAnsi="Times New Roman" w:cs="Times New Roman"/>
          <w:color w:val="000000" w:themeColor="text1"/>
        </w:rPr>
        <w:t>atmospheric status</w:t>
      </w:r>
      <w:r w:rsidR="00C05FC2" w:rsidRPr="009A79CE">
        <w:rPr>
          <w:rFonts w:ascii="Times New Roman" w:hAnsi="Times New Roman" w:cs="Times New Roman"/>
          <w:color w:val="000000" w:themeColor="text1"/>
        </w:rPr>
        <w:t xml:space="preserve"> of 44</w:t>
      </w:r>
      <w:r w:rsidR="00C05FC2" w:rsidRPr="009A79CE">
        <w:rPr>
          <w:rFonts w:ascii="Times New Roman" w:hAnsi="Times New Roman" w:cs="Times New Roman"/>
          <w:color w:val="000000" w:themeColor="text1"/>
          <w:vertAlign w:val="superscript"/>
        </w:rPr>
        <w:t>th</w:t>
      </w:r>
      <w:r w:rsidR="00C05FC2" w:rsidRPr="009A79CE">
        <w:rPr>
          <w:rFonts w:ascii="Times New Roman" w:hAnsi="Times New Roman" w:cs="Times New Roman"/>
          <w:color w:val="000000" w:themeColor="text1"/>
        </w:rPr>
        <w:t xml:space="preserve"> day of the control run.</w:t>
      </w:r>
      <w:r w:rsidR="002B7EA1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8724B" w:rsidRPr="009A79CE">
        <w:rPr>
          <w:rFonts w:ascii="Times New Roman" w:hAnsi="Times New Roman" w:cs="Times New Roman"/>
          <w:color w:val="000000" w:themeColor="text1"/>
        </w:rPr>
        <w:t>In the first restart run, as named “no_phy”, all the physics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 are turned off</w:t>
      </w:r>
      <w:r w:rsidR="0068724B" w:rsidRPr="009A79CE">
        <w:rPr>
          <w:rFonts w:ascii="Times New Roman" w:hAnsi="Times New Roman" w:cs="Times New Roman"/>
          <w:color w:val="000000" w:themeColor="text1"/>
        </w:rPr>
        <w:t>, in</w:t>
      </w:r>
      <w:r w:rsidR="00181A9F" w:rsidRPr="009A79CE">
        <w:rPr>
          <w:rFonts w:ascii="Times New Roman" w:hAnsi="Times New Roman" w:cs="Times New Roman"/>
          <w:color w:val="000000" w:themeColor="text1"/>
        </w:rPr>
        <w:t xml:space="preserve">cluding the Rayleigh friction, Newtonian cooling, </w:t>
      </w:r>
      <w:r w:rsidR="00AF51E5" w:rsidRPr="009A79CE">
        <w:rPr>
          <w:rFonts w:ascii="Times New Roman" w:hAnsi="Times New Roman" w:cs="Times New Roman"/>
          <w:color w:val="000000" w:themeColor="text1"/>
        </w:rPr>
        <w:t>and the diabatic heating.</w:t>
      </w:r>
      <w:r w:rsidR="001D47E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66317" w:rsidRPr="009A79CE">
        <w:rPr>
          <w:rFonts w:ascii="Times New Roman" w:hAnsi="Times New Roman" w:cs="Times New Roman"/>
          <w:color w:val="000000" w:themeColor="text1"/>
        </w:rPr>
        <w:t>The purpose of this run</w:t>
      </w:r>
      <w:r w:rsidR="00990CE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66317" w:rsidRPr="009A79CE">
        <w:rPr>
          <w:rFonts w:ascii="Times New Roman" w:hAnsi="Times New Roman" w:cs="Times New Roman"/>
          <w:color w:val="000000" w:themeColor="text1"/>
        </w:rPr>
        <w:t>is to simulate</w:t>
      </w:r>
      <w:r w:rsidR="00920113" w:rsidRPr="009A79CE">
        <w:rPr>
          <w:rFonts w:ascii="Times New Roman" w:hAnsi="Times New Roman" w:cs="Times New Roman"/>
          <w:color w:val="000000" w:themeColor="text1"/>
        </w:rPr>
        <w:t xml:space="preserve"> the pure adiabatic processes in the atmosphere.</w:t>
      </w:r>
      <w:r w:rsidR="00821ED9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832BDE" w:rsidRPr="009A79CE">
        <w:rPr>
          <w:rFonts w:ascii="Times New Roman" w:hAnsi="Times New Roman" w:cs="Times New Roman"/>
          <w:color w:val="000000" w:themeColor="text1"/>
        </w:rPr>
        <w:t xml:space="preserve">The second “decay” </w:t>
      </w:r>
      <w:r w:rsidR="00F66317" w:rsidRPr="009A79CE">
        <w:rPr>
          <w:rFonts w:ascii="Times New Roman" w:hAnsi="Times New Roman" w:cs="Times New Roman"/>
          <w:color w:val="000000" w:themeColor="text1"/>
        </w:rPr>
        <w:t>run</w:t>
      </w:r>
      <w:r w:rsidR="00832BDE" w:rsidRPr="009A79CE">
        <w:rPr>
          <w:rFonts w:ascii="Times New Roman" w:hAnsi="Times New Roman" w:cs="Times New Roman"/>
          <w:color w:val="000000" w:themeColor="text1"/>
        </w:rPr>
        <w:t xml:space="preserve"> includes the Rayleigh friction and Newtonian cooling terms, but switches off the implemented diabatic forcing</w:t>
      </w:r>
      <w:r w:rsidR="006A7885" w:rsidRPr="009A79CE">
        <w:rPr>
          <w:rFonts w:ascii="Times New Roman" w:hAnsi="Times New Roman" w:cs="Times New Roman"/>
          <w:color w:val="000000" w:themeColor="text1"/>
        </w:rPr>
        <w:t>, which</w:t>
      </w:r>
      <w:r w:rsidR="00350545" w:rsidRPr="009A79CE">
        <w:rPr>
          <w:rFonts w:ascii="Times New Roman" w:hAnsi="Times New Roman" w:cs="Times New Roman"/>
          <w:color w:val="000000" w:themeColor="text1"/>
        </w:rPr>
        <w:t xml:space="preserve"> will show </w:t>
      </w:r>
      <w:r w:rsidR="00A72A5F" w:rsidRPr="009A79CE">
        <w:rPr>
          <w:rFonts w:ascii="Times New Roman" w:hAnsi="Times New Roman" w:cs="Times New Roman"/>
          <w:color w:val="000000" w:themeColor="text1"/>
        </w:rPr>
        <w:t xml:space="preserve">how tropical wave activities decay with these </w:t>
      </w:r>
      <w:r w:rsidR="00077D21" w:rsidRPr="009A79CE">
        <w:rPr>
          <w:rFonts w:ascii="Times New Roman" w:hAnsi="Times New Roman" w:cs="Times New Roman"/>
          <w:color w:val="000000" w:themeColor="text1"/>
        </w:rPr>
        <w:t xml:space="preserve">dynamic and thermodynamic </w:t>
      </w:r>
      <w:r w:rsidR="00A72A5F" w:rsidRPr="009A79CE">
        <w:rPr>
          <w:rFonts w:ascii="Times New Roman" w:hAnsi="Times New Roman" w:cs="Times New Roman"/>
          <w:color w:val="000000" w:themeColor="text1"/>
        </w:rPr>
        <w:t>relaxations</w:t>
      </w:r>
      <w:r w:rsidR="00832BDE" w:rsidRPr="009A79CE">
        <w:rPr>
          <w:rFonts w:ascii="Times New Roman" w:hAnsi="Times New Roman" w:cs="Times New Roman"/>
          <w:color w:val="000000" w:themeColor="text1"/>
        </w:rPr>
        <w:t>.</w:t>
      </w:r>
      <w:r w:rsidR="00A2020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50D0F" w:rsidRPr="009A79CE">
        <w:rPr>
          <w:rFonts w:ascii="Times New Roman" w:hAnsi="Times New Roman" w:cs="Times New Roman"/>
          <w:color w:val="000000" w:themeColor="text1"/>
        </w:rPr>
        <w:t xml:space="preserve">In the last two </w:t>
      </w:r>
      <w:r w:rsidR="00F66317" w:rsidRPr="009A79CE">
        <w:rPr>
          <w:rFonts w:ascii="Times New Roman" w:hAnsi="Times New Roman" w:cs="Times New Roman"/>
          <w:color w:val="000000" w:themeColor="text1"/>
        </w:rPr>
        <w:t>runs</w:t>
      </w:r>
      <w:r w:rsidR="00350D0F" w:rsidRPr="009A79CE">
        <w:rPr>
          <w:rFonts w:ascii="Times New Roman" w:hAnsi="Times New Roman" w:cs="Times New Roman"/>
          <w:color w:val="000000" w:themeColor="text1"/>
        </w:rPr>
        <w:t>: “CISK_deep” and “CISK_shallow”</w:t>
      </w:r>
      <w:r w:rsidR="008C2E22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76464C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902250" w:rsidRPr="009A79CE">
        <w:rPr>
          <w:rFonts w:ascii="Times New Roman" w:hAnsi="Times New Roman" w:cs="Times New Roman"/>
          <w:color w:val="000000" w:themeColor="text1"/>
        </w:rPr>
        <w:t>surface convergence induced diabatic heating scheme is i</w:t>
      </w:r>
      <w:r w:rsidR="00EE2A9C" w:rsidRPr="009A79CE">
        <w:rPr>
          <w:rFonts w:ascii="Times New Roman" w:hAnsi="Times New Roman" w:cs="Times New Roman"/>
          <w:color w:val="000000" w:themeColor="text1"/>
        </w:rPr>
        <w:t>mplemented in the model physics</w:t>
      </w:r>
      <w:r w:rsidR="008C73E1" w:rsidRPr="009A79CE">
        <w:rPr>
          <w:rFonts w:ascii="Times New Roman" w:hAnsi="Times New Roman" w:cs="Times New Roman"/>
          <w:color w:val="000000" w:themeColor="text1"/>
        </w:rPr>
        <w:t xml:space="preserve"> to represent the</w:t>
      </w:r>
      <w:r w:rsidR="00DB3EF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E6779" w:rsidRPr="009A79CE">
        <w:rPr>
          <w:rFonts w:ascii="Times New Roman" w:hAnsi="Times New Roman" w:cs="Times New Roman"/>
          <w:color w:val="000000" w:themeColor="text1"/>
        </w:rPr>
        <w:t>cooperative</w:t>
      </w:r>
      <w:r w:rsidR="00DB3EF5" w:rsidRPr="009A79CE">
        <w:rPr>
          <w:rFonts w:ascii="Times New Roman" w:hAnsi="Times New Roman" w:cs="Times New Roman"/>
          <w:color w:val="000000" w:themeColor="text1"/>
        </w:rPr>
        <w:t xml:space="preserve"> effect of</w:t>
      </w:r>
      <w:r w:rsidR="008C73E1" w:rsidRPr="009A79CE">
        <w:rPr>
          <w:rFonts w:ascii="Times New Roman" w:hAnsi="Times New Roman" w:cs="Times New Roman"/>
          <w:color w:val="000000" w:themeColor="text1"/>
        </w:rPr>
        <w:t xml:space="preserve"> convective heating</w:t>
      </w:r>
      <w:r w:rsidR="00EE6779" w:rsidRPr="009A79CE">
        <w:rPr>
          <w:rFonts w:ascii="Times New Roman" w:hAnsi="Times New Roman" w:cs="Times New Roman"/>
          <w:color w:val="000000" w:themeColor="text1"/>
        </w:rPr>
        <w:t xml:space="preserve"> and large-scale circulation</w:t>
      </w:r>
      <w:r w:rsidR="00D54074" w:rsidRPr="009A79CE">
        <w:rPr>
          <w:rFonts w:ascii="Times New Roman" w:hAnsi="Times New Roman" w:cs="Times New Roman"/>
          <w:color w:val="000000" w:themeColor="text1"/>
        </w:rPr>
        <w:t xml:space="preserve">, which is similar with </w:t>
      </w:r>
      <w:r w:rsidR="00E02B5F" w:rsidRPr="009A79CE">
        <w:rPr>
          <w:rFonts w:ascii="Times New Roman" w:hAnsi="Times New Roman" w:cs="Times New Roman"/>
          <w:color w:val="000000" w:themeColor="text1"/>
        </w:rPr>
        <w:t>that in</w:t>
      </w:r>
      <w:r w:rsidR="00EC3B8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F6BB6" w:rsidRPr="009A79CE">
        <w:rPr>
          <w:rFonts w:ascii="Times New Roman" w:hAnsi="Times New Roman" w:cs="Times New Roman"/>
          <w:color w:val="000000" w:themeColor="text1"/>
        </w:rPr>
        <w:t>Lau and Peng [1987]</w:t>
      </w:r>
      <w:r w:rsidR="00EE2A9C" w:rsidRPr="009A79CE">
        <w:rPr>
          <w:rFonts w:ascii="Times New Roman" w:hAnsi="Times New Roman" w:cs="Times New Roman"/>
          <w:color w:val="000000" w:themeColor="text1"/>
        </w:rPr>
        <w:t>:</w:t>
      </w:r>
    </w:p>
    <w:p w14:paraId="57DE1B87" w14:textId="64C6C724" w:rsidR="00066E66" w:rsidRPr="009A79CE" w:rsidRDefault="006E4416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p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p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</w:rPr>
                                    <m:t>-D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</w:rPr>
                                    <m:t>max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</w:rPr>
                    <m:t xml:space="preserve">,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 xml:space="preserve">&lt;0 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 xml:space="preserve">0,                                      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≥0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 w:themeColor="text1"/>
            </w:rPr>
            <m:t xml:space="preserve">                            (1)</m:t>
          </m:r>
        </m:oMath>
      </m:oMathPara>
    </w:p>
    <w:p w14:paraId="2417C2B5" w14:textId="6028C08B" w:rsidR="0068724B" w:rsidRPr="009A79CE" w:rsidRDefault="00683310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lang w:eastAsia="zh-CN"/>
        </w:rPr>
      </w:pPr>
      <w:r w:rsidRPr="009A79CE">
        <w:rPr>
          <w:rFonts w:ascii="Times New Roman" w:hAnsi="Times New Roman" w:cs="Times New Roman"/>
          <w:color w:val="000000" w:themeColor="text1"/>
        </w:rPr>
        <w:lastRenderedPageBreak/>
        <w:t>Where, the</w:t>
      </w:r>
      <m:oMath>
        <m:r>
          <w:rPr>
            <w:rFonts w:ascii="Cambria Math" w:hAnsi="Cambria Math" w:cs="Times New Roman"/>
            <w:color w:val="000000" w:themeColor="text1"/>
          </w:rPr>
          <m:t xml:space="preserve"> m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</m:d>
      </m:oMath>
      <w:r w:rsidR="0086711F" w:rsidRPr="009A79CE">
        <w:rPr>
          <w:rFonts w:ascii="Times New Roman" w:hAnsi="Times New Roman" w:cs="Times New Roman"/>
          <w:color w:val="000000" w:themeColor="text1"/>
        </w:rPr>
        <w:t xml:space="preserve"> is the </w:t>
      </w:r>
      <w:r w:rsidR="00B6635E" w:rsidRPr="009A79CE">
        <w:rPr>
          <w:rFonts w:ascii="Times New Roman" w:hAnsi="Times New Roman" w:cs="Times New Roman"/>
          <w:color w:val="000000" w:themeColor="text1"/>
        </w:rPr>
        <w:t>diabatic h</w:t>
      </w:r>
      <w:r w:rsidR="00AE565A" w:rsidRPr="009A79CE">
        <w:rPr>
          <w:rFonts w:ascii="Times New Roman" w:hAnsi="Times New Roman" w:cs="Times New Roman"/>
          <w:color w:val="000000" w:themeColor="text1"/>
        </w:rPr>
        <w:t>eating modes shown in Figure 1c</w:t>
      </w:r>
      <w:r w:rsidR="00C20053" w:rsidRPr="009A79CE">
        <w:rPr>
          <w:rFonts w:ascii="Times New Roman" w:hAnsi="Times New Roman" w:cs="Times New Roman"/>
          <w:color w:val="000000" w:themeColor="text1"/>
        </w:rPr>
        <w:t xml:space="preserve">, where the deep mode with the peak at around 380 hPa is used in the “CISK_deep” case and the shallow model with the peak at around 680 hPa is used in the “CISK_shallow” case </w:t>
      </w:r>
      <w:r w:rsidR="00AE565A" w:rsidRPr="009A79CE">
        <w:rPr>
          <w:rFonts w:ascii="Times New Roman" w:hAnsi="Times New Roman" w:cs="Times New Roman"/>
          <w:color w:val="000000" w:themeColor="text1"/>
        </w:rPr>
        <w:t>;</w:t>
      </w:r>
      <w:r w:rsidR="00B6635E" w:rsidRPr="009A79CE">
        <w:rPr>
          <w:rFonts w:ascii="Times New Roman" w:hAnsi="Times New Roman" w:cs="Times New Roman"/>
          <w:color w:val="000000" w:themeColor="text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b</m:t>
            </m:r>
          </m:sub>
        </m:sSub>
      </m:oMath>
      <w:r w:rsidR="000A151E" w:rsidRPr="009A79CE">
        <w:rPr>
          <w:rFonts w:ascii="Times New Roman" w:hAnsi="Times New Roman" w:cs="Times New Roman"/>
          <w:color w:val="000000" w:themeColor="text1"/>
        </w:rPr>
        <w:t xml:space="preserve"> is </w:t>
      </w:r>
      <w:r w:rsidR="004E604A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0A151E" w:rsidRPr="009A79CE">
        <w:rPr>
          <w:rFonts w:ascii="Times New Roman" w:hAnsi="Times New Roman" w:cs="Times New Roman"/>
          <w:color w:val="000000" w:themeColor="text1"/>
        </w:rPr>
        <w:t xml:space="preserve">wind divergence at the </w:t>
      </w:r>
      <w:r w:rsidR="007D7387" w:rsidRPr="009A79CE">
        <w:rPr>
          <w:rFonts w:ascii="Times New Roman" w:hAnsi="Times New Roman" w:cs="Times New Roman"/>
          <w:color w:val="000000" w:themeColor="text1"/>
        </w:rPr>
        <w:t xml:space="preserve">bottom </w:t>
      </w:r>
      <w:r w:rsidR="000A151E" w:rsidRPr="009A79CE">
        <w:rPr>
          <w:rFonts w:ascii="Times New Roman" w:hAnsi="Times New Roman" w:cs="Times New Roman"/>
          <w:color w:val="000000" w:themeColor="text1"/>
        </w:rPr>
        <w:t>model level</w:t>
      </w:r>
      <w:r w:rsidR="001B3557" w:rsidRPr="009A79CE">
        <w:rPr>
          <w:rFonts w:ascii="Times New Roman" w:hAnsi="Times New Roman" w:cs="Times New Roman"/>
          <w:color w:val="000000" w:themeColor="text1"/>
        </w:rPr>
        <w:t xml:space="preserve"> (a </w:t>
      </w:r>
      <w:r w:rsidR="00D54074" w:rsidRPr="009A79CE">
        <w:rPr>
          <w:rFonts w:ascii="Times New Roman" w:hAnsi="Times New Roman" w:cs="Times New Roman"/>
          <w:color w:val="000000" w:themeColor="text1"/>
        </w:rPr>
        <w:t xml:space="preserve">spherical harmonic </w:t>
      </w:r>
      <w:r w:rsidR="001B3557" w:rsidRPr="009A79CE">
        <w:rPr>
          <w:rFonts w:ascii="Times New Roman" w:hAnsi="Times New Roman" w:cs="Times New Roman"/>
          <w:color w:val="000000" w:themeColor="text1"/>
        </w:rPr>
        <w:t xml:space="preserve">spectral filter with the maximum </w:t>
      </w:r>
      <w:r w:rsidR="00BD0BAF" w:rsidRPr="009A79CE">
        <w:rPr>
          <w:rFonts w:ascii="Times New Roman" w:hAnsi="Times New Roman" w:cs="Times New Roman"/>
          <w:color w:val="000000" w:themeColor="text1"/>
        </w:rPr>
        <w:t xml:space="preserve">total </w:t>
      </w:r>
      <w:r w:rsidR="001B3557" w:rsidRPr="009A79CE">
        <w:rPr>
          <w:rFonts w:ascii="Times New Roman" w:hAnsi="Times New Roman" w:cs="Times New Roman"/>
          <w:color w:val="000000" w:themeColor="text1"/>
        </w:rPr>
        <w:t xml:space="preserve">wave number 3 is performed on the divergence field to </w:t>
      </w:r>
      <w:r w:rsidR="00662D6C" w:rsidRPr="009A79CE">
        <w:rPr>
          <w:rFonts w:ascii="Times New Roman" w:hAnsi="Times New Roman" w:cs="Times New Roman"/>
          <w:color w:val="000000" w:themeColor="text1"/>
        </w:rPr>
        <w:t>maintain</w:t>
      </w:r>
      <w:r w:rsidR="001B3557" w:rsidRPr="009A79CE">
        <w:rPr>
          <w:rFonts w:ascii="Times New Roman" w:hAnsi="Times New Roman" w:cs="Times New Roman"/>
          <w:color w:val="000000" w:themeColor="text1"/>
        </w:rPr>
        <w:t xml:space="preserve"> numerical stability)</w:t>
      </w:r>
      <w:r w:rsidR="000A151E" w:rsidRPr="009A79CE">
        <w:rPr>
          <w:rFonts w:ascii="Times New Roman" w:hAnsi="Times New Roman" w:cs="Times New Roman"/>
          <w:color w:val="000000" w:themeColor="text1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max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=2×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-5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s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-1</m:t>
            </m:r>
          </m:sup>
        </m:sSup>
      </m:oMath>
      <w:r w:rsidR="00EC6391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6A1720" w:rsidRPr="009A79CE">
        <w:rPr>
          <w:rFonts w:ascii="Times New Roman" w:hAnsi="Times New Roman" w:cs="Times New Roman"/>
          <w:color w:val="000000" w:themeColor="text1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</w:rPr>
          <m:t>=4×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-6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s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-1</m:t>
            </m:r>
          </m:sup>
        </m:sSup>
      </m:oMath>
      <w:r w:rsidR="008E231C" w:rsidRPr="009A79CE">
        <w:rPr>
          <w:rFonts w:ascii="Times New Roman" w:hAnsi="Times New Roman" w:cs="Times New Roman"/>
          <w:color w:val="000000" w:themeColor="text1"/>
        </w:rPr>
        <w:t>.</w:t>
      </w:r>
      <w:r w:rsidR="00317046" w:rsidRPr="009A79CE">
        <w:rPr>
          <w:rFonts w:ascii="Times New Roman" w:hAnsi="Times New Roman" w:cs="Times New Roman"/>
          <w:color w:val="000000" w:themeColor="text1"/>
        </w:rPr>
        <w:t xml:space="preserve"> All </w:t>
      </w:r>
      <w:r w:rsidR="005F25A7" w:rsidRPr="009A79CE">
        <w:rPr>
          <w:rFonts w:ascii="Times New Roman" w:hAnsi="Times New Roman" w:cs="Times New Roman"/>
          <w:color w:val="000000" w:themeColor="text1"/>
        </w:rPr>
        <w:t>the setting</w:t>
      </w:r>
      <w:r w:rsidR="008B2D87" w:rsidRPr="009A79CE">
        <w:rPr>
          <w:rFonts w:ascii="Times New Roman" w:hAnsi="Times New Roman" w:cs="Times New Roman"/>
          <w:color w:val="000000" w:themeColor="text1"/>
        </w:rPr>
        <w:t>s</w:t>
      </w:r>
      <w:r w:rsidR="005F25A7" w:rsidRPr="009A79CE">
        <w:rPr>
          <w:rFonts w:ascii="Times New Roman" w:hAnsi="Times New Roman" w:cs="Times New Roman"/>
          <w:color w:val="000000" w:themeColor="text1"/>
        </w:rPr>
        <w:t xml:space="preserve"> of </w:t>
      </w:r>
      <w:r w:rsidR="00317046" w:rsidRPr="009A79CE">
        <w:rPr>
          <w:rFonts w:ascii="Times New Roman" w:hAnsi="Times New Roman" w:cs="Times New Roman"/>
          <w:color w:val="000000" w:themeColor="text1"/>
        </w:rPr>
        <w:t>these simulati</w:t>
      </w:r>
      <w:r w:rsidR="00AD3228" w:rsidRPr="009A79CE">
        <w:rPr>
          <w:rFonts w:ascii="Times New Roman" w:hAnsi="Times New Roman" w:cs="Times New Roman"/>
          <w:color w:val="000000" w:themeColor="text1"/>
        </w:rPr>
        <w:t>ons are</w:t>
      </w:r>
      <w:r w:rsidR="00250A61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D3228" w:rsidRPr="009A79CE">
        <w:rPr>
          <w:rFonts w:ascii="Times New Roman" w:hAnsi="Times New Roman" w:cs="Times New Roman"/>
          <w:color w:val="000000" w:themeColor="text1"/>
        </w:rPr>
        <w:t xml:space="preserve">summarized in the Table </w:t>
      </w:r>
      <w:r w:rsidR="00317046" w:rsidRPr="009A79CE">
        <w:rPr>
          <w:rFonts w:ascii="Times New Roman" w:hAnsi="Times New Roman" w:cs="Times New Roman"/>
          <w:color w:val="000000" w:themeColor="text1"/>
        </w:rPr>
        <w:t>1.</w:t>
      </w:r>
    </w:p>
    <w:p w14:paraId="2990C874" w14:textId="77777777" w:rsidR="00683310" w:rsidRPr="009A79CE" w:rsidRDefault="00683310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2BB4FFE" w14:textId="60C8028E" w:rsidR="00DE3B72" w:rsidRPr="009A79CE" w:rsidRDefault="00C055B1" w:rsidP="00EF30BD">
      <w:pPr>
        <w:spacing w:line="48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3. </w:t>
      </w:r>
      <w:r w:rsidR="00DE3B72" w:rsidRPr="009A79CE">
        <w:rPr>
          <w:rFonts w:ascii="Times New Roman" w:hAnsi="Times New Roman" w:cs="Times New Roman"/>
          <w:b/>
          <w:color w:val="000000" w:themeColor="text1"/>
        </w:rPr>
        <w:t xml:space="preserve">Results and </w:t>
      </w:r>
      <w:r w:rsidR="002F6B8F" w:rsidRPr="009A79CE">
        <w:rPr>
          <w:rFonts w:ascii="Times New Roman" w:hAnsi="Times New Roman" w:cs="Times New Roman"/>
          <w:b/>
          <w:color w:val="000000" w:themeColor="text1"/>
        </w:rPr>
        <w:t>D</w:t>
      </w:r>
      <w:r w:rsidR="00DE3B72" w:rsidRPr="009A79CE">
        <w:rPr>
          <w:rFonts w:ascii="Times New Roman" w:hAnsi="Times New Roman" w:cs="Times New Roman"/>
          <w:b/>
          <w:color w:val="000000" w:themeColor="text1"/>
        </w:rPr>
        <w:t>iscussions</w:t>
      </w:r>
      <w:r w:rsidR="00D2682B" w:rsidRPr="009A79C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24CDED3" w14:textId="28B65D45" w:rsidR="0006140E" w:rsidRPr="009A79CE" w:rsidRDefault="00591CF6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BB3032" w:rsidRPr="009A79CE">
        <w:rPr>
          <w:rFonts w:ascii="Times New Roman" w:hAnsi="Times New Roman" w:cs="Times New Roman"/>
          <w:color w:val="000000" w:themeColor="text1"/>
        </w:rPr>
        <w:t>The time evolution</w:t>
      </w:r>
      <w:r w:rsidR="00C96D04" w:rsidRPr="009A79CE">
        <w:rPr>
          <w:rFonts w:ascii="Times New Roman" w:hAnsi="Times New Roman" w:cs="Times New Roman"/>
          <w:color w:val="000000" w:themeColor="text1"/>
        </w:rPr>
        <w:t>s</w:t>
      </w:r>
      <w:r w:rsidR="00BB3032" w:rsidRPr="009A79CE">
        <w:rPr>
          <w:rFonts w:ascii="Times New Roman" w:hAnsi="Times New Roman" w:cs="Times New Roman"/>
          <w:color w:val="000000" w:themeColor="text1"/>
        </w:rPr>
        <w:t xml:space="preserve"> of surface zonal wind and </w:t>
      </w:r>
      <w:r w:rsidR="007250F7" w:rsidRPr="009A79CE">
        <w:rPr>
          <w:rFonts w:ascii="Times New Roman" w:hAnsi="Times New Roman" w:cs="Times New Roman"/>
          <w:color w:val="000000" w:themeColor="text1"/>
        </w:rPr>
        <w:t>precipitation from all these five simulations are shown in Figure 2</w:t>
      </w:r>
      <w:r w:rsidR="00107E5A" w:rsidRPr="009A79CE">
        <w:rPr>
          <w:rFonts w:ascii="Times New Roman" w:hAnsi="Times New Roman" w:cs="Times New Roman"/>
          <w:color w:val="000000" w:themeColor="text1"/>
        </w:rPr>
        <w:t xml:space="preserve">, where the precipitation is diagnosed from </w:t>
      </w:r>
      <w:r w:rsidR="00080C71" w:rsidRPr="009A79CE">
        <w:rPr>
          <w:rFonts w:ascii="Times New Roman" w:hAnsi="Times New Roman" w:cs="Times New Roman"/>
          <w:color w:val="000000" w:themeColor="text1"/>
        </w:rPr>
        <w:t xml:space="preserve">vertical integral of </w:t>
      </w:r>
      <w:r w:rsidR="00107E5A" w:rsidRPr="009A79CE">
        <w:rPr>
          <w:rFonts w:ascii="Times New Roman" w:hAnsi="Times New Roman" w:cs="Times New Roman"/>
          <w:color w:val="000000" w:themeColor="text1"/>
        </w:rPr>
        <w:t>diabatic heating profile:</w:t>
      </w:r>
    </w:p>
    <w:p w14:paraId="7674E65C" w14:textId="12D55FA2" w:rsidR="00107E5A" w:rsidRPr="009A79CE" w:rsidRDefault="00014185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000000" w:themeColor="text1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gL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l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s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t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color w:val="000000" w:themeColor="text1"/>
                </w:rPr>
                <m:t>Q(p)dp</m:t>
              </m:r>
            </m:e>
          </m:nary>
          <m:r>
            <w:rPr>
              <w:rFonts w:ascii="Cambria Math" w:hAnsi="Cambria Math" w:cs="Times New Roman"/>
              <w:color w:val="000000" w:themeColor="text1"/>
            </w:rPr>
            <m:t xml:space="preserve">                                                            (2)</m:t>
          </m:r>
        </m:oMath>
      </m:oMathPara>
    </w:p>
    <w:p w14:paraId="785376F4" w14:textId="091369BA" w:rsidR="008723E6" w:rsidRPr="009A79CE" w:rsidRDefault="00080C71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Where, </w:t>
      </w:r>
      <m:oMath>
        <m:r>
          <w:rPr>
            <w:rFonts w:ascii="Cambria Math" w:hAnsi="Cambria Math" w:cs="Times New Roman"/>
            <w:color w:val="000000" w:themeColor="text1"/>
          </w:rPr>
          <m:t>Q(p)</m:t>
        </m:r>
      </m:oMath>
      <w:r w:rsidRPr="009A79CE">
        <w:rPr>
          <w:rFonts w:ascii="Times New Roman" w:hAnsi="Times New Roman" w:cs="Times New Roman"/>
          <w:color w:val="000000" w:themeColor="text1"/>
        </w:rPr>
        <w:t xml:space="preserve"> is the diabatic heating</w:t>
      </w:r>
      <w:r w:rsidR="008B64DF" w:rsidRPr="009A79CE">
        <w:rPr>
          <w:rFonts w:ascii="Times New Roman" w:hAnsi="Times New Roman" w:cs="Times New Roman"/>
          <w:color w:val="000000" w:themeColor="text1"/>
        </w:rPr>
        <w:t xml:space="preserve"> profile</w:t>
      </w:r>
      <w:r w:rsidRPr="009A79CE">
        <w:rPr>
          <w:rFonts w:ascii="Times New Roman" w:hAnsi="Times New Roman" w:cs="Times New Roman"/>
          <w:color w:val="000000" w:themeColor="text1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s</m:t>
            </m:r>
          </m:sub>
        </m:sSub>
      </m:oMath>
      <w:r w:rsidR="008B64DF" w:rsidRPr="009A79CE">
        <w:rPr>
          <w:rFonts w:ascii="Times New Roman" w:hAnsi="Times New Roman" w:cs="Times New Roman"/>
          <w:color w:val="000000" w:themeColor="text1"/>
        </w:rPr>
        <w:t xml:space="preserve"> is the surface pressure;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t</m:t>
            </m:r>
          </m:sub>
        </m:sSub>
      </m:oMath>
      <w:r w:rsidR="008B64DF" w:rsidRPr="009A79CE">
        <w:rPr>
          <w:rFonts w:ascii="Times New Roman" w:hAnsi="Times New Roman" w:cs="Times New Roman"/>
          <w:color w:val="000000" w:themeColor="text1"/>
        </w:rPr>
        <w:t xml:space="preserve"> is the pressure at model top level;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sub>
        </m:sSub>
      </m:oMath>
      <w:r w:rsidR="009071FC" w:rsidRPr="009A79CE">
        <w:rPr>
          <w:rFonts w:ascii="Times New Roman" w:hAnsi="Times New Roman" w:cs="Times New Roman"/>
          <w:color w:val="000000" w:themeColor="text1"/>
        </w:rPr>
        <w:t xml:space="preserve"> is the dry air heat capacity; </w:t>
      </w:r>
      <m:oMath>
        <m:r>
          <w:rPr>
            <w:rFonts w:ascii="Cambria Math" w:hAnsi="Cambria Math" w:cs="Times New Roman"/>
            <w:color w:val="000000" w:themeColor="text1"/>
          </w:rPr>
          <m:t>g</m:t>
        </m:r>
      </m:oMath>
      <w:r w:rsidR="009071FC" w:rsidRPr="009A79CE">
        <w:rPr>
          <w:rFonts w:ascii="Times New Roman" w:hAnsi="Times New Roman" w:cs="Times New Roman"/>
          <w:color w:val="000000" w:themeColor="text1"/>
        </w:rPr>
        <w:t xml:space="preserve"> is </w:t>
      </w:r>
      <w:r w:rsidR="00252C1F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033105" w:rsidRPr="009A79CE">
        <w:rPr>
          <w:rFonts w:ascii="Times New Roman" w:hAnsi="Times New Roman" w:cs="Times New Roman"/>
          <w:color w:val="000000" w:themeColor="text1"/>
        </w:rPr>
        <w:t xml:space="preserve">gravitational acceleration; </w:t>
      </w:r>
      <m:oMath>
        <m:r>
          <w:rPr>
            <w:rFonts w:ascii="Cambria Math" w:hAnsi="Cambria Math" w:cs="Times New Roman"/>
            <w:color w:val="000000" w:themeColor="text1"/>
          </w:rPr>
          <m:t>L</m:t>
        </m:r>
      </m:oMath>
      <w:r w:rsidR="00C83282" w:rsidRPr="009A79CE">
        <w:rPr>
          <w:rFonts w:ascii="Times New Roman" w:hAnsi="Times New Roman" w:cs="Times New Roman"/>
          <w:color w:val="000000" w:themeColor="text1"/>
        </w:rPr>
        <w:t xml:space="preserve"> is </w:t>
      </w:r>
      <w:r w:rsidR="00252C1F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C83282" w:rsidRPr="009A79CE">
        <w:rPr>
          <w:rFonts w:ascii="Times New Roman" w:hAnsi="Times New Roman" w:cs="Times New Roman"/>
          <w:color w:val="000000" w:themeColor="text1"/>
        </w:rPr>
        <w:t xml:space="preserve">latent </w:t>
      </w:r>
      <w:r w:rsidR="00033105" w:rsidRPr="009A79CE">
        <w:rPr>
          <w:rFonts w:ascii="Times New Roman" w:hAnsi="Times New Roman" w:cs="Times New Roman"/>
          <w:color w:val="000000" w:themeColor="text1"/>
        </w:rPr>
        <w:t>heat</w:t>
      </w:r>
      <w:r w:rsidR="00C83282" w:rsidRPr="009A79CE">
        <w:rPr>
          <w:rFonts w:ascii="Times New Roman" w:hAnsi="Times New Roman" w:cs="Times New Roman"/>
          <w:color w:val="000000" w:themeColor="text1"/>
        </w:rPr>
        <w:t xml:space="preserve"> of evaporation</w:t>
      </w:r>
      <w:r w:rsidR="00033105" w:rsidRPr="009A79CE">
        <w:rPr>
          <w:rFonts w:ascii="Times New Roman" w:hAnsi="Times New Roman" w:cs="Times New Roman"/>
          <w:color w:val="000000" w:themeColor="text1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ρ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l</m:t>
            </m:r>
          </m:sub>
        </m:sSub>
      </m:oMath>
      <w:r w:rsidR="00033105" w:rsidRPr="009A79CE">
        <w:rPr>
          <w:rFonts w:ascii="Times New Roman" w:hAnsi="Times New Roman" w:cs="Times New Roman"/>
          <w:color w:val="000000" w:themeColor="text1"/>
        </w:rPr>
        <w:t xml:space="preserve"> is</w:t>
      </w:r>
      <w:r w:rsidR="00252C1F" w:rsidRPr="009A79CE">
        <w:rPr>
          <w:rFonts w:ascii="Times New Roman" w:hAnsi="Times New Roman" w:cs="Times New Roman"/>
          <w:color w:val="000000" w:themeColor="text1"/>
        </w:rPr>
        <w:t xml:space="preserve"> the</w:t>
      </w:r>
      <w:r w:rsidR="00033105" w:rsidRPr="009A79CE">
        <w:rPr>
          <w:rFonts w:ascii="Times New Roman" w:hAnsi="Times New Roman" w:cs="Times New Roman"/>
          <w:color w:val="000000" w:themeColor="text1"/>
        </w:rPr>
        <w:t xml:space="preserve"> density of liquid water.</w:t>
      </w:r>
    </w:p>
    <w:p w14:paraId="751AB5ED" w14:textId="614E34B5" w:rsidR="00837397" w:rsidRPr="009A79CE" w:rsidRDefault="00837397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  <w:t xml:space="preserve">In the control run (Figure 2a), </w:t>
      </w:r>
      <w:r w:rsidR="00EF44C8" w:rsidRPr="009A79CE">
        <w:rPr>
          <w:rFonts w:ascii="Times New Roman" w:hAnsi="Times New Roman" w:cs="Times New Roman"/>
          <w:color w:val="000000" w:themeColor="text1"/>
        </w:rPr>
        <w:t>a typical Matsuno-Gill mode</w:t>
      </w:r>
      <w:r w:rsidR="00BE105A" w:rsidRPr="009A79CE">
        <w:rPr>
          <w:rFonts w:ascii="Times New Roman" w:hAnsi="Times New Roman" w:cs="Times New Roman"/>
          <w:color w:val="000000" w:themeColor="text1"/>
        </w:rPr>
        <w:t xml:space="preserve"> is generated at the beginning of the </w:t>
      </w:r>
      <w:r w:rsidR="00EF44C8" w:rsidRPr="009A79CE">
        <w:rPr>
          <w:rFonts w:ascii="Times New Roman" w:hAnsi="Times New Roman" w:cs="Times New Roman"/>
          <w:color w:val="000000" w:themeColor="text1"/>
        </w:rPr>
        <w:t>simulation</w:t>
      </w:r>
      <w:r w:rsidR="000357B6" w:rsidRPr="009A79CE">
        <w:rPr>
          <w:rFonts w:ascii="Times New Roman" w:hAnsi="Times New Roman" w:cs="Times New Roman"/>
          <w:color w:val="000000" w:themeColor="text1"/>
        </w:rPr>
        <w:t xml:space="preserve">, shown as the </w:t>
      </w:r>
      <w:r w:rsidR="001A302A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2E7018" w:rsidRPr="009A79CE">
        <w:rPr>
          <w:rFonts w:ascii="Times New Roman" w:hAnsi="Times New Roman" w:cs="Times New Roman"/>
          <w:color w:val="000000" w:themeColor="text1"/>
        </w:rPr>
        <w:t xml:space="preserve">westward propagation Rossby wave and </w:t>
      </w:r>
      <w:r w:rsidR="005E133A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2E7018" w:rsidRPr="009A79CE">
        <w:rPr>
          <w:rFonts w:ascii="Times New Roman" w:hAnsi="Times New Roman" w:cs="Times New Roman"/>
          <w:color w:val="000000" w:themeColor="text1"/>
        </w:rPr>
        <w:t>eastward propagation Kelvin wave during the first 10 days</w:t>
      </w:r>
      <w:r w:rsidR="002B7BCB" w:rsidRPr="009A79CE">
        <w:rPr>
          <w:rFonts w:ascii="Times New Roman" w:hAnsi="Times New Roman" w:cs="Times New Roman"/>
          <w:color w:val="000000" w:themeColor="text1"/>
        </w:rPr>
        <w:t>.</w:t>
      </w:r>
      <w:r w:rsidR="00DE7E9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75953" w:rsidRPr="009A79CE">
        <w:rPr>
          <w:rFonts w:ascii="Times New Roman" w:hAnsi="Times New Roman" w:cs="Times New Roman"/>
          <w:color w:val="000000" w:themeColor="text1"/>
        </w:rPr>
        <w:t xml:space="preserve">Periodic rainfall and wind pattern </w:t>
      </w:r>
      <w:r w:rsidR="002B092B" w:rsidRPr="009A79CE">
        <w:rPr>
          <w:rFonts w:ascii="Times New Roman" w:hAnsi="Times New Roman" w:cs="Times New Roman"/>
          <w:color w:val="000000" w:themeColor="text1"/>
        </w:rPr>
        <w:t xml:space="preserve">are formed associated with </w:t>
      </w:r>
      <w:r w:rsidR="00A83248" w:rsidRPr="009A79CE">
        <w:rPr>
          <w:rFonts w:ascii="Times New Roman" w:hAnsi="Times New Roman" w:cs="Times New Roman"/>
          <w:color w:val="000000" w:themeColor="text1"/>
        </w:rPr>
        <w:t>locally oscillated heating.</w:t>
      </w:r>
      <w:r w:rsidR="002E205E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66317" w:rsidRPr="009A79CE">
        <w:rPr>
          <w:rFonts w:ascii="Times New Roman" w:hAnsi="Times New Roman" w:cs="Times New Roman"/>
          <w:color w:val="000000" w:themeColor="text1"/>
        </w:rPr>
        <w:t>Similar to</w:t>
      </w:r>
      <w:r w:rsidR="002E205E" w:rsidRPr="009A79CE">
        <w:rPr>
          <w:rFonts w:ascii="Times New Roman" w:hAnsi="Times New Roman" w:cs="Times New Roman"/>
          <w:color w:val="000000" w:themeColor="text1"/>
        </w:rPr>
        <w:t xml:space="preserve"> the results by Lau and Peng [1987], </w:t>
      </w:r>
      <w:r w:rsidR="00D25283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EF70AE" w:rsidRPr="009A79CE">
        <w:rPr>
          <w:rFonts w:ascii="Times New Roman" w:hAnsi="Times New Roman" w:cs="Times New Roman"/>
          <w:color w:val="000000" w:themeColor="text1"/>
        </w:rPr>
        <w:t>tropical wave</w:t>
      </w:r>
      <w:r w:rsidR="00D038F0" w:rsidRPr="009A79CE">
        <w:rPr>
          <w:rFonts w:ascii="Times New Roman" w:hAnsi="Times New Roman" w:cs="Times New Roman"/>
          <w:color w:val="000000" w:themeColor="text1"/>
        </w:rPr>
        <w:t xml:space="preserve">s induced by the locally oscillated heating </w:t>
      </w:r>
      <w:r w:rsidR="0027336E" w:rsidRPr="009A79CE">
        <w:rPr>
          <w:rFonts w:ascii="Times New Roman" w:hAnsi="Times New Roman" w:cs="Times New Roman"/>
          <w:color w:val="000000" w:themeColor="text1"/>
        </w:rPr>
        <w:t xml:space="preserve">show an expanding pattern </w:t>
      </w:r>
      <w:r w:rsidR="00CC023A" w:rsidRPr="009A79CE">
        <w:rPr>
          <w:rFonts w:ascii="Times New Roman" w:hAnsi="Times New Roman" w:cs="Times New Roman"/>
          <w:color w:val="000000" w:themeColor="text1"/>
        </w:rPr>
        <w:t xml:space="preserve">rather </w:t>
      </w:r>
      <w:r w:rsidR="0027336E" w:rsidRPr="009A79CE">
        <w:rPr>
          <w:rFonts w:ascii="Times New Roman" w:hAnsi="Times New Roman" w:cs="Times New Roman"/>
          <w:color w:val="000000" w:themeColor="text1"/>
        </w:rPr>
        <w:t>tha</w:t>
      </w:r>
      <w:r w:rsidR="00507194" w:rsidRPr="009A79CE">
        <w:rPr>
          <w:rFonts w:ascii="Times New Roman" w:hAnsi="Times New Roman" w:cs="Times New Roman"/>
          <w:color w:val="000000" w:themeColor="text1"/>
        </w:rPr>
        <w:t>n the westward or eastward propa</w:t>
      </w:r>
      <w:r w:rsidR="0027336E" w:rsidRPr="009A79CE">
        <w:rPr>
          <w:rFonts w:ascii="Times New Roman" w:hAnsi="Times New Roman" w:cs="Times New Roman"/>
          <w:color w:val="000000" w:themeColor="text1"/>
        </w:rPr>
        <w:t>gation</w:t>
      </w:r>
      <w:r w:rsidR="00204F63" w:rsidRPr="009A79CE">
        <w:rPr>
          <w:rFonts w:ascii="Times New Roman" w:hAnsi="Times New Roman" w:cs="Times New Roman"/>
          <w:color w:val="000000" w:themeColor="text1"/>
        </w:rPr>
        <w:t xml:space="preserve">. </w:t>
      </w:r>
      <w:r w:rsidR="00E55906" w:rsidRPr="009A79CE">
        <w:rPr>
          <w:rFonts w:ascii="Times New Roman" w:hAnsi="Times New Roman" w:cs="Times New Roman"/>
          <w:color w:val="000000" w:themeColor="text1"/>
        </w:rPr>
        <w:t xml:space="preserve">Besides, it </w:t>
      </w:r>
      <w:r w:rsidR="00792C13" w:rsidRPr="009A79CE">
        <w:rPr>
          <w:rFonts w:ascii="Times New Roman" w:hAnsi="Times New Roman" w:cs="Times New Roman"/>
          <w:color w:val="000000" w:themeColor="text1"/>
        </w:rPr>
        <w:t xml:space="preserve">should be noticed that there are wind convergence </w:t>
      </w:r>
      <w:r w:rsidR="00E6743A" w:rsidRPr="009A79CE">
        <w:rPr>
          <w:rFonts w:ascii="Times New Roman" w:hAnsi="Times New Roman" w:cs="Times New Roman"/>
          <w:color w:val="000000" w:themeColor="text1"/>
        </w:rPr>
        <w:t>pattern</w:t>
      </w:r>
      <w:r w:rsidR="00F66317" w:rsidRPr="009A79CE">
        <w:rPr>
          <w:rFonts w:ascii="Times New Roman" w:hAnsi="Times New Roman" w:cs="Times New Roman"/>
          <w:color w:val="000000" w:themeColor="text1"/>
        </w:rPr>
        <w:t>s</w:t>
      </w:r>
      <w:r w:rsidR="00E6743A" w:rsidRPr="009A79CE">
        <w:rPr>
          <w:rFonts w:ascii="Times New Roman" w:hAnsi="Times New Roman" w:cs="Times New Roman"/>
          <w:color w:val="000000" w:themeColor="text1"/>
        </w:rPr>
        <w:t xml:space="preserve"> to the east of the h</w:t>
      </w:r>
      <w:r w:rsidR="00F07F71" w:rsidRPr="009A79CE">
        <w:rPr>
          <w:rFonts w:ascii="Times New Roman" w:hAnsi="Times New Roman" w:cs="Times New Roman"/>
          <w:color w:val="000000" w:themeColor="text1"/>
        </w:rPr>
        <w:t>ea</w:t>
      </w:r>
      <w:r w:rsidR="00F66540" w:rsidRPr="009A79CE">
        <w:rPr>
          <w:rFonts w:ascii="Times New Roman" w:hAnsi="Times New Roman" w:cs="Times New Roman"/>
          <w:color w:val="000000" w:themeColor="text1"/>
        </w:rPr>
        <w:t>ting and precipitation center, imply</w:t>
      </w:r>
      <w:r w:rsidR="00F07F71" w:rsidRPr="009A79CE">
        <w:rPr>
          <w:rFonts w:ascii="Times New Roman" w:hAnsi="Times New Roman" w:cs="Times New Roman"/>
          <w:color w:val="000000" w:themeColor="text1"/>
        </w:rPr>
        <w:t xml:space="preserve">ing a vertical </w:t>
      </w:r>
      <w:r w:rsidR="00227E4F" w:rsidRPr="009A79CE">
        <w:rPr>
          <w:rFonts w:ascii="Times New Roman" w:hAnsi="Times New Roman" w:cs="Times New Roman"/>
          <w:color w:val="000000" w:themeColor="text1"/>
        </w:rPr>
        <w:t xml:space="preserve">westward </w:t>
      </w:r>
      <w:r w:rsidR="00F07F71" w:rsidRPr="009A79CE">
        <w:rPr>
          <w:rFonts w:ascii="Times New Roman" w:hAnsi="Times New Roman" w:cs="Times New Roman"/>
          <w:color w:val="000000" w:themeColor="text1"/>
        </w:rPr>
        <w:t xml:space="preserve">tilting </w:t>
      </w:r>
      <w:r w:rsidR="00C51874" w:rsidRPr="009A79CE">
        <w:rPr>
          <w:rFonts w:ascii="Times New Roman" w:hAnsi="Times New Roman" w:cs="Times New Roman"/>
          <w:color w:val="000000" w:themeColor="text1"/>
        </w:rPr>
        <w:t>structure</w:t>
      </w:r>
      <w:r w:rsidR="00204DB0" w:rsidRPr="009A79CE">
        <w:rPr>
          <w:rFonts w:ascii="Times New Roman" w:hAnsi="Times New Roman" w:cs="Times New Roman"/>
          <w:color w:val="000000" w:themeColor="text1"/>
        </w:rPr>
        <w:t>.</w:t>
      </w:r>
    </w:p>
    <w:p w14:paraId="1FCB888F" w14:textId="130ACA59" w:rsidR="0093602A" w:rsidRPr="009A79CE" w:rsidRDefault="0093602A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lastRenderedPageBreak/>
        <w:tab/>
      </w:r>
      <w:r w:rsidR="00C24D84" w:rsidRPr="009A79CE">
        <w:rPr>
          <w:rFonts w:ascii="Times New Roman" w:hAnsi="Times New Roman" w:cs="Times New Roman"/>
          <w:color w:val="000000" w:themeColor="text1"/>
        </w:rPr>
        <w:t>When</w:t>
      </w:r>
      <w:r w:rsidR="00916C20" w:rsidRPr="009A79CE">
        <w:rPr>
          <w:rFonts w:ascii="Times New Roman" w:hAnsi="Times New Roman" w:cs="Times New Roman"/>
          <w:color w:val="000000" w:themeColor="text1"/>
        </w:rPr>
        <w:t xml:space="preserve"> the model is restarted from the 44</w:t>
      </w:r>
      <w:r w:rsidR="00916C20" w:rsidRPr="009A79CE">
        <w:rPr>
          <w:rFonts w:ascii="Times New Roman" w:hAnsi="Times New Roman" w:cs="Times New Roman"/>
          <w:color w:val="000000" w:themeColor="text1"/>
          <w:vertAlign w:val="superscript"/>
        </w:rPr>
        <w:t>th</w:t>
      </w:r>
      <w:r w:rsidR="00916C20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5F529F" w:rsidRPr="009A79CE">
        <w:rPr>
          <w:rFonts w:ascii="Times New Roman" w:hAnsi="Times New Roman" w:cs="Times New Roman"/>
          <w:color w:val="000000" w:themeColor="text1"/>
        </w:rPr>
        <w:t>day of the control run</w:t>
      </w:r>
      <w:r w:rsidR="00383FC3" w:rsidRPr="009A79CE">
        <w:rPr>
          <w:rFonts w:ascii="Times New Roman" w:hAnsi="Times New Roman" w:cs="Times New Roman"/>
          <w:color w:val="000000" w:themeColor="text1"/>
        </w:rPr>
        <w:t xml:space="preserve"> without any physics (Figure 2b),</w:t>
      </w:r>
      <w:r w:rsidR="00CB730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91934" w:rsidRPr="009A79CE">
        <w:rPr>
          <w:rFonts w:ascii="Times New Roman" w:hAnsi="Times New Roman" w:cs="Times New Roman"/>
          <w:color w:val="000000" w:themeColor="text1"/>
        </w:rPr>
        <w:t xml:space="preserve">the tropical waves </w:t>
      </w:r>
      <w:r w:rsidR="00A209E2" w:rsidRPr="009A79CE">
        <w:rPr>
          <w:rFonts w:ascii="Times New Roman" w:hAnsi="Times New Roman" w:cs="Times New Roman"/>
          <w:color w:val="000000" w:themeColor="text1"/>
        </w:rPr>
        <w:t xml:space="preserve">show strong dispersion </w:t>
      </w:r>
      <w:r w:rsidR="00353B91" w:rsidRPr="009A79CE">
        <w:rPr>
          <w:rFonts w:ascii="Times New Roman" w:hAnsi="Times New Roman" w:cs="Times New Roman"/>
          <w:color w:val="000000" w:themeColor="text1"/>
        </w:rPr>
        <w:t xml:space="preserve">as </w:t>
      </w:r>
      <w:r w:rsidR="001D1547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5E4551" w:rsidRPr="009A79CE">
        <w:rPr>
          <w:rFonts w:ascii="Times New Roman" w:hAnsi="Times New Roman" w:cs="Times New Roman"/>
          <w:color w:val="000000" w:themeColor="text1"/>
        </w:rPr>
        <w:t xml:space="preserve">waves </w:t>
      </w:r>
      <w:r w:rsidR="00F66317" w:rsidRPr="009A79CE">
        <w:rPr>
          <w:rFonts w:ascii="Times New Roman" w:hAnsi="Times New Roman" w:cs="Times New Roman"/>
          <w:color w:val="000000" w:themeColor="text1"/>
        </w:rPr>
        <w:t>break</w:t>
      </w:r>
      <w:r w:rsidR="005E4551" w:rsidRPr="009A79CE">
        <w:rPr>
          <w:rFonts w:ascii="Times New Roman" w:hAnsi="Times New Roman" w:cs="Times New Roman"/>
          <w:color w:val="000000" w:themeColor="text1"/>
        </w:rPr>
        <w:t xml:space="preserve"> down into short waves</w:t>
      </w:r>
      <w:r w:rsidR="009C1506" w:rsidRPr="009A79CE">
        <w:rPr>
          <w:rFonts w:ascii="Times New Roman" w:hAnsi="Times New Roman" w:cs="Times New Roman"/>
          <w:color w:val="000000" w:themeColor="text1"/>
        </w:rPr>
        <w:t xml:space="preserve"> with high frequency</w:t>
      </w:r>
      <w:r w:rsidR="00CF370E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066AE8" w:rsidRPr="009A79CE">
        <w:rPr>
          <w:rFonts w:ascii="Times New Roman" w:hAnsi="Times New Roman" w:cs="Times New Roman"/>
          <w:color w:val="000000" w:themeColor="text1"/>
        </w:rPr>
        <w:t>implying</w:t>
      </w:r>
      <w:r w:rsidR="00CF370E" w:rsidRPr="009A79CE">
        <w:rPr>
          <w:rFonts w:ascii="Times New Roman" w:hAnsi="Times New Roman" w:cs="Times New Roman"/>
          <w:color w:val="000000" w:themeColor="text1"/>
        </w:rPr>
        <w:t xml:space="preserve"> that </w:t>
      </w:r>
      <w:r w:rsidR="00D313C9" w:rsidRPr="009A79CE">
        <w:rPr>
          <w:rFonts w:ascii="Times New Roman" w:hAnsi="Times New Roman" w:cs="Times New Roman"/>
          <w:color w:val="000000" w:themeColor="text1"/>
        </w:rPr>
        <w:t>shorter waves have larger growth rates than the longer waves</w:t>
      </w:r>
      <w:r w:rsidR="0022144C" w:rsidRPr="009A79CE">
        <w:rPr>
          <w:rFonts w:ascii="Times New Roman" w:hAnsi="Times New Roman" w:cs="Times New Roman"/>
          <w:color w:val="000000" w:themeColor="text1"/>
        </w:rPr>
        <w:t xml:space="preserve">. </w:t>
      </w:r>
      <w:r w:rsidR="000E08D4" w:rsidRPr="009A79CE">
        <w:rPr>
          <w:rFonts w:ascii="Times New Roman" w:hAnsi="Times New Roman" w:cs="Times New Roman"/>
          <w:color w:val="000000" w:themeColor="text1"/>
        </w:rPr>
        <w:t xml:space="preserve">This </w:t>
      </w:r>
      <w:r w:rsidR="00EA5F0D" w:rsidRPr="009A79CE">
        <w:rPr>
          <w:rFonts w:ascii="Times New Roman" w:hAnsi="Times New Roman" w:cs="Times New Roman"/>
          <w:color w:val="000000" w:themeColor="text1"/>
        </w:rPr>
        <w:t xml:space="preserve">phenomenon of </w:t>
      </w:r>
      <w:r w:rsidR="00321B98" w:rsidRPr="009A79CE">
        <w:rPr>
          <w:rFonts w:ascii="Times New Roman" w:hAnsi="Times New Roman" w:cs="Times New Roman"/>
          <w:color w:val="000000" w:themeColor="text1"/>
        </w:rPr>
        <w:t>wave breaking and dispersion</w:t>
      </w:r>
      <w:r w:rsidR="000E08D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E7EC9" w:rsidRPr="009A79CE">
        <w:rPr>
          <w:rFonts w:ascii="Times New Roman" w:hAnsi="Times New Roman" w:cs="Times New Roman"/>
          <w:color w:val="000000" w:themeColor="text1"/>
        </w:rPr>
        <w:t xml:space="preserve">is consistent with </w:t>
      </w:r>
      <w:r w:rsidR="003B4D1A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576DC5" w:rsidRPr="009A79CE">
        <w:rPr>
          <w:rFonts w:ascii="Times New Roman" w:hAnsi="Times New Roman" w:cs="Times New Roman"/>
          <w:color w:val="000000" w:themeColor="text1"/>
        </w:rPr>
        <w:t xml:space="preserve">numerical </w:t>
      </w:r>
      <w:r w:rsidR="003B4D1A" w:rsidRPr="009A79CE">
        <w:rPr>
          <w:rFonts w:ascii="Times New Roman" w:hAnsi="Times New Roman" w:cs="Times New Roman"/>
          <w:color w:val="000000" w:themeColor="text1"/>
        </w:rPr>
        <w:t xml:space="preserve">results </w:t>
      </w:r>
      <w:r w:rsidR="00741881" w:rsidRPr="009A79CE">
        <w:rPr>
          <w:rFonts w:ascii="Times New Roman" w:hAnsi="Times New Roman" w:cs="Times New Roman"/>
          <w:color w:val="000000" w:themeColor="text1"/>
        </w:rPr>
        <w:t>in</w:t>
      </w:r>
      <w:r w:rsidR="003B4D1A" w:rsidRPr="009A79CE">
        <w:rPr>
          <w:rFonts w:ascii="Times New Roman" w:hAnsi="Times New Roman" w:cs="Times New Roman"/>
          <w:color w:val="000000" w:themeColor="text1"/>
        </w:rPr>
        <w:t xml:space="preserve"> Wu</w:t>
      </w:r>
      <w:r w:rsidR="002A143C" w:rsidRPr="009A79CE">
        <w:rPr>
          <w:rFonts w:ascii="Times New Roman" w:hAnsi="Times New Roman" w:cs="Times New Roman"/>
          <w:color w:val="000000" w:themeColor="text1"/>
        </w:rPr>
        <w:t xml:space="preserve"> [2003], and is </w:t>
      </w:r>
      <w:r w:rsidR="00EE0CF8" w:rsidRPr="009A79CE">
        <w:rPr>
          <w:rFonts w:ascii="Times New Roman" w:hAnsi="Times New Roman" w:cs="Times New Roman"/>
          <w:color w:val="000000" w:themeColor="text1"/>
        </w:rPr>
        <w:t xml:space="preserve">well </w:t>
      </w:r>
      <w:r w:rsidR="002A143C" w:rsidRPr="009A79CE">
        <w:rPr>
          <w:rFonts w:ascii="Times New Roman" w:hAnsi="Times New Roman" w:cs="Times New Roman"/>
          <w:color w:val="000000" w:themeColor="text1"/>
        </w:rPr>
        <w:t xml:space="preserve">explained </w:t>
      </w:r>
      <w:r w:rsidR="00CE19D4" w:rsidRPr="009A79CE">
        <w:rPr>
          <w:rFonts w:ascii="Times New Roman" w:hAnsi="Times New Roman" w:cs="Times New Roman"/>
          <w:color w:val="000000" w:themeColor="text1"/>
        </w:rPr>
        <w:t>by</w:t>
      </w:r>
      <w:r w:rsidR="002A143C" w:rsidRPr="009A79CE">
        <w:rPr>
          <w:rFonts w:ascii="Times New Roman" w:hAnsi="Times New Roman" w:cs="Times New Roman"/>
          <w:color w:val="000000" w:themeColor="text1"/>
        </w:rPr>
        <w:t xml:space="preserve"> the </w:t>
      </w:r>
      <w:r w:rsidR="00095745" w:rsidRPr="009A79CE">
        <w:rPr>
          <w:rFonts w:ascii="Times New Roman" w:hAnsi="Times New Roman" w:cs="Times New Roman"/>
          <w:color w:val="000000" w:themeColor="text1"/>
        </w:rPr>
        <w:t>scale selected</w:t>
      </w:r>
      <w:r w:rsidR="003B4D1A" w:rsidRPr="009A79CE">
        <w:rPr>
          <w:rFonts w:ascii="Times New Roman" w:hAnsi="Times New Roman" w:cs="Times New Roman"/>
          <w:color w:val="000000" w:themeColor="text1"/>
        </w:rPr>
        <w:t xml:space="preserve"> mechanism proposed by Wang [1988]</w:t>
      </w:r>
      <w:r w:rsidR="005E4551" w:rsidRPr="009A79CE">
        <w:rPr>
          <w:rFonts w:ascii="Times New Roman" w:hAnsi="Times New Roman" w:cs="Times New Roman"/>
          <w:color w:val="000000" w:themeColor="text1"/>
        </w:rPr>
        <w:t>.</w:t>
      </w:r>
      <w:r w:rsidR="001C4D3E" w:rsidRPr="009A79CE">
        <w:rPr>
          <w:rFonts w:ascii="Times New Roman" w:hAnsi="Times New Roman" w:cs="Times New Roman"/>
          <w:color w:val="000000" w:themeColor="text1"/>
        </w:rPr>
        <w:t xml:space="preserve"> The</w:t>
      </w:r>
      <w:r w:rsidR="006337CC" w:rsidRPr="009A79CE">
        <w:rPr>
          <w:rFonts w:ascii="Times New Roman" w:hAnsi="Times New Roman" w:cs="Times New Roman"/>
          <w:color w:val="000000" w:themeColor="text1"/>
        </w:rPr>
        <w:t xml:space="preserve"> eastward</w:t>
      </w:r>
      <w:r w:rsidR="00A510FE" w:rsidRPr="009A79CE">
        <w:rPr>
          <w:rFonts w:ascii="Times New Roman" w:hAnsi="Times New Roman" w:cs="Times New Roman"/>
          <w:color w:val="000000" w:themeColor="text1"/>
        </w:rPr>
        <w:t xml:space="preserve"> propagating</w:t>
      </w:r>
      <w:r w:rsidR="001C4D3E" w:rsidRPr="009A79CE">
        <w:rPr>
          <w:rFonts w:ascii="Times New Roman" w:hAnsi="Times New Roman" w:cs="Times New Roman"/>
          <w:color w:val="000000" w:themeColor="text1"/>
        </w:rPr>
        <w:t xml:space="preserve"> dry Kelvin waves are found </w:t>
      </w:r>
      <w:r w:rsidR="00B071CA" w:rsidRPr="009A79CE">
        <w:rPr>
          <w:rFonts w:ascii="Times New Roman" w:hAnsi="Times New Roman" w:cs="Times New Roman"/>
          <w:color w:val="000000" w:themeColor="text1"/>
        </w:rPr>
        <w:t xml:space="preserve">with </w:t>
      </w:r>
      <w:r w:rsidR="00B61377" w:rsidRPr="009A79CE">
        <w:rPr>
          <w:rFonts w:ascii="Times New Roman" w:hAnsi="Times New Roman" w:cs="Times New Roman"/>
          <w:color w:val="000000" w:themeColor="text1"/>
        </w:rPr>
        <w:t>a phase speed of 43 m s</w:t>
      </w:r>
      <w:r w:rsidR="00B61377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3D2E8A" w:rsidRPr="009A79CE">
        <w:rPr>
          <w:rFonts w:ascii="Times New Roman" w:hAnsi="Times New Roman" w:cs="Times New Roman"/>
          <w:color w:val="000000" w:themeColor="text1"/>
        </w:rPr>
        <w:t>, completing one global cycle</w:t>
      </w:r>
      <w:r w:rsidR="00D85F2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3405A" w:rsidRPr="009A79CE">
        <w:rPr>
          <w:rFonts w:ascii="Times New Roman" w:hAnsi="Times New Roman" w:cs="Times New Roman"/>
          <w:color w:val="000000" w:themeColor="text1"/>
        </w:rPr>
        <w:t>in about</w:t>
      </w:r>
      <w:r w:rsidR="00EF4C3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E03DD" w:rsidRPr="009A79CE">
        <w:rPr>
          <w:rFonts w:ascii="Times New Roman" w:hAnsi="Times New Roman" w:cs="Times New Roman"/>
          <w:color w:val="000000" w:themeColor="text1"/>
        </w:rPr>
        <w:t>1</w:t>
      </w:r>
      <w:r w:rsidR="0033405A" w:rsidRPr="009A79CE">
        <w:rPr>
          <w:rFonts w:ascii="Times New Roman" w:hAnsi="Times New Roman" w:cs="Times New Roman"/>
          <w:color w:val="000000" w:themeColor="text1"/>
        </w:rPr>
        <w:t>1</w:t>
      </w:r>
      <w:r w:rsidR="003E03DD" w:rsidRPr="009A79CE">
        <w:rPr>
          <w:rFonts w:ascii="Times New Roman" w:hAnsi="Times New Roman" w:cs="Times New Roman"/>
          <w:color w:val="000000" w:themeColor="text1"/>
        </w:rPr>
        <w:t xml:space="preserve"> days</w:t>
      </w:r>
      <w:r w:rsidR="00D87374" w:rsidRPr="009A79CE">
        <w:rPr>
          <w:rFonts w:ascii="Times New Roman" w:hAnsi="Times New Roman" w:cs="Times New Roman"/>
          <w:color w:val="000000" w:themeColor="text1"/>
        </w:rPr>
        <w:t>.</w:t>
      </w:r>
      <w:r w:rsidR="00183DA5" w:rsidRPr="009A79CE">
        <w:rPr>
          <w:rFonts w:ascii="Times New Roman" w:hAnsi="Times New Roman" w:cs="Times New Roman"/>
          <w:color w:val="000000" w:themeColor="text1"/>
        </w:rPr>
        <w:t xml:space="preserve"> When the Rayleigh friction and Newtonian cooling are implemented, the</w:t>
      </w:r>
      <w:r w:rsidR="0074211E" w:rsidRPr="009A79CE">
        <w:rPr>
          <w:rFonts w:ascii="Times New Roman" w:hAnsi="Times New Roman" w:cs="Times New Roman"/>
          <w:color w:val="000000" w:themeColor="text1"/>
        </w:rPr>
        <w:t xml:space="preserve"> tropical waves d</w:t>
      </w:r>
      <w:r w:rsidR="00FF6C0D" w:rsidRPr="009A79CE">
        <w:rPr>
          <w:rFonts w:ascii="Times New Roman" w:hAnsi="Times New Roman" w:cs="Times New Roman"/>
          <w:color w:val="000000" w:themeColor="text1"/>
        </w:rPr>
        <w:t>issipate</w:t>
      </w:r>
      <w:r w:rsidR="0074211E" w:rsidRPr="009A79CE">
        <w:rPr>
          <w:rFonts w:ascii="Times New Roman" w:hAnsi="Times New Roman" w:cs="Times New Roman"/>
          <w:color w:val="000000" w:themeColor="text1"/>
        </w:rPr>
        <w:t xml:space="preserve"> quickly during the first several days (Figure 2</w:t>
      </w:r>
      <w:r w:rsidR="005471A0" w:rsidRPr="009A79CE">
        <w:rPr>
          <w:rFonts w:ascii="Times New Roman" w:hAnsi="Times New Roman" w:cs="Times New Roman"/>
          <w:color w:val="000000" w:themeColor="text1"/>
        </w:rPr>
        <w:t>c</w:t>
      </w:r>
      <w:r w:rsidR="0074211E" w:rsidRPr="009A79CE">
        <w:rPr>
          <w:rFonts w:ascii="Times New Roman" w:hAnsi="Times New Roman" w:cs="Times New Roman"/>
          <w:color w:val="000000" w:themeColor="text1"/>
        </w:rPr>
        <w:t>)</w:t>
      </w:r>
      <w:r w:rsidR="00A617C9" w:rsidRPr="009A79CE">
        <w:rPr>
          <w:rFonts w:ascii="Times New Roman" w:hAnsi="Times New Roman" w:cs="Times New Roman"/>
          <w:color w:val="000000" w:themeColor="text1"/>
        </w:rPr>
        <w:t>, with just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 a</w:t>
      </w:r>
      <w:r w:rsidR="00A617C9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F5269" w:rsidRPr="009A79CE">
        <w:rPr>
          <w:rFonts w:ascii="Times New Roman" w:hAnsi="Times New Roman" w:cs="Times New Roman"/>
          <w:color w:val="000000" w:themeColor="text1"/>
        </w:rPr>
        <w:t>very small amount of diagnostic precipitation associated with the eastward propagating Kelvin wave.</w:t>
      </w:r>
    </w:p>
    <w:p w14:paraId="5FE0C929" w14:textId="0DDD12AD" w:rsidR="0074211E" w:rsidRPr="009A79CE" w:rsidRDefault="00276D7C" w:rsidP="00EF30BD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0A2C88" w:rsidRPr="009A79CE">
        <w:rPr>
          <w:rFonts w:ascii="Times New Roman" w:hAnsi="Times New Roman" w:cs="Times New Roman"/>
          <w:color w:val="000000" w:themeColor="text1"/>
        </w:rPr>
        <w:t xml:space="preserve">Once the CISK-like parameterization of convective heating is </w:t>
      </w:r>
      <w:r w:rsidR="0029572F" w:rsidRPr="009A79CE">
        <w:rPr>
          <w:rFonts w:ascii="Times New Roman" w:hAnsi="Times New Roman" w:cs="Times New Roman"/>
          <w:color w:val="000000" w:themeColor="text1"/>
        </w:rPr>
        <w:t>used</w:t>
      </w:r>
      <w:r w:rsidR="000A2C88" w:rsidRPr="009A79CE">
        <w:rPr>
          <w:rFonts w:ascii="Times New Roman" w:hAnsi="Times New Roman" w:cs="Times New Roman"/>
          <w:color w:val="000000" w:themeColor="text1"/>
        </w:rPr>
        <w:t xml:space="preserve">, the </w:t>
      </w:r>
      <w:r w:rsidR="00BC4B98" w:rsidRPr="009A79CE">
        <w:rPr>
          <w:rFonts w:ascii="Times New Roman" w:hAnsi="Times New Roman" w:cs="Times New Roman"/>
          <w:color w:val="000000" w:themeColor="text1"/>
        </w:rPr>
        <w:t xml:space="preserve">tropical wave activity </w:t>
      </w:r>
      <w:r w:rsidR="00F92E41" w:rsidRPr="009A79CE">
        <w:rPr>
          <w:rFonts w:ascii="Times New Roman" w:hAnsi="Times New Roman" w:cs="Times New Roman"/>
          <w:color w:val="000000" w:themeColor="text1"/>
        </w:rPr>
        <w:t xml:space="preserve">will </w:t>
      </w:r>
      <w:r w:rsidR="00BA3DC7" w:rsidRPr="009A79CE">
        <w:rPr>
          <w:rFonts w:ascii="Times New Roman" w:hAnsi="Times New Roman" w:cs="Times New Roman"/>
          <w:color w:val="000000" w:themeColor="text1"/>
        </w:rPr>
        <w:t>change</w:t>
      </w:r>
      <w:r w:rsidR="008503C1" w:rsidRPr="009A79CE">
        <w:rPr>
          <w:rFonts w:ascii="Times New Roman" w:hAnsi="Times New Roman" w:cs="Times New Roman"/>
          <w:color w:val="000000" w:themeColor="text1"/>
        </w:rPr>
        <w:t xml:space="preserve"> significantly</w:t>
      </w:r>
      <w:r w:rsidR="00BA3DC7" w:rsidRPr="009A79CE">
        <w:rPr>
          <w:rFonts w:ascii="Times New Roman" w:hAnsi="Times New Roman" w:cs="Times New Roman"/>
          <w:color w:val="000000" w:themeColor="text1"/>
        </w:rPr>
        <w:t>.</w:t>
      </w:r>
      <w:r w:rsidR="00376BC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76670" w:rsidRPr="009A79CE">
        <w:rPr>
          <w:rFonts w:ascii="Times New Roman" w:hAnsi="Times New Roman" w:cs="Times New Roman"/>
          <w:color w:val="000000" w:themeColor="text1"/>
        </w:rPr>
        <w:t>In the CISK</w:t>
      </w:r>
      <w:r w:rsidR="00135CE1" w:rsidRPr="009A79CE">
        <w:rPr>
          <w:rFonts w:ascii="Times New Roman" w:hAnsi="Times New Roman" w:cs="Times New Roman"/>
          <w:color w:val="000000" w:themeColor="text1"/>
        </w:rPr>
        <w:t>_</w:t>
      </w:r>
      <w:r w:rsidR="00276670" w:rsidRPr="009A79CE">
        <w:rPr>
          <w:rFonts w:ascii="Times New Roman" w:hAnsi="Times New Roman" w:cs="Times New Roman"/>
          <w:color w:val="000000" w:themeColor="text1"/>
        </w:rPr>
        <w:t>deep case</w:t>
      </w:r>
      <w:r w:rsidR="00D224C4" w:rsidRPr="009A79CE">
        <w:rPr>
          <w:rFonts w:ascii="Times New Roman" w:hAnsi="Times New Roman" w:cs="Times New Roman"/>
          <w:color w:val="000000" w:themeColor="text1"/>
        </w:rPr>
        <w:t xml:space="preserve"> (Figure 2d)</w:t>
      </w:r>
      <w:r w:rsidR="00135CE1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FA79FA" w:rsidRPr="009A79CE">
        <w:rPr>
          <w:rFonts w:ascii="Times New Roman" w:hAnsi="Times New Roman" w:cs="Times New Roman"/>
          <w:color w:val="000000" w:themeColor="text1"/>
        </w:rPr>
        <w:t>in which</w:t>
      </w:r>
      <w:r w:rsidR="00135CE1" w:rsidRPr="009A79CE">
        <w:rPr>
          <w:rFonts w:ascii="Times New Roman" w:hAnsi="Times New Roman" w:cs="Times New Roman"/>
          <w:color w:val="000000" w:themeColor="text1"/>
        </w:rPr>
        <w:t xml:space="preserve"> the deep</w:t>
      </w:r>
      <w:r w:rsidR="00CD21B8" w:rsidRPr="009A79CE">
        <w:rPr>
          <w:rFonts w:ascii="Times New Roman" w:hAnsi="Times New Roman" w:cs="Times New Roman"/>
          <w:color w:val="000000" w:themeColor="text1"/>
        </w:rPr>
        <w:t xml:space="preserve"> diabatic heating mode is triggered by the surface wind convergence</w:t>
      </w:r>
      <w:r w:rsidR="00276670" w:rsidRPr="009A79CE">
        <w:rPr>
          <w:rFonts w:ascii="Times New Roman" w:hAnsi="Times New Roman" w:cs="Times New Roman"/>
          <w:color w:val="000000" w:themeColor="text1"/>
        </w:rPr>
        <w:t>,</w:t>
      </w:r>
      <w:r w:rsidR="00727C3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D3272A" w:rsidRPr="009A79CE">
        <w:rPr>
          <w:rFonts w:ascii="Times New Roman" w:hAnsi="Times New Roman" w:cs="Times New Roman"/>
          <w:color w:val="000000" w:themeColor="text1"/>
        </w:rPr>
        <w:t>there is</w:t>
      </w:r>
      <w:r w:rsidR="00D224C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36BA6" w:rsidRPr="009A79CE">
        <w:rPr>
          <w:rFonts w:ascii="Times New Roman" w:hAnsi="Times New Roman" w:cs="Times New Roman"/>
          <w:color w:val="000000" w:themeColor="text1"/>
        </w:rPr>
        <w:t>a continuous eastward propagation of wind and rainfall pattern</w:t>
      </w:r>
      <w:r w:rsidR="00D744EC" w:rsidRPr="009A79CE">
        <w:rPr>
          <w:rFonts w:ascii="Times New Roman" w:hAnsi="Times New Roman" w:cs="Times New Roman"/>
          <w:color w:val="000000" w:themeColor="text1"/>
        </w:rPr>
        <w:t>, with the phase speed</w:t>
      </w:r>
      <w:r w:rsidR="006E67F1" w:rsidRPr="009A79CE">
        <w:rPr>
          <w:rFonts w:ascii="Times New Roman" w:hAnsi="Times New Roman" w:cs="Times New Roman"/>
          <w:color w:val="000000" w:themeColor="text1"/>
        </w:rPr>
        <w:t xml:space="preserve"> (</w:t>
      </w:r>
      <w:r w:rsidR="00D571BB" w:rsidRPr="009A79CE">
        <w:rPr>
          <w:rFonts w:ascii="Times New Roman" w:hAnsi="Times New Roman" w:cs="Times New Roman"/>
          <w:color w:val="000000" w:themeColor="text1"/>
        </w:rPr>
        <w:t>30 m s</w:t>
      </w:r>
      <w:r w:rsidR="00D571BB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D26643" w:rsidRPr="009A79CE">
        <w:rPr>
          <w:rFonts w:ascii="Times New Roman" w:hAnsi="Times New Roman" w:cs="Times New Roman"/>
          <w:color w:val="000000" w:themeColor="text1"/>
        </w:rPr>
        <w:t xml:space="preserve">; the period is about </w:t>
      </w:r>
      <w:r w:rsidR="00080125" w:rsidRPr="009A79CE">
        <w:rPr>
          <w:rFonts w:ascii="Times New Roman" w:hAnsi="Times New Roman" w:cs="Times New Roman"/>
          <w:color w:val="000000" w:themeColor="text1"/>
        </w:rPr>
        <w:t>15</w:t>
      </w:r>
      <w:r w:rsidR="00D26643" w:rsidRPr="009A79CE">
        <w:rPr>
          <w:rFonts w:ascii="Times New Roman" w:hAnsi="Times New Roman" w:cs="Times New Roman"/>
          <w:color w:val="000000" w:themeColor="text1"/>
        </w:rPr>
        <w:t xml:space="preserve"> days</w:t>
      </w:r>
      <w:r w:rsidR="006E67F1" w:rsidRPr="009A79CE">
        <w:rPr>
          <w:rFonts w:ascii="Times New Roman" w:hAnsi="Times New Roman" w:cs="Times New Roman"/>
          <w:color w:val="000000" w:themeColor="text1"/>
        </w:rPr>
        <w:t>)</w:t>
      </w:r>
      <w:r w:rsidR="00D744EC" w:rsidRPr="009A79CE">
        <w:rPr>
          <w:rFonts w:ascii="Times New Roman" w:hAnsi="Times New Roman" w:cs="Times New Roman"/>
          <w:color w:val="000000" w:themeColor="text1"/>
        </w:rPr>
        <w:t xml:space="preserve"> slower than the dry Kelvin waves in the no_phy case</w:t>
      </w:r>
      <w:r w:rsidR="00D8654E" w:rsidRPr="009A79CE">
        <w:rPr>
          <w:rFonts w:ascii="Times New Roman" w:hAnsi="Times New Roman" w:cs="Times New Roman"/>
          <w:color w:val="000000" w:themeColor="text1"/>
        </w:rPr>
        <w:t>.</w:t>
      </w:r>
      <w:r w:rsidR="00604B2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95A96" w:rsidRPr="009A79CE">
        <w:rPr>
          <w:rFonts w:ascii="Times New Roman" w:hAnsi="Times New Roman" w:cs="Times New Roman"/>
          <w:color w:val="000000" w:themeColor="text1"/>
        </w:rPr>
        <w:t>At th</w:t>
      </w:r>
      <w:r w:rsidR="00CF5CE6" w:rsidRPr="009A79CE">
        <w:rPr>
          <w:rFonts w:ascii="Times New Roman" w:hAnsi="Times New Roman" w:cs="Times New Roman"/>
          <w:color w:val="000000" w:themeColor="text1"/>
        </w:rPr>
        <w:t xml:space="preserve">e beginning of the simulation, weak westward propagating Rossby waves can be found, but dissipate quickly 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because of less </w:t>
      </w:r>
      <w:r w:rsidR="00CF5CE6" w:rsidRPr="009A79CE">
        <w:rPr>
          <w:rFonts w:ascii="Times New Roman" w:hAnsi="Times New Roman" w:cs="Times New Roman"/>
          <w:color w:val="000000" w:themeColor="text1"/>
        </w:rPr>
        <w:t>surface convergence.</w:t>
      </w:r>
      <w:r w:rsidR="00845F6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F665D" w:rsidRPr="009A79CE">
        <w:rPr>
          <w:rFonts w:ascii="Times New Roman" w:hAnsi="Times New Roman" w:cs="Times New Roman"/>
          <w:color w:val="000000" w:themeColor="text1"/>
        </w:rPr>
        <w:t>When the shallow diabatic heating mode is used instead of the deep mode, th</w:t>
      </w:r>
      <w:r w:rsidR="00FE54ED" w:rsidRPr="009A79CE">
        <w:rPr>
          <w:rFonts w:ascii="Times New Roman" w:hAnsi="Times New Roman" w:cs="Times New Roman"/>
          <w:color w:val="000000" w:themeColor="text1"/>
        </w:rPr>
        <w:t>e</w:t>
      </w:r>
      <w:r w:rsidR="00AC4742" w:rsidRPr="009A79CE">
        <w:rPr>
          <w:rFonts w:ascii="Times New Roman" w:hAnsi="Times New Roman" w:cs="Times New Roman"/>
          <w:color w:val="000000" w:themeColor="text1"/>
        </w:rPr>
        <w:t xml:space="preserve"> phase speed of the eastward propagating </w:t>
      </w:r>
      <w:r w:rsidR="002E5641" w:rsidRPr="009A79CE">
        <w:rPr>
          <w:rFonts w:ascii="Times New Roman" w:hAnsi="Times New Roman" w:cs="Times New Roman"/>
          <w:color w:val="000000" w:themeColor="text1"/>
        </w:rPr>
        <w:t xml:space="preserve">waves </w:t>
      </w:r>
      <w:r w:rsidR="00AC4742" w:rsidRPr="009A79CE">
        <w:rPr>
          <w:rFonts w:ascii="Times New Roman" w:hAnsi="Times New Roman" w:cs="Times New Roman"/>
          <w:color w:val="000000" w:themeColor="text1"/>
        </w:rPr>
        <w:t xml:space="preserve">decreases significantly to </w:t>
      </w:r>
      <w:r w:rsidR="00540454" w:rsidRPr="009A79CE">
        <w:rPr>
          <w:rFonts w:ascii="Times New Roman" w:hAnsi="Times New Roman" w:cs="Times New Roman"/>
          <w:color w:val="000000" w:themeColor="text1"/>
        </w:rPr>
        <w:t>about 14 m s</w:t>
      </w:r>
      <w:r w:rsidR="00540454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540454" w:rsidRPr="009A79CE">
        <w:rPr>
          <w:rFonts w:ascii="Times New Roman" w:hAnsi="Times New Roman" w:cs="Times New Roman"/>
          <w:color w:val="000000" w:themeColor="text1"/>
        </w:rPr>
        <w:t xml:space="preserve"> with the period of 32 days</w:t>
      </w:r>
      <w:r w:rsidR="007C5B6A" w:rsidRPr="009A79CE">
        <w:rPr>
          <w:rFonts w:ascii="Times New Roman" w:hAnsi="Times New Roman" w:cs="Times New Roman"/>
          <w:color w:val="000000" w:themeColor="text1"/>
        </w:rPr>
        <w:t xml:space="preserve">, which </w:t>
      </w:r>
      <w:r w:rsidR="00A833A2" w:rsidRPr="009A79CE">
        <w:rPr>
          <w:rFonts w:ascii="Times New Roman" w:hAnsi="Times New Roman" w:cs="Times New Roman"/>
          <w:color w:val="000000" w:themeColor="text1"/>
        </w:rPr>
        <w:t xml:space="preserve">is closer to the observed </w:t>
      </w:r>
      <w:r w:rsidR="00244CE3" w:rsidRPr="009A79CE">
        <w:rPr>
          <w:rFonts w:ascii="Times New Roman" w:hAnsi="Times New Roman" w:cs="Times New Roman"/>
          <w:color w:val="000000" w:themeColor="text1"/>
        </w:rPr>
        <w:t>period of 30~60 days in MJO.</w:t>
      </w:r>
      <w:r w:rsidR="00781A24" w:rsidRPr="009A79CE">
        <w:rPr>
          <w:rFonts w:ascii="Times New Roman" w:hAnsi="Times New Roman" w:cs="Times New Roman"/>
          <w:color w:val="000000" w:themeColor="text1"/>
        </w:rPr>
        <w:t xml:space="preserve"> Meanwhile, the </w:t>
      </w:r>
      <w:r w:rsidR="00E715D9" w:rsidRPr="009A79CE">
        <w:rPr>
          <w:rFonts w:ascii="Times New Roman" w:hAnsi="Times New Roman" w:cs="Times New Roman"/>
          <w:color w:val="000000" w:themeColor="text1"/>
        </w:rPr>
        <w:t>precipitation associated with the eastward propagating signal is weaker than that in the deep case, because of the weaker surface convergence induced by the shallow convection.</w:t>
      </w:r>
      <w:r w:rsidR="003558D6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95B70" w:rsidRPr="009A79CE">
        <w:rPr>
          <w:rFonts w:ascii="Times New Roman" w:hAnsi="Times New Roman" w:cs="Times New Roman"/>
          <w:color w:val="000000" w:themeColor="text1"/>
        </w:rPr>
        <w:t>The</w:t>
      </w:r>
      <w:r w:rsidR="00E7013C" w:rsidRPr="009A79CE">
        <w:rPr>
          <w:rFonts w:ascii="Times New Roman" w:hAnsi="Times New Roman" w:cs="Times New Roman" w:hint="eastAsia"/>
          <w:color w:val="000000" w:themeColor="text1"/>
          <w:lang w:eastAsia="zh-CN"/>
        </w:rPr>
        <w:t xml:space="preserve"> </w:t>
      </w:r>
      <w:r w:rsidR="00E7013C" w:rsidRPr="009A79CE">
        <w:rPr>
          <w:rFonts w:ascii="Times New Roman" w:hAnsi="Times New Roman" w:cs="Times New Roman"/>
          <w:color w:val="000000" w:themeColor="text1"/>
          <w:lang w:eastAsia="zh-CN"/>
        </w:rPr>
        <w:t>above</w:t>
      </w:r>
      <w:r w:rsidR="00995B70" w:rsidRPr="009A79CE">
        <w:rPr>
          <w:rFonts w:ascii="Times New Roman" w:hAnsi="Times New Roman" w:cs="Times New Roman"/>
          <w:color w:val="000000" w:themeColor="text1"/>
        </w:rPr>
        <w:t xml:space="preserve"> difference</w:t>
      </w:r>
      <w:r w:rsidR="00F651DF" w:rsidRPr="009A79CE">
        <w:rPr>
          <w:rFonts w:ascii="Times New Roman" w:hAnsi="Times New Roman" w:cs="Times New Roman"/>
          <w:color w:val="000000" w:themeColor="text1"/>
        </w:rPr>
        <w:t>s</w:t>
      </w:r>
      <w:r w:rsidR="00995B70" w:rsidRPr="009A79CE">
        <w:rPr>
          <w:rFonts w:ascii="Times New Roman" w:hAnsi="Times New Roman" w:cs="Times New Roman"/>
          <w:color w:val="000000" w:themeColor="text1"/>
        </w:rPr>
        <w:t xml:space="preserve"> between the deep an</w:t>
      </w:r>
      <w:r w:rsidR="00E86203" w:rsidRPr="009A79CE">
        <w:rPr>
          <w:rFonts w:ascii="Times New Roman" w:hAnsi="Times New Roman" w:cs="Times New Roman"/>
          <w:color w:val="000000" w:themeColor="text1"/>
        </w:rPr>
        <w:t>d shallow case</w:t>
      </w:r>
      <w:r w:rsidR="00756ACF" w:rsidRPr="009A79CE">
        <w:rPr>
          <w:rFonts w:ascii="Times New Roman" w:hAnsi="Times New Roman" w:cs="Times New Roman"/>
          <w:color w:val="000000" w:themeColor="text1"/>
        </w:rPr>
        <w:t>s</w:t>
      </w:r>
      <w:r w:rsidR="00F651DF" w:rsidRPr="009A79CE">
        <w:rPr>
          <w:rFonts w:ascii="Times New Roman" w:hAnsi="Times New Roman" w:cs="Times New Roman"/>
          <w:color w:val="000000" w:themeColor="text1"/>
        </w:rPr>
        <w:t xml:space="preserve"> strongly support</w:t>
      </w:r>
      <w:r w:rsidR="00E86203" w:rsidRPr="009A79CE">
        <w:rPr>
          <w:rFonts w:ascii="Times New Roman" w:hAnsi="Times New Roman" w:cs="Times New Roman"/>
          <w:color w:val="000000" w:themeColor="text1"/>
        </w:rPr>
        <w:t xml:space="preserve"> that the</w:t>
      </w:r>
      <w:r w:rsidR="00146AF9" w:rsidRPr="009A79CE">
        <w:rPr>
          <w:rFonts w:ascii="Times New Roman" w:hAnsi="Times New Roman" w:cs="Times New Roman"/>
          <w:color w:val="000000" w:themeColor="text1"/>
        </w:rPr>
        <w:t xml:space="preserve"> well representation of shallow convection is crucial in simulating MJO in general circulation models</w:t>
      </w:r>
      <w:r w:rsidR="009912AF" w:rsidRPr="009A79CE">
        <w:rPr>
          <w:rFonts w:ascii="Times New Roman" w:hAnsi="Times New Roman" w:cs="Times New Roman"/>
          <w:color w:val="000000" w:themeColor="text1"/>
        </w:rPr>
        <w:t>, as proposed by Zhang</w:t>
      </w:r>
      <w:r w:rsidR="005C560A" w:rsidRPr="009A79CE">
        <w:rPr>
          <w:rFonts w:ascii="Times New Roman" w:hAnsi="Times New Roman" w:cs="Times New Roman"/>
          <w:color w:val="000000" w:themeColor="text1"/>
        </w:rPr>
        <w:t xml:space="preserve"> and Song</w:t>
      </w:r>
      <w:r w:rsidR="009912AF" w:rsidRPr="009A79CE">
        <w:rPr>
          <w:rFonts w:ascii="Times New Roman" w:hAnsi="Times New Roman" w:cs="Times New Roman"/>
          <w:color w:val="000000" w:themeColor="text1"/>
        </w:rPr>
        <w:t xml:space="preserve"> [2009]</w:t>
      </w:r>
      <w:r w:rsidR="00146AF9" w:rsidRPr="009A79CE">
        <w:rPr>
          <w:rFonts w:ascii="Times New Roman" w:hAnsi="Times New Roman" w:cs="Times New Roman"/>
          <w:color w:val="000000" w:themeColor="text1"/>
        </w:rPr>
        <w:t>.</w:t>
      </w:r>
    </w:p>
    <w:p w14:paraId="71721E3A" w14:textId="5395A4FC" w:rsidR="00287E24" w:rsidRPr="009A79CE" w:rsidRDefault="00D92A5F" w:rsidP="00E4153F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lastRenderedPageBreak/>
        <w:tab/>
      </w:r>
      <w:r w:rsidR="00E70817" w:rsidRPr="009A79CE">
        <w:rPr>
          <w:rFonts w:ascii="Times New Roman" w:hAnsi="Times New Roman" w:cs="Times New Roman"/>
          <w:color w:val="000000" w:themeColor="text1"/>
        </w:rPr>
        <w:t>To get better understanding of the simulation differences, t</w:t>
      </w:r>
      <w:r w:rsidR="005A5C02" w:rsidRPr="009A79CE">
        <w:rPr>
          <w:rFonts w:ascii="Times New Roman" w:hAnsi="Times New Roman" w:cs="Times New Roman"/>
          <w:color w:val="000000" w:themeColor="text1"/>
        </w:rPr>
        <w:t>he large-scale vertical circulations of the CISK_deep and CISK_shallow cases</w:t>
      </w:r>
      <w:r w:rsidR="00716ACC" w:rsidRPr="009A79CE">
        <w:rPr>
          <w:rFonts w:ascii="Times New Roman" w:hAnsi="Times New Roman" w:cs="Times New Roman"/>
          <w:color w:val="000000" w:themeColor="text1"/>
        </w:rPr>
        <w:t xml:space="preserve"> at the same model time</w:t>
      </w:r>
      <w:r w:rsidR="005A5C02" w:rsidRPr="009A79CE">
        <w:rPr>
          <w:rFonts w:ascii="Times New Roman" w:hAnsi="Times New Roman" w:cs="Times New Roman"/>
          <w:color w:val="000000" w:themeColor="text1"/>
        </w:rPr>
        <w:t xml:space="preserve"> are shown</w:t>
      </w:r>
      <w:r w:rsidR="00E67E15" w:rsidRPr="009A79CE">
        <w:rPr>
          <w:rFonts w:ascii="Times New Roman" w:hAnsi="Times New Roman" w:cs="Times New Roman"/>
          <w:color w:val="000000" w:themeColor="text1"/>
        </w:rPr>
        <w:t xml:space="preserve"> in</w:t>
      </w:r>
      <w:r w:rsidR="005A5C02" w:rsidRPr="009A79CE">
        <w:rPr>
          <w:rFonts w:ascii="Times New Roman" w:hAnsi="Times New Roman" w:cs="Times New Roman"/>
          <w:color w:val="000000" w:themeColor="text1"/>
        </w:rPr>
        <w:t xml:space="preserve"> Figure 3</w:t>
      </w:r>
      <w:r w:rsidR="00E67E15" w:rsidRPr="009A79CE">
        <w:rPr>
          <w:rFonts w:ascii="Times New Roman" w:hAnsi="Times New Roman" w:cs="Times New Roman"/>
          <w:color w:val="000000" w:themeColor="text1"/>
        </w:rPr>
        <w:t>.</w:t>
      </w:r>
      <w:r w:rsidR="00912C5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25089" w:rsidRPr="009A79CE">
        <w:rPr>
          <w:rFonts w:ascii="Times New Roman" w:hAnsi="Times New Roman" w:cs="Times New Roman"/>
          <w:color w:val="000000" w:themeColor="text1"/>
        </w:rPr>
        <w:t>The</w:t>
      </w:r>
      <w:r w:rsidR="009945AE" w:rsidRPr="009A79CE">
        <w:rPr>
          <w:rFonts w:ascii="Times New Roman" w:hAnsi="Times New Roman" w:cs="Times New Roman"/>
          <w:color w:val="000000" w:themeColor="text1"/>
        </w:rPr>
        <w:t xml:space="preserve"> Walker circulations are shown by the zonal mass flux, which is defined as</w:t>
      </w:r>
      <w:r w:rsidR="006E2388" w:rsidRPr="009A79CE">
        <w:rPr>
          <w:rFonts w:ascii="Times New Roman" w:hAnsi="Times New Roman" w:cs="Times New Roman"/>
          <w:color w:val="000000" w:themeColor="text1"/>
        </w:rPr>
        <w:t xml:space="preserve"> vertical integral of zonal wind anomalies [</w:t>
      </w:r>
      <w:r w:rsidR="009B2BA6" w:rsidRPr="009A79CE">
        <w:rPr>
          <w:rFonts w:ascii="Times New Roman" w:hAnsi="Times New Roman" w:cs="Times New Roman"/>
          <w:color w:val="000000" w:themeColor="text1"/>
        </w:rPr>
        <w:t>Hartmann et al., 1984</w:t>
      </w:r>
      <w:r w:rsidR="006E2388" w:rsidRPr="009A79CE">
        <w:rPr>
          <w:rFonts w:ascii="Times New Roman" w:hAnsi="Times New Roman" w:cs="Times New Roman"/>
          <w:color w:val="000000" w:themeColor="text1"/>
        </w:rPr>
        <w:t>]:</w:t>
      </w:r>
    </w:p>
    <w:p w14:paraId="531E00B2" w14:textId="5EBFBF4E" w:rsidR="006E2388" w:rsidRPr="009A79CE" w:rsidRDefault="007700EA" w:rsidP="006E2388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000000" w:themeColor="text1"/>
            </w:rPr>
            <m:t>M(p)=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</w:rPr>
                <m:t>g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 w:cs="Times New Roman"/>
                  <w:color w:val="000000" w:themeColor="text1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</w:rPr>
                <m:t>(p)dp</m:t>
              </m:r>
            </m:e>
          </m:nary>
          <m:r>
            <w:rPr>
              <w:rFonts w:ascii="Cambria Math" w:hAnsi="Cambria Math" w:cs="Times New Roman"/>
              <w:color w:val="000000" w:themeColor="text1"/>
            </w:rPr>
            <m:t xml:space="preserve">                                                            (3)</m:t>
          </m:r>
        </m:oMath>
      </m:oMathPara>
    </w:p>
    <w:p w14:paraId="48E93408" w14:textId="480725A8" w:rsidR="00A07426" w:rsidRPr="009A79CE" w:rsidRDefault="00ED68A2" w:rsidP="00B87E6E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Where,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0</m:t>
            </m:r>
          </m:sub>
        </m:sSub>
      </m:oMath>
      <w:r w:rsidR="00CA232F" w:rsidRPr="009A79CE">
        <w:rPr>
          <w:rFonts w:ascii="Times New Roman" w:hAnsi="Times New Roman" w:cs="Times New Roman"/>
          <w:color w:val="000000" w:themeColor="text1"/>
        </w:rPr>
        <w:t xml:space="preserve"> = 1000hPa</w:t>
      </w:r>
      <w:r w:rsidR="00BA2E6C" w:rsidRPr="009A79CE">
        <w:rPr>
          <w:rFonts w:ascii="Times New Roman" w:hAnsi="Times New Roman" w:cs="Times New Roman"/>
          <w:color w:val="000000" w:themeColor="text1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</w:rPr>
              <m:t>u</m:t>
            </m:r>
          </m:e>
          <m:sup>
            <m:r>
              <w:rPr>
                <w:rFonts w:ascii="Cambria Math" w:hAnsi="Cambria Math" w:cs="Times New Roman"/>
                <w:color w:val="000000" w:themeColor="text1"/>
              </w:rPr>
              <m:t>*</m:t>
            </m:r>
          </m:sup>
        </m:sSup>
        <m:r>
          <w:rPr>
            <w:rFonts w:ascii="Cambria Math" w:hAnsi="Cambria Math" w:cs="Times New Roman"/>
            <w:color w:val="000000" w:themeColor="text1"/>
          </w:rPr>
          <m:t>(p)</m:t>
        </m:r>
      </m:oMath>
      <w:r w:rsidR="00BA2E6C" w:rsidRPr="009A79CE">
        <w:rPr>
          <w:rFonts w:ascii="Times New Roman" w:hAnsi="Times New Roman" w:cs="Times New Roman"/>
          <w:color w:val="000000" w:themeColor="text1"/>
        </w:rPr>
        <w:t xml:space="preserve"> is the zonal wind anomalies derived from the zonal mean zonal wind.</w:t>
      </w:r>
      <w:r w:rsidR="0017367E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07426" w:rsidRPr="009A79CE">
        <w:rPr>
          <w:rFonts w:ascii="Times New Roman" w:hAnsi="Times New Roman" w:cs="Times New Roman"/>
          <w:color w:val="000000" w:themeColor="text1"/>
        </w:rPr>
        <w:t>As</w:t>
      </w:r>
      <w:r w:rsidR="004B6B13" w:rsidRPr="009A79CE">
        <w:rPr>
          <w:rFonts w:ascii="Times New Roman" w:hAnsi="Times New Roman" w:cs="Times New Roman"/>
          <w:color w:val="000000" w:themeColor="text1"/>
        </w:rPr>
        <w:t xml:space="preserve"> shown in Figure 3, </w:t>
      </w:r>
      <w:r w:rsidR="00C2418B" w:rsidRPr="009A79CE">
        <w:rPr>
          <w:rFonts w:ascii="Times New Roman" w:hAnsi="Times New Roman" w:cs="Times New Roman"/>
          <w:color w:val="000000" w:themeColor="text1"/>
        </w:rPr>
        <w:t xml:space="preserve">both </w:t>
      </w:r>
      <w:r w:rsidR="000E3F93" w:rsidRPr="009A79CE">
        <w:rPr>
          <w:rFonts w:ascii="Times New Roman" w:hAnsi="Times New Roman" w:cs="Times New Roman"/>
          <w:color w:val="000000" w:themeColor="text1"/>
        </w:rPr>
        <w:t xml:space="preserve">the deep </w:t>
      </w:r>
      <w:r w:rsidR="00C2418B" w:rsidRPr="009A79CE">
        <w:rPr>
          <w:rFonts w:ascii="Times New Roman" w:hAnsi="Times New Roman" w:cs="Times New Roman"/>
          <w:color w:val="000000" w:themeColor="text1"/>
        </w:rPr>
        <w:t xml:space="preserve">and shallow </w:t>
      </w:r>
      <w:r w:rsidR="000E3F93" w:rsidRPr="009A79CE">
        <w:rPr>
          <w:rFonts w:ascii="Times New Roman" w:hAnsi="Times New Roman" w:cs="Times New Roman"/>
          <w:color w:val="000000" w:themeColor="text1"/>
        </w:rPr>
        <w:t>diabatic heating mode</w:t>
      </w:r>
      <w:r w:rsidR="00C2418B" w:rsidRPr="009A79CE">
        <w:rPr>
          <w:rFonts w:ascii="Times New Roman" w:hAnsi="Times New Roman" w:cs="Times New Roman"/>
          <w:color w:val="000000" w:themeColor="text1"/>
        </w:rPr>
        <w:t>s</w:t>
      </w:r>
      <w:r w:rsidR="000E3F93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2418B" w:rsidRPr="009A79CE">
        <w:rPr>
          <w:rFonts w:ascii="Times New Roman" w:hAnsi="Times New Roman" w:cs="Times New Roman"/>
          <w:color w:val="000000" w:themeColor="text1"/>
        </w:rPr>
        <w:t xml:space="preserve">generate typical </w:t>
      </w:r>
      <w:r w:rsidR="00CF15FA" w:rsidRPr="009A79CE">
        <w:rPr>
          <w:rFonts w:ascii="Times New Roman" w:hAnsi="Times New Roman" w:cs="Times New Roman"/>
          <w:color w:val="000000" w:themeColor="text1"/>
        </w:rPr>
        <w:t>Walker</w:t>
      </w:r>
      <w:r w:rsidR="00635AAC" w:rsidRPr="009A79CE">
        <w:rPr>
          <w:rFonts w:ascii="Times New Roman" w:hAnsi="Times New Roman" w:cs="Times New Roman"/>
          <w:color w:val="000000" w:themeColor="text1"/>
        </w:rPr>
        <w:t xml:space="preserve"> circulation</w:t>
      </w:r>
      <w:r w:rsidR="00C2418B" w:rsidRPr="009A79CE">
        <w:rPr>
          <w:rFonts w:ascii="Times New Roman" w:hAnsi="Times New Roman" w:cs="Times New Roman"/>
          <w:color w:val="000000" w:themeColor="text1"/>
        </w:rPr>
        <w:t>s</w:t>
      </w:r>
      <w:r w:rsidR="001A5708" w:rsidRPr="009A79CE">
        <w:rPr>
          <w:rFonts w:ascii="Times New Roman" w:hAnsi="Times New Roman" w:cs="Times New Roman"/>
          <w:color w:val="000000" w:themeColor="text1"/>
        </w:rPr>
        <w:t>, with the narrow rising branch</w:t>
      </w:r>
      <w:r w:rsidR="0071352E" w:rsidRPr="009A79CE">
        <w:rPr>
          <w:rFonts w:ascii="Times New Roman" w:hAnsi="Times New Roman" w:cs="Times New Roman"/>
          <w:color w:val="000000" w:themeColor="text1"/>
        </w:rPr>
        <w:t>s</w:t>
      </w:r>
      <w:r w:rsidR="001A5708" w:rsidRPr="009A79CE">
        <w:rPr>
          <w:rFonts w:ascii="Times New Roman" w:hAnsi="Times New Roman" w:cs="Times New Roman"/>
          <w:color w:val="000000" w:themeColor="text1"/>
        </w:rPr>
        <w:t xml:space="preserve"> locating in the heating center and the broad slower subsidence</w:t>
      </w:r>
      <w:r w:rsidR="00462D73" w:rsidRPr="009A79CE">
        <w:rPr>
          <w:rFonts w:ascii="Times New Roman" w:hAnsi="Times New Roman" w:cs="Times New Roman"/>
          <w:color w:val="000000" w:themeColor="text1"/>
        </w:rPr>
        <w:t xml:space="preserve"> away from the </w:t>
      </w:r>
      <w:r w:rsidR="00ED1D93" w:rsidRPr="009A79CE">
        <w:rPr>
          <w:rFonts w:ascii="Times New Roman" w:hAnsi="Times New Roman" w:cs="Times New Roman"/>
          <w:color w:val="000000" w:themeColor="text1"/>
        </w:rPr>
        <w:t>heating.</w:t>
      </w:r>
      <w:r w:rsidR="00721A24" w:rsidRPr="009A79CE">
        <w:rPr>
          <w:rFonts w:ascii="Times New Roman" w:hAnsi="Times New Roman" w:cs="Times New Roman"/>
          <w:color w:val="000000" w:themeColor="text1"/>
        </w:rPr>
        <w:t xml:space="preserve"> Another similarity is that </w:t>
      </w:r>
      <w:r w:rsidR="00FD3E0B" w:rsidRPr="009A79CE">
        <w:rPr>
          <w:rFonts w:ascii="Times New Roman" w:hAnsi="Times New Roman" w:cs="Times New Roman"/>
          <w:color w:val="000000" w:themeColor="text1"/>
        </w:rPr>
        <w:t>both cases have a typical baroclin</w:t>
      </w:r>
      <w:r w:rsidR="00B30CDF" w:rsidRPr="009A79CE">
        <w:rPr>
          <w:rFonts w:ascii="Times New Roman" w:hAnsi="Times New Roman" w:cs="Times New Roman"/>
          <w:color w:val="000000" w:themeColor="text1"/>
        </w:rPr>
        <w:t>i</w:t>
      </w:r>
      <w:r w:rsidR="00FD3E0B" w:rsidRPr="009A79CE">
        <w:rPr>
          <w:rFonts w:ascii="Times New Roman" w:hAnsi="Times New Roman" w:cs="Times New Roman"/>
          <w:color w:val="000000" w:themeColor="text1"/>
        </w:rPr>
        <w:t xml:space="preserve">c </w:t>
      </w:r>
      <w:r w:rsidR="00B30CDF" w:rsidRPr="009A79CE">
        <w:rPr>
          <w:rFonts w:ascii="Times New Roman" w:hAnsi="Times New Roman" w:cs="Times New Roman"/>
          <w:color w:val="000000" w:themeColor="text1"/>
        </w:rPr>
        <w:t xml:space="preserve">westward tilting </w:t>
      </w:r>
      <w:r w:rsidR="00FD3E0B" w:rsidRPr="009A79CE">
        <w:rPr>
          <w:rFonts w:ascii="Times New Roman" w:hAnsi="Times New Roman" w:cs="Times New Roman"/>
          <w:color w:val="000000" w:themeColor="text1"/>
        </w:rPr>
        <w:t>pattern</w:t>
      </w:r>
      <w:r w:rsidR="0051522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E759D" w:rsidRPr="009A79CE">
        <w:rPr>
          <w:rFonts w:ascii="Times New Roman" w:hAnsi="Times New Roman" w:cs="Times New Roman"/>
          <w:color w:val="000000" w:themeColor="text1"/>
        </w:rPr>
        <w:t xml:space="preserve">corresponding with the </w:t>
      </w:r>
      <w:r w:rsidR="00EF78D3" w:rsidRPr="009A79CE">
        <w:rPr>
          <w:rFonts w:ascii="Times New Roman" w:hAnsi="Times New Roman" w:cs="Times New Roman"/>
          <w:color w:val="000000" w:themeColor="text1"/>
        </w:rPr>
        <w:t>convecti</w:t>
      </w:r>
      <w:r w:rsidR="005153EF" w:rsidRPr="009A79CE">
        <w:rPr>
          <w:rFonts w:ascii="Times New Roman" w:hAnsi="Times New Roman" w:cs="Times New Roman"/>
          <w:color w:val="000000" w:themeColor="text1"/>
        </w:rPr>
        <w:t>ve heating</w:t>
      </w:r>
      <w:r w:rsidR="006565B7" w:rsidRPr="009A79CE">
        <w:rPr>
          <w:rFonts w:ascii="Times New Roman" w:hAnsi="Times New Roman" w:cs="Times New Roman"/>
          <w:color w:val="000000" w:themeColor="text1"/>
        </w:rPr>
        <w:t>. As shown</w:t>
      </w:r>
      <w:r w:rsidR="00BE45E2" w:rsidRPr="009A79CE">
        <w:rPr>
          <w:rFonts w:ascii="Times New Roman" w:hAnsi="Times New Roman" w:cs="Times New Roman"/>
          <w:color w:val="000000" w:themeColor="text1"/>
        </w:rPr>
        <w:t xml:space="preserve"> in </w:t>
      </w:r>
      <w:r w:rsidR="00D0236C" w:rsidRPr="009A79CE">
        <w:rPr>
          <w:rFonts w:ascii="Times New Roman" w:hAnsi="Times New Roman" w:cs="Times New Roman"/>
          <w:color w:val="000000" w:themeColor="text1"/>
        </w:rPr>
        <w:t>[</w:t>
      </w:r>
      <w:r w:rsidR="00AE6BD6" w:rsidRPr="009A79CE">
        <w:rPr>
          <w:rFonts w:ascii="Times New Roman" w:hAnsi="Times New Roman" w:cs="Times New Roman"/>
          <w:color w:val="000000" w:themeColor="text1"/>
        </w:rPr>
        <w:t>Kiladis et al., 2005</w:t>
      </w:r>
      <w:r w:rsidR="00D0236C" w:rsidRPr="009A79CE">
        <w:rPr>
          <w:rFonts w:ascii="Times New Roman" w:hAnsi="Times New Roman" w:cs="Times New Roman"/>
          <w:color w:val="000000" w:themeColor="text1"/>
        </w:rPr>
        <w:t xml:space="preserve">], </w:t>
      </w:r>
      <w:r w:rsidR="003C130B" w:rsidRPr="009A79CE">
        <w:rPr>
          <w:rFonts w:ascii="Times New Roman" w:hAnsi="Times New Roman" w:cs="Times New Roman"/>
          <w:color w:val="000000" w:themeColor="text1"/>
        </w:rPr>
        <w:t>the surface wind convergence</w:t>
      </w:r>
      <w:r w:rsidR="00927E70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1E3767" w:rsidRPr="009A79CE">
        <w:rPr>
          <w:rFonts w:ascii="Times New Roman" w:hAnsi="Times New Roman" w:cs="Times New Roman"/>
          <w:color w:val="000000" w:themeColor="text1"/>
        </w:rPr>
        <w:t>to the east</w:t>
      </w:r>
      <w:r w:rsidR="00A91049" w:rsidRPr="009A79CE">
        <w:rPr>
          <w:rFonts w:ascii="Times New Roman" w:hAnsi="Times New Roman" w:cs="Times New Roman"/>
          <w:color w:val="000000" w:themeColor="text1"/>
        </w:rPr>
        <w:t xml:space="preserve"> of</w:t>
      </w:r>
      <w:r w:rsidR="003C130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D0236C" w:rsidRPr="009A79CE">
        <w:rPr>
          <w:rFonts w:ascii="Times New Roman" w:hAnsi="Times New Roman" w:cs="Times New Roman"/>
          <w:color w:val="000000" w:themeColor="text1"/>
        </w:rPr>
        <w:t>this vertical tilting pattern</w:t>
      </w:r>
      <w:r w:rsidR="003C130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52CD4" w:rsidRPr="009A79CE">
        <w:rPr>
          <w:rFonts w:ascii="Times New Roman" w:hAnsi="Times New Roman" w:cs="Times New Roman"/>
          <w:color w:val="000000" w:themeColor="text1"/>
        </w:rPr>
        <w:t>supplies</w:t>
      </w:r>
      <w:r w:rsidR="003C130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52CD4" w:rsidRPr="009A79CE">
        <w:rPr>
          <w:rFonts w:ascii="Times New Roman" w:hAnsi="Times New Roman" w:cs="Times New Roman"/>
          <w:color w:val="000000" w:themeColor="text1"/>
        </w:rPr>
        <w:t xml:space="preserve">moisture </w:t>
      </w:r>
      <w:r w:rsidR="001E3767" w:rsidRPr="009A79CE">
        <w:rPr>
          <w:rFonts w:ascii="Times New Roman" w:hAnsi="Times New Roman" w:cs="Times New Roman"/>
          <w:color w:val="000000" w:themeColor="text1"/>
        </w:rPr>
        <w:t>to the syst</w:t>
      </w:r>
      <w:r w:rsidR="00A91049" w:rsidRPr="009A79CE">
        <w:rPr>
          <w:rFonts w:ascii="Times New Roman" w:hAnsi="Times New Roman" w:cs="Times New Roman"/>
          <w:color w:val="000000" w:themeColor="text1"/>
        </w:rPr>
        <w:t xml:space="preserve">em and triggers new convection at the leading edge, which </w:t>
      </w:r>
      <w:r w:rsidR="00092779" w:rsidRPr="009A79CE">
        <w:rPr>
          <w:rFonts w:ascii="Times New Roman" w:hAnsi="Times New Roman" w:cs="Times New Roman"/>
          <w:color w:val="000000" w:themeColor="text1"/>
        </w:rPr>
        <w:t>determines</w:t>
      </w:r>
      <w:r w:rsidR="00763FB7" w:rsidRPr="009A79CE">
        <w:rPr>
          <w:rFonts w:ascii="Times New Roman" w:hAnsi="Times New Roman" w:cs="Times New Roman"/>
          <w:color w:val="000000" w:themeColor="text1"/>
        </w:rPr>
        <w:t xml:space="preserve"> the eastward propagation</w:t>
      </w:r>
      <w:r w:rsidR="00721A24" w:rsidRPr="009A79CE">
        <w:rPr>
          <w:rFonts w:ascii="Times New Roman" w:hAnsi="Times New Roman" w:cs="Times New Roman"/>
          <w:color w:val="000000" w:themeColor="text1"/>
        </w:rPr>
        <w:t>.</w:t>
      </w:r>
      <w:r w:rsidR="002F3E7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D562FA" w:rsidRPr="009A79CE">
        <w:rPr>
          <w:rFonts w:ascii="Times New Roman" w:hAnsi="Times New Roman" w:cs="Times New Roman"/>
          <w:color w:val="000000" w:themeColor="text1"/>
        </w:rPr>
        <w:t>T</w:t>
      </w:r>
      <w:r w:rsidR="00A24894" w:rsidRPr="009A79CE">
        <w:rPr>
          <w:rFonts w:ascii="Times New Roman" w:hAnsi="Times New Roman" w:cs="Times New Roman"/>
          <w:color w:val="000000" w:themeColor="text1"/>
        </w:rPr>
        <w:t xml:space="preserve">he </w:t>
      </w:r>
      <w:r w:rsidR="0054674B" w:rsidRPr="009A79CE">
        <w:rPr>
          <w:rFonts w:ascii="Times New Roman" w:hAnsi="Times New Roman" w:cs="Times New Roman"/>
          <w:color w:val="000000" w:themeColor="text1"/>
        </w:rPr>
        <w:t xml:space="preserve">deep mode produces a </w:t>
      </w:r>
      <w:r w:rsidR="00A24894" w:rsidRPr="009A79CE">
        <w:rPr>
          <w:rFonts w:ascii="Times New Roman" w:hAnsi="Times New Roman" w:cs="Times New Roman"/>
          <w:color w:val="000000" w:themeColor="text1"/>
        </w:rPr>
        <w:t>deeper</w:t>
      </w:r>
      <w:r w:rsidR="00D20CC4" w:rsidRPr="009A79CE">
        <w:rPr>
          <w:rFonts w:ascii="Times New Roman" w:hAnsi="Times New Roman" w:cs="Times New Roman"/>
          <w:color w:val="000000" w:themeColor="text1"/>
        </w:rPr>
        <w:t xml:space="preserve"> (</w:t>
      </w:r>
      <w:r w:rsidR="006B3AD7" w:rsidRPr="009A79CE">
        <w:rPr>
          <w:rFonts w:ascii="Times New Roman" w:hAnsi="Times New Roman" w:cs="Times New Roman"/>
          <w:color w:val="000000" w:themeColor="text1"/>
        </w:rPr>
        <w:t xml:space="preserve">vertical scale is </w:t>
      </w:r>
      <w:r w:rsidR="00D20CC4" w:rsidRPr="009A79CE">
        <w:rPr>
          <w:rFonts w:ascii="Times New Roman" w:hAnsi="Times New Roman" w:cs="Times New Roman"/>
          <w:color w:val="000000" w:themeColor="text1"/>
        </w:rPr>
        <w:t>about</w:t>
      </w:r>
      <w:r w:rsidR="0096634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31ADC" w:rsidRPr="009A79CE">
        <w:rPr>
          <w:rFonts w:ascii="Times New Roman" w:hAnsi="Times New Roman" w:cs="Times New Roman"/>
          <w:color w:val="000000" w:themeColor="text1"/>
        </w:rPr>
        <w:t>8</w:t>
      </w:r>
      <w:r w:rsidR="0096634A" w:rsidRPr="009A79CE">
        <w:rPr>
          <w:rFonts w:ascii="Times New Roman" w:hAnsi="Times New Roman" w:cs="Times New Roman"/>
          <w:color w:val="000000" w:themeColor="text1"/>
        </w:rPr>
        <w:t xml:space="preserve"> km</w:t>
      </w:r>
      <w:r w:rsidR="00D20CC4" w:rsidRPr="009A79CE">
        <w:rPr>
          <w:rFonts w:ascii="Times New Roman" w:hAnsi="Times New Roman" w:cs="Times New Roman"/>
          <w:color w:val="000000" w:themeColor="text1"/>
        </w:rPr>
        <w:t>)</w:t>
      </w:r>
      <w:r w:rsidR="00A24894" w:rsidRPr="009A79CE">
        <w:rPr>
          <w:rFonts w:ascii="Times New Roman" w:hAnsi="Times New Roman" w:cs="Times New Roman"/>
          <w:color w:val="000000" w:themeColor="text1"/>
        </w:rPr>
        <w:t xml:space="preserve"> and stronger</w:t>
      </w:r>
      <w:r w:rsidR="0054674B" w:rsidRPr="009A79CE">
        <w:rPr>
          <w:rFonts w:ascii="Times New Roman" w:hAnsi="Times New Roman" w:cs="Times New Roman"/>
          <w:color w:val="000000" w:themeColor="text1"/>
        </w:rPr>
        <w:t xml:space="preserve"> Walker circulation</w:t>
      </w:r>
      <w:r w:rsidR="002D118E" w:rsidRPr="009A79CE">
        <w:rPr>
          <w:rFonts w:ascii="Times New Roman" w:hAnsi="Times New Roman" w:cs="Times New Roman"/>
          <w:color w:val="000000" w:themeColor="text1"/>
        </w:rPr>
        <w:t xml:space="preserve"> than that in the shallow case</w:t>
      </w:r>
      <w:r w:rsidR="00D7429E" w:rsidRPr="009A79CE">
        <w:rPr>
          <w:rFonts w:ascii="Times New Roman" w:hAnsi="Times New Roman" w:cs="Times New Roman"/>
          <w:color w:val="000000" w:themeColor="text1"/>
        </w:rPr>
        <w:t xml:space="preserve"> (</w:t>
      </w:r>
      <w:r w:rsidR="00331ADC" w:rsidRPr="009A79CE">
        <w:rPr>
          <w:rFonts w:ascii="Times New Roman" w:hAnsi="Times New Roman" w:cs="Times New Roman"/>
          <w:color w:val="000000" w:themeColor="text1"/>
        </w:rPr>
        <w:t>vertical scale is about 4 km</w:t>
      </w:r>
      <w:r w:rsidR="00D7429E" w:rsidRPr="009A79CE">
        <w:rPr>
          <w:rFonts w:ascii="Times New Roman" w:hAnsi="Times New Roman" w:cs="Times New Roman"/>
          <w:color w:val="000000" w:themeColor="text1"/>
        </w:rPr>
        <w:t>)</w:t>
      </w:r>
      <w:r w:rsidR="00FC296D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D9087C" w:rsidRPr="009A79CE">
        <w:rPr>
          <w:rFonts w:ascii="Times New Roman" w:hAnsi="Times New Roman" w:cs="Times New Roman"/>
          <w:color w:val="000000" w:themeColor="text1"/>
        </w:rPr>
        <w:t xml:space="preserve">resulting in </w:t>
      </w:r>
      <w:r w:rsidR="00873F57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984AB2" w:rsidRPr="009A79CE">
        <w:rPr>
          <w:rFonts w:ascii="Times New Roman" w:hAnsi="Times New Roman" w:cs="Times New Roman"/>
          <w:color w:val="000000" w:themeColor="text1"/>
        </w:rPr>
        <w:t>faster eastward propagation</w:t>
      </w:r>
      <w:r w:rsidR="006D3ECB" w:rsidRPr="009A79CE">
        <w:rPr>
          <w:rFonts w:ascii="Times New Roman" w:hAnsi="Times New Roman" w:cs="Times New Roman"/>
          <w:color w:val="000000" w:themeColor="text1"/>
        </w:rPr>
        <w:t xml:space="preserve"> of the convection coupled </w:t>
      </w:r>
      <w:r w:rsidR="00EF6080" w:rsidRPr="009A79CE">
        <w:rPr>
          <w:rFonts w:ascii="Times New Roman" w:hAnsi="Times New Roman" w:cs="Times New Roman"/>
          <w:color w:val="000000" w:themeColor="text1"/>
        </w:rPr>
        <w:t>waves</w:t>
      </w:r>
      <w:r w:rsidR="00873F57" w:rsidRPr="009A79CE">
        <w:rPr>
          <w:rFonts w:ascii="Times New Roman" w:hAnsi="Times New Roman" w:cs="Times New Roman"/>
          <w:color w:val="000000" w:themeColor="text1"/>
        </w:rPr>
        <w:t>.</w:t>
      </w:r>
      <w:r w:rsidR="006D3EC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93A8D" w:rsidRPr="009A79CE">
        <w:rPr>
          <w:rFonts w:ascii="Times New Roman" w:hAnsi="Times New Roman" w:cs="Times New Roman"/>
          <w:color w:val="000000" w:themeColor="text1"/>
        </w:rPr>
        <w:t>It is</w:t>
      </w:r>
      <w:r w:rsidR="006D3EC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93A8D" w:rsidRPr="009A79CE">
        <w:rPr>
          <w:rFonts w:ascii="Times New Roman" w:hAnsi="Times New Roman" w:cs="Times New Roman"/>
          <w:color w:val="000000" w:themeColor="text1"/>
        </w:rPr>
        <w:t>consistent with the derivation in</w:t>
      </w:r>
      <w:r w:rsidR="006D3EC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22887" w:rsidRPr="009A79CE">
        <w:rPr>
          <w:rFonts w:ascii="Times New Roman" w:hAnsi="Times New Roman" w:cs="Times New Roman"/>
          <w:color w:val="000000" w:themeColor="text1"/>
        </w:rPr>
        <w:t>Kiladis et al. [2009]</w:t>
      </w:r>
      <w:r w:rsidR="00E93A8D" w:rsidRPr="009A79CE">
        <w:rPr>
          <w:rFonts w:ascii="Times New Roman" w:hAnsi="Times New Roman" w:cs="Times New Roman"/>
          <w:color w:val="000000" w:themeColor="text1"/>
        </w:rPr>
        <w:t xml:space="preserve"> that </w:t>
      </w:r>
      <w:r w:rsidR="00287C7C" w:rsidRPr="009A79CE">
        <w:rPr>
          <w:rFonts w:ascii="Times New Roman" w:hAnsi="Times New Roman" w:cs="Times New Roman"/>
          <w:color w:val="000000" w:themeColor="text1"/>
        </w:rPr>
        <w:t>the eastward propagating speed is inversely proportional to the vertical scale</w:t>
      </w:r>
      <w:r w:rsidR="003B7BAD" w:rsidRPr="009A79CE">
        <w:rPr>
          <w:rFonts w:ascii="Times New Roman" w:hAnsi="Times New Roman" w:cs="Times New Roman"/>
          <w:color w:val="000000" w:themeColor="text1"/>
        </w:rPr>
        <w:t xml:space="preserve"> of </w:t>
      </w:r>
      <w:r w:rsidR="00E56FDC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3B7BAD" w:rsidRPr="009A79CE">
        <w:rPr>
          <w:rFonts w:ascii="Times New Roman" w:hAnsi="Times New Roman" w:cs="Times New Roman"/>
          <w:color w:val="000000" w:themeColor="text1"/>
        </w:rPr>
        <w:t>convection coupled waves</w:t>
      </w:r>
      <w:r w:rsidR="00FC296D" w:rsidRPr="009A79CE">
        <w:rPr>
          <w:rFonts w:ascii="Times New Roman" w:hAnsi="Times New Roman" w:cs="Times New Roman"/>
          <w:color w:val="000000" w:themeColor="text1"/>
        </w:rPr>
        <w:t>.</w:t>
      </w:r>
    </w:p>
    <w:p w14:paraId="68EAD3ED" w14:textId="2D80FAFD" w:rsidR="00F47662" w:rsidRPr="009A79CE" w:rsidRDefault="00A737F7" w:rsidP="00E52CB1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5C7206" w:rsidRPr="009A79CE">
        <w:rPr>
          <w:rFonts w:ascii="Times New Roman" w:hAnsi="Times New Roman" w:cs="Times New Roman"/>
          <w:color w:val="000000" w:themeColor="text1"/>
        </w:rPr>
        <w:t xml:space="preserve">A </w:t>
      </w:r>
      <w:r w:rsidR="00A33EC3" w:rsidRPr="009A79CE">
        <w:rPr>
          <w:rFonts w:ascii="Times New Roman" w:hAnsi="Times New Roman" w:cs="Times New Roman"/>
          <w:color w:val="000000" w:themeColor="text1"/>
        </w:rPr>
        <w:t>more comprehensive way</w:t>
      </w:r>
      <w:r w:rsidR="005C3D9A" w:rsidRPr="009A79CE">
        <w:rPr>
          <w:rFonts w:ascii="Times New Roman" w:hAnsi="Times New Roman" w:cs="Times New Roman"/>
          <w:color w:val="000000" w:themeColor="text1"/>
        </w:rPr>
        <w:t xml:space="preserve"> of sh</w:t>
      </w:r>
      <w:r w:rsidR="007F01A7" w:rsidRPr="009A79CE">
        <w:rPr>
          <w:rFonts w:ascii="Times New Roman" w:hAnsi="Times New Roman" w:cs="Times New Roman"/>
          <w:color w:val="000000" w:themeColor="text1"/>
        </w:rPr>
        <w:t>owing the tropical wave activities</w:t>
      </w:r>
      <w:r w:rsidR="005C3D9A" w:rsidRPr="009A79CE">
        <w:rPr>
          <w:rFonts w:ascii="Times New Roman" w:hAnsi="Times New Roman" w:cs="Times New Roman"/>
          <w:color w:val="000000" w:themeColor="text1"/>
        </w:rPr>
        <w:t xml:space="preserve"> is the wavenumber-frequency diagram. </w:t>
      </w:r>
      <w:r w:rsidR="007969AD" w:rsidRPr="009A79CE">
        <w:rPr>
          <w:rFonts w:ascii="Times New Roman" w:hAnsi="Times New Roman" w:cs="Times New Roman"/>
          <w:color w:val="000000" w:themeColor="text1"/>
        </w:rPr>
        <w:t xml:space="preserve">As shown in Figure 4, </w:t>
      </w:r>
      <w:r w:rsidR="009D25E1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EC5D74" w:rsidRPr="009A79CE">
        <w:rPr>
          <w:rFonts w:ascii="Times New Roman" w:hAnsi="Times New Roman" w:cs="Times New Roman"/>
          <w:color w:val="000000" w:themeColor="text1"/>
        </w:rPr>
        <w:t xml:space="preserve">symmetric spectral power distribution of the surface pressure </w:t>
      </w:r>
      <w:r w:rsidR="00945225" w:rsidRPr="009A79CE">
        <w:rPr>
          <w:rFonts w:ascii="Times New Roman" w:hAnsi="Times New Roman" w:cs="Times New Roman"/>
          <w:color w:val="000000" w:themeColor="text1"/>
        </w:rPr>
        <w:t xml:space="preserve">along the equator </w:t>
      </w:r>
      <w:r w:rsidR="00EC5D74" w:rsidRPr="009A79CE">
        <w:rPr>
          <w:rFonts w:ascii="Times New Roman" w:hAnsi="Times New Roman" w:cs="Times New Roman"/>
          <w:color w:val="000000" w:themeColor="text1"/>
        </w:rPr>
        <w:t>from the three cases: no_phy, CISK_deep, and CISK_shallow are shown as the shaded</w:t>
      </w:r>
      <w:r w:rsidR="009C56D7" w:rsidRPr="009A79CE">
        <w:rPr>
          <w:rFonts w:ascii="Times New Roman" w:hAnsi="Times New Roman" w:cs="Times New Roman"/>
          <w:color w:val="000000" w:themeColor="text1"/>
        </w:rPr>
        <w:t xml:space="preserve">. </w:t>
      </w:r>
      <w:r w:rsidR="00ED1EC5" w:rsidRPr="009A79CE">
        <w:rPr>
          <w:rFonts w:ascii="Times New Roman" w:hAnsi="Times New Roman" w:cs="Times New Roman"/>
          <w:color w:val="000000" w:themeColor="text1"/>
        </w:rPr>
        <w:t>I</w:t>
      </w:r>
      <w:r w:rsidR="00021C64" w:rsidRPr="009A79CE">
        <w:rPr>
          <w:rFonts w:ascii="Times New Roman" w:hAnsi="Times New Roman" w:cs="Times New Roman"/>
          <w:color w:val="000000" w:themeColor="text1"/>
        </w:rPr>
        <w:t>t is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 first</w:t>
      </w:r>
      <w:r w:rsidR="00021C6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571ECF" w:rsidRPr="009A79CE">
        <w:rPr>
          <w:rFonts w:ascii="Times New Roman" w:hAnsi="Times New Roman" w:cs="Times New Roman"/>
          <w:color w:val="000000" w:themeColor="text1"/>
        </w:rPr>
        <w:t xml:space="preserve">observed </w:t>
      </w:r>
      <w:r w:rsidR="001D1FAA" w:rsidRPr="009A79CE">
        <w:rPr>
          <w:rFonts w:ascii="Times New Roman" w:hAnsi="Times New Roman" w:cs="Times New Roman"/>
          <w:color w:val="000000" w:themeColor="text1"/>
        </w:rPr>
        <w:t>that even in this dry dynamical core without any physics,</w:t>
      </w:r>
      <w:r w:rsidR="00E469D7" w:rsidRPr="009A79CE">
        <w:rPr>
          <w:rFonts w:ascii="Times New Roman" w:hAnsi="Times New Roman" w:cs="Times New Roman"/>
          <w:color w:val="000000" w:themeColor="text1"/>
        </w:rPr>
        <w:t xml:space="preserve"> there are </w:t>
      </w:r>
      <w:r w:rsidR="00013A18" w:rsidRPr="009A79CE">
        <w:rPr>
          <w:rFonts w:ascii="Times New Roman" w:hAnsi="Times New Roman" w:cs="Times New Roman"/>
          <w:color w:val="000000" w:themeColor="text1"/>
        </w:rPr>
        <w:t>abundant</w:t>
      </w:r>
      <w:r w:rsidR="00E469D7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45225" w:rsidRPr="009A79CE">
        <w:rPr>
          <w:rFonts w:ascii="Times New Roman" w:hAnsi="Times New Roman" w:cs="Times New Roman"/>
          <w:color w:val="000000" w:themeColor="text1"/>
        </w:rPr>
        <w:t xml:space="preserve">atmospheric internal </w:t>
      </w:r>
      <w:r w:rsidR="00E469D7" w:rsidRPr="009A79CE">
        <w:rPr>
          <w:rFonts w:ascii="Times New Roman" w:hAnsi="Times New Roman" w:cs="Times New Roman"/>
          <w:color w:val="000000" w:themeColor="text1"/>
        </w:rPr>
        <w:t>equatorial wave activities with various</w:t>
      </w:r>
      <w:r w:rsidR="00257ACC" w:rsidRPr="009A79CE">
        <w:rPr>
          <w:rFonts w:ascii="Times New Roman" w:hAnsi="Times New Roman" w:cs="Times New Roman"/>
          <w:color w:val="000000" w:themeColor="text1"/>
        </w:rPr>
        <w:t xml:space="preserve"> wavenumber, frequencies, and</w:t>
      </w:r>
      <w:r w:rsidR="00E469D7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57ACC" w:rsidRPr="009A79CE">
        <w:rPr>
          <w:rFonts w:ascii="Times New Roman" w:hAnsi="Times New Roman" w:cs="Times New Roman"/>
          <w:color w:val="000000" w:themeColor="text1"/>
        </w:rPr>
        <w:t>equivalent heights</w:t>
      </w:r>
      <w:r w:rsidR="00C734FD" w:rsidRPr="009A79CE">
        <w:rPr>
          <w:rFonts w:ascii="Times New Roman" w:hAnsi="Times New Roman" w:cs="Times New Roman"/>
          <w:color w:val="000000" w:themeColor="text1"/>
        </w:rPr>
        <w:t>, including the equatorial Kelvin waves, Rossby waves, inertial gravity waves</w:t>
      </w:r>
      <w:r w:rsidR="001C62C0" w:rsidRPr="009A79CE">
        <w:rPr>
          <w:rFonts w:ascii="Times New Roman" w:hAnsi="Times New Roman" w:cs="Times New Roman"/>
          <w:color w:val="000000" w:themeColor="text1"/>
        </w:rPr>
        <w:t>.</w:t>
      </w:r>
      <w:r w:rsidR="009565BE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D3F1B" w:rsidRPr="009A79CE">
        <w:rPr>
          <w:rFonts w:ascii="Times New Roman" w:hAnsi="Times New Roman" w:cs="Times New Roman"/>
          <w:color w:val="000000" w:themeColor="text1"/>
        </w:rPr>
        <w:t xml:space="preserve">When the CISK-like physics as well as the Rayleigh friction and Newtonian cooling are added, </w:t>
      </w:r>
      <w:r w:rsidR="000F5F81" w:rsidRPr="009A79CE">
        <w:rPr>
          <w:rFonts w:ascii="Times New Roman" w:hAnsi="Times New Roman" w:cs="Times New Roman"/>
          <w:color w:val="000000" w:themeColor="text1"/>
        </w:rPr>
        <w:t xml:space="preserve">waves with certain </w:t>
      </w:r>
      <w:r w:rsidR="00C76DD7" w:rsidRPr="009A79CE">
        <w:rPr>
          <w:rFonts w:ascii="Times New Roman" w:hAnsi="Times New Roman" w:cs="Times New Roman"/>
          <w:color w:val="000000" w:themeColor="text1"/>
        </w:rPr>
        <w:lastRenderedPageBreak/>
        <w:t xml:space="preserve">wavenumbers, </w:t>
      </w:r>
      <w:r w:rsidR="00494479" w:rsidRPr="009A79CE">
        <w:rPr>
          <w:rFonts w:ascii="Times New Roman" w:hAnsi="Times New Roman" w:cs="Times New Roman"/>
          <w:color w:val="000000" w:themeColor="text1"/>
        </w:rPr>
        <w:t>frequencies</w:t>
      </w:r>
      <w:r w:rsidR="00C76DD7" w:rsidRPr="009A79CE">
        <w:rPr>
          <w:rFonts w:ascii="Times New Roman" w:hAnsi="Times New Roman" w:cs="Times New Roman"/>
          <w:color w:val="000000" w:themeColor="text1"/>
        </w:rPr>
        <w:t xml:space="preserve"> and equivalent height</w:t>
      </w:r>
      <w:r w:rsidR="006E5825" w:rsidRPr="009A79CE">
        <w:rPr>
          <w:rFonts w:ascii="Times New Roman" w:hAnsi="Times New Roman" w:cs="Times New Roman"/>
          <w:color w:val="000000" w:themeColor="text1"/>
        </w:rPr>
        <w:t>s</w:t>
      </w:r>
      <w:r w:rsidR="00494479" w:rsidRPr="009A79CE">
        <w:rPr>
          <w:rFonts w:ascii="Times New Roman" w:hAnsi="Times New Roman" w:cs="Times New Roman"/>
          <w:color w:val="000000" w:themeColor="text1"/>
        </w:rPr>
        <w:t xml:space="preserve"> are selectively </w:t>
      </w:r>
      <w:r w:rsidR="007151F2" w:rsidRPr="009A79CE">
        <w:rPr>
          <w:rFonts w:ascii="Times New Roman" w:hAnsi="Times New Roman" w:cs="Times New Roman"/>
          <w:color w:val="000000" w:themeColor="text1"/>
        </w:rPr>
        <w:t xml:space="preserve">amplified, especially the </w:t>
      </w:r>
      <w:r w:rsidR="00430195" w:rsidRPr="009A79CE">
        <w:rPr>
          <w:rFonts w:ascii="Times New Roman" w:hAnsi="Times New Roman" w:cs="Times New Roman"/>
          <w:color w:val="000000" w:themeColor="text1"/>
        </w:rPr>
        <w:t>eastward propagating Kelvin waves</w:t>
      </w:r>
      <w:r w:rsidR="00697C45" w:rsidRPr="009A79CE">
        <w:rPr>
          <w:rFonts w:ascii="Times New Roman" w:hAnsi="Times New Roman" w:cs="Times New Roman"/>
          <w:color w:val="000000" w:themeColor="text1"/>
        </w:rPr>
        <w:t xml:space="preserve"> with planetary scale</w:t>
      </w:r>
      <w:r w:rsidR="00B25D8E" w:rsidRPr="009A79CE">
        <w:rPr>
          <w:rFonts w:ascii="Times New Roman" w:hAnsi="Times New Roman" w:cs="Times New Roman"/>
          <w:color w:val="000000" w:themeColor="text1"/>
        </w:rPr>
        <w:t>s</w:t>
      </w:r>
      <w:r w:rsidR="00430195" w:rsidRPr="009A79CE">
        <w:rPr>
          <w:rFonts w:ascii="Times New Roman" w:hAnsi="Times New Roman" w:cs="Times New Roman"/>
          <w:color w:val="000000" w:themeColor="text1"/>
        </w:rPr>
        <w:t>, as shown</w:t>
      </w:r>
      <w:r w:rsidR="00505D7C" w:rsidRPr="009A79CE">
        <w:rPr>
          <w:rFonts w:ascii="Times New Roman" w:hAnsi="Times New Roman" w:cs="Times New Roman"/>
          <w:color w:val="000000" w:themeColor="text1"/>
        </w:rPr>
        <w:t xml:space="preserve"> by the </w:t>
      </w:r>
      <w:r w:rsidR="00541AAB" w:rsidRPr="009A79CE">
        <w:rPr>
          <w:rFonts w:ascii="Times New Roman" w:hAnsi="Times New Roman" w:cs="Times New Roman"/>
          <w:color w:val="000000" w:themeColor="text1"/>
        </w:rPr>
        <w:t>strong signal</w:t>
      </w:r>
      <w:r w:rsidR="00EC1E03" w:rsidRPr="009A79CE">
        <w:rPr>
          <w:rFonts w:ascii="Times New Roman" w:hAnsi="Times New Roman" w:cs="Times New Roman"/>
          <w:color w:val="000000" w:themeColor="text1"/>
        </w:rPr>
        <w:t>s</w:t>
      </w:r>
      <w:r w:rsidR="00541AA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561AD" w:rsidRPr="009A79CE">
        <w:rPr>
          <w:rFonts w:ascii="Times New Roman" w:hAnsi="Times New Roman" w:cs="Times New Roman"/>
          <w:color w:val="000000" w:themeColor="text1"/>
        </w:rPr>
        <w:t>conc</w:t>
      </w:r>
      <w:r w:rsidR="00634436" w:rsidRPr="009A79CE">
        <w:rPr>
          <w:rFonts w:ascii="Times New Roman" w:hAnsi="Times New Roman" w:cs="Times New Roman"/>
          <w:color w:val="000000" w:themeColor="text1"/>
        </w:rPr>
        <w:t xml:space="preserve">entrated </w:t>
      </w:r>
      <w:r w:rsidR="00541AAB" w:rsidRPr="009A79CE">
        <w:rPr>
          <w:rFonts w:ascii="Times New Roman" w:hAnsi="Times New Roman" w:cs="Times New Roman"/>
          <w:color w:val="000000" w:themeColor="text1"/>
        </w:rPr>
        <w:t xml:space="preserve">in </w:t>
      </w:r>
      <w:r w:rsidR="0089761F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541AAB" w:rsidRPr="009A79CE">
        <w:rPr>
          <w:rFonts w:ascii="Times New Roman" w:hAnsi="Times New Roman" w:cs="Times New Roman"/>
          <w:color w:val="000000" w:themeColor="text1"/>
        </w:rPr>
        <w:t>low frequency regime</w:t>
      </w:r>
      <w:r w:rsidR="0043019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448DA" w:rsidRPr="009A79CE">
        <w:rPr>
          <w:rFonts w:ascii="Times New Roman" w:hAnsi="Times New Roman" w:cs="Times New Roman"/>
          <w:color w:val="000000" w:themeColor="text1"/>
        </w:rPr>
        <w:t xml:space="preserve">in </w:t>
      </w:r>
      <w:r w:rsidR="0078012E" w:rsidRPr="009A79CE">
        <w:rPr>
          <w:rFonts w:ascii="Times New Roman" w:hAnsi="Times New Roman" w:cs="Times New Roman"/>
          <w:color w:val="000000" w:themeColor="text1"/>
        </w:rPr>
        <w:t>Figure 4b and 4c</w:t>
      </w:r>
      <w:r w:rsidR="007151F2" w:rsidRPr="009A79CE">
        <w:rPr>
          <w:rFonts w:ascii="Times New Roman" w:hAnsi="Times New Roman" w:cs="Times New Roman"/>
          <w:color w:val="000000" w:themeColor="text1"/>
        </w:rPr>
        <w:t>.</w:t>
      </w:r>
      <w:r w:rsidR="00F13C9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6A111D" w:rsidRPr="009A79CE">
        <w:rPr>
          <w:rFonts w:ascii="Times New Roman" w:hAnsi="Times New Roman" w:cs="Times New Roman"/>
          <w:color w:val="000000" w:themeColor="text1"/>
        </w:rPr>
        <w:t xml:space="preserve">This is consistent with the </w:t>
      </w:r>
      <w:r w:rsidR="00204F3E" w:rsidRPr="009A79CE">
        <w:rPr>
          <w:rFonts w:ascii="Times New Roman" w:hAnsi="Times New Roman" w:cs="Times New Roman"/>
          <w:color w:val="000000" w:themeColor="text1"/>
        </w:rPr>
        <w:t>scale select</w:t>
      </w:r>
      <w:r w:rsidR="00F63FDD" w:rsidRPr="009A79CE">
        <w:rPr>
          <w:rFonts w:ascii="Times New Roman" w:hAnsi="Times New Roman" w:cs="Times New Roman"/>
          <w:color w:val="000000" w:themeColor="text1"/>
        </w:rPr>
        <w:t>ion</w:t>
      </w:r>
      <w:r w:rsidR="00204F3E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054AFC" w:rsidRPr="009A79CE">
        <w:rPr>
          <w:rFonts w:ascii="Times New Roman" w:hAnsi="Times New Roman" w:cs="Times New Roman"/>
          <w:color w:val="000000" w:themeColor="text1"/>
        </w:rPr>
        <w:t>theory derived by Wang (1988)</w:t>
      </w:r>
      <w:r w:rsidR="00A414F0" w:rsidRPr="009A79CE">
        <w:rPr>
          <w:rFonts w:ascii="Times New Roman" w:hAnsi="Times New Roman" w:cs="Times New Roman"/>
          <w:color w:val="000000" w:themeColor="text1"/>
        </w:rPr>
        <w:t xml:space="preserve"> that</w:t>
      </w:r>
      <w:r w:rsidR="00C05B3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A4E6D" w:rsidRPr="009A79CE">
        <w:rPr>
          <w:rFonts w:ascii="Times New Roman" w:hAnsi="Times New Roman" w:cs="Times New Roman"/>
          <w:color w:val="000000" w:themeColor="text1"/>
        </w:rPr>
        <w:t xml:space="preserve">when </w:t>
      </w:r>
      <w:r w:rsidR="003842C5" w:rsidRPr="009A79CE">
        <w:rPr>
          <w:rFonts w:ascii="Times New Roman" w:hAnsi="Times New Roman" w:cs="Times New Roman"/>
          <w:color w:val="000000" w:themeColor="text1"/>
        </w:rPr>
        <w:t xml:space="preserve">boundary layer friction and radiative cooling are considered, the </w:t>
      </w:r>
      <w:r w:rsidR="00D8403A" w:rsidRPr="009A79CE">
        <w:rPr>
          <w:rFonts w:ascii="Times New Roman" w:hAnsi="Times New Roman" w:cs="Times New Roman"/>
          <w:color w:val="000000" w:themeColor="text1"/>
        </w:rPr>
        <w:t>planetary waves</w:t>
      </w:r>
      <w:r w:rsidR="00C4478F" w:rsidRPr="009A79CE">
        <w:rPr>
          <w:rFonts w:ascii="Times New Roman" w:hAnsi="Times New Roman" w:cs="Times New Roman"/>
          <w:color w:val="000000" w:themeColor="text1"/>
        </w:rPr>
        <w:t xml:space="preserve"> are favored to grow </w:t>
      </w:r>
      <w:r w:rsidR="002B73B5" w:rsidRPr="009A79CE">
        <w:rPr>
          <w:rFonts w:ascii="Times New Roman" w:hAnsi="Times New Roman" w:cs="Times New Roman"/>
          <w:color w:val="000000" w:themeColor="text1"/>
        </w:rPr>
        <w:t>rather the short wave</w:t>
      </w:r>
      <w:r w:rsidR="00EB323C" w:rsidRPr="009A79CE">
        <w:rPr>
          <w:rFonts w:ascii="Times New Roman" w:hAnsi="Times New Roman" w:cs="Times New Roman"/>
          <w:color w:val="000000" w:themeColor="text1"/>
        </w:rPr>
        <w:t>s</w:t>
      </w:r>
      <w:r w:rsidR="00352BC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B323C" w:rsidRPr="009A79CE">
        <w:rPr>
          <w:rFonts w:ascii="Times New Roman" w:hAnsi="Times New Roman" w:cs="Times New Roman"/>
          <w:color w:val="000000" w:themeColor="text1"/>
        </w:rPr>
        <w:t>that</w:t>
      </w:r>
      <w:r w:rsidR="00352BC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B5DF5" w:rsidRPr="009A79CE">
        <w:rPr>
          <w:rFonts w:ascii="Times New Roman" w:hAnsi="Times New Roman" w:cs="Times New Roman"/>
          <w:color w:val="000000" w:themeColor="text1"/>
        </w:rPr>
        <w:t>have</w:t>
      </w:r>
      <w:r w:rsidR="006F6802" w:rsidRPr="009A79CE">
        <w:rPr>
          <w:rFonts w:ascii="Times New Roman" w:hAnsi="Times New Roman" w:cs="Times New Roman"/>
          <w:color w:val="000000" w:themeColor="text1"/>
        </w:rPr>
        <w:t xml:space="preserve"> the largest </w:t>
      </w:r>
      <w:r w:rsidR="00046744" w:rsidRPr="009A79CE">
        <w:rPr>
          <w:rFonts w:ascii="Times New Roman" w:hAnsi="Times New Roman" w:cs="Times New Roman"/>
          <w:color w:val="000000" w:themeColor="text1"/>
        </w:rPr>
        <w:t>instabilities</w:t>
      </w:r>
      <w:r w:rsidR="006F680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52BCD" w:rsidRPr="009A79CE">
        <w:rPr>
          <w:rFonts w:ascii="Times New Roman" w:hAnsi="Times New Roman" w:cs="Times New Roman"/>
          <w:color w:val="000000" w:themeColor="text1"/>
        </w:rPr>
        <w:t xml:space="preserve">in the inviscid </w:t>
      </w:r>
      <w:r w:rsidR="002B2CEF" w:rsidRPr="009A79CE">
        <w:rPr>
          <w:rFonts w:ascii="Times New Roman" w:hAnsi="Times New Roman" w:cs="Times New Roman"/>
          <w:color w:val="000000" w:themeColor="text1"/>
        </w:rPr>
        <w:t>situation.</w:t>
      </w:r>
      <w:r w:rsidR="000F44D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891225" w:rsidRPr="009A79CE">
        <w:rPr>
          <w:rFonts w:ascii="Times New Roman" w:hAnsi="Times New Roman" w:cs="Times New Roman"/>
          <w:color w:val="000000" w:themeColor="text1"/>
        </w:rPr>
        <w:t xml:space="preserve">Compared with the deep case in Figure 4b, </w:t>
      </w:r>
      <w:r w:rsidR="00B816F4" w:rsidRPr="009A79CE">
        <w:rPr>
          <w:rFonts w:ascii="Times New Roman" w:hAnsi="Times New Roman" w:cs="Times New Roman"/>
          <w:color w:val="000000" w:themeColor="text1"/>
        </w:rPr>
        <w:t xml:space="preserve">the shallow diabatic heating mode </w:t>
      </w:r>
      <w:r w:rsidR="008B392D" w:rsidRPr="009A79CE">
        <w:rPr>
          <w:rFonts w:ascii="Times New Roman" w:hAnsi="Times New Roman" w:cs="Times New Roman"/>
          <w:color w:val="000000" w:themeColor="text1"/>
        </w:rPr>
        <w:t>results</w:t>
      </w:r>
      <w:r w:rsidR="00FD2CD9" w:rsidRPr="009A79CE">
        <w:rPr>
          <w:rFonts w:ascii="Times New Roman" w:hAnsi="Times New Roman" w:cs="Times New Roman"/>
          <w:color w:val="000000" w:themeColor="text1"/>
        </w:rPr>
        <w:t xml:space="preserve"> in </w:t>
      </w:r>
      <w:r w:rsidR="00900354" w:rsidRPr="009A79CE">
        <w:rPr>
          <w:rFonts w:ascii="Times New Roman" w:hAnsi="Times New Roman" w:cs="Times New Roman"/>
          <w:color w:val="000000" w:themeColor="text1"/>
        </w:rPr>
        <w:t>short</w:t>
      </w:r>
      <w:r w:rsidR="005969E7" w:rsidRPr="009A79CE">
        <w:rPr>
          <w:rFonts w:ascii="Times New Roman" w:hAnsi="Times New Roman" w:cs="Times New Roman"/>
          <w:color w:val="000000" w:themeColor="text1"/>
        </w:rPr>
        <w:t>er</w:t>
      </w:r>
      <w:r w:rsidR="0090035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52B50" w:rsidRPr="009A79CE">
        <w:rPr>
          <w:rFonts w:ascii="Times New Roman" w:hAnsi="Times New Roman" w:cs="Times New Roman"/>
          <w:color w:val="000000" w:themeColor="text1"/>
        </w:rPr>
        <w:t xml:space="preserve">equivalent height </w:t>
      </w:r>
      <w:r w:rsidR="00C12BC9" w:rsidRPr="009A79CE">
        <w:rPr>
          <w:rFonts w:ascii="Times New Roman" w:hAnsi="Times New Roman" w:cs="Times New Roman"/>
          <w:color w:val="000000" w:themeColor="text1"/>
        </w:rPr>
        <w:t xml:space="preserve">(Figure 4c) </w:t>
      </w:r>
      <w:r w:rsidR="00452B50" w:rsidRPr="009A79CE">
        <w:rPr>
          <w:rFonts w:ascii="Times New Roman" w:hAnsi="Times New Roman" w:cs="Times New Roman"/>
          <w:color w:val="000000" w:themeColor="text1"/>
        </w:rPr>
        <w:t xml:space="preserve">thus </w:t>
      </w:r>
      <w:r w:rsidR="00900354" w:rsidRPr="009A79CE">
        <w:rPr>
          <w:rFonts w:ascii="Times New Roman" w:hAnsi="Times New Roman" w:cs="Times New Roman"/>
          <w:color w:val="000000" w:themeColor="text1"/>
        </w:rPr>
        <w:t xml:space="preserve">smaller </w:t>
      </w:r>
      <w:r w:rsidR="005D6C08" w:rsidRPr="009A79CE">
        <w:rPr>
          <w:rFonts w:ascii="Times New Roman" w:hAnsi="Times New Roman" w:cs="Times New Roman"/>
          <w:color w:val="000000" w:themeColor="text1"/>
        </w:rPr>
        <w:t>eastward propagation speed, as shown by Figure 2e</w:t>
      </w:r>
      <w:r w:rsidR="00DA56F4" w:rsidRPr="009A79CE">
        <w:rPr>
          <w:rFonts w:ascii="Times New Roman" w:hAnsi="Times New Roman" w:cs="Times New Roman"/>
          <w:color w:val="000000" w:themeColor="text1"/>
        </w:rPr>
        <w:t xml:space="preserve">, which is corresponding with a shorter </w:t>
      </w:r>
      <w:r w:rsidR="001031B9" w:rsidRPr="009A79CE">
        <w:rPr>
          <w:rFonts w:ascii="Times New Roman" w:hAnsi="Times New Roman" w:cs="Times New Roman"/>
          <w:color w:val="000000" w:themeColor="text1"/>
        </w:rPr>
        <w:t>height of the overturning circulation</w:t>
      </w:r>
      <w:r w:rsidR="00123B05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10314C" w:rsidRPr="009A79CE">
        <w:rPr>
          <w:rFonts w:ascii="Times New Roman" w:hAnsi="Times New Roman" w:cs="Times New Roman"/>
          <w:color w:val="000000" w:themeColor="text1"/>
        </w:rPr>
        <w:t>(Figure 3b).</w:t>
      </w:r>
      <w:r w:rsidR="009A6F26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766CF" w:rsidRPr="009A79CE">
        <w:rPr>
          <w:rFonts w:ascii="Times New Roman" w:hAnsi="Times New Roman" w:cs="Times New Roman"/>
          <w:color w:val="000000" w:themeColor="text1"/>
        </w:rPr>
        <w:t>This is also consistent with</w:t>
      </w:r>
      <w:r w:rsidR="00D977D3" w:rsidRPr="009A79CE">
        <w:rPr>
          <w:rFonts w:ascii="Times New Roman" w:hAnsi="Times New Roman" w:cs="Times New Roman"/>
          <w:color w:val="000000" w:themeColor="text1"/>
        </w:rPr>
        <w:t xml:space="preserve"> the </w:t>
      </w:r>
      <w:r w:rsidR="00D86067" w:rsidRPr="009A79CE">
        <w:rPr>
          <w:rFonts w:ascii="Times New Roman" w:hAnsi="Times New Roman" w:cs="Times New Roman"/>
          <w:color w:val="000000" w:themeColor="text1"/>
        </w:rPr>
        <w:t>derivation</w:t>
      </w:r>
      <w:r w:rsidR="00D977D3" w:rsidRPr="009A79CE">
        <w:rPr>
          <w:rFonts w:ascii="Times New Roman" w:hAnsi="Times New Roman" w:cs="Times New Roman"/>
          <w:color w:val="000000" w:themeColor="text1"/>
        </w:rPr>
        <w:t xml:space="preserve"> by</w:t>
      </w:r>
      <w:r w:rsidR="00B32F2A" w:rsidRPr="009A79CE">
        <w:rPr>
          <w:rFonts w:ascii="Times New Roman" w:hAnsi="Times New Roman" w:cs="Times New Roman"/>
          <w:color w:val="000000" w:themeColor="text1"/>
        </w:rPr>
        <w:t xml:space="preserve"> Kiladis et al. [2009]</w:t>
      </w:r>
      <w:r w:rsidR="004F7A9C" w:rsidRPr="009A79CE">
        <w:rPr>
          <w:rFonts w:ascii="Times New Roman" w:hAnsi="Times New Roman" w:cs="Times New Roman"/>
          <w:color w:val="000000" w:themeColor="text1"/>
        </w:rPr>
        <w:t xml:space="preserve"> that </w:t>
      </w:r>
      <w:r w:rsidR="00A77D58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DF1B7F" w:rsidRPr="009A79CE">
        <w:rPr>
          <w:rFonts w:ascii="Times New Roman" w:hAnsi="Times New Roman" w:cs="Times New Roman"/>
          <w:color w:val="000000" w:themeColor="text1"/>
        </w:rPr>
        <w:t xml:space="preserve">convection coupled Kelvin wave speed is directly related with the </w:t>
      </w:r>
      <w:r w:rsidR="00F228E0" w:rsidRPr="009A79CE">
        <w:rPr>
          <w:rFonts w:ascii="Times New Roman" w:hAnsi="Times New Roman" w:cs="Times New Roman"/>
          <w:color w:val="000000" w:themeColor="text1"/>
        </w:rPr>
        <w:t xml:space="preserve">equivalent height, i.e. vertical scale of the </w:t>
      </w:r>
      <w:r w:rsidR="00DF1B7F" w:rsidRPr="009A79CE">
        <w:rPr>
          <w:rFonts w:ascii="Times New Roman" w:hAnsi="Times New Roman" w:cs="Times New Roman"/>
          <w:color w:val="000000" w:themeColor="text1"/>
        </w:rPr>
        <w:t>conve</w:t>
      </w:r>
      <w:r w:rsidR="00F228E0" w:rsidRPr="009A79CE">
        <w:rPr>
          <w:rFonts w:ascii="Times New Roman" w:hAnsi="Times New Roman" w:cs="Times New Roman"/>
          <w:color w:val="000000" w:themeColor="text1"/>
        </w:rPr>
        <w:t>ctive overturning circulation.</w:t>
      </w:r>
      <w:r w:rsidR="00FF241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7B649D" w:rsidRPr="009A79CE">
        <w:rPr>
          <w:rFonts w:ascii="Times New Roman" w:hAnsi="Times New Roman" w:cs="Times New Roman"/>
          <w:color w:val="000000" w:themeColor="text1"/>
        </w:rPr>
        <w:t>Therefore, to get a better simulation of MJO propagation,</w:t>
      </w:r>
      <w:r w:rsidR="003342FC" w:rsidRPr="009A79CE">
        <w:rPr>
          <w:rFonts w:ascii="Times New Roman" w:hAnsi="Times New Roman" w:cs="Times New Roman"/>
          <w:color w:val="000000" w:themeColor="text1"/>
        </w:rPr>
        <w:t xml:space="preserve"> well representation of shallow convection seems to be necessary and important.</w:t>
      </w:r>
    </w:p>
    <w:p w14:paraId="7AFFD311" w14:textId="77777777" w:rsidR="00014185" w:rsidRPr="009A79CE" w:rsidRDefault="00014185" w:rsidP="005B140F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42843234" w14:textId="7AF5ECE9" w:rsidR="00DE3B72" w:rsidRPr="009A79CE" w:rsidRDefault="00C055B1" w:rsidP="005B7735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4. </w:t>
      </w:r>
      <w:r w:rsidR="00A13C31" w:rsidRPr="009A79CE">
        <w:rPr>
          <w:rFonts w:ascii="Times New Roman" w:hAnsi="Times New Roman" w:cs="Times New Roman"/>
          <w:b/>
          <w:color w:val="000000" w:themeColor="text1"/>
        </w:rPr>
        <w:t>Summary</w:t>
      </w:r>
    </w:p>
    <w:p w14:paraId="27AD6E6A" w14:textId="5B4B59A2" w:rsidR="00D62214" w:rsidRPr="009A79CE" w:rsidRDefault="003500A3" w:rsidP="0006140E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ab/>
      </w:r>
      <w:r w:rsidR="00980552" w:rsidRPr="009A79CE">
        <w:rPr>
          <w:rFonts w:ascii="Times New Roman" w:hAnsi="Times New Roman" w:cs="Times New Roman"/>
          <w:color w:val="000000" w:themeColor="text1"/>
        </w:rPr>
        <w:t>By using a dry dynamical core as well as idealized physics, such as Rayleigh friction, Newtonian cooling, and surface wind convergence induced diabatic heating, w</w:t>
      </w:r>
      <w:r w:rsidR="00350AB2" w:rsidRPr="009A79CE">
        <w:rPr>
          <w:rFonts w:ascii="Times New Roman" w:hAnsi="Times New Roman" w:cs="Times New Roman"/>
          <w:color w:val="000000" w:themeColor="text1"/>
        </w:rPr>
        <w:t xml:space="preserve">e </w:t>
      </w:r>
      <w:r w:rsidR="00980552" w:rsidRPr="009A79CE">
        <w:rPr>
          <w:rFonts w:ascii="Times New Roman" w:hAnsi="Times New Roman" w:cs="Times New Roman"/>
          <w:color w:val="000000" w:themeColor="text1"/>
        </w:rPr>
        <w:t>prove that th</w:t>
      </w:r>
      <w:r w:rsidR="00F11833" w:rsidRPr="009A79CE">
        <w:rPr>
          <w:rFonts w:ascii="Times New Roman" w:hAnsi="Times New Roman" w:cs="Times New Roman"/>
          <w:color w:val="000000" w:themeColor="text1"/>
        </w:rPr>
        <w:t>e</w:t>
      </w:r>
      <w:r w:rsidR="00350D1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F31D4" w:rsidRPr="009A79CE">
        <w:rPr>
          <w:rFonts w:ascii="Times New Roman" w:hAnsi="Times New Roman" w:cs="Times New Roman"/>
          <w:color w:val="000000" w:themeColor="text1"/>
        </w:rPr>
        <w:t xml:space="preserve">CISK-like </w:t>
      </w:r>
      <w:r w:rsidR="004E433C" w:rsidRPr="009A79CE">
        <w:rPr>
          <w:rFonts w:ascii="Times New Roman" w:hAnsi="Times New Roman" w:cs="Times New Roman"/>
          <w:color w:val="000000" w:themeColor="text1"/>
        </w:rPr>
        <w:t xml:space="preserve">physics is able to mimic the </w:t>
      </w:r>
      <w:r w:rsidR="00740687" w:rsidRPr="009A79CE">
        <w:rPr>
          <w:rFonts w:ascii="Times New Roman" w:hAnsi="Times New Roman" w:cs="Times New Roman"/>
          <w:color w:val="000000" w:themeColor="text1"/>
        </w:rPr>
        <w:t xml:space="preserve">convective coupled </w:t>
      </w:r>
      <w:r w:rsidR="00FB3765" w:rsidRPr="009A79CE">
        <w:rPr>
          <w:rFonts w:ascii="Times New Roman" w:hAnsi="Times New Roman" w:cs="Times New Roman"/>
          <w:color w:val="000000" w:themeColor="text1"/>
        </w:rPr>
        <w:t>equatorial waves</w:t>
      </w:r>
      <w:r w:rsidR="00D3577C" w:rsidRPr="009A79CE">
        <w:rPr>
          <w:rFonts w:ascii="Times New Roman" w:hAnsi="Times New Roman" w:cs="Times New Roman"/>
          <w:color w:val="000000" w:themeColor="text1"/>
        </w:rPr>
        <w:t xml:space="preserve"> with a</w:t>
      </w:r>
      <w:r w:rsidR="00874A5F" w:rsidRPr="009A79CE">
        <w:rPr>
          <w:rFonts w:ascii="Times New Roman" w:hAnsi="Times New Roman" w:cs="Times New Roman"/>
          <w:color w:val="000000" w:themeColor="text1"/>
        </w:rPr>
        <w:t xml:space="preserve"> slower </w:t>
      </w:r>
      <w:r w:rsidR="00B62E06" w:rsidRPr="009A79CE">
        <w:rPr>
          <w:rFonts w:ascii="Times New Roman" w:hAnsi="Times New Roman" w:cs="Times New Roman"/>
          <w:color w:val="000000" w:themeColor="text1"/>
        </w:rPr>
        <w:t>eastward propagation speed than that of the dry equatorial Kelvin waves.</w:t>
      </w:r>
      <w:r w:rsidR="0051106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705C8" w:rsidRPr="009A79CE">
        <w:rPr>
          <w:rFonts w:ascii="Times New Roman" w:hAnsi="Times New Roman" w:cs="Times New Roman"/>
          <w:color w:val="000000" w:themeColor="text1"/>
        </w:rPr>
        <w:t xml:space="preserve">More importantly, </w:t>
      </w:r>
      <w:r w:rsidR="00AB48C6" w:rsidRPr="009A79CE">
        <w:rPr>
          <w:rFonts w:ascii="Times New Roman" w:hAnsi="Times New Roman" w:cs="Times New Roman"/>
          <w:color w:val="000000" w:themeColor="text1"/>
        </w:rPr>
        <w:t xml:space="preserve">compared with the deep mode, </w:t>
      </w:r>
      <w:r w:rsidR="004705C8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ED174A" w:rsidRPr="009A79CE">
        <w:rPr>
          <w:rFonts w:ascii="Times New Roman" w:hAnsi="Times New Roman" w:cs="Times New Roman"/>
          <w:color w:val="000000" w:themeColor="text1"/>
        </w:rPr>
        <w:t xml:space="preserve">diabatic heating mode </w:t>
      </w:r>
      <w:r w:rsidR="00F66317" w:rsidRPr="009A79CE">
        <w:rPr>
          <w:rFonts w:ascii="Times New Roman" w:hAnsi="Times New Roman" w:cs="Times New Roman"/>
          <w:color w:val="000000" w:themeColor="text1"/>
        </w:rPr>
        <w:t xml:space="preserve">associated </w:t>
      </w:r>
      <w:r w:rsidR="00ED174A" w:rsidRPr="009A79CE">
        <w:rPr>
          <w:rFonts w:ascii="Times New Roman" w:hAnsi="Times New Roman" w:cs="Times New Roman"/>
          <w:color w:val="000000" w:themeColor="text1"/>
        </w:rPr>
        <w:t xml:space="preserve">with the </w:t>
      </w:r>
      <w:r w:rsidR="00FB407D" w:rsidRPr="009A79CE">
        <w:rPr>
          <w:rFonts w:ascii="Times New Roman" w:hAnsi="Times New Roman" w:cs="Times New Roman"/>
          <w:color w:val="000000" w:themeColor="text1"/>
        </w:rPr>
        <w:t xml:space="preserve">shallow convection </w:t>
      </w:r>
      <w:r w:rsidR="006F0551" w:rsidRPr="009A79CE">
        <w:rPr>
          <w:rFonts w:ascii="Times New Roman" w:hAnsi="Times New Roman" w:cs="Times New Roman"/>
          <w:color w:val="000000" w:themeColor="text1"/>
        </w:rPr>
        <w:t xml:space="preserve">can generate </w:t>
      </w:r>
      <w:r w:rsidR="008A2393" w:rsidRPr="009A79CE">
        <w:rPr>
          <w:rFonts w:ascii="Times New Roman" w:hAnsi="Times New Roman" w:cs="Times New Roman"/>
          <w:color w:val="000000" w:themeColor="text1"/>
        </w:rPr>
        <w:t>a</w:t>
      </w:r>
      <w:r w:rsidR="006C1B45" w:rsidRPr="009A79CE">
        <w:rPr>
          <w:rFonts w:ascii="Times New Roman" w:hAnsi="Times New Roman" w:cs="Times New Roman"/>
          <w:color w:val="000000" w:themeColor="text1"/>
        </w:rPr>
        <w:t>n</w:t>
      </w:r>
      <w:r w:rsidR="008A2393" w:rsidRPr="009A79CE">
        <w:rPr>
          <w:rFonts w:ascii="Times New Roman" w:hAnsi="Times New Roman" w:cs="Times New Roman"/>
          <w:color w:val="000000" w:themeColor="text1"/>
        </w:rPr>
        <w:t xml:space="preserve"> eastern propagating convective system</w:t>
      </w:r>
      <w:r w:rsidR="00AB0F11" w:rsidRPr="009A79CE">
        <w:rPr>
          <w:rFonts w:ascii="Times New Roman" w:hAnsi="Times New Roman" w:cs="Times New Roman"/>
          <w:color w:val="000000" w:themeColor="text1"/>
        </w:rPr>
        <w:t xml:space="preserve"> with a </w:t>
      </w:r>
      <w:r w:rsidR="00F76EFB" w:rsidRPr="009A79CE">
        <w:rPr>
          <w:rFonts w:ascii="Times New Roman" w:hAnsi="Times New Roman" w:cs="Times New Roman"/>
          <w:color w:val="000000" w:themeColor="text1"/>
        </w:rPr>
        <w:t xml:space="preserve">shallower equivalent depth and </w:t>
      </w:r>
      <w:r w:rsidR="00AB0F11" w:rsidRPr="009A79CE">
        <w:rPr>
          <w:rFonts w:ascii="Times New Roman" w:hAnsi="Times New Roman" w:cs="Times New Roman"/>
          <w:color w:val="000000" w:themeColor="text1"/>
        </w:rPr>
        <w:t xml:space="preserve">slower phase speed, </w:t>
      </w:r>
      <w:r w:rsidR="00AB48C6" w:rsidRPr="009A79CE">
        <w:rPr>
          <w:rFonts w:ascii="Times New Roman" w:hAnsi="Times New Roman" w:cs="Times New Roman"/>
          <w:color w:val="000000" w:themeColor="text1"/>
        </w:rPr>
        <w:t>which is closer to the observed behavior of MJO. Therefore, it is suggest</w:t>
      </w:r>
      <w:r w:rsidR="00AC308C" w:rsidRPr="009A79CE">
        <w:rPr>
          <w:rFonts w:ascii="Times New Roman" w:hAnsi="Times New Roman" w:cs="Times New Roman"/>
          <w:color w:val="000000" w:themeColor="text1"/>
        </w:rPr>
        <w:t>ed that the well representation of shallow convection is crucial in simulati</w:t>
      </w:r>
      <w:r w:rsidR="00A176BB" w:rsidRPr="009A79CE">
        <w:rPr>
          <w:rFonts w:ascii="Times New Roman" w:hAnsi="Times New Roman" w:cs="Times New Roman"/>
          <w:color w:val="000000" w:themeColor="text1"/>
        </w:rPr>
        <w:t>ng reasonable eastward propagation of</w:t>
      </w:r>
      <w:r w:rsidR="00AC308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54D35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AC308C" w:rsidRPr="009A79CE">
        <w:rPr>
          <w:rFonts w:ascii="Times New Roman" w:hAnsi="Times New Roman" w:cs="Times New Roman"/>
          <w:color w:val="000000" w:themeColor="text1"/>
        </w:rPr>
        <w:t>MJO in the weather and climate models</w:t>
      </w:r>
      <w:r w:rsidR="0080323D" w:rsidRPr="009A79CE">
        <w:rPr>
          <w:rFonts w:ascii="Times New Roman" w:hAnsi="Times New Roman" w:cs="Times New Roman"/>
          <w:color w:val="000000" w:themeColor="text1"/>
        </w:rPr>
        <w:t>.</w:t>
      </w:r>
    </w:p>
    <w:p w14:paraId="1962076B" w14:textId="4470E920" w:rsidR="008723E6" w:rsidRPr="009A79CE" w:rsidRDefault="00254D35" w:rsidP="002F674B">
      <w:pPr>
        <w:spacing w:line="480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lastRenderedPageBreak/>
        <w:t xml:space="preserve">Though the MJO is largely distinguished from the convection </w:t>
      </w:r>
      <w:r w:rsidR="008535B2" w:rsidRPr="009A79CE">
        <w:rPr>
          <w:rFonts w:ascii="Times New Roman" w:hAnsi="Times New Roman" w:cs="Times New Roman"/>
          <w:color w:val="000000" w:themeColor="text1"/>
        </w:rPr>
        <w:t xml:space="preserve">coupled equatorial Kelvin waves, </w:t>
      </w:r>
      <w:r w:rsidR="00DD5CC2" w:rsidRPr="009A79CE">
        <w:rPr>
          <w:rFonts w:ascii="Times New Roman" w:hAnsi="Times New Roman" w:cs="Times New Roman"/>
          <w:color w:val="000000" w:themeColor="text1"/>
        </w:rPr>
        <w:t>there are some overlaps between them in t</w:t>
      </w:r>
      <w:r w:rsidR="006F73F7" w:rsidRPr="009A79CE">
        <w:rPr>
          <w:rFonts w:ascii="Times New Roman" w:hAnsi="Times New Roman" w:cs="Times New Roman"/>
          <w:color w:val="000000" w:themeColor="text1"/>
        </w:rPr>
        <w:t>he wav</w:t>
      </w:r>
      <w:r w:rsidR="009B3386" w:rsidRPr="009A79CE">
        <w:rPr>
          <w:rFonts w:ascii="Times New Roman" w:hAnsi="Times New Roman" w:cs="Times New Roman"/>
          <w:color w:val="000000" w:themeColor="text1"/>
        </w:rPr>
        <w:t>enumber-frequency diagram. It was s</w:t>
      </w:r>
      <w:r w:rsidR="00B331C6" w:rsidRPr="009A79CE">
        <w:rPr>
          <w:rFonts w:ascii="Times New Roman" w:hAnsi="Times New Roman" w:cs="Times New Roman"/>
          <w:color w:val="000000" w:themeColor="text1"/>
        </w:rPr>
        <w:t>hown that the convection coupl</w:t>
      </w:r>
      <w:r w:rsidR="000E032F" w:rsidRPr="009A79CE">
        <w:rPr>
          <w:rFonts w:ascii="Times New Roman" w:hAnsi="Times New Roman" w:cs="Times New Roman"/>
          <w:color w:val="000000" w:themeColor="text1"/>
        </w:rPr>
        <w:t>ing</w:t>
      </w:r>
      <w:r w:rsidR="009B3386" w:rsidRPr="009A79CE">
        <w:rPr>
          <w:rFonts w:ascii="Times New Roman" w:hAnsi="Times New Roman" w:cs="Times New Roman"/>
          <w:color w:val="000000" w:themeColor="text1"/>
        </w:rPr>
        <w:t xml:space="preserve"> wave</w:t>
      </w:r>
      <w:r w:rsidR="00267A8D" w:rsidRPr="009A79CE">
        <w:rPr>
          <w:rFonts w:ascii="Times New Roman" w:hAnsi="Times New Roman" w:cs="Times New Roman"/>
          <w:color w:val="000000" w:themeColor="text1"/>
        </w:rPr>
        <w:t>s actually</w:t>
      </w:r>
      <w:r w:rsidR="009B3386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267A8D" w:rsidRPr="009A79CE">
        <w:rPr>
          <w:rFonts w:ascii="Times New Roman" w:hAnsi="Times New Roman" w:cs="Times New Roman"/>
          <w:color w:val="000000" w:themeColor="text1"/>
        </w:rPr>
        <w:t>play important roles in MJO propagation, at least in the formation stage of MJO [</w:t>
      </w:r>
      <w:r w:rsidR="00C44BCC" w:rsidRPr="009A79CE">
        <w:rPr>
          <w:rFonts w:ascii="Times New Roman" w:hAnsi="Times New Roman" w:cs="Times New Roman"/>
          <w:color w:val="000000" w:themeColor="text1"/>
        </w:rPr>
        <w:t xml:space="preserve">e.g </w:t>
      </w:r>
      <w:r w:rsidR="00BC3355" w:rsidRPr="009A79CE">
        <w:rPr>
          <w:rFonts w:ascii="Times New Roman" w:hAnsi="Times New Roman" w:cs="Times New Roman"/>
          <w:color w:val="000000" w:themeColor="text1"/>
        </w:rPr>
        <w:t>Ha</w:t>
      </w:r>
      <w:r w:rsidR="00007FD5" w:rsidRPr="009A79CE">
        <w:rPr>
          <w:rFonts w:ascii="Times New Roman" w:hAnsi="Times New Roman" w:cs="Times New Roman"/>
          <w:color w:val="000000" w:themeColor="text1"/>
        </w:rPr>
        <w:t>gos</w:t>
      </w:r>
      <w:r w:rsidR="00BC3355" w:rsidRPr="009A79CE">
        <w:rPr>
          <w:rFonts w:ascii="Times New Roman" w:hAnsi="Times New Roman" w:cs="Times New Roman"/>
          <w:color w:val="000000" w:themeColor="text1"/>
        </w:rPr>
        <w:t xml:space="preserve"> et al., 2014</w:t>
      </w:r>
      <w:r w:rsidR="00267A8D" w:rsidRPr="009A79CE">
        <w:rPr>
          <w:rFonts w:ascii="Times New Roman" w:hAnsi="Times New Roman" w:cs="Times New Roman"/>
          <w:color w:val="000000" w:themeColor="text1"/>
        </w:rPr>
        <w:t>]</w:t>
      </w:r>
      <w:r w:rsidR="00F04FA1" w:rsidRPr="009A79CE">
        <w:rPr>
          <w:rFonts w:ascii="Times New Roman" w:hAnsi="Times New Roman" w:cs="Times New Roman"/>
          <w:color w:val="000000" w:themeColor="text1"/>
        </w:rPr>
        <w:t xml:space="preserve">. </w:t>
      </w:r>
      <w:r w:rsidR="00DF2F4B" w:rsidRPr="009A79CE">
        <w:rPr>
          <w:rFonts w:ascii="Times New Roman" w:hAnsi="Times New Roman" w:cs="Times New Roman"/>
          <w:color w:val="000000" w:themeColor="text1"/>
        </w:rPr>
        <w:t xml:space="preserve">How </w:t>
      </w:r>
      <w:r w:rsidR="0048642A" w:rsidRPr="009A79CE">
        <w:rPr>
          <w:rFonts w:ascii="Times New Roman" w:hAnsi="Times New Roman" w:cs="Times New Roman"/>
          <w:color w:val="000000" w:themeColor="text1"/>
        </w:rPr>
        <w:t>do the different diabatic heating mode</w:t>
      </w:r>
      <w:r w:rsidR="00A47450" w:rsidRPr="009A79CE">
        <w:rPr>
          <w:rFonts w:ascii="Times New Roman" w:hAnsi="Times New Roman" w:cs="Times New Roman"/>
          <w:color w:val="000000" w:themeColor="text1"/>
        </w:rPr>
        <w:t>s</w:t>
      </w:r>
      <w:r w:rsidR="0048642A" w:rsidRPr="009A79CE">
        <w:rPr>
          <w:rFonts w:ascii="Times New Roman" w:hAnsi="Times New Roman" w:cs="Times New Roman"/>
          <w:color w:val="000000" w:themeColor="text1"/>
        </w:rPr>
        <w:t xml:space="preserve"> affect the </w:t>
      </w:r>
      <w:r w:rsidR="008520BF" w:rsidRPr="009A79CE">
        <w:rPr>
          <w:rFonts w:ascii="Times New Roman" w:hAnsi="Times New Roman" w:cs="Times New Roman"/>
          <w:color w:val="000000" w:themeColor="text1"/>
        </w:rPr>
        <w:t>transition from the initial convection coupled waves to the MJO with the planetary scales</w:t>
      </w:r>
      <w:r w:rsidR="004F3662" w:rsidRPr="009A79CE">
        <w:rPr>
          <w:rFonts w:ascii="Times New Roman" w:hAnsi="Times New Roman" w:cs="Times New Roman"/>
          <w:color w:val="000000" w:themeColor="text1"/>
        </w:rPr>
        <w:t xml:space="preserve">? </w:t>
      </w:r>
      <w:r w:rsidR="00013EC4" w:rsidRPr="009A79CE">
        <w:rPr>
          <w:rFonts w:ascii="Times New Roman" w:hAnsi="Times New Roman" w:cs="Times New Roman"/>
          <w:color w:val="000000" w:themeColor="text1"/>
        </w:rPr>
        <w:t>In addition to</w:t>
      </w:r>
      <w:r w:rsidR="00742018" w:rsidRPr="009A79CE">
        <w:rPr>
          <w:rFonts w:ascii="Times New Roman" w:hAnsi="Times New Roman" w:cs="Times New Roman"/>
          <w:color w:val="000000" w:themeColor="text1"/>
        </w:rPr>
        <w:t xml:space="preserve"> convective heating, w</w:t>
      </w:r>
      <w:r w:rsidR="00FF1D36" w:rsidRPr="009A79CE">
        <w:rPr>
          <w:rFonts w:ascii="Times New Roman" w:hAnsi="Times New Roman" w:cs="Times New Roman"/>
          <w:color w:val="000000" w:themeColor="text1"/>
        </w:rPr>
        <w:t>hat is the role</w:t>
      </w:r>
      <w:r w:rsidR="00543D11" w:rsidRPr="009A79CE">
        <w:rPr>
          <w:rFonts w:ascii="Times New Roman" w:hAnsi="Times New Roman" w:cs="Times New Roman"/>
          <w:color w:val="000000" w:themeColor="text1"/>
        </w:rPr>
        <w:t xml:space="preserve"> that </w:t>
      </w:r>
      <w:r w:rsidR="00535B35" w:rsidRPr="009A79CE">
        <w:rPr>
          <w:rFonts w:ascii="Times New Roman" w:hAnsi="Times New Roman" w:cs="Times New Roman"/>
          <w:color w:val="000000" w:themeColor="text1"/>
        </w:rPr>
        <w:t xml:space="preserve">radiative forcing </w:t>
      </w:r>
      <w:r w:rsidR="00057A26" w:rsidRPr="009A79CE">
        <w:rPr>
          <w:rFonts w:ascii="Times New Roman" w:hAnsi="Times New Roman" w:cs="Times New Roman"/>
          <w:color w:val="000000" w:themeColor="text1"/>
        </w:rPr>
        <w:t>play</w:t>
      </w:r>
      <w:r w:rsidR="008B0115" w:rsidRPr="009A79CE">
        <w:rPr>
          <w:rFonts w:ascii="Times New Roman" w:hAnsi="Times New Roman" w:cs="Times New Roman"/>
          <w:color w:val="000000" w:themeColor="text1"/>
        </w:rPr>
        <w:t>s</w:t>
      </w:r>
      <w:r w:rsidR="00057A26" w:rsidRPr="009A79CE">
        <w:rPr>
          <w:rFonts w:ascii="Times New Roman" w:hAnsi="Times New Roman" w:cs="Times New Roman"/>
          <w:color w:val="000000" w:themeColor="text1"/>
        </w:rPr>
        <w:t xml:space="preserve"> in </w:t>
      </w:r>
      <w:r w:rsidR="000D4AF1" w:rsidRPr="009A79CE">
        <w:rPr>
          <w:rFonts w:ascii="Times New Roman" w:hAnsi="Times New Roman" w:cs="Times New Roman"/>
          <w:color w:val="000000" w:themeColor="text1"/>
        </w:rPr>
        <w:t>eastward</w:t>
      </w:r>
      <w:r w:rsidR="00B70AC3" w:rsidRPr="009A79CE">
        <w:rPr>
          <w:rFonts w:ascii="Times New Roman" w:hAnsi="Times New Roman" w:cs="Times New Roman"/>
          <w:color w:val="000000" w:themeColor="text1"/>
        </w:rPr>
        <w:t xml:space="preserve"> propagation? </w:t>
      </w:r>
      <w:r w:rsidR="002F674B" w:rsidRPr="009A79CE">
        <w:rPr>
          <w:rFonts w:ascii="Times New Roman" w:hAnsi="Times New Roman" w:cs="Times New Roman"/>
          <w:color w:val="000000" w:themeColor="text1"/>
        </w:rPr>
        <w:t xml:space="preserve">The dynamical core used in </w:t>
      </w:r>
      <w:r w:rsidR="00013EC4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2F674B" w:rsidRPr="009A79CE">
        <w:rPr>
          <w:rFonts w:ascii="Times New Roman" w:hAnsi="Times New Roman" w:cs="Times New Roman"/>
          <w:color w:val="000000" w:themeColor="text1"/>
        </w:rPr>
        <w:t xml:space="preserve">present paper </w:t>
      </w:r>
      <w:r w:rsidR="00D6520D" w:rsidRPr="009A79CE">
        <w:rPr>
          <w:rFonts w:ascii="Times New Roman" w:hAnsi="Times New Roman" w:cs="Times New Roman"/>
          <w:color w:val="000000" w:themeColor="text1"/>
        </w:rPr>
        <w:t xml:space="preserve">also </w:t>
      </w:r>
      <w:r w:rsidR="002F674B" w:rsidRPr="009A79CE">
        <w:rPr>
          <w:rFonts w:ascii="Times New Roman" w:hAnsi="Times New Roman" w:cs="Times New Roman"/>
          <w:color w:val="000000" w:themeColor="text1"/>
        </w:rPr>
        <w:t>provides a convenient and feasible platform</w:t>
      </w:r>
      <w:r w:rsidR="005A7969" w:rsidRPr="009A79CE">
        <w:rPr>
          <w:rFonts w:ascii="Times New Roman" w:hAnsi="Times New Roman" w:cs="Times New Roman"/>
          <w:color w:val="000000" w:themeColor="text1"/>
        </w:rPr>
        <w:t xml:space="preserve"> for studying these scientific questions.</w:t>
      </w:r>
    </w:p>
    <w:p w14:paraId="58C2871B" w14:textId="77777777" w:rsidR="002F674B" w:rsidRPr="009A79CE" w:rsidRDefault="002F674B" w:rsidP="002F674B">
      <w:p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3A3A14B" w14:textId="49391F66" w:rsidR="001F1278" w:rsidRPr="009A79CE" w:rsidRDefault="00537B0A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>Acknowledgement</w:t>
      </w:r>
      <w:r w:rsidR="005A7551" w:rsidRPr="009A79CE">
        <w:rPr>
          <w:rFonts w:ascii="Times New Roman" w:hAnsi="Times New Roman" w:cs="Times New Roman"/>
          <w:b/>
          <w:color w:val="000000" w:themeColor="text1"/>
        </w:rPr>
        <w:t>s</w:t>
      </w:r>
      <w:r w:rsidR="00E2405F" w:rsidRPr="009A79CE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Pr="009A79CE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477A664" w14:textId="6745ADD8" w:rsidR="008330BD" w:rsidRPr="009A79CE" w:rsidRDefault="007C0051" w:rsidP="002031C7">
      <w:pPr>
        <w:spacing w:line="480" w:lineRule="auto"/>
        <w:ind w:firstLine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" w:eastAsia="Times New Roman" w:hAnsi="Times"/>
          <w:color w:val="000000" w:themeColor="text1"/>
        </w:rPr>
        <w:t xml:space="preserve">This research is supported </w:t>
      </w:r>
      <w:r w:rsidRPr="009A79CE">
        <w:rPr>
          <w:rFonts w:ascii="Times New Roman" w:hAnsi="Times New Roman" w:cs="Times New Roman"/>
          <w:color w:val="000000" w:themeColor="text1"/>
        </w:rPr>
        <w:t xml:space="preserve">by </w:t>
      </w:r>
      <w:r w:rsidR="008948D6" w:rsidRPr="009A79CE">
        <w:rPr>
          <w:rFonts w:ascii="Times" w:hAnsi="Times" w:cs="Times New Roman"/>
          <w:color w:val="000000" w:themeColor="text1"/>
        </w:rPr>
        <w:t>[</w:t>
      </w:r>
      <w:r w:rsidR="003E4492" w:rsidRPr="009A79CE">
        <w:rPr>
          <w:rFonts w:ascii="Times" w:hAnsi="Times" w:cs="Times New Roman"/>
          <w:color w:val="000000" w:themeColor="text1"/>
        </w:rPr>
        <w:t>…</w:t>
      </w:r>
      <w:r w:rsidR="00CE5FB3" w:rsidRPr="009A79CE">
        <w:rPr>
          <w:rFonts w:ascii="Times" w:hAnsi="Times" w:cs="Times New Roman"/>
          <w:color w:val="000000" w:themeColor="text1"/>
        </w:rPr>
        <w:t>…</w:t>
      </w:r>
      <w:r w:rsidR="008948D6" w:rsidRPr="009A79CE">
        <w:rPr>
          <w:rFonts w:ascii="Times" w:hAnsi="Times" w:cs="Times New Roman"/>
          <w:color w:val="000000" w:themeColor="text1"/>
        </w:rPr>
        <w:t>]</w:t>
      </w:r>
      <w:r w:rsidR="006721A9">
        <w:rPr>
          <w:rFonts w:ascii="Times" w:hAnsi="Times" w:cs="Times New Roman"/>
          <w:color w:val="000000" w:themeColor="text1"/>
        </w:rPr>
        <w:t>.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8330BD" w:rsidRPr="009A79CE">
        <w:rPr>
          <w:rFonts w:ascii="Times New Roman" w:hAnsi="Times New Roman" w:cs="Times New Roman"/>
          <w:color w:val="000000" w:themeColor="text1"/>
        </w:rPr>
        <w:t xml:space="preserve">All the </w:t>
      </w:r>
      <w:r w:rsidR="008F5E65" w:rsidRPr="009A79CE">
        <w:rPr>
          <w:rFonts w:ascii="Times" w:hAnsi="Times" w:cs="Times New Roman"/>
          <w:color w:val="000000" w:themeColor="text1"/>
        </w:rPr>
        <w:t>data</w:t>
      </w:r>
      <w:r w:rsidR="008330BD" w:rsidRPr="009A79CE">
        <w:rPr>
          <w:rFonts w:ascii="Times New Roman" w:hAnsi="Times New Roman" w:cs="Times New Roman"/>
          <w:color w:val="000000" w:themeColor="text1"/>
        </w:rPr>
        <w:t xml:space="preserve"> and </w:t>
      </w:r>
      <w:r w:rsidR="00114E67" w:rsidRPr="009A79CE">
        <w:rPr>
          <w:rFonts w:ascii="Times" w:hAnsi="Times" w:cs="Times New Roman"/>
          <w:color w:val="000000" w:themeColor="text1"/>
        </w:rPr>
        <w:t xml:space="preserve">codes of the </w:t>
      </w:r>
      <w:r w:rsidR="008330BD" w:rsidRPr="009A79CE">
        <w:rPr>
          <w:rFonts w:ascii="Times New Roman" w:hAnsi="Times New Roman" w:cs="Times New Roman"/>
          <w:color w:val="000000" w:themeColor="text1"/>
        </w:rPr>
        <w:t>numerical model used in this paper are available upon request from the author (haiyang.yu@stonybrook.edu).</w:t>
      </w:r>
    </w:p>
    <w:p w14:paraId="21527A91" w14:textId="77777777" w:rsidR="009A25BE" w:rsidRPr="009A79CE" w:rsidRDefault="009A25BE" w:rsidP="005B7735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504B74DA" w14:textId="0AF9843B" w:rsidR="004D7663" w:rsidRPr="009A79CE" w:rsidRDefault="005A7551" w:rsidP="00AF3040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lastRenderedPageBreak/>
        <w:t>References</w:t>
      </w:r>
    </w:p>
    <w:p w14:paraId="74FB5280" w14:textId="7D497CEC" w:rsidR="00A432F1" w:rsidRPr="009A79CE" w:rsidRDefault="00A432F1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Bourke, W</w:t>
      </w:r>
      <w:r w:rsidR="005C320A" w:rsidRPr="009A79CE">
        <w:rPr>
          <w:rFonts w:ascii="Times New Roman" w:hAnsi="Times New Roman" w:cs="Times New Roman"/>
          <w:color w:val="000000" w:themeColor="text1"/>
        </w:rPr>
        <w:t>.</w:t>
      </w:r>
      <w:r w:rsidR="00F82B8B" w:rsidRPr="009A79CE">
        <w:rPr>
          <w:rFonts w:ascii="Times New Roman" w:hAnsi="Times New Roman" w:cs="Times New Roman"/>
          <w:color w:val="000000" w:themeColor="text1"/>
        </w:rPr>
        <w:t xml:space="preserve"> (</w:t>
      </w:r>
      <w:r w:rsidRPr="009A79CE">
        <w:rPr>
          <w:rFonts w:ascii="Times New Roman" w:hAnsi="Times New Roman" w:cs="Times New Roman"/>
          <w:color w:val="000000" w:themeColor="text1"/>
        </w:rPr>
        <w:t>1974</w:t>
      </w:r>
      <w:r w:rsidR="00F82B8B" w:rsidRPr="009A79CE">
        <w:rPr>
          <w:rFonts w:ascii="Times New Roman" w:hAnsi="Times New Roman" w:cs="Times New Roman"/>
          <w:color w:val="000000" w:themeColor="text1"/>
        </w:rPr>
        <w:t>)</w:t>
      </w:r>
      <w:r w:rsidR="002E317A" w:rsidRPr="009A79CE">
        <w:rPr>
          <w:rFonts w:ascii="Times New Roman" w:hAnsi="Times New Roman" w:cs="Times New Roman"/>
          <w:color w:val="000000" w:themeColor="text1"/>
        </w:rPr>
        <w:t>,</w:t>
      </w:r>
      <w:r w:rsidRPr="009A79CE">
        <w:rPr>
          <w:rFonts w:ascii="Times New Roman" w:hAnsi="Times New Roman" w:cs="Times New Roman"/>
          <w:color w:val="000000" w:themeColor="text1"/>
        </w:rPr>
        <w:t xml:space="preserve"> A Multi-Level Spectral Model. I. Formulation and Hemispheric Integrations. </w:t>
      </w:r>
      <w:r w:rsidRPr="009A79CE">
        <w:rPr>
          <w:rFonts w:ascii="Times New Roman" w:hAnsi="Times New Roman" w:cs="Times New Roman"/>
          <w:i/>
          <w:color w:val="000000" w:themeColor="text1"/>
        </w:rPr>
        <w:t>Mon. Wea. Rev.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102</w:t>
      </w:r>
      <w:r w:rsidRPr="009A79CE">
        <w:rPr>
          <w:rFonts w:ascii="Times New Roman" w:hAnsi="Times New Roman" w:cs="Times New Roman"/>
          <w:color w:val="000000" w:themeColor="text1"/>
        </w:rPr>
        <w:t>, 687–701.</w:t>
      </w:r>
    </w:p>
    <w:p w14:paraId="2BB0C9C3" w14:textId="6E610B22" w:rsidR="00A432F1" w:rsidRPr="009A79CE" w:rsidRDefault="00A432F1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Collins, W., P.</w:t>
      </w:r>
      <w:r w:rsidR="00C0644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J. Rasch, B.</w:t>
      </w:r>
      <w:r w:rsidR="00C0644F" w:rsidRPr="009A79CE">
        <w:rPr>
          <w:rFonts w:ascii="Times New Roman" w:hAnsi="Times New Roman" w:cs="Times New Roman"/>
          <w:color w:val="000000" w:themeColor="text1"/>
        </w:rPr>
        <w:t xml:space="preserve"> A. Boville, et al.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C0644F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2004</w:t>
      </w:r>
      <w:r w:rsidR="00C0644F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Description of the NCAR Community Atmosphere Model (CAM 3.0). NCAR Technical Note NCAR/TN-464+STR, DOI: 10.5065/D63N21CH.</w:t>
      </w:r>
    </w:p>
    <w:p w14:paraId="3DE927AF" w14:textId="53BC7937" w:rsidR="00A225A2" w:rsidRPr="009A79CE" w:rsidRDefault="00A225A2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Emanuel, K. A. </w:t>
      </w:r>
      <w:r w:rsidR="00286345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1987</w:t>
      </w:r>
      <w:r w:rsidR="00286345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An air–sea interaction model of intraseasonal oscillations in the Tropics. </w:t>
      </w:r>
      <w:r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44</w:t>
      </w:r>
      <w:r w:rsidRPr="009A79CE">
        <w:rPr>
          <w:rFonts w:ascii="Times New Roman" w:hAnsi="Times New Roman" w:cs="Times New Roman"/>
          <w:color w:val="000000" w:themeColor="text1"/>
        </w:rPr>
        <w:t>, 2324–2340.</w:t>
      </w:r>
    </w:p>
    <w:p w14:paraId="0A88D89F" w14:textId="4C079D15" w:rsidR="00CB1DB4" w:rsidRPr="009A79CE" w:rsidRDefault="00CB1DB4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Hartmann, D.</w:t>
      </w:r>
      <w:r w:rsidR="008D406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L., H.</w:t>
      </w:r>
      <w:r w:rsidR="008D406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H. Hendon, and R.</w:t>
      </w:r>
      <w:r w:rsidR="008D406B" w:rsidRPr="009A79CE">
        <w:rPr>
          <w:rFonts w:ascii="Times New Roman" w:hAnsi="Times New Roman" w:cs="Times New Roman"/>
          <w:color w:val="000000" w:themeColor="text1"/>
        </w:rPr>
        <w:t xml:space="preserve"> A. Houze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8D406B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1984</w:t>
      </w:r>
      <w:r w:rsidR="008D406B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Some Implications of the Mesoscale Circulations in Tropical Cloud Clusters for Large-Scale Dynamics and Climate. </w:t>
      </w:r>
      <w:r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41</w:t>
      </w:r>
      <w:r w:rsidRPr="009A79CE">
        <w:rPr>
          <w:rFonts w:ascii="Times New Roman" w:hAnsi="Times New Roman" w:cs="Times New Roman"/>
          <w:color w:val="000000" w:themeColor="text1"/>
        </w:rPr>
        <w:t>, 113–121,</w:t>
      </w:r>
    </w:p>
    <w:p w14:paraId="6DCE654C" w14:textId="70968750" w:rsidR="00A432F1" w:rsidRPr="009A79CE" w:rsidRDefault="00A432F1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Hoskins, B. J. and </w:t>
      </w:r>
      <w:r w:rsidR="00E61303" w:rsidRPr="009A79CE">
        <w:rPr>
          <w:rFonts w:ascii="Times New Roman" w:hAnsi="Times New Roman" w:cs="Times New Roman"/>
          <w:color w:val="000000" w:themeColor="text1"/>
        </w:rPr>
        <w:t>A. J., Simmons</w:t>
      </w:r>
      <w:r w:rsidRPr="009A79CE">
        <w:rPr>
          <w:rFonts w:ascii="Times New Roman" w:hAnsi="Times New Roman" w:cs="Times New Roman"/>
          <w:color w:val="000000" w:themeColor="text1"/>
        </w:rPr>
        <w:t xml:space="preserve"> (1975), A multi-layer spectral model and the semi-implicit method. </w:t>
      </w:r>
      <w:r w:rsidRPr="009A79CE">
        <w:rPr>
          <w:rFonts w:ascii="Times New Roman" w:hAnsi="Times New Roman" w:cs="Times New Roman"/>
          <w:i/>
          <w:color w:val="000000" w:themeColor="text1"/>
        </w:rPr>
        <w:t>Q.</w:t>
      </w:r>
      <w:r w:rsidR="00D91F17" w:rsidRPr="009A79CE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i/>
          <w:color w:val="000000" w:themeColor="text1"/>
        </w:rPr>
        <w:t>J.</w:t>
      </w:r>
      <w:r w:rsidR="00D91F17" w:rsidRPr="009A79CE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i/>
          <w:color w:val="000000" w:themeColor="text1"/>
        </w:rPr>
        <w:t>R. Meteorol. Soc.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101</w:t>
      </w:r>
      <w:r w:rsidRPr="009A79CE">
        <w:rPr>
          <w:rFonts w:ascii="Times New Roman" w:hAnsi="Times New Roman" w:cs="Times New Roman"/>
          <w:color w:val="000000" w:themeColor="text1"/>
        </w:rPr>
        <w:t>: 637–655.</w:t>
      </w:r>
    </w:p>
    <w:p w14:paraId="5D03760D" w14:textId="01D95D01" w:rsidR="00321A18" w:rsidRPr="009A79CE" w:rsidRDefault="00321A18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Hu, Q. and D.</w:t>
      </w:r>
      <w:r w:rsidR="00421D82" w:rsidRPr="009A79CE">
        <w:rPr>
          <w:rFonts w:ascii="Times New Roman" w:hAnsi="Times New Roman" w:cs="Times New Roman"/>
          <w:color w:val="000000" w:themeColor="text1"/>
        </w:rPr>
        <w:t xml:space="preserve"> A. Randall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21D82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1995</w:t>
      </w:r>
      <w:r w:rsidR="00421D82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Low-Frequency Oscillations In Radiative-Convective Systems. Part II: An Idealized Model. </w:t>
      </w:r>
      <w:r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52</w:t>
      </w:r>
      <w:r w:rsidRPr="009A79CE">
        <w:rPr>
          <w:rFonts w:ascii="Times New Roman" w:hAnsi="Times New Roman" w:cs="Times New Roman"/>
          <w:color w:val="000000" w:themeColor="text1"/>
        </w:rPr>
        <w:t>, 478–490</w:t>
      </w:r>
      <w:r w:rsidR="001E01C5" w:rsidRPr="009A79CE">
        <w:rPr>
          <w:rFonts w:ascii="Times New Roman" w:hAnsi="Times New Roman" w:cs="Times New Roman"/>
          <w:color w:val="000000" w:themeColor="text1"/>
        </w:rPr>
        <w:t>,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7000A9" w:rsidRPr="009A79CE">
        <w:rPr>
          <w:rFonts w:ascii="Times New Roman" w:hAnsi="Times New Roman" w:cs="Times New Roman"/>
          <w:color w:val="000000" w:themeColor="text1"/>
        </w:rPr>
        <w:t>doi: 10.1175/1520-0469(1995)052&lt;0478:LFOIRC&gt;2.0.CO;2.</w:t>
      </w:r>
    </w:p>
    <w:p w14:paraId="2173B5C7" w14:textId="68D4B2E0" w:rsidR="00241B9B" w:rsidRPr="009A79CE" w:rsidRDefault="00241B9B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Jiang, X. (2017), Key processes for the eastward propagation of the Madden-Julian Oscillation based on multimodel simulations, </w:t>
      </w:r>
      <w:r w:rsidRPr="009A79CE">
        <w:rPr>
          <w:rFonts w:ascii="Times New Roman" w:hAnsi="Times New Roman" w:cs="Times New Roman"/>
          <w:i/>
          <w:color w:val="000000" w:themeColor="text1"/>
        </w:rPr>
        <w:t>J. Geophys. Res. Atmos.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122</w:t>
      </w:r>
      <w:r w:rsidRPr="009A79CE">
        <w:rPr>
          <w:rFonts w:ascii="Times New Roman" w:hAnsi="Times New Roman" w:cs="Times New Roman"/>
          <w:color w:val="000000" w:themeColor="text1"/>
        </w:rPr>
        <w:t xml:space="preserve">, 755–770, doi:10.1002/2016JD025955. </w:t>
      </w:r>
    </w:p>
    <w:p w14:paraId="02160558" w14:textId="6D29F600" w:rsidR="00CB2189" w:rsidRPr="009A79CE" w:rsidRDefault="00CA404C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Kiladis, G. N., K. H. Straub, and P. T. Haertel (2005), Zonal and vertical structure of the Madden-Julian oscillation, </w:t>
      </w:r>
      <w:r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62</w:t>
      </w:r>
      <w:r w:rsidRPr="009A79CE">
        <w:rPr>
          <w:rFonts w:ascii="Times New Roman" w:hAnsi="Times New Roman" w:cs="Times New Roman"/>
          <w:color w:val="000000" w:themeColor="text1"/>
        </w:rPr>
        <w:t>, 2790–2809, doi:10.1175/JAS3520.1.</w:t>
      </w:r>
    </w:p>
    <w:p w14:paraId="1C4BB3B9" w14:textId="6F11670F" w:rsidR="005201B8" w:rsidRPr="009A79CE" w:rsidRDefault="005201B8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Kiladis, G. N., M. C. Wheeler, P. T. Haertel, K. H. Straub, and P. E. Roundy (2009), Convectively coupled equatorial waves, </w:t>
      </w:r>
      <w:r w:rsidRPr="009A79CE">
        <w:rPr>
          <w:rFonts w:ascii="Times New Roman" w:hAnsi="Times New Roman" w:cs="Times New Roman"/>
          <w:i/>
          <w:color w:val="000000" w:themeColor="text1"/>
        </w:rPr>
        <w:t>Rev. Geophys.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47</w:t>
      </w:r>
      <w:r w:rsidRPr="009A79CE">
        <w:rPr>
          <w:rFonts w:ascii="Times New Roman" w:hAnsi="Times New Roman" w:cs="Times New Roman"/>
          <w:color w:val="000000" w:themeColor="text1"/>
        </w:rPr>
        <w:t>, RG2003, doi:10.1029/2008RG000266.</w:t>
      </w:r>
    </w:p>
    <w:p w14:paraId="552704C7" w14:textId="7D34CA0C" w:rsidR="003F308B" w:rsidRPr="009A79CE" w:rsidRDefault="003F308B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lastRenderedPageBreak/>
        <w:t xml:space="preserve">Kim, D., J.-S. Kug, and A. H. Sobel </w:t>
      </w:r>
      <w:r w:rsidR="0051123C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2014</w:t>
      </w:r>
      <w:r w:rsidR="0051123C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Propagating vs. Non-propagating Ma</w:t>
      </w:r>
      <w:r w:rsidR="00E13CB7" w:rsidRPr="009A79CE">
        <w:rPr>
          <w:rFonts w:ascii="Times New Roman" w:hAnsi="Times New Roman" w:cs="Times New Roman"/>
          <w:color w:val="000000" w:themeColor="text1"/>
        </w:rPr>
        <w:t>dden-Julian oscillation events.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i/>
          <w:color w:val="000000" w:themeColor="text1"/>
        </w:rPr>
        <w:t>J. Climate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27</w:t>
      </w:r>
      <w:r w:rsidRPr="009A79CE">
        <w:rPr>
          <w:rFonts w:ascii="Times New Roman" w:hAnsi="Times New Roman" w:cs="Times New Roman"/>
          <w:color w:val="000000" w:themeColor="text1"/>
        </w:rPr>
        <w:t>, 111-125.</w:t>
      </w:r>
    </w:p>
    <w:p w14:paraId="0F21D12B" w14:textId="57D0EBE9" w:rsidR="003F6BB6" w:rsidRPr="009A79CE" w:rsidRDefault="003F6BB6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Lau</w:t>
      </w:r>
      <w:r w:rsidR="00B767F7" w:rsidRPr="009A79CE">
        <w:rPr>
          <w:rFonts w:ascii="Times New Roman" w:hAnsi="Times New Roman" w:cs="Times New Roman"/>
          <w:color w:val="000000" w:themeColor="text1"/>
        </w:rPr>
        <w:t>,</w:t>
      </w:r>
      <w:r w:rsidRPr="009A79CE">
        <w:rPr>
          <w:rFonts w:ascii="Times New Roman" w:hAnsi="Times New Roman" w:cs="Times New Roman"/>
          <w:color w:val="000000" w:themeColor="text1"/>
        </w:rPr>
        <w:t xml:space="preserve"> K</w:t>
      </w:r>
      <w:r w:rsidR="00B767F7" w:rsidRPr="009A79CE">
        <w:rPr>
          <w:rFonts w:ascii="Times New Roman" w:hAnsi="Times New Roman" w:cs="Times New Roman"/>
          <w:color w:val="000000" w:themeColor="text1"/>
        </w:rPr>
        <w:t>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B767F7" w:rsidRPr="009A79CE">
        <w:rPr>
          <w:rFonts w:ascii="Times New Roman" w:hAnsi="Times New Roman" w:cs="Times New Roman"/>
          <w:color w:val="000000" w:themeColor="text1"/>
        </w:rPr>
        <w:t xml:space="preserve">and L. </w:t>
      </w:r>
      <w:r w:rsidRPr="009A79CE">
        <w:rPr>
          <w:rFonts w:ascii="Times New Roman" w:hAnsi="Times New Roman" w:cs="Times New Roman"/>
          <w:color w:val="000000" w:themeColor="text1"/>
        </w:rPr>
        <w:t>Peng (1987)</w:t>
      </w:r>
      <w:r w:rsidR="00335B20" w:rsidRPr="009A79CE">
        <w:rPr>
          <w:rFonts w:ascii="Times New Roman" w:hAnsi="Times New Roman" w:cs="Times New Roman"/>
          <w:color w:val="000000" w:themeColor="text1"/>
        </w:rPr>
        <w:t>,</w:t>
      </w:r>
      <w:r w:rsidRPr="009A79CE">
        <w:rPr>
          <w:rFonts w:ascii="Times New Roman" w:hAnsi="Times New Roman" w:cs="Times New Roman"/>
          <w:color w:val="000000" w:themeColor="text1"/>
        </w:rPr>
        <w:t xml:space="preserve"> Origin of low-frequency (intraseasonal) oscillations in the tropical atmosphere. Part I: basic theory. </w:t>
      </w:r>
      <w:r w:rsidRPr="009A79CE">
        <w:rPr>
          <w:rFonts w:ascii="Times New Roman" w:hAnsi="Times New Roman" w:cs="Times New Roman"/>
          <w:i/>
          <w:color w:val="000000" w:themeColor="text1"/>
        </w:rPr>
        <w:t>J</w:t>
      </w:r>
      <w:r w:rsidR="00252435" w:rsidRPr="009A79CE">
        <w:rPr>
          <w:rFonts w:ascii="Times New Roman" w:hAnsi="Times New Roman" w:cs="Times New Roman"/>
          <w:i/>
          <w:color w:val="000000" w:themeColor="text1"/>
        </w:rPr>
        <w:t>.</w:t>
      </w:r>
      <w:r w:rsidRPr="009A79CE">
        <w:rPr>
          <w:rFonts w:ascii="Times New Roman" w:hAnsi="Times New Roman" w:cs="Times New Roman"/>
          <w:i/>
          <w:color w:val="000000" w:themeColor="text1"/>
        </w:rPr>
        <w:t xml:space="preserve"> Atmos</w:t>
      </w:r>
      <w:r w:rsidR="00252435" w:rsidRPr="009A79CE">
        <w:rPr>
          <w:rFonts w:ascii="Times New Roman" w:hAnsi="Times New Roman" w:cs="Times New Roman"/>
          <w:i/>
          <w:color w:val="000000" w:themeColor="text1"/>
        </w:rPr>
        <w:t>.</w:t>
      </w:r>
      <w:r w:rsidRPr="009A79CE">
        <w:rPr>
          <w:rFonts w:ascii="Times New Roman" w:hAnsi="Times New Roman" w:cs="Times New Roman"/>
          <w:i/>
          <w:color w:val="000000" w:themeColor="text1"/>
        </w:rPr>
        <w:t xml:space="preserve"> Sci</w:t>
      </w:r>
      <w:r w:rsidR="00252435" w:rsidRPr="009A79CE">
        <w:rPr>
          <w:rFonts w:ascii="Times New Roman" w:hAnsi="Times New Roman" w:cs="Times New Roman"/>
          <w:i/>
          <w:color w:val="000000" w:themeColor="text1"/>
        </w:rPr>
        <w:t>.</w:t>
      </w:r>
      <w:r w:rsidR="00252435" w:rsidRPr="009A79CE">
        <w:rPr>
          <w:rFonts w:ascii="Times New Roman" w:hAnsi="Times New Roman" w:cs="Times New Roman"/>
          <w:color w:val="000000" w:themeColor="text1"/>
        </w:rPr>
        <w:t>,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i/>
          <w:color w:val="000000" w:themeColor="text1"/>
        </w:rPr>
        <w:t>44</w:t>
      </w:r>
      <w:r w:rsidRPr="009A79CE">
        <w:rPr>
          <w:rFonts w:ascii="Times New Roman" w:hAnsi="Times New Roman" w:cs="Times New Roman"/>
          <w:color w:val="000000" w:themeColor="text1"/>
        </w:rPr>
        <w:t>:950–972</w:t>
      </w:r>
      <w:r w:rsidR="00946EF3" w:rsidRPr="009A79CE">
        <w:rPr>
          <w:rFonts w:ascii="Times New Roman" w:hAnsi="Times New Roman" w:cs="Times New Roman"/>
          <w:color w:val="000000" w:themeColor="text1"/>
        </w:rPr>
        <w:t>.</w:t>
      </w:r>
    </w:p>
    <w:p w14:paraId="0A96770B" w14:textId="6F3C752E" w:rsidR="00A5599C" w:rsidRPr="009A79CE" w:rsidRDefault="00A5599C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Li, C., X. Jia, J. Ling, W. Zhou, and C. Zhang (2009), Sensitivity of MJO simulations to convective heating profiles, </w:t>
      </w:r>
      <w:r w:rsidRPr="009A79CE">
        <w:rPr>
          <w:rFonts w:ascii="Times New Roman" w:hAnsi="Times New Roman" w:cs="Times New Roman"/>
          <w:i/>
          <w:color w:val="000000" w:themeColor="text1"/>
        </w:rPr>
        <w:t>Clim. Dyn.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32</w:t>
      </w:r>
      <w:r w:rsidRPr="009A79CE">
        <w:rPr>
          <w:rFonts w:ascii="Times New Roman" w:hAnsi="Times New Roman" w:cs="Times New Roman"/>
          <w:color w:val="000000" w:themeColor="text1"/>
        </w:rPr>
        <w:t>, 167–187,</w:t>
      </w:r>
      <w:r w:rsidR="00597EB3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doi:10.1007/s00382-008-0455-x.</w:t>
      </w:r>
    </w:p>
    <w:p w14:paraId="3C80060D" w14:textId="1FF70B0E" w:rsidR="002351C4" w:rsidRPr="009A79CE" w:rsidRDefault="002351C4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Madden, R.</w:t>
      </w:r>
      <w:r w:rsidR="00B30A5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A. and P.</w:t>
      </w:r>
      <w:r w:rsidR="00B30A54" w:rsidRPr="009A79CE">
        <w:rPr>
          <w:rFonts w:ascii="Times New Roman" w:hAnsi="Times New Roman" w:cs="Times New Roman"/>
          <w:color w:val="000000" w:themeColor="text1"/>
        </w:rPr>
        <w:t xml:space="preserve"> R. Julian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30A54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1971</w:t>
      </w:r>
      <w:r w:rsidR="00B30A54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Detection of a 40–50 Day Oscillation in the Zonal Wind in the Tropical Pacific. </w:t>
      </w:r>
      <w:r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28</w:t>
      </w:r>
      <w:r w:rsidRPr="009A79CE">
        <w:rPr>
          <w:rFonts w:ascii="Times New Roman" w:hAnsi="Times New Roman" w:cs="Times New Roman"/>
          <w:color w:val="000000" w:themeColor="text1"/>
        </w:rPr>
        <w:t>, 702–708.</w:t>
      </w:r>
    </w:p>
    <w:p w14:paraId="0D361DE2" w14:textId="4F037264" w:rsidR="00946EF3" w:rsidRPr="009A79CE" w:rsidRDefault="00946EF3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Neelin, J.</w:t>
      </w:r>
      <w:r w:rsidR="00970AF0" w:rsidRPr="009A79CE">
        <w:rPr>
          <w:rFonts w:ascii="Times New Roman" w:hAnsi="Times New Roman" w:cs="Times New Roman"/>
          <w:color w:val="000000" w:themeColor="text1"/>
        </w:rPr>
        <w:t xml:space="preserve"> D., I. M. Held, and K. H. Cook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70AF0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1987</w:t>
      </w:r>
      <w:r w:rsidR="00970AF0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Evaporation–wind feedback and low-frequency variability in the tropical atmosphere. </w:t>
      </w:r>
      <w:r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44</w:t>
      </w:r>
      <w:r w:rsidRPr="009A79CE">
        <w:rPr>
          <w:rFonts w:ascii="Times New Roman" w:hAnsi="Times New Roman" w:cs="Times New Roman"/>
          <w:color w:val="000000" w:themeColor="text1"/>
        </w:rPr>
        <w:t>, 2341–2348.</w:t>
      </w:r>
    </w:p>
    <w:p w14:paraId="100412B1" w14:textId="6F2BC1E8" w:rsidR="00AE4345" w:rsidRPr="009A79CE" w:rsidRDefault="00AE4345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Robert, A. J., </w:t>
      </w:r>
      <w:r w:rsidR="00820932" w:rsidRPr="009A79CE">
        <w:rPr>
          <w:rFonts w:ascii="Times New Roman" w:hAnsi="Times New Roman" w:cs="Times New Roman"/>
          <w:color w:val="000000" w:themeColor="text1"/>
        </w:rPr>
        <w:t>J. Hendersen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820932" w:rsidRPr="009A79CE">
        <w:rPr>
          <w:rFonts w:ascii="Times New Roman" w:hAnsi="Times New Roman" w:cs="Times New Roman"/>
          <w:color w:val="000000" w:themeColor="text1"/>
        </w:rPr>
        <w:t xml:space="preserve">C. </w:t>
      </w:r>
      <w:r w:rsidRPr="009A79CE">
        <w:rPr>
          <w:rFonts w:ascii="Times New Roman" w:hAnsi="Times New Roman" w:cs="Times New Roman"/>
          <w:color w:val="000000" w:themeColor="text1"/>
        </w:rPr>
        <w:t>T</w:t>
      </w:r>
      <w:r w:rsidR="00820932" w:rsidRPr="009A79CE">
        <w:rPr>
          <w:rFonts w:ascii="Times New Roman" w:hAnsi="Times New Roman" w:cs="Times New Roman"/>
          <w:color w:val="000000" w:themeColor="text1"/>
        </w:rPr>
        <w:t>urnbull</w:t>
      </w:r>
      <w:r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DC087A" w:rsidRPr="009A79CE">
        <w:rPr>
          <w:rFonts w:ascii="Times New Roman" w:hAnsi="Times New Roman" w:cs="Times New Roman"/>
          <w:color w:val="000000" w:themeColor="text1"/>
        </w:rPr>
        <w:t>(</w:t>
      </w:r>
      <w:r w:rsidRPr="009A79CE">
        <w:rPr>
          <w:rFonts w:ascii="Times New Roman" w:hAnsi="Times New Roman" w:cs="Times New Roman"/>
          <w:color w:val="000000" w:themeColor="text1"/>
        </w:rPr>
        <w:t>1972</w:t>
      </w:r>
      <w:r w:rsidR="00DC087A" w:rsidRPr="009A79CE">
        <w:rPr>
          <w:rFonts w:ascii="Times New Roman" w:hAnsi="Times New Roman" w:cs="Times New Roman"/>
          <w:color w:val="000000" w:themeColor="text1"/>
        </w:rPr>
        <w:t>),</w:t>
      </w:r>
      <w:r w:rsidRPr="009A79CE">
        <w:rPr>
          <w:rFonts w:ascii="Times New Roman" w:hAnsi="Times New Roman" w:cs="Times New Roman"/>
          <w:color w:val="000000" w:themeColor="text1"/>
        </w:rPr>
        <w:t xml:space="preserve"> An implicit time integration scheme for baroclinic models of the atmosphere. </w:t>
      </w:r>
      <w:r w:rsidRPr="009A79CE">
        <w:rPr>
          <w:rFonts w:ascii="Times New Roman" w:hAnsi="Times New Roman" w:cs="Times New Roman"/>
          <w:i/>
          <w:color w:val="000000" w:themeColor="text1"/>
        </w:rPr>
        <w:t>Mon. Wea. Rev.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100</w:t>
      </w:r>
      <w:r w:rsidRPr="009A79CE">
        <w:rPr>
          <w:rFonts w:ascii="Times New Roman" w:hAnsi="Times New Roman" w:cs="Times New Roman"/>
          <w:color w:val="000000" w:themeColor="text1"/>
        </w:rPr>
        <w:t>, 329 335.</w:t>
      </w:r>
    </w:p>
    <w:p w14:paraId="31AE6ADF" w14:textId="023EFDAA" w:rsidR="00A37DD4" w:rsidRPr="009A79CE" w:rsidRDefault="001536F8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Wang, B.</w:t>
      </w:r>
      <w:r w:rsidR="00A37DD4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(</w:t>
      </w:r>
      <w:r w:rsidR="00A37DD4" w:rsidRPr="009A79CE">
        <w:rPr>
          <w:rFonts w:ascii="Times New Roman" w:hAnsi="Times New Roman" w:cs="Times New Roman"/>
          <w:color w:val="000000" w:themeColor="text1"/>
        </w:rPr>
        <w:t>1988</w:t>
      </w:r>
      <w:r w:rsidRPr="009A79CE">
        <w:rPr>
          <w:rFonts w:ascii="Times New Roman" w:hAnsi="Times New Roman" w:cs="Times New Roman"/>
          <w:color w:val="000000" w:themeColor="text1"/>
        </w:rPr>
        <w:t>),</w:t>
      </w:r>
      <w:r w:rsidR="00A37DD4" w:rsidRPr="009A79CE">
        <w:rPr>
          <w:rFonts w:ascii="Times New Roman" w:hAnsi="Times New Roman" w:cs="Times New Roman"/>
          <w:color w:val="000000" w:themeColor="text1"/>
        </w:rPr>
        <w:t xml:space="preserve"> Dynamics of Tropical Low-Frequency Waves: An Analysis of the Moist Kelvin Wave. </w:t>
      </w:r>
      <w:r w:rsidR="00A37DD4"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="00A37DD4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A37DD4" w:rsidRPr="009A79CE">
        <w:rPr>
          <w:rFonts w:ascii="Times New Roman" w:hAnsi="Times New Roman" w:cs="Times New Roman"/>
          <w:i/>
          <w:color w:val="000000" w:themeColor="text1"/>
        </w:rPr>
        <w:t>45</w:t>
      </w:r>
      <w:r w:rsidR="00A37DD4" w:rsidRPr="009A79CE">
        <w:rPr>
          <w:rFonts w:ascii="Times New Roman" w:hAnsi="Times New Roman" w:cs="Times New Roman"/>
          <w:color w:val="000000" w:themeColor="text1"/>
        </w:rPr>
        <w:t>, 2051–2065.</w:t>
      </w:r>
    </w:p>
    <w:p w14:paraId="2C8598D0" w14:textId="2FA72492" w:rsidR="00955612" w:rsidRPr="009A79CE" w:rsidRDefault="006D1B2B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>Wu, Z.</w:t>
      </w:r>
      <w:r w:rsidR="00955612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Pr="009A79CE">
        <w:rPr>
          <w:rFonts w:ascii="Times New Roman" w:hAnsi="Times New Roman" w:cs="Times New Roman"/>
          <w:color w:val="000000" w:themeColor="text1"/>
        </w:rPr>
        <w:t>(</w:t>
      </w:r>
      <w:r w:rsidR="00955612" w:rsidRPr="009A79CE">
        <w:rPr>
          <w:rFonts w:ascii="Times New Roman" w:hAnsi="Times New Roman" w:cs="Times New Roman"/>
          <w:color w:val="000000" w:themeColor="text1"/>
        </w:rPr>
        <w:t>2003</w:t>
      </w:r>
      <w:r w:rsidRPr="009A79CE">
        <w:rPr>
          <w:rFonts w:ascii="Times New Roman" w:hAnsi="Times New Roman" w:cs="Times New Roman"/>
          <w:color w:val="000000" w:themeColor="text1"/>
        </w:rPr>
        <w:t>),</w:t>
      </w:r>
      <w:r w:rsidR="00955612" w:rsidRPr="009A79CE">
        <w:rPr>
          <w:rFonts w:ascii="Times New Roman" w:hAnsi="Times New Roman" w:cs="Times New Roman"/>
          <w:color w:val="000000" w:themeColor="text1"/>
        </w:rPr>
        <w:t xml:space="preserve"> A Shallow CISK, Deep Equilibrium Mechanism for the Interaction between Large-Scale Convection and Large-Scale Circulations in the Tropics. </w:t>
      </w:r>
      <w:r w:rsidR="00955612" w:rsidRPr="009A79CE">
        <w:rPr>
          <w:rFonts w:ascii="Times New Roman" w:hAnsi="Times New Roman" w:cs="Times New Roman"/>
          <w:i/>
          <w:color w:val="000000" w:themeColor="text1"/>
        </w:rPr>
        <w:t>J. Atmos. Sci.</w:t>
      </w:r>
      <w:r w:rsidR="00955612"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="00955612" w:rsidRPr="009A79CE">
        <w:rPr>
          <w:rFonts w:ascii="Times New Roman" w:hAnsi="Times New Roman" w:cs="Times New Roman"/>
          <w:i/>
          <w:color w:val="000000" w:themeColor="text1"/>
        </w:rPr>
        <w:t>60</w:t>
      </w:r>
      <w:r w:rsidR="00955612" w:rsidRPr="009A79CE">
        <w:rPr>
          <w:rFonts w:ascii="Times New Roman" w:hAnsi="Times New Roman" w:cs="Times New Roman"/>
          <w:color w:val="000000" w:themeColor="text1"/>
        </w:rPr>
        <w:t>, 377–392, doi: 10.1175/1520-0469(2003)060&lt;0377:ASCDEM&gt;2.0.CO;2.</w:t>
      </w:r>
    </w:p>
    <w:p w14:paraId="33803CFF" w14:textId="02404AAF" w:rsidR="00955612" w:rsidRPr="009A79CE" w:rsidRDefault="00955612" w:rsidP="00EE37B1">
      <w:pPr>
        <w:spacing w:line="480" w:lineRule="auto"/>
        <w:ind w:left="426" w:hanging="426"/>
        <w:jc w:val="both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t xml:space="preserve">Zhang, G. J., and X. Song (2009), Interaction of deep and shallow convection is key to Madden-Julian Oscillation simulation, </w:t>
      </w:r>
      <w:r w:rsidRPr="009A79CE">
        <w:rPr>
          <w:rFonts w:ascii="Times New Roman" w:hAnsi="Times New Roman" w:cs="Times New Roman"/>
          <w:i/>
          <w:color w:val="000000" w:themeColor="text1"/>
        </w:rPr>
        <w:t>Geophys. Res. Lett.</w:t>
      </w:r>
      <w:r w:rsidRPr="009A79CE">
        <w:rPr>
          <w:rFonts w:ascii="Times New Roman" w:hAnsi="Times New Roman" w:cs="Times New Roman"/>
          <w:color w:val="000000" w:themeColor="text1"/>
        </w:rPr>
        <w:t xml:space="preserve">, </w:t>
      </w:r>
      <w:r w:rsidRPr="009A79CE">
        <w:rPr>
          <w:rFonts w:ascii="Times New Roman" w:hAnsi="Times New Roman" w:cs="Times New Roman"/>
          <w:i/>
          <w:color w:val="000000" w:themeColor="text1"/>
        </w:rPr>
        <w:t>36</w:t>
      </w:r>
      <w:r w:rsidRPr="009A79CE">
        <w:rPr>
          <w:rFonts w:ascii="Times New Roman" w:hAnsi="Times New Roman" w:cs="Times New Roman"/>
          <w:color w:val="000000" w:themeColor="text1"/>
        </w:rPr>
        <w:t>, L09708, doi:10.1029/2009GL037340.</w:t>
      </w:r>
    </w:p>
    <w:p w14:paraId="73AAB5C2" w14:textId="4671763D" w:rsidR="00CF1E85" w:rsidRPr="009A79CE" w:rsidRDefault="00BF6F30">
      <w:pPr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br w:type="page"/>
      </w:r>
    </w:p>
    <w:p w14:paraId="233BF054" w14:textId="4373028C" w:rsidR="00BF6F30" w:rsidRPr="009A79CE" w:rsidRDefault="00CF1E85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lastRenderedPageBreak/>
        <w:t xml:space="preserve">Table 1.  </w:t>
      </w:r>
      <w:r w:rsidR="00E1279A" w:rsidRPr="009A79CE">
        <w:rPr>
          <w:rFonts w:ascii="Times New Roman" w:hAnsi="Times New Roman" w:cs="Times New Roman"/>
          <w:color w:val="000000" w:themeColor="text1"/>
        </w:rPr>
        <w:t>List of n</w:t>
      </w:r>
      <w:r w:rsidR="0021644E" w:rsidRPr="009A79CE">
        <w:rPr>
          <w:rFonts w:ascii="Times New Roman" w:hAnsi="Times New Roman" w:cs="Times New Roman"/>
          <w:color w:val="000000" w:themeColor="text1"/>
        </w:rPr>
        <w:t>umerical simulation</w:t>
      </w:r>
      <w:r w:rsidR="00E1279A" w:rsidRPr="009A79CE">
        <w:rPr>
          <w:rFonts w:ascii="Times New Roman" w:hAnsi="Times New Roman" w:cs="Times New Roman"/>
          <w:color w:val="000000" w:themeColor="text1"/>
        </w:rPr>
        <w:t>s</w:t>
      </w:r>
      <w:r w:rsidR="0021644E" w:rsidRPr="009A79CE">
        <w:rPr>
          <w:rFonts w:ascii="Times New Roman" w:hAnsi="Times New Roman" w:cs="Times New Roman"/>
          <w:color w:val="000000" w:themeColor="text1"/>
        </w:rPr>
        <w:t>.</w:t>
      </w:r>
    </w:p>
    <w:tbl>
      <w:tblPr>
        <w:tblStyle w:val="TableGrid"/>
        <w:tblW w:w="91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7"/>
        <w:gridCol w:w="1830"/>
        <w:gridCol w:w="1323"/>
        <w:gridCol w:w="1510"/>
        <w:gridCol w:w="1436"/>
        <w:gridCol w:w="1250"/>
      </w:tblGrid>
      <w:tr w:rsidR="0015177B" w:rsidRPr="009A79CE" w14:paraId="32211C92" w14:textId="77777777" w:rsidTr="009278DE">
        <w:tc>
          <w:tcPr>
            <w:tcW w:w="1817" w:type="dxa"/>
            <w:tcBorders>
              <w:top w:val="single" w:sz="4" w:space="0" w:color="auto"/>
              <w:bottom w:val="single" w:sz="4" w:space="0" w:color="auto"/>
            </w:tcBorders>
          </w:tcPr>
          <w:p w14:paraId="20558188" w14:textId="6A95070E" w:rsidR="0078366A" w:rsidRPr="009A79CE" w:rsidRDefault="0078366A" w:rsidP="00E83658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Case Name</w:t>
            </w:r>
          </w:p>
        </w:tc>
        <w:tc>
          <w:tcPr>
            <w:tcW w:w="1830" w:type="dxa"/>
            <w:tcBorders>
              <w:top w:val="single" w:sz="4" w:space="0" w:color="auto"/>
              <w:bottom w:val="single" w:sz="4" w:space="0" w:color="auto"/>
            </w:tcBorders>
          </w:tcPr>
          <w:p w14:paraId="09FA804E" w14:textId="77777777" w:rsidR="00A712D4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Initial </w:t>
            </w:r>
          </w:p>
          <w:p w14:paraId="0B57103B" w14:textId="6A18F950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Condition</w:t>
            </w:r>
          </w:p>
        </w:tc>
        <w:tc>
          <w:tcPr>
            <w:tcW w:w="1323" w:type="dxa"/>
            <w:tcBorders>
              <w:top w:val="single" w:sz="4" w:space="0" w:color="auto"/>
              <w:bottom w:val="single" w:sz="4" w:space="0" w:color="auto"/>
            </w:tcBorders>
          </w:tcPr>
          <w:p w14:paraId="128F3A93" w14:textId="77777777" w:rsidR="00A712D4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Rayleigh </w:t>
            </w:r>
          </w:p>
          <w:p w14:paraId="26166866" w14:textId="1BC6DB91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Friction</w:t>
            </w:r>
          </w:p>
        </w:tc>
        <w:tc>
          <w:tcPr>
            <w:tcW w:w="1510" w:type="dxa"/>
            <w:tcBorders>
              <w:top w:val="single" w:sz="4" w:space="0" w:color="auto"/>
              <w:bottom w:val="single" w:sz="4" w:space="0" w:color="auto"/>
            </w:tcBorders>
          </w:tcPr>
          <w:p w14:paraId="6E8C347E" w14:textId="77777777" w:rsidR="00A712D4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Newtonian </w:t>
            </w:r>
          </w:p>
          <w:p w14:paraId="44AFD70A" w14:textId="13C6C17C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Cooling</w:t>
            </w:r>
          </w:p>
        </w:tc>
        <w:tc>
          <w:tcPr>
            <w:tcW w:w="1436" w:type="dxa"/>
            <w:tcBorders>
              <w:top w:val="single" w:sz="4" w:space="0" w:color="auto"/>
              <w:bottom w:val="single" w:sz="4" w:space="0" w:color="auto"/>
            </w:tcBorders>
          </w:tcPr>
          <w:p w14:paraId="33D06905" w14:textId="77777777" w:rsidR="00A712D4" w:rsidRPr="009A79CE" w:rsidRDefault="0078366A" w:rsidP="0078366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Diabatic </w:t>
            </w:r>
          </w:p>
          <w:p w14:paraId="28D96723" w14:textId="5D59BC7B" w:rsidR="0078366A" w:rsidRPr="009A79CE" w:rsidRDefault="0078366A" w:rsidP="0078366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Forcing</w:t>
            </w:r>
          </w:p>
        </w:tc>
        <w:tc>
          <w:tcPr>
            <w:tcW w:w="1250" w:type="dxa"/>
            <w:tcBorders>
              <w:top w:val="single" w:sz="4" w:space="0" w:color="auto"/>
              <w:bottom w:val="single" w:sz="4" w:space="0" w:color="auto"/>
            </w:tcBorders>
          </w:tcPr>
          <w:p w14:paraId="5BDC45E6" w14:textId="77777777" w:rsidR="00A712D4" w:rsidRPr="009A79CE" w:rsidRDefault="0078366A" w:rsidP="0078366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Heating </w:t>
            </w:r>
          </w:p>
          <w:p w14:paraId="37566EA6" w14:textId="2C728097" w:rsidR="0078366A" w:rsidRPr="009A79CE" w:rsidRDefault="0078366A" w:rsidP="0078366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Mode</w:t>
            </w:r>
          </w:p>
        </w:tc>
      </w:tr>
      <w:tr w:rsidR="009278DE" w:rsidRPr="009A79CE" w14:paraId="5772F1A7" w14:textId="77777777" w:rsidTr="009278DE">
        <w:tc>
          <w:tcPr>
            <w:tcW w:w="1817" w:type="dxa"/>
            <w:tcBorders>
              <w:top w:val="single" w:sz="4" w:space="0" w:color="auto"/>
            </w:tcBorders>
          </w:tcPr>
          <w:p w14:paraId="3B51D618" w14:textId="6071F0CF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ctrl</w:t>
            </w:r>
          </w:p>
        </w:tc>
        <w:tc>
          <w:tcPr>
            <w:tcW w:w="1830" w:type="dxa"/>
            <w:tcBorders>
              <w:top w:val="single" w:sz="4" w:space="0" w:color="auto"/>
            </w:tcBorders>
          </w:tcPr>
          <w:p w14:paraId="4D8F3461" w14:textId="15B67297" w:rsidR="0078366A" w:rsidRPr="009A79CE" w:rsidRDefault="00B46B0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Resting atmos.</w:t>
            </w:r>
          </w:p>
        </w:tc>
        <w:tc>
          <w:tcPr>
            <w:tcW w:w="1323" w:type="dxa"/>
            <w:tcBorders>
              <w:top w:val="single" w:sz="4" w:space="0" w:color="auto"/>
            </w:tcBorders>
          </w:tcPr>
          <w:p w14:paraId="09D94907" w14:textId="5AAA4F29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510" w:type="dxa"/>
            <w:tcBorders>
              <w:top w:val="single" w:sz="4" w:space="0" w:color="auto"/>
            </w:tcBorders>
          </w:tcPr>
          <w:p w14:paraId="6FD35893" w14:textId="24126352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19F9E0BD" w14:textId="0CE5A66B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Oscillated </w:t>
            </w:r>
          </w:p>
        </w:tc>
        <w:tc>
          <w:tcPr>
            <w:tcW w:w="1250" w:type="dxa"/>
            <w:tcBorders>
              <w:top w:val="single" w:sz="4" w:space="0" w:color="auto"/>
            </w:tcBorders>
          </w:tcPr>
          <w:p w14:paraId="222F6457" w14:textId="5FF3EB75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Median</w:t>
            </w:r>
          </w:p>
        </w:tc>
      </w:tr>
      <w:tr w:rsidR="0015177B" w:rsidRPr="009A79CE" w14:paraId="03F7E3EF" w14:textId="77777777" w:rsidTr="009278DE">
        <w:tc>
          <w:tcPr>
            <w:tcW w:w="1817" w:type="dxa"/>
          </w:tcPr>
          <w:p w14:paraId="6FAD6DF4" w14:textId="11FC3E31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no_phy</w:t>
            </w:r>
          </w:p>
        </w:tc>
        <w:tc>
          <w:tcPr>
            <w:tcW w:w="1830" w:type="dxa"/>
          </w:tcPr>
          <w:p w14:paraId="6B60251F" w14:textId="73CBE233" w:rsidR="0078366A" w:rsidRPr="009A79CE" w:rsidRDefault="00B46B0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44</w:t>
            </w:r>
            <w:r w:rsidRPr="009A79CE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 day of ctrl</w:t>
            </w:r>
          </w:p>
        </w:tc>
        <w:tc>
          <w:tcPr>
            <w:tcW w:w="1323" w:type="dxa"/>
          </w:tcPr>
          <w:p w14:paraId="627CFD49" w14:textId="4DFAC0E8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510" w:type="dxa"/>
          </w:tcPr>
          <w:p w14:paraId="700DD06E" w14:textId="64BAF2BA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436" w:type="dxa"/>
          </w:tcPr>
          <w:p w14:paraId="5D01EFEA" w14:textId="65BC466C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250" w:type="dxa"/>
          </w:tcPr>
          <w:p w14:paraId="2E5DC9D6" w14:textId="0D09FEC4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--</w:t>
            </w:r>
          </w:p>
        </w:tc>
      </w:tr>
      <w:tr w:rsidR="009278DE" w:rsidRPr="009A79CE" w14:paraId="2BECC268" w14:textId="77777777" w:rsidTr="009278DE">
        <w:tc>
          <w:tcPr>
            <w:tcW w:w="1817" w:type="dxa"/>
          </w:tcPr>
          <w:p w14:paraId="57EFFB26" w14:textId="73835FD9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decay</w:t>
            </w:r>
          </w:p>
        </w:tc>
        <w:tc>
          <w:tcPr>
            <w:tcW w:w="1830" w:type="dxa"/>
          </w:tcPr>
          <w:p w14:paraId="2C82CAE8" w14:textId="6D29A13D" w:rsidR="0078366A" w:rsidRPr="009A79CE" w:rsidRDefault="00B46B0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44</w:t>
            </w:r>
            <w:r w:rsidRPr="009A79CE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 day of ctrl</w:t>
            </w:r>
          </w:p>
        </w:tc>
        <w:tc>
          <w:tcPr>
            <w:tcW w:w="1323" w:type="dxa"/>
          </w:tcPr>
          <w:p w14:paraId="30AEE18D" w14:textId="624C9451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510" w:type="dxa"/>
          </w:tcPr>
          <w:p w14:paraId="400FABB3" w14:textId="37AEA5F7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436" w:type="dxa"/>
          </w:tcPr>
          <w:p w14:paraId="343AC4D3" w14:textId="16631219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1250" w:type="dxa"/>
          </w:tcPr>
          <w:p w14:paraId="4D9DA17A" w14:textId="0D72F69F" w:rsidR="0078366A" w:rsidRPr="009A79CE" w:rsidRDefault="00FF79DD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--</w:t>
            </w:r>
          </w:p>
        </w:tc>
      </w:tr>
      <w:tr w:rsidR="0015177B" w:rsidRPr="009A79CE" w14:paraId="728D9AE1" w14:textId="77777777" w:rsidTr="009278DE">
        <w:tc>
          <w:tcPr>
            <w:tcW w:w="1817" w:type="dxa"/>
          </w:tcPr>
          <w:p w14:paraId="34EAE9D9" w14:textId="21AB7AFB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CISK_deep</w:t>
            </w:r>
          </w:p>
        </w:tc>
        <w:tc>
          <w:tcPr>
            <w:tcW w:w="1830" w:type="dxa"/>
          </w:tcPr>
          <w:p w14:paraId="3319EA0C" w14:textId="0C7F797D" w:rsidR="0078366A" w:rsidRPr="009A79CE" w:rsidRDefault="00B46B0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44</w:t>
            </w:r>
            <w:r w:rsidRPr="009A79CE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 day of ctrl</w:t>
            </w:r>
          </w:p>
        </w:tc>
        <w:tc>
          <w:tcPr>
            <w:tcW w:w="1323" w:type="dxa"/>
          </w:tcPr>
          <w:p w14:paraId="04349B64" w14:textId="0DE76422" w:rsidR="0078366A" w:rsidRPr="009A79CE" w:rsidRDefault="007975C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510" w:type="dxa"/>
          </w:tcPr>
          <w:p w14:paraId="7139F450" w14:textId="6AB2D3DB" w:rsidR="0078366A" w:rsidRPr="009A79CE" w:rsidRDefault="007975C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436" w:type="dxa"/>
          </w:tcPr>
          <w:p w14:paraId="575E889D" w14:textId="1B1815D0" w:rsidR="0078366A" w:rsidRPr="009A79CE" w:rsidRDefault="00CB616F" w:rsidP="00CB616F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CISK-like</w:t>
            </w:r>
          </w:p>
        </w:tc>
        <w:tc>
          <w:tcPr>
            <w:tcW w:w="1250" w:type="dxa"/>
          </w:tcPr>
          <w:p w14:paraId="60ABCA12" w14:textId="39955D90" w:rsidR="0078366A" w:rsidRPr="009A79CE" w:rsidRDefault="007975C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Deep </w:t>
            </w:r>
          </w:p>
        </w:tc>
      </w:tr>
      <w:tr w:rsidR="009278DE" w:rsidRPr="009A79CE" w14:paraId="0DA4236C" w14:textId="77777777" w:rsidTr="009278DE">
        <w:tc>
          <w:tcPr>
            <w:tcW w:w="1817" w:type="dxa"/>
            <w:tcBorders>
              <w:bottom w:val="single" w:sz="4" w:space="0" w:color="auto"/>
            </w:tcBorders>
          </w:tcPr>
          <w:p w14:paraId="3D7BA898" w14:textId="5E72199D" w:rsidR="0078366A" w:rsidRPr="009A79CE" w:rsidRDefault="0078366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CISK_shallow</w:t>
            </w:r>
          </w:p>
        </w:tc>
        <w:tc>
          <w:tcPr>
            <w:tcW w:w="1830" w:type="dxa"/>
            <w:tcBorders>
              <w:bottom w:val="single" w:sz="4" w:space="0" w:color="auto"/>
            </w:tcBorders>
          </w:tcPr>
          <w:p w14:paraId="4BFF96A0" w14:textId="53947454" w:rsidR="0078366A" w:rsidRPr="009A79CE" w:rsidRDefault="00B46B0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44</w:t>
            </w:r>
            <w:r w:rsidRPr="009A79CE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 day of ctrl</w:t>
            </w:r>
          </w:p>
        </w:tc>
        <w:tc>
          <w:tcPr>
            <w:tcW w:w="1323" w:type="dxa"/>
            <w:tcBorders>
              <w:bottom w:val="single" w:sz="4" w:space="0" w:color="auto"/>
            </w:tcBorders>
          </w:tcPr>
          <w:p w14:paraId="274255F0" w14:textId="02818B41" w:rsidR="0078366A" w:rsidRPr="009A79CE" w:rsidRDefault="007975C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510" w:type="dxa"/>
            <w:tcBorders>
              <w:bottom w:val="single" w:sz="4" w:space="0" w:color="auto"/>
            </w:tcBorders>
          </w:tcPr>
          <w:p w14:paraId="36E79B8D" w14:textId="2ECBD5C4" w:rsidR="0078366A" w:rsidRPr="009A79CE" w:rsidRDefault="007975CA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  <w:tc>
          <w:tcPr>
            <w:tcW w:w="1436" w:type="dxa"/>
            <w:tcBorders>
              <w:bottom w:val="single" w:sz="4" w:space="0" w:color="auto"/>
            </w:tcBorders>
          </w:tcPr>
          <w:p w14:paraId="6E472F03" w14:textId="68580AC2" w:rsidR="0078366A" w:rsidRPr="009A79CE" w:rsidRDefault="00CB616F" w:rsidP="00052DD5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>CISK-like</w:t>
            </w:r>
          </w:p>
        </w:tc>
        <w:tc>
          <w:tcPr>
            <w:tcW w:w="1250" w:type="dxa"/>
            <w:tcBorders>
              <w:bottom w:val="single" w:sz="4" w:space="0" w:color="auto"/>
            </w:tcBorders>
          </w:tcPr>
          <w:p w14:paraId="3BE3682C" w14:textId="0457061D" w:rsidR="0078366A" w:rsidRPr="009A79CE" w:rsidRDefault="007975CA" w:rsidP="007975CA">
            <w:pPr>
              <w:spacing w:line="48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A79CE">
              <w:rPr>
                <w:rFonts w:ascii="Times New Roman" w:hAnsi="Times New Roman" w:cs="Times New Roman"/>
                <w:color w:val="000000" w:themeColor="text1"/>
              </w:rPr>
              <w:t xml:space="preserve">Shallow </w:t>
            </w:r>
          </w:p>
        </w:tc>
      </w:tr>
    </w:tbl>
    <w:p w14:paraId="06BF2CD8" w14:textId="77777777" w:rsidR="0021644E" w:rsidRPr="009A79CE" w:rsidRDefault="0021644E">
      <w:pPr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488B9444" w14:textId="2A7933A6" w:rsidR="00BF6F30" w:rsidRPr="009A79CE" w:rsidRDefault="00BF6F30" w:rsidP="005B7735">
      <w:pPr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lastRenderedPageBreak/>
        <w:t>Figure Captions</w:t>
      </w:r>
    </w:p>
    <w:p w14:paraId="63C1BC23" w14:textId="77777777" w:rsidR="00766312" w:rsidRPr="009A79CE" w:rsidRDefault="00766312" w:rsidP="005B7735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</w:p>
    <w:p w14:paraId="54063B11" w14:textId="45672F85" w:rsidR="006E66C5" w:rsidRPr="009A79CE" w:rsidRDefault="00B07CEF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1.  </w:t>
      </w:r>
      <w:r w:rsidRPr="009A79CE">
        <w:rPr>
          <w:rFonts w:ascii="Times New Roman" w:hAnsi="Times New Roman" w:cs="Times New Roman"/>
          <w:color w:val="000000" w:themeColor="text1"/>
        </w:rPr>
        <w:t>Vertical distribution of (a) initial temperature, (b) Rayleigh friction relaxation time, and (c) different diabatic heating modes.</w:t>
      </w:r>
    </w:p>
    <w:p w14:paraId="028383A7" w14:textId="77777777" w:rsidR="00766312" w:rsidRPr="009A79CE" w:rsidRDefault="00766312" w:rsidP="006654C2">
      <w:pPr>
        <w:spacing w:line="480" w:lineRule="auto"/>
        <w:rPr>
          <w:rFonts w:ascii="Times New Roman" w:hAnsi="Times New Roman" w:cs="Times New Roman"/>
          <w:b/>
          <w:color w:val="000000" w:themeColor="text1"/>
        </w:rPr>
      </w:pPr>
    </w:p>
    <w:p w14:paraId="7255A1CC" w14:textId="77777777" w:rsidR="006654C2" w:rsidRPr="009A79CE" w:rsidRDefault="006654C2" w:rsidP="006654C2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2.  </w:t>
      </w:r>
      <w:r w:rsidRPr="009A79CE">
        <w:rPr>
          <w:rFonts w:ascii="Times New Roman" w:hAnsi="Times New Roman" w:cs="Times New Roman"/>
          <w:color w:val="000000" w:themeColor="text1"/>
        </w:rPr>
        <w:t>Hovmöller diagram of zonal wind anomalies at bottom model level (contours with the interval of 1 m s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Pr="009A79CE">
        <w:rPr>
          <w:rFonts w:ascii="Times New Roman" w:hAnsi="Times New Roman" w:cs="Times New Roman"/>
          <w:color w:val="000000" w:themeColor="text1"/>
        </w:rPr>
        <w:t>; solid and dash contours represent the positive and negative values, respectively) and diagnostic precipitation (shaded, unit: mm day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Pr="009A79CE">
        <w:rPr>
          <w:rFonts w:ascii="Times New Roman" w:hAnsi="Times New Roman" w:cs="Times New Roman"/>
          <w:color w:val="000000" w:themeColor="text1"/>
        </w:rPr>
        <w:t>) from (a) control run, (b) restart run without any physics, (c) decay case as restart run with Rayleigh friction and Newtonian cooling, (d) restart run with CISK-like deep diabatic heating mode, and (e) restart run with CISK-like shallow diabatic heating mode.</w:t>
      </w:r>
    </w:p>
    <w:p w14:paraId="4D3CF233" w14:textId="77777777" w:rsidR="006654C2" w:rsidRPr="009A79CE" w:rsidRDefault="006654C2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30BDDE3F" w14:textId="41FBA115" w:rsidR="00563100" w:rsidRPr="009A79CE" w:rsidRDefault="00563100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3.  </w:t>
      </w:r>
      <w:r w:rsidRPr="009A79CE">
        <w:rPr>
          <w:rFonts w:ascii="Times New Roman" w:hAnsi="Times New Roman" w:cs="Times New Roman"/>
          <w:color w:val="000000" w:themeColor="text1"/>
        </w:rPr>
        <w:t>Cross-section of vertical circulation along the equator at the 90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th</w:t>
      </w:r>
      <w:r w:rsidRPr="009A79CE">
        <w:rPr>
          <w:rFonts w:ascii="Times New Roman" w:hAnsi="Times New Roman" w:cs="Times New Roman"/>
          <w:color w:val="000000" w:themeColor="text1"/>
        </w:rPr>
        <w:t xml:space="preserve"> day from (a) CISK_deep and (b) CISK_shallow cases. The zonal mass fluxes are shown as contours with the interval of 2×10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Pr="009A79CE">
        <w:rPr>
          <w:rFonts w:ascii="Times New Roman" w:hAnsi="Times New Roman" w:cs="Times New Roman"/>
          <w:color w:val="000000" w:themeColor="text1"/>
        </w:rPr>
        <w:t xml:space="preserve"> kg m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Pr="009A79CE">
        <w:rPr>
          <w:rFonts w:ascii="Times New Roman" w:hAnsi="Times New Roman" w:cs="Times New Roman"/>
          <w:color w:val="000000" w:themeColor="text1"/>
        </w:rPr>
        <w:t xml:space="preserve"> s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Pr="009A79CE">
        <w:rPr>
          <w:rFonts w:ascii="Times New Roman" w:hAnsi="Times New Roman" w:cs="Times New Roman"/>
          <w:color w:val="000000" w:themeColor="text1"/>
        </w:rPr>
        <w:t>; negative contours are dashed. Vertical velocities are shaded (unit: 10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-2</w:t>
      </w:r>
      <w:r w:rsidRPr="009A79CE">
        <w:rPr>
          <w:rFonts w:ascii="Times New Roman" w:hAnsi="Times New Roman" w:cs="Times New Roman"/>
          <w:color w:val="000000" w:themeColor="text1"/>
        </w:rPr>
        <w:t xml:space="preserve"> Pa s</w:t>
      </w:r>
      <w:r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Pr="009A79CE">
        <w:rPr>
          <w:rFonts w:ascii="Times New Roman" w:hAnsi="Times New Roman" w:cs="Times New Roman"/>
          <w:color w:val="000000" w:themeColor="text1"/>
        </w:rPr>
        <w:t>) and scaled with zonal wind anomalies shown as the vectors.</w:t>
      </w:r>
    </w:p>
    <w:p w14:paraId="27AE115A" w14:textId="77777777" w:rsidR="00563100" w:rsidRPr="009A79CE" w:rsidRDefault="00563100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641D8BDD" w14:textId="47ED15AF" w:rsidR="00563100" w:rsidRPr="009A79CE" w:rsidRDefault="00D57CD7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4.  </w:t>
      </w:r>
      <w:r w:rsidRPr="009A79CE">
        <w:rPr>
          <w:rFonts w:ascii="Times New Roman" w:hAnsi="Times New Roman" w:cs="Times New Roman"/>
          <w:color w:val="000000" w:themeColor="text1"/>
        </w:rPr>
        <w:t>Wave number-frequency power spectrum of the symmetric component of surface pressure (shaded) simulated from (a) no physics run, (b) CISK_deep, and (c) CISK_shallow cases. Dispersion curves for the Kelvin wave (blue solid lines), n=1 equatorial Rossy wave (green solid lines), and n=1 inertio-gravity wave (red solid lines) are plotted for equivalent depths of 5, 20, 50 m. Periods (unit: day) are shown on the labels of vertical axis.</w:t>
      </w:r>
    </w:p>
    <w:p w14:paraId="6009A30F" w14:textId="25EA9487" w:rsidR="006855C7" w:rsidRPr="009A79CE" w:rsidRDefault="006855C7">
      <w:pPr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br w:type="page"/>
      </w:r>
    </w:p>
    <w:p w14:paraId="3350CE78" w14:textId="0FAE81AD" w:rsidR="006855C7" w:rsidRPr="009A79CE" w:rsidRDefault="000259D0" w:rsidP="005B7735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63416CF" wp14:editId="6457787D">
            <wp:extent cx="5727700" cy="254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346C" w14:textId="68328F8C" w:rsidR="006855C7" w:rsidRPr="009A79CE" w:rsidRDefault="006855C7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1.  </w:t>
      </w:r>
      <w:r w:rsidR="005F3EAE" w:rsidRPr="009A79CE">
        <w:rPr>
          <w:rFonts w:ascii="Times New Roman" w:hAnsi="Times New Roman" w:cs="Times New Roman"/>
          <w:color w:val="000000" w:themeColor="text1"/>
        </w:rPr>
        <w:t>Vertical distribution of (a) initial temperature, (b) Rayleigh friction</w:t>
      </w:r>
      <w:r w:rsidR="000259D0" w:rsidRPr="009A79CE">
        <w:rPr>
          <w:rFonts w:ascii="Times New Roman" w:hAnsi="Times New Roman" w:cs="Times New Roman"/>
          <w:color w:val="000000" w:themeColor="text1"/>
        </w:rPr>
        <w:t xml:space="preserve"> relaxation time</w:t>
      </w:r>
      <w:r w:rsidR="00521AD0" w:rsidRPr="009A79CE">
        <w:rPr>
          <w:rFonts w:ascii="Times New Roman" w:hAnsi="Times New Roman" w:cs="Times New Roman"/>
          <w:color w:val="000000" w:themeColor="text1"/>
        </w:rPr>
        <w:t>, and (c) different diabatic</w:t>
      </w:r>
      <w:r w:rsidR="005F3EAE" w:rsidRPr="009A79CE">
        <w:rPr>
          <w:rFonts w:ascii="Times New Roman" w:hAnsi="Times New Roman" w:cs="Times New Roman"/>
          <w:color w:val="000000" w:themeColor="text1"/>
        </w:rPr>
        <w:t xml:space="preserve"> heating modes.</w:t>
      </w:r>
    </w:p>
    <w:p w14:paraId="3B8B9CA1" w14:textId="0634D743" w:rsidR="00023017" w:rsidRPr="009A79CE" w:rsidRDefault="00023017">
      <w:pPr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br w:type="page"/>
      </w:r>
    </w:p>
    <w:p w14:paraId="3432CB1B" w14:textId="3F389B56" w:rsidR="00047B1B" w:rsidRPr="009A79CE" w:rsidRDefault="00023017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04A1FBA" wp14:editId="08D3D311">
            <wp:extent cx="5760000" cy="1997993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19"/>
                    <a:stretch/>
                  </pic:blipFill>
                  <pic:spPr bwMode="auto">
                    <a:xfrm>
                      <a:off x="0" y="0"/>
                      <a:ext cx="5760000" cy="199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79E1" w14:textId="7C616794" w:rsidR="00023017" w:rsidRPr="009A79CE" w:rsidRDefault="00023017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2.  </w:t>
      </w:r>
      <w:r w:rsidR="009F0E6E" w:rsidRPr="009A79CE">
        <w:rPr>
          <w:rFonts w:ascii="Times New Roman" w:hAnsi="Times New Roman" w:cs="Times New Roman"/>
          <w:color w:val="000000" w:themeColor="text1"/>
        </w:rPr>
        <w:t>Hov</w:t>
      </w:r>
      <w:r w:rsidR="00BA4473" w:rsidRPr="009A79CE">
        <w:rPr>
          <w:rFonts w:ascii="Times New Roman" w:hAnsi="Times New Roman" w:cs="Times New Roman"/>
          <w:color w:val="000000" w:themeColor="text1"/>
        </w:rPr>
        <w:t>mö</w:t>
      </w:r>
      <w:r w:rsidR="009F0E6E" w:rsidRPr="009A79CE">
        <w:rPr>
          <w:rFonts w:ascii="Times New Roman" w:hAnsi="Times New Roman" w:cs="Times New Roman"/>
          <w:color w:val="000000" w:themeColor="text1"/>
        </w:rPr>
        <w:t xml:space="preserve">ller </w:t>
      </w:r>
      <w:r w:rsidR="00BA4473" w:rsidRPr="009A79CE">
        <w:rPr>
          <w:rFonts w:ascii="Times New Roman" w:hAnsi="Times New Roman" w:cs="Times New Roman"/>
          <w:color w:val="000000" w:themeColor="text1"/>
        </w:rPr>
        <w:t xml:space="preserve">diagram of </w:t>
      </w:r>
      <w:r w:rsidR="003A5DD2" w:rsidRPr="009A79CE">
        <w:rPr>
          <w:rFonts w:ascii="Times New Roman" w:hAnsi="Times New Roman" w:cs="Times New Roman"/>
          <w:color w:val="000000" w:themeColor="text1"/>
        </w:rPr>
        <w:t>zonal wind</w:t>
      </w:r>
      <w:r w:rsidR="00E60129" w:rsidRPr="009A79CE">
        <w:rPr>
          <w:rFonts w:ascii="Times New Roman" w:hAnsi="Times New Roman" w:cs="Times New Roman"/>
          <w:color w:val="000000" w:themeColor="text1"/>
        </w:rPr>
        <w:t xml:space="preserve"> anomalies</w:t>
      </w:r>
      <w:r w:rsidR="003A5DD2" w:rsidRPr="009A79CE">
        <w:rPr>
          <w:rFonts w:ascii="Times New Roman" w:hAnsi="Times New Roman" w:cs="Times New Roman"/>
          <w:color w:val="000000" w:themeColor="text1"/>
        </w:rPr>
        <w:t xml:space="preserve"> at bottom model level (contours with the interval of 1</w:t>
      </w:r>
      <w:r w:rsidR="006F352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A5DD2" w:rsidRPr="009A79CE">
        <w:rPr>
          <w:rFonts w:ascii="Times New Roman" w:hAnsi="Times New Roman" w:cs="Times New Roman"/>
          <w:color w:val="000000" w:themeColor="text1"/>
        </w:rPr>
        <w:t>m</w:t>
      </w:r>
      <w:r w:rsidR="006F352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A5DD2" w:rsidRPr="009A79CE">
        <w:rPr>
          <w:rFonts w:ascii="Times New Roman" w:hAnsi="Times New Roman" w:cs="Times New Roman"/>
          <w:color w:val="000000" w:themeColor="text1"/>
        </w:rPr>
        <w:t>s</w:t>
      </w:r>
      <w:r w:rsidR="006F352A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441D13" w:rsidRPr="009A79CE">
        <w:rPr>
          <w:rFonts w:ascii="Times New Roman" w:hAnsi="Times New Roman" w:cs="Times New Roman"/>
          <w:color w:val="000000" w:themeColor="text1"/>
        </w:rPr>
        <w:t>;</w:t>
      </w:r>
      <w:r w:rsidR="006F352A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441D13" w:rsidRPr="009A79CE">
        <w:rPr>
          <w:rFonts w:ascii="Times New Roman" w:hAnsi="Times New Roman" w:cs="Times New Roman"/>
          <w:color w:val="000000" w:themeColor="text1"/>
        </w:rPr>
        <w:t xml:space="preserve">solid and dash contours represent </w:t>
      </w:r>
      <w:r w:rsidR="002969B6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441D13" w:rsidRPr="009A79CE">
        <w:rPr>
          <w:rFonts w:ascii="Times New Roman" w:hAnsi="Times New Roman" w:cs="Times New Roman"/>
          <w:color w:val="000000" w:themeColor="text1"/>
        </w:rPr>
        <w:t>positive and negative value</w:t>
      </w:r>
      <w:r w:rsidR="00286D65" w:rsidRPr="009A79CE">
        <w:rPr>
          <w:rFonts w:ascii="Times New Roman" w:hAnsi="Times New Roman" w:cs="Times New Roman"/>
          <w:color w:val="000000" w:themeColor="text1"/>
        </w:rPr>
        <w:t>s</w:t>
      </w:r>
      <w:r w:rsidR="00E337B6" w:rsidRPr="009A79CE">
        <w:rPr>
          <w:rFonts w:ascii="Times New Roman" w:hAnsi="Times New Roman" w:cs="Times New Roman"/>
          <w:color w:val="000000" w:themeColor="text1"/>
        </w:rPr>
        <w:t>,</w:t>
      </w:r>
      <w:r w:rsidR="00441D13" w:rsidRPr="009A79CE">
        <w:rPr>
          <w:rFonts w:ascii="Times New Roman" w:hAnsi="Times New Roman" w:cs="Times New Roman"/>
          <w:color w:val="000000" w:themeColor="text1"/>
        </w:rPr>
        <w:t xml:space="preserve"> respectively</w:t>
      </w:r>
      <w:r w:rsidR="003A5DD2" w:rsidRPr="009A79CE">
        <w:rPr>
          <w:rFonts w:ascii="Times New Roman" w:hAnsi="Times New Roman" w:cs="Times New Roman"/>
          <w:color w:val="000000" w:themeColor="text1"/>
        </w:rPr>
        <w:t>)</w:t>
      </w:r>
      <w:r w:rsidR="00AE47C9" w:rsidRPr="009A79CE">
        <w:rPr>
          <w:rFonts w:ascii="Times New Roman" w:hAnsi="Times New Roman" w:cs="Times New Roman"/>
          <w:color w:val="000000" w:themeColor="text1"/>
        </w:rPr>
        <w:t xml:space="preserve"> and diagnostic precipitation</w:t>
      </w:r>
      <w:r w:rsidR="004C1692" w:rsidRPr="009A79CE">
        <w:rPr>
          <w:rFonts w:ascii="Times New Roman" w:hAnsi="Times New Roman" w:cs="Times New Roman"/>
          <w:color w:val="000000" w:themeColor="text1"/>
        </w:rPr>
        <w:t xml:space="preserve"> (shaded</w:t>
      </w:r>
      <w:r w:rsidR="00C80543" w:rsidRPr="009A79CE">
        <w:rPr>
          <w:rFonts w:ascii="Times New Roman" w:hAnsi="Times New Roman" w:cs="Times New Roman"/>
          <w:color w:val="000000" w:themeColor="text1"/>
        </w:rPr>
        <w:t>, unit: mm day</w:t>
      </w:r>
      <w:r w:rsidR="00C80543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4C1692" w:rsidRPr="009A79CE">
        <w:rPr>
          <w:rFonts w:ascii="Times New Roman" w:hAnsi="Times New Roman" w:cs="Times New Roman"/>
          <w:color w:val="000000" w:themeColor="text1"/>
        </w:rPr>
        <w:t>)</w:t>
      </w:r>
      <w:r w:rsidR="007C42B2" w:rsidRPr="009A79CE">
        <w:rPr>
          <w:rFonts w:ascii="Times New Roman" w:hAnsi="Times New Roman" w:cs="Times New Roman"/>
          <w:color w:val="000000" w:themeColor="text1"/>
        </w:rPr>
        <w:t xml:space="preserve"> from (a) control run, (b) </w:t>
      </w:r>
      <w:r w:rsidR="00AD4933" w:rsidRPr="009A79CE">
        <w:rPr>
          <w:rFonts w:ascii="Times New Roman" w:hAnsi="Times New Roman" w:cs="Times New Roman"/>
          <w:color w:val="000000" w:themeColor="text1"/>
        </w:rPr>
        <w:t xml:space="preserve">restart run without any physics, (c) decay case </w:t>
      </w:r>
      <w:r w:rsidR="007159D5" w:rsidRPr="009A79CE">
        <w:rPr>
          <w:rFonts w:ascii="Times New Roman" w:hAnsi="Times New Roman" w:cs="Times New Roman"/>
          <w:color w:val="000000" w:themeColor="text1"/>
        </w:rPr>
        <w:t xml:space="preserve">as restart run </w:t>
      </w:r>
      <w:r w:rsidR="00AD4933" w:rsidRPr="009A79CE">
        <w:rPr>
          <w:rFonts w:ascii="Times New Roman" w:hAnsi="Times New Roman" w:cs="Times New Roman"/>
          <w:color w:val="000000" w:themeColor="text1"/>
        </w:rPr>
        <w:t xml:space="preserve">with Rayleigh friction and Newtonian cooling, (d) </w:t>
      </w:r>
      <w:r w:rsidR="00841AB9" w:rsidRPr="009A79CE">
        <w:rPr>
          <w:rFonts w:ascii="Times New Roman" w:hAnsi="Times New Roman" w:cs="Times New Roman"/>
          <w:color w:val="000000" w:themeColor="text1"/>
        </w:rPr>
        <w:t>restart run with CISK-like deep diabatic heating mode, and (e) restart run with CISK-like shallow diabatic heating mode.</w:t>
      </w:r>
    </w:p>
    <w:p w14:paraId="2D7345CA" w14:textId="7F2435CA" w:rsidR="007B4D81" w:rsidRPr="009A79CE" w:rsidRDefault="007B4D81">
      <w:pPr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br w:type="page"/>
      </w:r>
    </w:p>
    <w:p w14:paraId="2B307C2C" w14:textId="6B698689" w:rsidR="007B4D81" w:rsidRPr="009A79CE" w:rsidRDefault="007B4D81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A3C9D98" wp14:editId="2BE5F40E">
            <wp:extent cx="5727700" cy="477320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7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DC10" w14:textId="640AA11B" w:rsidR="007B4D81" w:rsidRPr="009A79CE" w:rsidRDefault="007B4D81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3.  </w:t>
      </w:r>
      <w:r w:rsidR="004835D6" w:rsidRPr="009A79CE">
        <w:rPr>
          <w:rFonts w:ascii="Times New Roman" w:hAnsi="Times New Roman" w:cs="Times New Roman"/>
          <w:color w:val="000000" w:themeColor="text1"/>
        </w:rPr>
        <w:t>Cross-section</w:t>
      </w:r>
      <w:r w:rsidR="005925ED" w:rsidRPr="009A79CE">
        <w:rPr>
          <w:rFonts w:ascii="Times New Roman" w:hAnsi="Times New Roman" w:cs="Times New Roman"/>
          <w:color w:val="000000" w:themeColor="text1"/>
        </w:rPr>
        <w:t xml:space="preserve"> of vertical circulation</w:t>
      </w:r>
      <w:r w:rsidR="00A27AC6" w:rsidRPr="009A79CE">
        <w:rPr>
          <w:rFonts w:ascii="Times New Roman" w:hAnsi="Times New Roman" w:cs="Times New Roman"/>
          <w:color w:val="000000" w:themeColor="text1"/>
        </w:rPr>
        <w:t xml:space="preserve"> along </w:t>
      </w:r>
      <w:r w:rsidR="004F0643" w:rsidRPr="009A79CE">
        <w:rPr>
          <w:rFonts w:ascii="Times New Roman" w:hAnsi="Times New Roman" w:cs="Times New Roman"/>
          <w:color w:val="000000" w:themeColor="text1"/>
        </w:rPr>
        <w:t xml:space="preserve">the </w:t>
      </w:r>
      <w:r w:rsidR="00A27AC6" w:rsidRPr="009A79CE">
        <w:rPr>
          <w:rFonts w:ascii="Times New Roman" w:hAnsi="Times New Roman" w:cs="Times New Roman"/>
          <w:color w:val="000000" w:themeColor="text1"/>
        </w:rPr>
        <w:t>equator</w:t>
      </w:r>
      <w:r w:rsidR="005925ED" w:rsidRPr="009A79CE">
        <w:rPr>
          <w:rFonts w:ascii="Times New Roman" w:hAnsi="Times New Roman" w:cs="Times New Roman"/>
          <w:color w:val="000000" w:themeColor="text1"/>
        </w:rPr>
        <w:t xml:space="preserve"> at the 90</w:t>
      </w:r>
      <w:r w:rsidR="005925ED" w:rsidRPr="009A79CE">
        <w:rPr>
          <w:rFonts w:ascii="Times New Roman" w:hAnsi="Times New Roman" w:cs="Times New Roman"/>
          <w:color w:val="000000" w:themeColor="text1"/>
          <w:vertAlign w:val="superscript"/>
        </w:rPr>
        <w:t>th</w:t>
      </w:r>
      <w:r w:rsidR="005925ED" w:rsidRPr="009A79CE">
        <w:rPr>
          <w:rFonts w:ascii="Times New Roman" w:hAnsi="Times New Roman" w:cs="Times New Roman"/>
          <w:color w:val="000000" w:themeColor="text1"/>
        </w:rPr>
        <w:t xml:space="preserve"> day from (a) CISK_deep and (b)</w:t>
      </w:r>
      <w:r w:rsidR="000F2958" w:rsidRPr="009A79CE">
        <w:rPr>
          <w:rFonts w:ascii="Times New Roman" w:hAnsi="Times New Roman" w:cs="Times New Roman"/>
          <w:color w:val="000000" w:themeColor="text1"/>
        </w:rPr>
        <w:t xml:space="preserve"> CISK_shallow case</w:t>
      </w:r>
      <w:r w:rsidR="00FD198F" w:rsidRPr="009A79CE">
        <w:rPr>
          <w:rFonts w:ascii="Times New Roman" w:hAnsi="Times New Roman" w:cs="Times New Roman"/>
          <w:color w:val="000000" w:themeColor="text1"/>
        </w:rPr>
        <w:t>s</w:t>
      </w:r>
      <w:r w:rsidR="000F2958" w:rsidRPr="009A79CE">
        <w:rPr>
          <w:rFonts w:ascii="Times New Roman" w:hAnsi="Times New Roman" w:cs="Times New Roman"/>
          <w:color w:val="000000" w:themeColor="text1"/>
        </w:rPr>
        <w:t>.</w:t>
      </w:r>
      <w:r w:rsidR="005925ED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A27AC6" w:rsidRPr="009A79CE">
        <w:rPr>
          <w:rFonts w:ascii="Times New Roman" w:hAnsi="Times New Roman" w:cs="Times New Roman"/>
          <w:color w:val="000000" w:themeColor="text1"/>
        </w:rPr>
        <w:t>The zonal mass flux</w:t>
      </w:r>
      <w:r w:rsidR="00D425D7" w:rsidRPr="009A79CE">
        <w:rPr>
          <w:rFonts w:ascii="Times New Roman" w:hAnsi="Times New Roman" w:cs="Times New Roman"/>
          <w:color w:val="000000" w:themeColor="text1"/>
        </w:rPr>
        <w:t xml:space="preserve">es are shown as contours with the interval of </w:t>
      </w:r>
      <w:r w:rsidR="00083454" w:rsidRPr="009A79CE">
        <w:rPr>
          <w:rFonts w:ascii="Times New Roman" w:hAnsi="Times New Roman" w:cs="Times New Roman"/>
          <w:color w:val="000000" w:themeColor="text1"/>
        </w:rPr>
        <w:t>2×10</w:t>
      </w:r>
      <w:r w:rsidR="00083454" w:rsidRPr="009A79CE">
        <w:rPr>
          <w:rFonts w:ascii="Times New Roman" w:hAnsi="Times New Roman" w:cs="Times New Roman"/>
          <w:color w:val="000000" w:themeColor="text1"/>
          <w:vertAlign w:val="superscript"/>
        </w:rPr>
        <w:t>3</w:t>
      </w:r>
      <w:r w:rsidR="00083454" w:rsidRPr="009A79CE">
        <w:rPr>
          <w:rFonts w:ascii="Times New Roman" w:hAnsi="Times New Roman" w:cs="Times New Roman"/>
          <w:color w:val="000000" w:themeColor="text1"/>
        </w:rPr>
        <w:t xml:space="preserve"> kg m</w:t>
      </w:r>
      <w:r w:rsidR="00083454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083454" w:rsidRPr="009A79CE">
        <w:rPr>
          <w:rFonts w:ascii="Times New Roman" w:hAnsi="Times New Roman" w:cs="Times New Roman"/>
          <w:color w:val="000000" w:themeColor="text1"/>
        </w:rPr>
        <w:t xml:space="preserve"> s</w:t>
      </w:r>
      <w:r w:rsidR="00083454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5543AA" w:rsidRPr="009A79CE">
        <w:rPr>
          <w:rFonts w:ascii="Times New Roman" w:hAnsi="Times New Roman" w:cs="Times New Roman"/>
          <w:color w:val="000000" w:themeColor="text1"/>
        </w:rPr>
        <w:t xml:space="preserve">; negative contours are dashed. </w:t>
      </w:r>
      <w:r w:rsidR="00A2667E" w:rsidRPr="009A79CE">
        <w:rPr>
          <w:rFonts w:ascii="Times New Roman" w:hAnsi="Times New Roman" w:cs="Times New Roman"/>
          <w:color w:val="000000" w:themeColor="text1"/>
        </w:rPr>
        <w:t xml:space="preserve">Vertical </w:t>
      </w:r>
      <w:r w:rsidR="00196F1E" w:rsidRPr="009A79CE">
        <w:rPr>
          <w:rFonts w:ascii="Times New Roman" w:hAnsi="Times New Roman" w:cs="Times New Roman"/>
          <w:color w:val="000000" w:themeColor="text1"/>
        </w:rPr>
        <w:t>velocities are shaded (unit: 10</w:t>
      </w:r>
      <w:r w:rsidR="00196F1E" w:rsidRPr="009A79CE">
        <w:rPr>
          <w:rFonts w:ascii="Times New Roman" w:hAnsi="Times New Roman" w:cs="Times New Roman"/>
          <w:color w:val="000000" w:themeColor="text1"/>
          <w:vertAlign w:val="superscript"/>
        </w:rPr>
        <w:t>-2</w:t>
      </w:r>
      <w:r w:rsidR="00196F1E" w:rsidRPr="009A79CE">
        <w:rPr>
          <w:rFonts w:ascii="Times New Roman" w:hAnsi="Times New Roman" w:cs="Times New Roman"/>
          <w:color w:val="000000" w:themeColor="text1"/>
        </w:rPr>
        <w:t xml:space="preserve"> Pa s</w:t>
      </w:r>
      <w:r w:rsidR="00196F1E" w:rsidRPr="009A79CE">
        <w:rPr>
          <w:rFonts w:ascii="Times New Roman" w:hAnsi="Times New Roman" w:cs="Times New Roman"/>
          <w:color w:val="000000" w:themeColor="text1"/>
          <w:vertAlign w:val="superscript"/>
        </w:rPr>
        <w:t>-1</w:t>
      </w:r>
      <w:r w:rsidR="00196F1E" w:rsidRPr="009A79CE">
        <w:rPr>
          <w:rFonts w:ascii="Times New Roman" w:hAnsi="Times New Roman" w:cs="Times New Roman"/>
          <w:color w:val="000000" w:themeColor="text1"/>
        </w:rPr>
        <w:t>) and scaled with zonal wind anomalies shown as the vectors</w:t>
      </w:r>
      <w:r w:rsidR="00543828" w:rsidRPr="009A79CE">
        <w:rPr>
          <w:rFonts w:ascii="Times New Roman" w:hAnsi="Times New Roman" w:cs="Times New Roman"/>
          <w:color w:val="000000" w:themeColor="text1"/>
        </w:rPr>
        <w:t>.</w:t>
      </w:r>
    </w:p>
    <w:p w14:paraId="21637494" w14:textId="4B4894B2" w:rsidR="00426094" w:rsidRPr="009A79CE" w:rsidRDefault="00426094">
      <w:pPr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color w:val="000000" w:themeColor="text1"/>
        </w:rPr>
        <w:br w:type="page"/>
      </w:r>
    </w:p>
    <w:p w14:paraId="3A7D4D20" w14:textId="4C796228" w:rsidR="00EE52D1" w:rsidRPr="009A79CE" w:rsidRDefault="00426094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7961125" wp14:editId="381213F4">
            <wp:extent cx="5727700" cy="222553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7F32" w14:textId="10DBCC44" w:rsidR="00426094" w:rsidRPr="009A79CE" w:rsidRDefault="00426094" w:rsidP="006855C7">
      <w:pPr>
        <w:spacing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A79CE">
        <w:rPr>
          <w:rFonts w:ascii="Times New Roman" w:hAnsi="Times New Roman" w:cs="Times New Roman"/>
          <w:b/>
          <w:color w:val="000000" w:themeColor="text1"/>
        </w:rPr>
        <w:t xml:space="preserve">Figure 4.  </w:t>
      </w:r>
      <w:r w:rsidR="003E3DCB" w:rsidRPr="009A79CE">
        <w:rPr>
          <w:rFonts w:ascii="Times New Roman" w:hAnsi="Times New Roman" w:cs="Times New Roman"/>
          <w:color w:val="000000" w:themeColor="text1"/>
        </w:rPr>
        <w:t xml:space="preserve">Wave </w:t>
      </w:r>
      <w:r w:rsidR="006E354C" w:rsidRPr="009A79CE">
        <w:rPr>
          <w:rFonts w:ascii="Times New Roman" w:hAnsi="Times New Roman" w:cs="Times New Roman"/>
          <w:color w:val="000000" w:themeColor="text1"/>
        </w:rPr>
        <w:t>number</w:t>
      </w:r>
      <w:r w:rsidR="003E3DCB" w:rsidRPr="009A79CE">
        <w:rPr>
          <w:rFonts w:ascii="Times New Roman" w:hAnsi="Times New Roman" w:cs="Times New Roman"/>
          <w:color w:val="000000" w:themeColor="text1"/>
        </w:rPr>
        <w:t>-frequency</w:t>
      </w:r>
      <w:r w:rsidR="006E354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3E3DCB" w:rsidRPr="009A79CE">
        <w:rPr>
          <w:rFonts w:ascii="Times New Roman" w:hAnsi="Times New Roman" w:cs="Times New Roman"/>
          <w:color w:val="000000" w:themeColor="text1"/>
        </w:rPr>
        <w:t xml:space="preserve">power spectrum </w:t>
      </w:r>
      <w:r w:rsidR="006E354C" w:rsidRPr="009A79CE">
        <w:rPr>
          <w:rFonts w:ascii="Times New Roman" w:hAnsi="Times New Roman" w:cs="Times New Roman"/>
          <w:color w:val="000000" w:themeColor="text1"/>
        </w:rPr>
        <w:t xml:space="preserve">of </w:t>
      </w:r>
      <w:r w:rsidR="003E3DCB" w:rsidRPr="009A79CE">
        <w:rPr>
          <w:rFonts w:ascii="Times New Roman" w:hAnsi="Times New Roman" w:cs="Times New Roman"/>
          <w:color w:val="000000" w:themeColor="text1"/>
        </w:rPr>
        <w:t xml:space="preserve">the symmetric component of </w:t>
      </w:r>
      <w:r w:rsidR="006E354C" w:rsidRPr="009A79CE">
        <w:rPr>
          <w:rFonts w:ascii="Times New Roman" w:hAnsi="Times New Roman" w:cs="Times New Roman"/>
          <w:color w:val="000000" w:themeColor="text1"/>
        </w:rPr>
        <w:t>surface pressure</w:t>
      </w:r>
      <w:r w:rsidR="00102A29" w:rsidRPr="009A79CE">
        <w:rPr>
          <w:rFonts w:ascii="Times New Roman" w:hAnsi="Times New Roman" w:cs="Times New Roman"/>
          <w:color w:val="000000" w:themeColor="text1"/>
        </w:rPr>
        <w:t xml:space="preserve"> (shaded)</w:t>
      </w:r>
      <w:r w:rsidR="006E354C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FD198F" w:rsidRPr="009A79CE">
        <w:rPr>
          <w:rFonts w:ascii="Times New Roman" w:hAnsi="Times New Roman" w:cs="Times New Roman"/>
          <w:color w:val="000000" w:themeColor="text1"/>
        </w:rPr>
        <w:t>simulated from (a) no physics</w:t>
      </w:r>
      <w:r w:rsidR="00E337B6" w:rsidRPr="009A79CE">
        <w:rPr>
          <w:rFonts w:ascii="Times New Roman" w:hAnsi="Times New Roman" w:cs="Times New Roman"/>
          <w:color w:val="000000" w:themeColor="text1"/>
        </w:rPr>
        <w:t xml:space="preserve"> run</w:t>
      </w:r>
      <w:r w:rsidR="00FD198F" w:rsidRPr="009A79CE">
        <w:rPr>
          <w:rFonts w:ascii="Times New Roman" w:hAnsi="Times New Roman" w:cs="Times New Roman"/>
          <w:color w:val="000000" w:themeColor="text1"/>
        </w:rPr>
        <w:t>, (b) CISK_deep, and (c) CISK_shallow cases.</w:t>
      </w:r>
      <w:r w:rsidR="005B42C6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E7E71" w:rsidRPr="009A79CE">
        <w:rPr>
          <w:rFonts w:ascii="Times New Roman" w:hAnsi="Times New Roman" w:cs="Times New Roman"/>
          <w:color w:val="000000" w:themeColor="text1"/>
        </w:rPr>
        <w:t>Dispersion curves for the Kelvin wave (blue</w:t>
      </w:r>
      <w:r w:rsidR="0051162F" w:rsidRPr="009A79CE">
        <w:rPr>
          <w:rFonts w:ascii="Times New Roman" w:hAnsi="Times New Roman" w:cs="Times New Roman"/>
          <w:color w:val="000000" w:themeColor="text1"/>
        </w:rPr>
        <w:t xml:space="preserve"> solid</w:t>
      </w:r>
      <w:r w:rsidR="009E7E71" w:rsidRPr="009A79CE">
        <w:rPr>
          <w:rFonts w:ascii="Times New Roman" w:hAnsi="Times New Roman" w:cs="Times New Roman"/>
          <w:color w:val="000000" w:themeColor="text1"/>
        </w:rPr>
        <w:t xml:space="preserve"> lines), n=1 equatorial Rossy wave (green </w:t>
      </w:r>
      <w:r w:rsidR="0051162F" w:rsidRPr="009A79CE">
        <w:rPr>
          <w:rFonts w:ascii="Times New Roman" w:hAnsi="Times New Roman" w:cs="Times New Roman"/>
          <w:color w:val="000000" w:themeColor="text1"/>
        </w:rPr>
        <w:t xml:space="preserve">solid </w:t>
      </w:r>
      <w:r w:rsidR="009E7E71" w:rsidRPr="009A79CE">
        <w:rPr>
          <w:rFonts w:ascii="Times New Roman" w:hAnsi="Times New Roman" w:cs="Times New Roman"/>
          <w:color w:val="000000" w:themeColor="text1"/>
        </w:rPr>
        <w:t xml:space="preserve">lines), and n=1 inertio-gravity wave (red </w:t>
      </w:r>
      <w:r w:rsidR="0051162F" w:rsidRPr="009A79CE">
        <w:rPr>
          <w:rFonts w:ascii="Times New Roman" w:hAnsi="Times New Roman" w:cs="Times New Roman"/>
          <w:color w:val="000000" w:themeColor="text1"/>
        </w:rPr>
        <w:t xml:space="preserve">solid </w:t>
      </w:r>
      <w:r w:rsidR="009E7E71" w:rsidRPr="009A79CE">
        <w:rPr>
          <w:rFonts w:ascii="Times New Roman" w:hAnsi="Times New Roman" w:cs="Times New Roman"/>
          <w:color w:val="000000" w:themeColor="text1"/>
        </w:rPr>
        <w:t>lines) are plotted for equivalent depths of 5, 20, 50</w:t>
      </w:r>
      <w:r w:rsidR="008E640F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9E7E71" w:rsidRPr="009A79CE">
        <w:rPr>
          <w:rFonts w:ascii="Times New Roman" w:hAnsi="Times New Roman" w:cs="Times New Roman"/>
          <w:color w:val="000000" w:themeColor="text1"/>
        </w:rPr>
        <w:t>m</w:t>
      </w:r>
      <w:r w:rsidR="008E640F" w:rsidRPr="009A79CE">
        <w:rPr>
          <w:rFonts w:ascii="Times New Roman" w:hAnsi="Times New Roman" w:cs="Times New Roman"/>
          <w:color w:val="000000" w:themeColor="text1"/>
        </w:rPr>
        <w:t>.</w:t>
      </w:r>
      <w:r w:rsidR="00672F03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BB3CB8" w:rsidRPr="009A79CE">
        <w:rPr>
          <w:rFonts w:ascii="Times New Roman" w:hAnsi="Times New Roman" w:cs="Times New Roman"/>
          <w:color w:val="000000" w:themeColor="text1"/>
        </w:rPr>
        <w:t>P</w:t>
      </w:r>
      <w:r w:rsidR="00672F03" w:rsidRPr="009A79CE">
        <w:rPr>
          <w:rFonts w:ascii="Times New Roman" w:hAnsi="Times New Roman" w:cs="Times New Roman"/>
          <w:color w:val="000000" w:themeColor="text1"/>
        </w:rPr>
        <w:t xml:space="preserve">eriods </w:t>
      </w:r>
      <w:r w:rsidR="0079762B" w:rsidRPr="009A79CE">
        <w:rPr>
          <w:rFonts w:ascii="Times New Roman" w:hAnsi="Times New Roman" w:cs="Times New Roman"/>
          <w:color w:val="000000" w:themeColor="text1"/>
        </w:rPr>
        <w:t>(unit: day) are shown on the</w:t>
      </w:r>
      <w:r w:rsidR="00BA3173" w:rsidRPr="009A79CE">
        <w:rPr>
          <w:rFonts w:ascii="Times New Roman" w:hAnsi="Times New Roman" w:cs="Times New Roman"/>
          <w:color w:val="000000" w:themeColor="text1"/>
        </w:rPr>
        <w:t xml:space="preserve"> labels of</w:t>
      </w:r>
      <w:r w:rsidR="0079762B" w:rsidRPr="009A79CE">
        <w:rPr>
          <w:rFonts w:ascii="Times New Roman" w:hAnsi="Times New Roman" w:cs="Times New Roman"/>
          <w:color w:val="000000" w:themeColor="text1"/>
        </w:rPr>
        <w:t xml:space="preserve"> </w:t>
      </w:r>
      <w:r w:rsidR="00E36E3E" w:rsidRPr="009A79CE">
        <w:rPr>
          <w:rFonts w:ascii="Times New Roman" w:hAnsi="Times New Roman" w:cs="Times New Roman"/>
          <w:color w:val="000000" w:themeColor="text1"/>
        </w:rPr>
        <w:t xml:space="preserve">vertical </w:t>
      </w:r>
      <w:r w:rsidR="0079762B" w:rsidRPr="009A79CE">
        <w:rPr>
          <w:rFonts w:ascii="Times New Roman" w:hAnsi="Times New Roman" w:cs="Times New Roman"/>
          <w:color w:val="000000" w:themeColor="text1"/>
        </w:rPr>
        <w:t>axis.</w:t>
      </w:r>
    </w:p>
    <w:sectPr w:rsidR="00426094" w:rsidRPr="009A79CE" w:rsidSect="00C41665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27CC67" w15:done="0"/>
  <w15:commentEx w15:paraId="15D9761E" w15:done="0"/>
  <w15:commentEx w15:paraId="0406AD51" w15:done="0"/>
  <w15:commentEx w15:paraId="79E5FE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E7BF54" w14:textId="77777777" w:rsidR="00B767F7" w:rsidRDefault="00B767F7" w:rsidP="00F0784E">
      <w:r>
        <w:separator/>
      </w:r>
    </w:p>
  </w:endnote>
  <w:endnote w:type="continuationSeparator" w:id="0">
    <w:p w14:paraId="7E30326F" w14:textId="77777777" w:rsidR="00B767F7" w:rsidRDefault="00B767F7" w:rsidP="00F07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2CA93" w14:textId="77777777" w:rsidR="00B767F7" w:rsidRDefault="00B767F7" w:rsidP="0083053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A52AAB" w14:textId="77777777" w:rsidR="00B767F7" w:rsidRDefault="00B767F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D63A68" w14:textId="77777777" w:rsidR="00B767F7" w:rsidRDefault="00B767F7" w:rsidP="0083053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E4416">
      <w:rPr>
        <w:rStyle w:val="PageNumber"/>
        <w:noProof/>
      </w:rPr>
      <w:t>1</w:t>
    </w:r>
    <w:r>
      <w:rPr>
        <w:rStyle w:val="PageNumber"/>
      </w:rPr>
      <w:fldChar w:fldCharType="end"/>
    </w:r>
  </w:p>
  <w:p w14:paraId="5B4B67B4" w14:textId="77777777" w:rsidR="00B767F7" w:rsidRDefault="00B767F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FA941E" w14:textId="77777777" w:rsidR="00B767F7" w:rsidRDefault="00B767F7" w:rsidP="00F0784E">
      <w:r>
        <w:separator/>
      </w:r>
    </w:p>
  </w:footnote>
  <w:footnote w:type="continuationSeparator" w:id="0">
    <w:p w14:paraId="2C546727" w14:textId="77777777" w:rsidR="00B767F7" w:rsidRDefault="00B767F7" w:rsidP="00F07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F5EFE"/>
    <w:multiLevelType w:val="hybridMultilevel"/>
    <w:tmpl w:val="05329392"/>
    <w:lvl w:ilvl="0" w:tplc="D772B6DE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76F5AD7"/>
    <w:multiLevelType w:val="hybridMultilevel"/>
    <w:tmpl w:val="0136E388"/>
    <w:lvl w:ilvl="0" w:tplc="2F96D4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494A25"/>
    <w:multiLevelType w:val="multilevel"/>
    <w:tmpl w:val="785CBF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34C17F4D"/>
    <w:multiLevelType w:val="multilevel"/>
    <w:tmpl w:val="02D89B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7E3206B4"/>
    <w:multiLevelType w:val="hybridMultilevel"/>
    <w:tmpl w:val="1D0821C2"/>
    <w:lvl w:ilvl="0" w:tplc="1322782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A89"/>
    <w:rsid w:val="00000EED"/>
    <w:rsid w:val="00001408"/>
    <w:rsid w:val="00001A53"/>
    <w:rsid w:val="000025D8"/>
    <w:rsid w:val="00002EF0"/>
    <w:rsid w:val="00003033"/>
    <w:rsid w:val="000031A8"/>
    <w:rsid w:val="000032D4"/>
    <w:rsid w:val="000047A2"/>
    <w:rsid w:val="00004890"/>
    <w:rsid w:val="000050F5"/>
    <w:rsid w:val="000053BF"/>
    <w:rsid w:val="000061D3"/>
    <w:rsid w:val="0000676D"/>
    <w:rsid w:val="000069E7"/>
    <w:rsid w:val="000071D3"/>
    <w:rsid w:val="0000796C"/>
    <w:rsid w:val="00007FD5"/>
    <w:rsid w:val="000101A4"/>
    <w:rsid w:val="00011EAE"/>
    <w:rsid w:val="0001253F"/>
    <w:rsid w:val="00012BF0"/>
    <w:rsid w:val="00012E1B"/>
    <w:rsid w:val="000134C5"/>
    <w:rsid w:val="0001381F"/>
    <w:rsid w:val="00013A18"/>
    <w:rsid w:val="00013EC4"/>
    <w:rsid w:val="00013F39"/>
    <w:rsid w:val="00014185"/>
    <w:rsid w:val="00014289"/>
    <w:rsid w:val="000147A0"/>
    <w:rsid w:val="00015183"/>
    <w:rsid w:val="0001721A"/>
    <w:rsid w:val="00017BD8"/>
    <w:rsid w:val="00017C90"/>
    <w:rsid w:val="00017EF6"/>
    <w:rsid w:val="0002026A"/>
    <w:rsid w:val="0002060B"/>
    <w:rsid w:val="00020706"/>
    <w:rsid w:val="00021C64"/>
    <w:rsid w:val="000225A1"/>
    <w:rsid w:val="000227EB"/>
    <w:rsid w:val="000228A5"/>
    <w:rsid w:val="00023017"/>
    <w:rsid w:val="0002327C"/>
    <w:rsid w:val="00023687"/>
    <w:rsid w:val="000238EA"/>
    <w:rsid w:val="00024627"/>
    <w:rsid w:val="00024A8F"/>
    <w:rsid w:val="00025845"/>
    <w:rsid w:val="000259D0"/>
    <w:rsid w:val="00025ECE"/>
    <w:rsid w:val="00026101"/>
    <w:rsid w:val="0002663A"/>
    <w:rsid w:val="000277E2"/>
    <w:rsid w:val="00030CE2"/>
    <w:rsid w:val="00031788"/>
    <w:rsid w:val="00033105"/>
    <w:rsid w:val="00033B2B"/>
    <w:rsid w:val="000348D9"/>
    <w:rsid w:val="00034DFB"/>
    <w:rsid w:val="00035617"/>
    <w:rsid w:val="000357B6"/>
    <w:rsid w:val="000367F5"/>
    <w:rsid w:val="000372DE"/>
    <w:rsid w:val="0003789E"/>
    <w:rsid w:val="00037E47"/>
    <w:rsid w:val="000401AF"/>
    <w:rsid w:val="000408B9"/>
    <w:rsid w:val="00041A5F"/>
    <w:rsid w:val="0004269C"/>
    <w:rsid w:val="0004415C"/>
    <w:rsid w:val="000443F9"/>
    <w:rsid w:val="000444F6"/>
    <w:rsid w:val="000448A0"/>
    <w:rsid w:val="000448F2"/>
    <w:rsid w:val="0004496B"/>
    <w:rsid w:val="00044BD6"/>
    <w:rsid w:val="00045996"/>
    <w:rsid w:val="00046041"/>
    <w:rsid w:val="00046744"/>
    <w:rsid w:val="00047B1B"/>
    <w:rsid w:val="00050724"/>
    <w:rsid w:val="00050C37"/>
    <w:rsid w:val="00050E95"/>
    <w:rsid w:val="00051B66"/>
    <w:rsid w:val="000524CB"/>
    <w:rsid w:val="00052A88"/>
    <w:rsid w:val="00052DD5"/>
    <w:rsid w:val="00053D53"/>
    <w:rsid w:val="00054AFC"/>
    <w:rsid w:val="00054E4F"/>
    <w:rsid w:val="00054FBD"/>
    <w:rsid w:val="00055928"/>
    <w:rsid w:val="00055C6D"/>
    <w:rsid w:val="000561AD"/>
    <w:rsid w:val="000562F6"/>
    <w:rsid w:val="000565FE"/>
    <w:rsid w:val="00056F50"/>
    <w:rsid w:val="00057050"/>
    <w:rsid w:val="00057067"/>
    <w:rsid w:val="00057147"/>
    <w:rsid w:val="00057361"/>
    <w:rsid w:val="000576BE"/>
    <w:rsid w:val="00057A26"/>
    <w:rsid w:val="00057AD2"/>
    <w:rsid w:val="00057FB3"/>
    <w:rsid w:val="000601B0"/>
    <w:rsid w:val="00060347"/>
    <w:rsid w:val="0006140E"/>
    <w:rsid w:val="000616DE"/>
    <w:rsid w:val="000634B9"/>
    <w:rsid w:val="00063E38"/>
    <w:rsid w:val="00063EB9"/>
    <w:rsid w:val="000642EB"/>
    <w:rsid w:val="00066395"/>
    <w:rsid w:val="00066AE8"/>
    <w:rsid w:val="00066E66"/>
    <w:rsid w:val="00066E89"/>
    <w:rsid w:val="00067080"/>
    <w:rsid w:val="00067B49"/>
    <w:rsid w:val="00067BB5"/>
    <w:rsid w:val="00070087"/>
    <w:rsid w:val="00070137"/>
    <w:rsid w:val="00070206"/>
    <w:rsid w:val="00070AD6"/>
    <w:rsid w:val="00070B74"/>
    <w:rsid w:val="0007155D"/>
    <w:rsid w:val="0007222B"/>
    <w:rsid w:val="000727B8"/>
    <w:rsid w:val="00072997"/>
    <w:rsid w:val="00072A5B"/>
    <w:rsid w:val="00072F8A"/>
    <w:rsid w:val="000735C9"/>
    <w:rsid w:val="00073A80"/>
    <w:rsid w:val="0007453E"/>
    <w:rsid w:val="00074663"/>
    <w:rsid w:val="00075232"/>
    <w:rsid w:val="00075612"/>
    <w:rsid w:val="00075A1E"/>
    <w:rsid w:val="00075A88"/>
    <w:rsid w:val="00075FB6"/>
    <w:rsid w:val="00076E89"/>
    <w:rsid w:val="00077125"/>
    <w:rsid w:val="00077D21"/>
    <w:rsid w:val="00080125"/>
    <w:rsid w:val="000803DA"/>
    <w:rsid w:val="00080C71"/>
    <w:rsid w:val="0008150E"/>
    <w:rsid w:val="00081B11"/>
    <w:rsid w:val="00083454"/>
    <w:rsid w:val="00084004"/>
    <w:rsid w:val="000840AF"/>
    <w:rsid w:val="000840E3"/>
    <w:rsid w:val="000842B8"/>
    <w:rsid w:val="0008435E"/>
    <w:rsid w:val="00084968"/>
    <w:rsid w:val="00084CC1"/>
    <w:rsid w:val="00084D52"/>
    <w:rsid w:val="000860E2"/>
    <w:rsid w:val="0008649C"/>
    <w:rsid w:val="0008724B"/>
    <w:rsid w:val="00087294"/>
    <w:rsid w:val="000875C0"/>
    <w:rsid w:val="000916D3"/>
    <w:rsid w:val="0009188E"/>
    <w:rsid w:val="0009193D"/>
    <w:rsid w:val="00092779"/>
    <w:rsid w:val="00093F8E"/>
    <w:rsid w:val="00095670"/>
    <w:rsid w:val="00095745"/>
    <w:rsid w:val="000958F0"/>
    <w:rsid w:val="00095E0F"/>
    <w:rsid w:val="000965B5"/>
    <w:rsid w:val="000971A4"/>
    <w:rsid w:val="00097483"/>
    <w:rsid w:val="000975E3"/>
    <w:rsid w:val="000979AF"/>
    <w:rsid w:val="00097D2B"/>
    <w:rsid w:val="00097DB5"/>
    <w:rsid w:val="000A0265"/>
    <w:rsid w:val="000A0980"/>
    <w:rsid w:val="000A0E19"/>
    <w:rsid w:val="000A151E"/>
    <w:rsid w:val="000A1A79"/>
    <w:rsid w:val="000A22C2"/>
    <w:rsid w:val="000A2C88"/>
    <w:rsid w:val="000A4AFD"/>
    <w:rsid w:val="000A56AC"/>
    <w:rsid w:val="000A5D59"/>
    <w:rsid w:val="000A5F43"/>
    <w:rsid w:val="000A67E5"/>
    <w:rsid w:val="000B0C3E"/>
    <w:rsid w:val="000B0C85"/>
    <w:rsid w:val="000B1224"/>
    <w:rsid w:val="000B1397"/>
    <w:rsid w:val="000B15AA"/>
    <w:rsid w:val="000B1DAD"/>
    <w:rsid w:val="000B1F66"/>
    <w:rsid w:val="000B2A1C"/>
    <w:rsid w:val="000B2BEA"/>
    <w:rsid w:val="000B31B8"/>
    <w:rsid w:val="000B3B7C"/>
    <w:rsid w:val="000B4CD7"/>
    <w:rsid w:val="000B4DFC"/>
    <w:rsid w:val="000B5385"/>
    <w:rsid w:val="000B5A61"/>
    <w:rsid w:val="000B5D62"/>
    <w:rsid w:val="000B5E97"/>
    <w:rsid w:val="000C00EA"/>
    <w:rsid w:val="000C08BD"/>
    <w:rsid w:val="000C0ABA"/>
    <w:rsid w:val="000C13FA"/>
    <w:rsid w:val="000C1DC8"/>
    <w:rsid w:val="000C295D"/>
    <w:rsid w:val="000C2CFA"/>
    <w:rsid w:val="000C32C0"/>
    <w:rsid w:val="000C3A17"/>
    <w:rsid w:val="000C3D05"/>
    <w:rsid w:val="000C5267"/>
    <w:rsid w:val="000C5487"/>
    <w:rsid w:val="000C572C"/>
    <w:rsid w:val="000C59AA"/>
    <w:rsid w:val="000C5CC3"/>
    <w:rsid w:val="000C6389"/>
    <w:rsid w:val="000C6F56"/>
    <w:rsid w:val="000C772B"/>
    <w:rsid w:val="000D0018"/>
    <w:rsid w:val="000D07F8"/>
    <w:rsid w:val="000D1025"/>
    <w:rsid w:val="000D10E8"/>
    <w:rsid w:val="000D27EF"/>
    <w:rsid w:val="000D2E21"/>
    <w:rsid w:val="000D3391"/>
    <w:rsid w:val="000D3731"/>
    <w:rsid w:val="000D44B8"/>
    <w:rsid w:val="000D4AF1"/>
    <w:rsid w:val="000D4C52"/>
    <w:rsid w:val="000D577B"/>
    <w:rsid w:val="000D599D"/>
    <w:rsid w:val="000D5A55"/>
    <w:rsid w:val="000D5AF5"/>
    <w:rsid w:val="000D63AF"/>
    <w:rsid w:val="000D6B22"/>
    <w:rsid w:val="000D7BCD"/>
    <w:rsid w:val="000D7D46"/>
    <w:rsid w:val="000E032F"/>
    <w:rsid w:val="000E08D4"/>
    <w:rsid w:val="000E0A71"/>
    <w:rsid w:val="000E0DBD"/>
    <w:rsid w:val="000E0EDA"/>
    <w:rsid w:val="000E1D2C"/>
    <w:rsid w:val="000E1F46"/>
    <w:rsid w:val="000E2471"/>
    <w:rsid w:val="000E26CB"/>
    <w:rsid w:val="000E26F9"/>
    <w:rsid w:val="000E30EE"/>
    <w:rsid w:val="000E3F93"/>
    <w:rsid w:val="000E40FB"/>
    <w:rsid w:val="000E43A5"/>
    <w:rsid w:val="000E5ED9"/>
    <w:rsid w:val="000E6527"/>
    <w:rsid w:val="000E6F90"/>
    <w:rsid w:val="000F0DD7"/>
    <w:rsid w:val="000F2958"/>
    <w:rsid w:val="000F343A"/>
    <w:rsid w:val="000F3CAC"/>
    <w:rsid w:val="000F3D94"/>
    <w:rsid w:val="000F3E96"/>
    <w:rsid w:val="000F3EA1"/>
    <w:rsid w:val="000F44DF"/>
    <w:rsid w:val="000F5F81"/>
    <w:rsid w:val="000F7407"/>
    <w:rsid w:val="000F7E72"/>
    <w:rsid w:val="000F7FEE"/>
    <w:rsid w:val="001010FF"/>
    <w:rsid w:val="0010145A"/>
    <w:rsid w:val="001014AA"/>
    <w:rsid w:val="00101665"/>
    <w:rsid w:val="001016D4"/>
    <w:rsid w:val="00101E06"/>
    <w:rsid w:val="001025F2"/>
    <w:rsid w:val="00102A29"/>
    <w:rsid w:val="00102BEC"/>
    <w:rsid w:val="0010314C"/>
    <w:rsid w:val="001031B9"/>
    <w:rsid w:val="00103B09"/>
    <w:rsid w:val="0010437C"/>
    <w:rsid w:val="00104CFF"/>
    <w:rsid w:val="00104F9D"/>
    <w:rsid w:val="00104FCF"/>
    <w:rsid w:val="001055AC"/>
    <w:rsid w:val="001056D3"/>
    <w:rsid w:val="00105854"/>
    <w:rsid w:val="0010630C"/>
    <w:rsid w:val="0010648D"/>
    <w:rsid w:val="00106750"/>
    <w:rsid w:val="00107093"/>
    <w:rsid w:val="00107E5A"/>
    <w:rsid w:val="001104FF"/>
    <w:rsid w:val="00110626"/>
    <w:rsid w:val="00110A65"/>
    <w:rsid w:val="00111979"/>
    <w:rsid w:val="00111C64"/>
    <w:rsid w:val="00112662"/>
    <w:rsid w:val="00113082"/>
    <w:rsid w:val="00114DC4"/>
    <w:rsid w:val="00114E67"/>
    <w:rsid w:val="00115561"/>
    <w:rsid w:val="001157B4"/>
    <w:rsid w:val="00115844"/>
    <w:rsid w:val="00115B0B"/>
    <w:rsid w:val="00115CA2"/>
    <w:rsid w:val="0011646B"/>
    <w:rsid w:val="00116BFC"/>
    <w:rsid w:val="00116E06"/>
    <w:rsid w:val="0012121F"/>
    <w:rsid w:val="001215E7"/>
    <w:rsid w:val="0012177B"/>
    <w:rsid w:val="00121852"/>
    <w:rsid w:val="00121DA3"/>
    <w:rsid w:val="00121DEE"/>
    <w:rsid w:val="00121FB7"/>
    <w:rsid w:val="00122044"/>
    <w:rsid w:val="00122633"/>
    <w:rsid w:val="00122EEA"/>
    <w:rsid w:val="00123272"/>
    <w:rsid w:val="00123B05"/>
    <w:rsid w:val="00123F02"/>
    <w:rsid w:val="00123F24"/>
    <w:rsid w:val="001242EB"/>
    <w:rsid w:val="00124F67"/>
    <w:rsid w:val="00125896"/>
    <w:rsid w:val="00125F89"/>
    <w:rsid w:val="00127BA0"/>
    <w:rsid w:val="0013133D"/>
    <w:rsid w:val="001318A9"/>
    <w:rsid w:val="00132C1A"/>
    <w:rsid w:val="0013569F"/>
    <w:rsid w:val="00135CE1"/>
    <w:rsid w:val="001368C2"/>
    <w:rsid w:val="0013695C"/>
    <w:rsid w:val="00137918"/>
    <w:rsid w:val="00140B67"/>
    <w:rsid w:val="00140C1C"/>
    <w:rsid w:val="00140C69"/>
    <w:rsid w:val="00141E4A"/>
    <w:rsid w:val="0014237C"/>
    <w:rsid w:val="001425D6"/>
    <w:rsid w:val="00142FAF"/>
    <w:rsid w:val="00143133"/>
    <w:rsid w:val="001433F4"/>
    <w:rsid w:val="001438B5"/>
    <w:rsid w:val="00143AF1"/>
    <w:rsid w:val="00144F3C"/>
    <w:rsid w:val="00144FF1"/>
    <w:rsid w:val="00145805"/>
    <w:rsid w:val="00145EF2"/>
    <w:rsid w:val="00146AF9"/>
    <w:rsid w:val="00146BED"/>
    <w:rsid w:val="00146CE4"/>
    <w:rsid w:val="00147CFC"/>
    <w:rsid w:val="0015035C"/>
    <w:rsid w:val="00150642"/>
    <w:rsid w:val="00150D1B"/>
    <w:rsid w:val="001511EE"/>
    <w:rsid w:val="0015177B"/>
    <w:rsid w:val="00151B1B"/>
    <w:rsid w:val="00153437"/>
    <w:rsid w:val="001536F8"/>
    <w:rsid w:val="00155205"/>
    <w:rsid w:val="0015595F"/>
    <w:rsid w:val="001561BF"/>
    <w:rsid w:val="00156348"/>
    <w:rsid w:val="001569AB"/>
    <w:rsid w:val="00156B13"/>
    <w:rsid w:val="00156B5B"/>
    <w:rsid w:val="0016124E"/>
    <w:rsid w:val="0016166A"/>
    <w:rsid w:val="00162970"/>
    <w:rsid w:val="00162B91"/>
    <w:rsid w:val="001633FF"/>
    <w:rsid w:val="00163631"/>
    <w:rsid w:val="00163AF3"/>
    <w:rsid w:val="001644D5"/>
    <w:rsid w:val="00165E9F"/>
    <w:rsid w:val="00166E45"/>
    <w:rsid w:val="00167732"/>
    <w:rsid w:val="00167AE9"/>
    <w:rsid w:val="001702C4"/>
    <w:rsid w:val="001706A2"/>
    <w:rsid w:val="00170A6E"/>
    <w:rsid w:val="00170B38"/>
    <w:rsid w:val="00170DD5"/>
    <w:rsid w:val="001711B8"/>
    <w:rsid w:val="001723C9"/>
    <w:rsid w:val="00172D24"/>
    <w:rsid w:val="00173115"/>
    <w:rsid w:val="0017367E"/>
    <w:rsid w:val="00173979"/>
    <w:rsid w:val="00173B64"/>
    <w:rsid w:val="00173D81"/>
    <w:rsid w:val="00174AB5"/>
    <w:rsid w:val="00174CBA"/>
    <w:rsid w:val="00175849"/>
    <w:rsid w:val="00176055"/>
    <w:rsid w:val="00176060"/>
    <w:rsid w:val="00180492"/>
    <w:rsid w:val="00180E14"/>
    <w:rsid w:val="00181A9F"/>
    <w:rsid w:val="00181DA2"/>
    <w:rsid w:val="00181EFA"/>
    <w:rsid w:val="00183DA5"/>
    <w:rsid w:val="00185430"/>
    <w:rsid w:val="00185514"/>
    <w:rsid w:val="001860D5"/>
    <w:rsid w:val="0018736D"/>
    <w:rsid w:val="0018742D"/>
    <w:rsid w:val="00187D41"/>
    <w:rsid w:val="00190179"/>
    <w:rsid w:val="00190A57"/>
    <w:rsid w:val="001913E8"/>
    <w:rsid w:val="00191DC5"/>
    <w:rsid w:val="001930DB"/>
    <w:rsid w:val="001931D3"/>
    <w:rsid w:val="00193619"/>
    <w:rsid w:val="00193D34"/>
    <w:rsid w:val="00194028"/>
    <w:rsid w:val="001942C4"/>
    <w:rsid w:val="00194555"/>
    <w:rsid w:val="00194938"/>
    <w:rsid w:val="00194CB5"/>
    <w:rsid w:val="001956BB"/>
    <w:rsid w:val="001957B9"/>
    <w:rsid w:val="001957D3"/>
    <w:rsid w:val="00195A4F"/>
    <w:rsid w:val="00196408"/>
    <w:rsid w:val="00196662"/>
    <w:rsid w:val="0019685D"/>
    <w:rsid w:val="00196B36"/>
    <w:rsid w:val="00196D79"/>
    <w:rsid w:val="00196F1E"/>
    <w:rsid w:val="001A002C"/>
    <w:rsid w:val="001A00D3"/>
    <w:rsid w:val="001A03CC"/>
    <w:rsid w:val="001A0440"/>
    <w:rsid w:val="001A04E0"/>
    <w:rsid w:val="001A063F"/>
    <w:rsid w:val="001A0E41"/>
    <w:rsid w:val="001A1121"/>
    <w:rsid w:val="001A11EB"/>
    <w:rsid w:val="001A1F1C"/>
    <w:rsid w:val="001A302A"/>
    <w:rsid w:val="001A319C"/>
    <w:rsid w:val="001A47A9"/>
    <w:rsid w:val="001A4FD8"/>
    <w:rsid w:val="001A5708"/>
    <w:rsid w:val="001A589E"/>
    <w:rsid w:val="001A647D"/>
    <w:rsid w:val="001A73AB"/>
    <w:rsid w:val="001B0383"/>
    <w:rsid w:val="001B0F6D"/>
    <w:rsid w:val="001B1439"/>
    <w:rsid w:val="001B15F0"/>
    <w:rsid w:val="001B3557"/>
    <w:rsid w:val="001B369A"/>
    <w:rsid w:val="001B4031"/>
    <w:rsid w:val="001B44EE"/>
    <w:rsid w:val="001B4AF1"/>
    <w:rsid w:val="001B4B6F"/>
    <w:rsid w:val="001B51B2"/>
    <w:rsid w:val="001B584B"/>
    <w:rsid w:val="001B64DD"/>
    <w:rsid w:val="001B69A0"/>
    <w:rsid w:val="001B69DE"/>
    <w:rsid w:val="001B6A6C"/>
    <w:rsid w:val="001B7D4A"/>
    <w:rsid w:val="001C010B"/>
    <w:rsid w:val="001C1565"/>
    <w:rsid w:val="001C1720"/>
    <w:rsid w:val="001C20F0"/>
    <w:rsid w:val="001C2DDB"/>
    <w:rsid w:val="001C3CF4"/>
    <w:rsid w:val="001C4D3E"/>
    <w:rsid w:val="001C594A"/>
    <w:rsid w:val="001C5A42"/>
    <w:rsid w:val="001C5C85"/>
    <w:rsid w:val="001C62C0"/>
    <w:rsid w:val="001C6937"/>
    <w:rsid w:val="001C6AA5"/>
    <w:rsid w:val="001C6B8F"/>
    <w:rsid w:val="001C72BE"/>
    <w:rsid w:val="001C75CB"/>
    <w:rsid w:val="001D04C6"/>
    <w:rsid w:val="001D076A"/>
    <w:rsid w:val="001D07B3"/>
    <w:rsid w:val="001D092E"/>
    <w:rsid w:val="001D0DF1"/>
    <w:rsid w:val="001D104B"/>
    <w:rsid w:val="001D1547"/>
    <w:rsid w:val="001D1A7D"/>
    <w:rsid w:val="001D1EE0"/>
    <w:rsid w:val="001D1FAA"/>
    <w:rsid w:val="001D23BF"/>
    <w:rsid w:val="001D3ABA"/>
    <w:rsid w:val="001D4162"/>
    <w:rsid w:val="001D4226"/>
    <w:rsid w:val="001D47EC"/>
    <w:rsid w:val="001D49BA"/>
    <w:rsid w:val="001D4BEA"/>
    <w:rsid w:val="001D4C0F"/>
    <w:rsid w:val="001D4C3A"/>
    <w:rsid w:val="001D505D"/>
    <w:rsid w:val="001D5D64"/>
    <w:rsid w:val="001D7A07"/>
    <w:rsid w:val="001D7CA8"/>
    <w:rsid w:val="001E01C5"/>
    <w:rsid w:val="001E0312"/>
    <w:rsid w:val="001E115A"/>
    <w:rsid w:val="001E17A5"/>
    <w:rsid w:val="001E1DCF"/>
    <w:rsid w:val="001E29AD"/>
    <w:rsid w:val="001E2EDB"/>
    <w:rsid w:val="001E3767"/>
    <w:rsid w:val="001E3A89"/>
    <w:rsid w:val="001E3DAC"/>
    <w:rsid w:val="001E48A8"/>
    <w:rsid w:val="001E5687"/>
    <w:rsid w:val="001E5A28"/>
    <w:rsid w:val="001E5BBD"/>
    <w:rsid w:val="001E6FA5"/>
    <w:rsid w:val="001E7316"/>
    <w:rsid w:val="001E7C0F"/>
    <w:rsid w:val="001F058C"/>
    <w:rsid w:val="001F0601"/>
    <w:rsid w:val="001F1278"/>
    <w:rsid w:val="001F18BE"/>
    <w:rsid w:val="001F20E4"/>
    <w:rsid w:val="001F28AE"/>
    <w:rsid w:val="001F2E14"/>
    <w:rsid w:val="001F2F31"/>
    <w:rsid w:val="001F31A5"/>
    <w:rsid w:val="001F34E8"/>
    <w:rsid w:val="001F3C3E"/>
    <w:rsid w:val="001F47F7"/>
    <w:rsid w:val="001F4843"/>
    <w:rsid w:val="001F51F0"/>
    <w:rsid w:val="001F53A2"/>
    <w:rsid w:val="001F59D9"/>
    <w:rsid w:val="001F6069"/>
    <w:rsid w:val="001F7908"/>
    <w:rsid w:val="00200228"/>
    <w:rsid w:val="00200951"/>
    <w:rsid w:val="0020105B"/>
    <w:rsid w:val="00201138"/>
    <w:rsid w:val="00201B3A"/>
    <w:rsid w:val="00202D8E"/>
    <w:rsid w:val="00202E85"/>
    <w:rsid w:val="002031C7"/>
    <w:rsid w:val="00204DB0"/>
    <w:rsid w:val="00204F3E"/>
    <w:rsid w:val="00204F63"/>
    <w:rsid w:val="0020597C"/>
    <w:rsid w:val="00205AAA"/>
    <w:rsid w:val="00205CB9"/>
    <w:rsid w:val="0020647B"/>
    <w:rsid w:val="00206712"/>
    <w:rsid w:val="00207B15"/>
    <w:rsid w:val="002101E3"/>
    <w:rsid w:val="00210BC0"/>
    <w:rsid w:val="0021100B"/>
    <w:rsid w:val="002113D0"/>
    <w:rsid w:val="00211435"/>
    <w:rsid w:val="00211C16"/>
    <w:rsid w:val="0021302B"/>
    <w:rsid w:val="00213A12"/>
    <w:rsid w:val="00213A36"/>
    <w:rsid w:val="00213C8C"/>
    <w:rsid w:val="0021453F"/>
    <w:rsid w:val="0021644E"/>
    <w:rsid w:val="00216470"/>
    <w:rsid w:val="002169A0"/>
    <w:rsid w:val="002178E6"/>
    <w:rsid w:val="0022004C"/>
    <w:rsid w:val="00220084"/>
    <w:rsid w:val="00220369"/>
    <w:rsid w:val="00220A31"/>
    <w:rsid w:val="0022144C"/>
    <w:rsid w:val="0022233E"/>
    <w:rsid w:val="002228F5"/>
    <w:rsid w:val="002232B2"/>
    <w:rsid w:val="002239B2"/>
    <w:rsid w:val="0022468E"/>
    <w:rsid w:val="00224A1E"/>
    <w:rsid w:val="00224B53"/>
    <w:rsid w:val="00225298"/>
    <w:rsid w:val="00225C28"/>
    <w:rsid w:val="002262BD"/>
    <w:rsid w:val="002270B4"/>
    <w:rsid w:val="0022720A"/>
    <w:rsid w:val="00227B1E"/>
    <w:rsid w:val="00227E4F"/>
    <w:rsid w:val="00230826"/>
    <w:rsid w:val="002320C2"/>
    <w:rsid w:val="00232E9B"/>
    <w:rsid w:val="00233388"/>
    <w:rsid w:val="00233998"/>
    <w:rsid w:val="00233D23"/>
    <w:rsid w:val="002351C4"/>
    <w:rsid w:val="002359A6"/>
    <w:rsid w:val="00235E99"/>
    <w:rsid w:val="00236542"/>
    <w:rsid w:val="002377BD"/>
    <w:rsid w:val="002402E2"/>
    <w:rsid w:val="00240F2C"/>
    <w:rsid w:val="00241862"/>
    <w:rsid w:val="00241A2F"/>
    <w:rsid w:val="00241B9B"/>
    <w:rsid w:val="002421AD"/>
    <w:rsid w:val="002424A7"/>
    <w:rsid w:val="002430C7"/>
    <w:rsid w:val="00243382"/>
    <w:rsid w:val="002446EB"/>
    <w:rsid w:val="00244AC0"/>
    <w:rsid w:val="00244CE3"/>
    <w:rsid w:val="00245C81"/>
    <w:rsid w:val="0024634B"/>
    <w:rsid w:val="002473A7"/>
    <w:rsid w:val="00250A61"/>
    <w:rsid w:val="0025158C"/>
    <w:rsid w:val="00251712"/>
    <w:rsid w:val="00251892"/>
    <w:rsid w:val="00252435"/>
    <w:rsid w:val="00252C1F"/>
    <w:rsid w:val="00252CD4"/>
    <w:rsid w:val="00252D6A"/>
    <w:rsid w:val="00253479"/>
    <w:rsid w:val="00253515"/>
    <w:rsid w:val="002541FA"/>
    <w:rsid w:val="00254470"/>
    <w:rsid w:val="00254ABB"/>
    <w:rsid w:val="00254B93"/>
    <w:rsid w:val="00254D35"/>
    <w:rsid w:val="00254F47"/>
    <w:rsid w:val="0025567B"/>
    <w:rsid w:val="0025616B"/>
    <w:rsid w:val="00256280"/>
    <w:rsid w:val="00257391"/>
    <w:rsid w:val="002576CD"/>
    <w:rsid w:val="00257ACC"/>
    <w:rsid w:val="002606CD"/>
    <w:rsid w:val="00260D1F"/>
    <w:rsid w:val="00261771"/>
    <w:rsid w:val="00261C04"/>
    <w:rsid w:val="00261D39"/>
    <w:rsid w:val="00262554"/>
    <w:rsid w:val="00262D2A"/>
    <w:rsid w:val="00263CA4"/>
    <w:rsid w:val="00264092"/>
    <w:rsid w:val="002645EF"/>
    <w:rsid w:val="00264F98"/>
    <w:rsid w:val="002653DF"/>
    <w:rsid w:val="00266A99"/>
    <w:rsid w:val="00266B11"/>
    <w:rsid w:val="002673BF"/>
    <w:rsid w:val="0026748D"/>
    <w:rsid w:val="00267577"/>
    <w:rsid w:val="0026790B"/>
    <w:rsid w:val="00267A8D"/>
    <w:rsid w:val="00267B0E"/>
    <w:rsid w:val="00267FBE"/>
    <w:rsid w:val="002707D1"/>
    <w:rsid w:val="00270E88"/>
    <w:rsid w:val="00272B38"/>
    <w:rsid w:val="00272B69"/>
    <w:rsid w:val="0027336E"/>
    <w:rsid w:val="002738F5"/>
    <w:rsid w:val="00273C0C"/>
    <w:rsid w:val="00273E98"/>
    <w:rsid w:val="0027433E"/>
    <w:rsid w:val="00274DD9"/>
    <w:rsid w:val="00274E2E"/>
    <w:rsid w:val="00276670"/>
    <w:rsid w:val="00276D7C"/>
    <w:rsid w:val="0027700B"/>
    <w:rsid w:val="00277959"/>
    <w:rsid w:val="00277B79"/>
    <w:rsid w:val="00277D15"/>
    <w:rsid w:val="00277F9F"/>
    <w:rsid w:val="00280D73"/>
    <w:rsid w:val="00282324"/>
    <w:rsid w:val="0028232E"/>
    <w:rsid w:val="002825F2"/>
    <w:rsid w:val="0028326E"/>
    <w:rsid w:val="002832B2"/>
    <w:rsid w:val="002841D2"/>
    <w:rsid w:val="002849DD"/>
    <w:rsid w:val="00284DE7"/>
    <w:rsid w:val="00286233"/>
    <w:rsid w:val="00286345"/>
    <w:rsid w:val="00286D65"/>
    <w:rsid w:val="00287011"/>
    <w:rsid w:val="00287C7C"/>
    <w:rsid w:val="00287DCA"/>
    <w:rsid w:val="00287E24"/>
    <w:rsid w:val="00290300"/>
    <w:rsid w:val="00290F5A"/>
    <w:rsid w:val="00291934"/>
    <w:rsid w:val="00291BF3"/>
    <w:rsid w:val="00292C25"/>
    <w:rsid w:val="002932BD"/>
    <w:rsid w:val="00293870"/>
    <w:rsid w:val="002938E6"/>
    <w:rsid w:val="00293E62"/>
    <w:rsid w:val="002942E9"/>
    <w:rsid w:val="002946AC"/>
    <w:rsid w:val="0029496C"/>
    <w:rsid w:val="00295151"/>
    <w:rsid w:val="00295511"/>
    <w:rsid w:val="00295552"/>
    <w:rsid w:val="0029572F"/>
    <w:rsid w:val="00296458"/>
    <w:rsid w:val="002969B6"/>
    <w:rsid w:val="002969E9"/>
    <w:rsid w:val="002A143C"/>
    <w:rsid w:val="002A246F"/>
    <w:rsid w:val="002A28D1"/>
    <w:rsid w:val="002A30F1"/>
    <w:rsid w:val="002A3291"/>
    <w:rsid w:val="002A3524"/>
    <w:rsid w:val="002A3A18"/>
    <w:rsid w:val="002A3CC1"/>
    <w:rsid w:val="002A4364"/>
    <w:rsid w:val="002A43A5"/>
    <w:rsid w:val="002A4407"/>
    <w:rsid w:val="002A57BB"/>
    <w:rsid w:val="002A6231"/>
    <w:rsid w:val="002A6676"/>
    <w:rsid w:val="002A679F"/>
    <w:rsid w:val="002A684D"/>
    <w:rsid w:val="002A7E6A"/>
    <w:rsid w:val="002B092B"/>
    <w:rsid w:val="002B0E6F"/>
    <w:rsid w:val="002B2787"/>
    <w:rsid w:val="002B2CEF"/>
    <w:rsid w:val="002B4AE5"/>
    <w:rsid w:val="002B5411"/>
    <w:rsid w:val="002B5A62"/>
    <w:rsid w:val="002B621D"/>
    <w:rsid w:val="002B62B9"/>
    <w:rsid w:val="002B733C"/>
    <w:rsid w:val="002B73B5"/>
    <w:rsid w:val="002B7BCB"/>
    <w:rsid w:val="002B7EA1"/>
    <w:rsid w:val="002C0121"/>
    <w:rsid w:val="002C17FC"/>
    <w:rsid w:val="002C2475"/>
    <w:rsid w:val="002C26A8"/>
    <w:rsid w:val="002C2F48"/>
    <w:rsid w:val="002C3709"/>
    <w:rsid w:val="002C4456"/>
    <w:rsid w:val="002C55F3"/>
    <w:rsid w:val="002C5750"/>
    <w:rsid w:val="002C5793"/>
    <w:rsid w:val="002C5BB5"/>
    <w:rsid w:val="002C61B4"/>
    <w:rsid w:val="002C6511"/>
    <w:rsid w:val="002C6698"/>
    <w:rsid w:val="002C74EF"/>
    <w:rsid w:val="002C7E0E"/>
    <w:rsid w:val="002D04B0"/>
    <w:rsid w:val="002D0558"/>
    <w:rsid w:val="002D06A3"/>
    <w:rsid w:val="002D118E"/>
    <w:rsid w:val="002D1630"/>
    <w:rsid w:val="002D1A12"/>
    <w:rsid w:val="002D2B7F"/>
    <w:rsid w:val="002D2E61"/>
    <w:rsid w:val="002D37BA"/>
    <w:rsid w:val="002D4AD8"/>
    <w:rsid w:val="002D4B11"/>
    <w:rsid w:val="002D4E20"/>
    <w:rsid w:val="002D5046"/>
    <w:rsid w:val="002D540F"/>
    <w:rsid w:val="002D6079"/>
    <w:rsid w:val="002D7847"/>
    <w:rsid w:val="002D7CAF"/>
    <w:rsid w:val="002D7EF2"/>
    <w:rsid w:val="002E1107"/>
    <w:rsid w:val="002E11BA"/>
    <w:rsid w:val="002E1424"/>
    <w:rsid w:val="002E156B"/>
    <w:rsid w:val="002E16EA"/>
    <w:rsid w:val="002E2010"/>
    <w:rsid w:val="002E205E"/>
    <w:rsid w:val="002E2753"/>
    <w:rsid w:val="002E2FAE"/>
    <w:rsid w:val="002E317A"/>
    <w:rsid w:val="002E44A5"/>
    <w:rsid w:val="002E526E"/>
    <w:rsid w:val="002E5641"/>
    <w:rsid w:val="002E5A57"/>
    <w:rsid w:val="002E5D89"/>
    <w:rsid w:val="002E5EEC"/>
    <w:rsid w:val="002E64AF"/>
    <w:rsid w:val="002E7018"/>
    <w:rsid w:val="002E71FC"/>
    <w:rsid w:val="002E77F3"/>
    <w:rsid w:val="002E7D7E"/>
    <w:rsid w:val="002F006E"/>
    <w:rsid w:val="002F2FBC"/>
    <w:rsid w:val="002F3295"/>
    <w:rsid w:val="002F3E72"/>
    <w:rsid w:val="002F3E7F"/>
    <w:rsid w:val="002F40C5"/>
    <w:rsid w:val="002F4FB5"/>
    <w:rsid w:val="002F4FC9"/>
    <w:rsid w:val="002F5013"/>
    <w:rsid w:val="002F5569"/>
    <w:rsid w:val="002F587D"/>
    <w:rsid w:val="002F674B"/>
    <w:rsid w:val="002F6B8F"/>
    <w:rsid w:val="002F757A"/>
    <w:rsid w:val="003000B7"/>
    <w:rsid w:val="00300166"/>
    <w:rsid w:val="00300459"/>
    <w:rsid w:val="003015A0"/>
    <w:rsid w:val="00301C8A"/>
    <w:rsid w:val="00301D69"/>
    <w:rsid w:val="00302D72"/>
    <w:rsid w:val="0030383E"/>
    <w:rsid w:val="003039CE"/>
    <w:rsid w:val="00303BAD"/>
    <w:rsid w:val="00303C76"/>
    <w:rsid w:val="00304CC8"/>
    <w:rsid w:val="00304DA8"/>
    <w:rsid w:val="00304E7D"/>
    <w:rsid w:val="0030525A"/>
    <w:rsid w:val="003057EB"/>
    <w:rsid w:val="00306274"/>
    <w:rsid w:val="003064A4"/>
    <w:rsid w:val="003069AE"/>
    <w:rsid w:val="00306D2A"/>
    <w:rsid w:val="003070A5"/>
    <w:rsid w:val="00307E61"/>
    <w:rsid w:val="003105D5"/>
    <w:rsid w:val="003110F0"/>
    <w:rsid w:val="00311218"/>
    <w:rsid w:val="00311676"/>
    <w:rsid w:val="00312C99"/>
    <w:rsid w:val="00313366"/>
    <w:rsid w:val="00313D1A"/>
    <w:rsid w:val="003140F8"/>
    <w:rsid w:val="0031436E"/>
    <w:rsid w:val="00314B4A"/>
    <w:rsid w:val="003151D6"/>
    <w:rsid w:val="00315816"/>
    <w:rsid w:val="00315D3F"/>
    <w:rsid w:val="00315EB4"/>
    <w:rsid w:val="0031653A"/>
    <w:rsid w:val="00317046"/>
    <w:rsid w:val="00320CB0"/>
    <w:rsid w:val="003216CA"/>
    <w:rsid w:val="00321A18"/>
    <w:rsid w:val="00321B98"/>
    <w:rsid w:val="00321BDF"/>
    <w:rsid w:val="00323369"/>
    <w:rsid w:val="00325089"/>
    <w:rsid w:val="00325247"/>
    <w:rsid w:val="00325F30"/>
    <w:rsid w:val="0032613C"/>
    <w:rsid w:val="0032649C"/>
    <w:rsid w:val="00326C36"/>
    <w:rsid w:val="00326DB3"/>
    <w:rsid w:val="003279B2"/>
    <w:rsid w:val="00327B64"/>
    <w:rsid w:val="0033081D"/>
    <w:rsid w:val="00330BC1"/>
    <w:rsid w:val="00331ADC"/>
    <w:rsid w:val="00331F97"/>
    <w:rsid w:val="00332247"/>
    <w:rsid w:val="0033282E"/>
    <w:rsid w:val="0033323C"/>
    <w:rsid w:val="0033395F"/>
    <w:rsid w:val="0033405A"/>
    <w:rsid w:val="003342FC"/>
    <w:rsid w:val="00335B20"/>
    <w:rsid w:val="00335D8A"/>
    <w:rsid w:val="00336C69"/>
    <w:rsid w:val="00336E11"/>
    <w:rsid w:val="00337717"/>
    <w:rsid w:val="00337845"/>
    <w:rsid w:val="00337891"/>
    <w:rsid w:val="00337F8A"/>
    <w:rsid w:val="003400DE"/>
    <w:rsid w:val="0034088C"/>
    <w:rsid w:val="00341304"/>
    <w:rsid w:val="00341A72"/>
    <w:rsid w:val="003422E9"/>
    <w:rsid w:val="00343099"/>
    <w:rsid w:val="00344067"/>
    <w:rsid w:val="0034481F"/>
    <w:rsid w:val="00345255"/>
    <w:rsid w:val="00345C76"/>
    <w:rsid w:val="003460A8"/>
    <w:rsid w:val="00346A96"/>
    <w:rsid w:val="00346F51"/>
    <w:rsid w:val="00350090"/>
    <w:rsid w:val="003500A3"/>
    <w:rsid w:val="003503A1"/>
    <w:rsid w:val="00350545"/>
    <w:rsid w:val="0035075B"/>
    <w:rsid w:val="00350AB2"/>
    <w:rsid w:val="00350D0F"/>
    <w:rsid w:val="00350D1C"/>
    <w:rsid w:val="00351A85"/>
    <w:rsid w:val="00351AB8"/>
    <w:rsid w:val="00351CAD"/>
    <w:rsid w:val="003526E9"/>
    <w:rsid w:val="003527B2"/>
    <w:rsid w:val="00352BCD"/>
    <w:rsid w:val="00353B91"/>
    <w:rsid w:val="00353EB6"/>
    <w:rsid w:val="00355073"/>
    <w:rsid w:val="003558D6"/>
    <w:rsid w:val="00355EC1"/>
    <w:rsid w:val="00357D55"/>
    <w:rsid w:val="00357E2C"/>
    <w:rsid w:val="00360CB1"/>
    <w:rsid w:val="00360EF0"/>
    <w:rsid w:val="0036272A"/>
    <w:rsid w:val="00362FC1"/>
    <w:rsid w:val="003632B1"/>
    <w:rsid w:val="003635C9"/>
    <w:rsid w:val="00363B53"/>
    <w:rsid w:val="00364248"/>
    <w:rsid w:val="00364507"/>
    <w:rsid w:val="00364D17"/>
    <w:rsid w:val="00365673"/>
    <w:rsid w:val="00365C8E"/>
    <w:rsid w:val="003677E1"/>
    <w:rsid w:val="00367F5C"/>
    <w:rsid w:val="00371879"/>
    <w:rsid w:val="00371E0B"/>
    <w:rsid w:val="0037218C"/>
    <w:rsid w:val="003735EE"/>
    <w:rsid w:val="00374B07"/>
    <w:rsid w:val="003759E5"/>
    <w:rsid w:val="003768B5"/>
    <w:rsid w:val="00376BCA"/>
    <w:rsid w:val="00377226"/>
    <w:rsid w:val="00377741"/>
    <w:rsid w:val="0038034F"/>
    <w:rsid w:val="00381097"/>
    <w:rsid w:val="0038303F"/>
    <w:rsid w:val="003834BC"/>
    <w:rsid w:val="00383FC3"/>
    <w:rsid w:val="003842C5"/>
    <w:rsid w:val="00384324"/>
    <w:rsid w:val="00384773"/>
    <w:rsid w:val="003848BB"/>
    <w:rsid w:val="00385C0D"/>
    <w:rsid w:val="003868F5"/>
    <w:rsid w:val="00386981"/>
    <w:rsid w:val="0038728C"/>
    <w:rsid w:val="0038731F"/>
    <w:rsid w:val="0038794C"/>
    <w:rsid w:val="00390D6A"/>
    <w:rsid w:val="0039168E"/>
    <w:rsid w:val="00391ABE"/>
    <w:rsid w:val="0039373F"/>
    <w:rsid w:val="003937FF"/>
    <w:rsid w:val="003938F3"/>
    <w:rsid w:val="00393A3C"/>
    <w:rsid w:val="00393B8C"/>
    <w:rsid w:val="0039413C"/>
    <w:rsid w:val="003945B7"/>
    <w:rsid w:val="00394E16"/>
    <w:rsid w:val="00395173"/>
    <w:rsid w:val="0039546A"/>
    <w:rsid w:val="0039556B"/>
    <w:rsid w:val="003955C7"/>
    <w:rsid w:val="0039599E"/>
    <w:rsid w:val="00395A96"/>
    <w:rsid w:val="00395D2C"/>
    <w:rsid w:val="003970B2"/>
    <w:rsid w:val="00397B04"/>
    <w:rsid w:val="003A0718"/>
    <w:rsid w:val="003A0EB3"/>
    <w:rsid w:val="003A1929"/>
    <w:rsid w:val="003A2219"/>
    <w:rsid w:val="003A4DA3"/>
    <w:rsid w:val="003A4DCB"/>
    <w:rsid w:val="003A5DD2"/>
    <w:rsid w:val="003A6E08"/>
    <w:rsid w:val="003A6F28"/>
    <w:rsid w:val="003A73E6"/>
    <w:rsid w:val="003A75D2"/>
    <w:rsid w:val="003B079E"/>
    <w:rsid w:val="003B0A6F"/>
    <w:rsid w:val="003B1382"/>
    <w:rsid w:val="003B2431"/>
    <w:rsid w:val="003B444A"/>
    <w:rsid w:val="003B4D1A"/>
    <w:rsid w:val="003B57C0"/>
    <w:rsid w:val="003B60DC"/>
    <w:rsid w:val="003B6D0C"/>
    <w:rsid w:val="003B741E"/>
    <w:rsid w:val="003B7BAD"/>
    <w:rsid w:val="003B7D2E"/>
    <w:rsid w:val="003C04C7"/>
    <w:rsid w:val="003C04F8"/>
    <w:rsid w:val="003C0778"/>
    <w:rsid w:val="003C0F24"/>
    <w:rsid w:val="003C130B"/>
    <w:rsid w:val="003C2FFE"/>
    <w:rsid w:val="003C3105"/>
    <w:rsid w:val="003C391F"/>
    <w:rsid w:val="003C393D"/>
    <w:rsid w:val="003C4037"/>
    <w:rsid w:val="003C4AD9"/>
    <w:rsid w:val="003C4D10"/>
    <w:rsid w:val="003C511E"/>
    <w:rsid w:val="003C5834"/>
    <w:rsid w:val="003C635B"/>
    <w:rsid w:val="003C664A"/>
    <w:rsid w:val="003C66A0"/>
    <w:rsid w:val="003C6924"/>
    <w:rsid w:val="003C6F3C"/>
    <w:rsid w:val="003C71A1"/>
    <w:rsid w:val="003C720B"/>
    <w:rsid w:val="003C77C8"/>
    <w:rsid w:val="003D07E2"/>
    <w:rsid w:val="003D118D"/>
    <w:rsid w:val="003D122B"/>
    <w:rsid w:val="003D1D92"/>
    <w:rsid w:val="003D233F"/>
    <w:rsid w:val="003D273E"/>
    <w:rsid w:val="003D2E8A"/>
    <w:rsid w:val="003D3716"/>
    <w:rsid w:val="003D3DE4"/>
    <w:rsid w:val="003D4334"/>
    <w:rsid w:val="003D5029"/>
    <w:rsid w:val="003D58CB"/>
    <w:rsid w:val="003D5AAB"/>
    <w:rsid w:val="003D6CBE"/>
    <w:rsid w:val="003D6E83"/>
    <w:rsid w:val="003D760D"/>
    <w:rsid w:val="003D7834"/>
    <w:rsid w:val="003E03DD"/>
    <w:rsid w:val="003E1244"/>
    <w:rsid w:val="003E1360"/>
    <w:rsid w:val="003E14FD"/>
    <w:rsid w:val="003E1839"/>
    <w:rsid w:val="003E1B9A"/>
    <w:rsid w:val="003E207F"/>
    <w:rsid w:val="003E23EA"/>
    <w:rsid w:val="003E2844"/>
    <w:rsid w:val="003E2A33"/>
    <w:rsid w:val="003E2AEA"/>
    <w:rsid w:val="003E3DCB"/>
    <w:rsid w:val="003E41E5"/>
    <w:rsid w:val="003E42B0"/>
    <w:rsid w:val="003E4492"/>
    <w:rsid w:val="003E4702"/>
    <w:rsid w:val="003E4AE8"/>
    <w:rsid w:val="003E5EA3"/>
    <w:rsid w:val="003E6414"/>
    <w:rsid w:val="003E6635"/>
    <w:rsid w:val="003E6B82"/>
    <w:rsid w:val="003E7361"/>
    <w:rsid w:val="003E7D05"/>
    <w:rsid w:val="003E7EC9"/>
    <w:rsid w:val="003F07B8"/>
    <w:rsid w:val="003F09DF"/>
    <w:rsid w:val="003F1797"/>
    <w:rsid w:val="003F1D1A"/>
    <w:rsid w:val="003F1ED7"/>
    <w:rsid w:val="003F308B"/>
    <w:rsid w:val="003F3A64"/>
    <w:rsid w:val="003F4C13"/>
    <w:rsid w:val="003F569D"/>
    <w:rsid w:val="003F5F3F"/>
    <w:rsid w:val="003F611F"/>
    <w:rsid w:val="003F619C"/>
    <w:rsid w:val="003F6680"/>
    <w:rsid w:val="003F6768"/>
    <w:rsid w:val="003F6BB6"/>
    <w:rsid w:val="003F760B"/>
    <w:rsid w:val="003F7B58"/>
    <w:rsid w:val="003F7E0A"/>
    <w:rsid w:val="004018B7"/>
    <w:rsid w:val="00401CD0"/>
    <w:rsid w:val="00402046"/>
    <w:rsid w:val="00402543"/>
    <w:rsid w:val="00403448"/>
    <w:rsid w:val="0040429C"/>
    <w:rsid w:val="00405023"/>
    <w:rsid w:val="00405171"/>
    <w:rsid w:val="00405606"/>
    <w:rsid w:val="00406634"/>
    <w:rsid w:val="00407133"/>
    <w:rsid w:val="004103C0"/>
    <w:rsid w:val="00410580"/>
    <w:rsid w:val="00411306"/>
    <w:rsid w:val="00411657"/>
    <w:rsid w:val="004135C1"/>
    <w:rsid w:val="00413F14"/>
    <w:rsid w:val="00414365"/>
    <w:rsid w:val="0042050E"/>
    <w:rsid w:val="0042079B"/>
    <w:rsid w:val="00420E29"/>
    <w:rsid w:val="00421003"/>
    <w:rsid w:val="00421D82"/>
    <w:rsid w:val="0042208C"/>
    <w:rsid w:val="00422218"/>
    <w:rsid w:val="004228AE"/>
    <w:rsid w:val="004232AC"/>
    <w:rsid w:val="00424A8A"/>
    <w:rsid w:val="0042554A"/>
    <w:rsid w:val="004259F1"/>
    <w:rsid w:val="00426094"/>
    <w:rsid w:val="00426484"/>
    <w:rsid w:val="0042699A"/>
    <w:rsid w:val="00426BBA"/>
    <w:rsid w:val="00426C71"/>
    <w:rsid w:val="004277F9"/>
    <w:rsid w:val="00430195"/>
    <w:rsid w:val="00430289"/>
    <w:rsid w:val="00430526"/>
    <w:rsid w:val="004316F5"/>
    <w:rsid w:val="004322DC"/>
    <w:rsid w:val="0043379A"/>
    <w:rsid w:val="00433E10"/>
    <w:rsid w:val="00434919"/>
    <w:rsid w:val="00434E36"/>
    <w:rsid w:val="00435B7F"/>
    <w:rsid w:val="004375CC"/>
    <w:rsid w:val="00437887"/>
    <w:rsid w:val="004379BF"/>
    <w:rsid w:val="004404DA"/>
    <w:rsid w:val="004407B9"/>
    <w:rsid w:val="00440CCE"/>
    <w:rsid w:val="00441785"/>
    <w:rsid w:val="00441D13"/>
    <w:rsid w:val="004420B7"/>
    <w:rsid w:val="00442B6A"/>
    <w:rsid w:val="00444288"/>
    <w:rsid w:val="00445068"/>
    <w:rsid w:val="004454F4"/>
    <w:rsid w:val="00445B22"/>
    <w:rsid w:val="00445E9A"/>
    <w:rsid w:val="00446326"/>
    <w:rsid w:val="004466F7"/>
    <w:rsid w:val="00446935"/>
    <w:rsid w:val="00446996"/>
    <w:rsid w:val="00446D1F"/>
    <w:rsid w:val="0044709B"/>
    <w:rsid w:val="004477D4"/>
    <w:rsid w:val="00447B5D"/>
    <w:rsid w:val="00450C7F"/>
    <w:rsid w:val="00451162"/>
    <w:rsid w:val="00452763"/>
    <w:rsid w:val="00452B50"/>
    <w:rsid w:val="00452CCE"/>
    <w:rsid w:val="00453A31"/>
    <w:rsid w:val="00453A6E"/>
    <w:rsid w:val="00454273"/>
    <w:rsid w:val="00455BB4"/>
    <w:rsid w:val="00455C2B"/>
    <w:rsid w:val="0045656A"/>
    <w:rsid w:val="00456574"/>
    <w:rsid w:val="00456DCC"/>
    <w:rsid w:val="0045731D"/>
    <w:rsid w:val="004605D8"/>
    <w:rsid w:val="00460E18"/>
    <w:rsid w:val="00461907"/>
    <w:rsid w:val="00461A57"/>
    <w:rsid w:val="004621FD"/>
    <w:rsid w:val="00462B42"/>
    <w:rsid w:val="00462D73"/>
    <w:rsid w:val="00463105"/>
    <w:rsid w:val="00463203"/>
    <w:rsid w:val="004640A6"/>
    <w:rsid w:val="00464738"/>
    <w:rsid w:val="00465860"/>
    <w:rsid w:val="0046639D"/>
    <w:rsid w:val="00467DFD"/>
    <w:rsid w:val="00467EC8"/>
    <w:rsid w:val="00467F2B"/>
    <w:rsid w:val="004705C8"/>
    <w:rsid w:val="00470B4C"/>
    <w:rsid w:val="00472735"/>
    <w:rsid w:val="00472C76"/>
    <w:rsid w:val="00472F24"/>
    <w:rsid w:val="0047338B"/>
    <w:rsid w:val="0047433E"/>
    <w:rsid w:val="00474658"/>
    <w:rsid w:val="00474866"/>
    <w:rsid w:val="00475430"/>
    <w:rsid w:val="004756FD"/>
    <w:rsid w:val="0047579D"/>
    <w:rsid w:val="00475FA4"/>
    <w:rsid w:val="0047671E"/>
    <w:rsid w:val="00476BA5"/>
    <w:rsid w:val="004770C1"/>
    <w:rsid w:val="00477125"/>
    <w:rsid w:val="00477382"/>
    <w:rsid w:val="0048121E"/>
    <w:rsid w:val="00481591"/>
    <w:rsid w:val="004825C6"/>
    <w:rsid w:val="0048280B"/>
    <w:rsid w:val="004835D6"/>
    <w:rsid w:val="004837E9"/>
    <w:rsid w:val="004839F4"/>
    <w:rsid w:val="00483B3E"/>
    <w:rsid w:val="00483F7A"/>
    <w:rsid w:val="00484860"/>
    <w:rsid w:val="00484AE2"/>
    <w:rsid w:val="00485121"/>
    <w:rsid w:val="00485567"/>
    <w:rsid w:val="00485A7D"/>
    <w:rsid w:val="00485E03"/>
    <w:rsid w:val="00486281"/>
    <w:rsid w:val="004862B5"/>
    <w:rsid w:val="004863BA"/>
    <w:rsid w:val="0048642A"/>
    <w:rsid w:val="00490933"/>
    <w:rsid w:val="00490CB4"/>
    <w:rsid w:val="004919F0"/>
    <w:rsid w:val="00492243"/>
    <w:rsid w:val="0049230F"/>
    <w:rsid w:val="00494479"/>
    <w:rsid w:val="004944BA"/>
    <w:rsid w:val="0049472D"/>
    <w:rsid w:val="0049499A"/>
    <w:rsid w:val="004950FC"/>
    <w:rsid w:val="00495714"/>
    <w:rsid w:val="00496CCC"/>
    <w:rsid w:val="00497706"/>
    <w:rsid w:val="00497CBB"/>
    <w:rsid w:val="004A1047"/>
    <w:rsid w:val="004A13CB"/>
    <w:rsid w:val="004A1A8E"/>
    <w:rsid w:val="004A1DE7"/>
    <w:rsid w:val="004A2181"/>
    <w:rsid w:val="004A22FE"/>
    <w:rsid w:val="004A2E45"/>
    <w:rsid w:val="004A3016"/>
    <w:rsid w:val="004A3E5E"/>
    <w:rsid w:val="004A4443"/>
    <w:rsid w:val="004A4749"/>
    <w:rsid w:val="004A6ECB"/>
    <w:rsid w:val="004A7625"/>
    <w:rsid w:val="004A7F01"/>
    <w:rsid w:val="004B028B"/>
    <w:rsid w:val="004B0A60"/>
    <w:rsid w:val="004B1922"/>
    <w:rsid w:val="004B1B33"/>
    <w:rsid w:val="004B2AA1"/>
    <w:rsid w:val="004B574F"/>
    <w:rsid w:val="004B5B69"/>
    <w:rsid w:val="004B6B13"/>
    <w:rsid w:val="004B6F40"/>
    <w:rsid w:val="004B7F64"/>
    <w:rsid w:val="004C082D"/>
    <w:rsid w:val="004C1692"/>
    <w:rsid w:val="004C1FFF"/>
    <w:rsid w:val="004C279C"/>
    <w:rsid w:val="004C5DB0"/>
    <w:rsid w:val="004C64E0"/>
    <w:rsid w:val="004C6FD7"/>
    <w:rsid w:val="004C786F"/>
    <w:rsid w:val="004C7F30"/>
    <w:rsid w:val="004D2420"/>
    <w:rsid w:val="004D288A"/>
    <w:rsid w:val="004D3086"/>
    <w:rsid w:val="004D34CA"/>
    <w:rsid w:val="004D3C9B"/>
    <w:rsid w:val="004D4897"/>
    <w:rsid w:val="004D5089"/>
    <w:rsid w:val="004D6717"/>
    <w:rsid w:val="004D72F0"/>
    <w:rsid w:val="004D7663"/>
    <w:rsid w:val="004D7829"/>
    <w:rsid w:val="004E0132"/>
    <w:rsid w:val="004E0CA6"/>
    <w:rsid w:val="004E0D9D"/>
    <w:rsid w:val="004E20B3"/>
    <w:rsid w:val="004E21F3"/>
    <w:rsid w:val="004E231A"/>
    <w:rsid w:val="004E251E"/>
    <w:rsid w:val="004E3021"/>
    <w:rsid w:val="004E30C0"/>
    <w:rsid w:val="004E3A70"/>
    <w:rsid w:val="004E3F60"/>
    <w:rsid w:val="004E3F99"/>
    <w:rsid w:val="004E41C6"/>
    <w:rsid w:val="004E433C"/>
    <w:rsid w:val="004E502E"/>
    <w:rsid w:val="004E5301"/>
    <w:rsid w:val="004E56D1"/>
    <w:rsid w:val="004E5DD7"/>
    <w:rsid w:val="004E604A"/>
    <w:rsid w:val="004E6532"/>
    <w:rsid w:val="004E6721"/>
    <w:rsid w:val="004E6763"/>
    <w:rsid w:val="004E6C5E"/>
    <w:rsid w:val="004E7121"/>
    <w:rsid w:val="004E79DE"/>
    <w:rsid w:val="004F0643"/>
    <w:rsid w:val="004F11EF"/>
    <w:rsid w:val="004F1401"/>
    <w:rsid w:val="004F1430"/>
    <w:rsid w:val="004F14CE"/>
    <w:rsid w:val="004F14DD"/>
    <w:rsid w:val="004F1CC1"/>
    <w:rsid w:val="004F29E0"/>
    <w:rsid w:val="004F2F6C"/>
    <w:rsid w:val="004F3027"/>
    <w:rsid w:val="004F3662"/>
    <w:rsid w:val="004F3A53"/>
    <w:rsid w:val="004F4B91"/>
    <w:rsid w:val="004F5F17"/>
    <w:rsid w:val="004F64DF"/>
    <w:rsid w:val="004F6A15"/>
    <w:rsid w:val="004F70D5"/>
    <w:rsid w:val="004F75E1"/>
    <w:rsid w:val="004F7A9C"/>
    <w:rsid w:val="00500645"/>
    <w:rsid w:val="00500E6B"/>
    <w:rsid w:val="005018F1"/>
    <w:rsid w:val="005038B8"/>
    <w:rsid w:val="00504266"/>
    <w:rsid w:val="00505D7C"/>
    <w:rsid w:val="0050605E"/>
    <w:rsid w:val="00507194"/>
    <w:rsid w:val="00507324"/>
    <w:rsid w:val="0050745C"/>
    <w:rsid w:val="00507684"/>
    <w:rsid w:val="00507FCF"/>
    <w:rsid w:val="00511062"/>
    <w:rsid w:val="0051123C"/>
    <w:rsid w:val="0051162F"/>
    <w:rsid w:val="00511B8B"/>
    <w:rsid w:val="005128FE"/>
    <w:rsid w:val="00512A07"/>
    <w:rsid w:val="00512CA2"/>
    <w:rsid w:val="00512E57"/>
    <w:rsid w:val="00513962"/>
    <w:rsid w:val="00514B25"/>
    <w:rsid w:val="00515225"/>
    <w:rsid w:val="005153EF"/>
    <w:rsid w:val="00515C51"/>
    <w:rsid w:val="00515D80"/>
    <w:rsid w:val="0051641A"/>
    <w:rsid w:val="00516E08"/>
    <w:rsid w:val="005172AA"/>
    <w:rsid w:val="005172DE"/>
    <w:rsid w:val="005178EF"/>
    <w:rsid w:val="005201B8"/>
    <w:rsid w:val="00520657"/>
    <w:rsid w:val="00521325"/>
    <w:rsid w:val="0052135D"/>
    <w:rsid w:val="00521AD0"/>
    <w:rsid w:val="00522D65"/>
    <w:rsid w:val="005230BB"/>
    <w:rsid w:val="005236C2"/>
    <w:rsid w:val="00524046"/>
    <w:rsid w:val="005245BC"/>
    <w:rsid w:val="005256BC"/>
    <w:rsid w:val="00526E9C"/>
    <w:rsid w:val="0052762D"/>
    <w:rsid w:val="00527B2A"/>
    <w:rsid w:val="005301DD"/>
    <w:rsid w:val="00530C8E"/>
    <w:rsid w:val="00531464"/>
    <w:rsid w:val="005314D6"/>
    <w:rsid w:val="00531C68"/>
    <w:rsid w:val="005320EE"/>
    <w:rsid w:val="00532316"/>
    <w:rsid w:val="0053322C"/>
    <w:rsid w:val="00533496"/>
    <w:rsid w:val="0053363B"/>
    <w:rsid w:val="00533926"/>
    <w:rsid w:val="005344F3"/>
    <w:rsid w:val="00535559"/>
    <w:rsid w:val="00535584"/>
    <w:rsid w:val="00535A79"/>
    <w:rsid w:val="00535B35"/>
    <w:rsid w:val="00535FBA"/>
    <w:rsid w:val="005367E0"/>
    <w:rsid w:val="00537285"/>
    <w:rsid w:val="00537970"/>
    <w:rsid w:val="00537B0A"/>
    <w:rsid w:val="00537B83"/>
    <w:rsid w:val="00540454"/>
    <w:rsid w:val="00540563"/>
    <w:rsid w:val="005407E0"/>
    <w:rsid w:val="00540C05"/>
    <w:rsid w:val="00540F90"/>
    <w:rsid w:val="00541AAB"/>
    <w:rsid w:val="00541FCD"/>
    <w:rsid w:val="005421CC"/>
    <w:rsid w:val="0054288C"/>
    <w:rsid w:val="00543828"/>
    <w:rsid w:val="00543D11"/>
    <w:rsid w:val="005441A9"/>
    <w:rsid w:val="0054644A"/>
    <w:rsid w:val="0054645D"/>
    <w:rsid w:val="005465BB"/>
    <w:rsid w:val="0054674B"/>
    <w:rsid w:val="0054695A"/>
    <w:rsid w:val="00546C5C"/>
    <w:rsid w:val="005471A0"/>
    <w:rsid w:val="00547622"/>
    <w:rsid w:val="005479C8"/>
    <w:rsid w:val="00547A77"/>
    <w:rsid w:val="00547FD5"/>
    <w:rsid w:val="00550007"/>
    <w:rsid w:val="00550755"/>
    <w:rsid w:val="00550EB0"/>
    <w:rsid w:val="00553466"/>
    <w:rsid w:val="00553C68"/>
    <w:rsid w:val="005543AA"/>
    <w:rsid w:val="005550D2"/>
    <w:rsid w:val="005566E2"/>
    <w:rsid w:val="00556E63"/>
    <w:rsid w:val="00557517"/>
    <w:rsid w:val="00557772"/>
    <w:rsid w:val="00557AC0"/>
    <w:rsid w:val="0056013D"/>
    <w:rsid w:val="005601CA"/>
    <w:rsid w:val="00560EE5"/>
    <w:rsid w:val="005630EE"/>
    <w:rsid w:val="00563100"/>
    <w:rsid w:val="00563730"/>
    <w:rsid w:val="005637C7"/>
    <w:rsid w:val="00563B14"/>
    <w:rsid w:val="00563DA8"/>
    <w:rsid w:val="00563E1C"/>
    <w:rsid w:val="00564886"/>
    <w:rsid w:val="0056540B"/>
    <w:rsid w:val="00566200"/>
    <w:rsid w:val="0056714E"/>
    <w:rsid w:val="00567ED0"/>
    <w:rsid w:val="0057043A"/>
    <w:rsid w:val="00570F67"/>
    <w:rsid w:val="00571AC7"/>
    <w:rsid w:val="00571ECF"/>
    <w:rsid w:val="00571F4E"/>
    <w:rsid w:val="005734EF"/>
    <w:rsid w:val="00573717"/>
    <w:rsid w:val="00573C48"/>
    <w:rsid w:val="00574550"/>
    <w:rsid w:val="0057464A"/>
    <w:rsid w:val="005746EA"/>
    <w:rsid w:val="00574CEB"/>
    <w:rsid w:val="00574D96"/>
    <w:rsid w:val="00576394"/>
    <w:rsid w:val="00576DC5"/>
    <w:rsid w:val="00576ED6"/>
    <w:rsid w:val="0057788D"/>
    <w:rsid w:val="00577A73"/>
    <w:rsid w:val="00577C37"/>
    <w:rsid w:val="00577D37"/>
    <w:rsid w:val="00580342"/>
    <w:rsid w:val="0058041E"/>
    <w:rsid w:val="005804C1"/>
    <w:rsid w:val="00580B71"/>
    <w:rsid w:val="00580BF3"/>
    <w:rsid w:val="00581DA6"/>
    <w:rsid w:val="00581E3D"/>
    <w:rsid w:val="0058206D"/>
    <w:rsid w:val="00582CC8"/>
    <w:rsid w:val="00582E9C"/>
    <w:rsid w:val="005833BB"/>
    <w:rsid w:val="00584029"/>
    <w:rsid w:val="0058623C"/>
    <w:rsid w:val="00586358"/>
    <w:rsid w:val="00587114"/>
    <w:rsid w:val="0058723B"/>
    <w:rsid w:val="005872A8"/>
    <w:rsid w:val="005905F5"/>
    <w:rsid w:val="00590AB1"/>
    <w:rsid w:val="00591075"/>
    <w:rsid w:val="00591ACD"/>
    <w:rsid w:val="00591CF6"/>
    <w:rsid w:val="005920B7"/>
    <w:rsid w:val="005925ED"/>
    <w:rsid w:val="00592F3E"/>
    <w:rsid w:val="00593EAD"/>
    <w:rsid w:val="0059411E"/>
    <w:rsid w:val="00594395"/>
    <w:rsid w:val="00594492"/>
    <w:rsid w:val="00596571"/>
    <w:rsid w:val="005969E7"/>
    <w:rsid w:val="00597EB3"/>
    <w:rsid w:val="005A015A"/>
    <w:rsid w:val="005A1A1F"/>
    <w:rsid w:val="005A2080"/>
    <w:rsid w:val="005A2942"/>
    <w:rsid w:val="005A2C3C"/>
    <w:rsid w:val="005A2EC7"/>
    <w:rsid w:val="005A2EE8"/>
    <w:rsid w:val="005A3678"/>
    <w:rsid w:val="005A3BFD"/>
    <w:rsid w:val="005A3EE5"/>
    <w:rsid w:val="005A4168"/>
    <w:rsid w:val="005A42D2"/>
    <w:rsid w:val="005A4416"/>
    <w:rsid w:val="005A47A1"/>
    <w:rsid w:val="005A49EE"/>
    <w:rsid w:val="005A5218"/>
    <w:rsid w:val="005A5C02"/>
    <w:rsid w:val="005A6037"/>
    <w:rsid w:val="005A7551"/>
    <w:rsid w:val="005A76EE"/>
    <w:rsid w:val="005A7969"/>
    <w:rsid w:val="005B042A"/>
    <w:rsid w:val="005B1347"/>
    <w:rsid w:val="005B140F"/>
    <w:rsid w:val="005B1EF0"/>
    <w:rsid w:val="005B28BD"/>
    <w:rsid w:val="005B3386"/>
    <w:rsid w:val="005B3433"/>
    <w:rsid w:val="005B3B5F"/>
    <w:rsid w:val="005B3E1F"/>
    <w:rsid w:val="005B3F76"/>
    <w:rsid w:val="005B420D"/>
    <w:rsid w:val="005B42C6"/>
    <w:rsid w:val="005B4748"/>
    <w:rsid w:val="005B4D29"/>
    <w:rsid w:val="005B50D2"/>
    <w:rsid w:val="005B537D"/>
    <w:rsid w:val="005B5853"/>
    <w:rsid w:val="005B59C0"/>
    <w:rsid w:val="005B6011"/>
    <w:rsid w:val="005B6653"/>
    <w:rsid w:val="005B74FB"/>
    <w:rsid w:val="005B7735"/>
    <w:rsid w:val="005B7B51"/>
    <w:rsid w:val="005C0BDB"/>
    <w:rsid w:val="005C256E"/>
    <w:rsid w:val="005C28AD"/>
    <w:rsid w:val="005C320A"/>
    <w:rsid w:val="005C3B1A"/>
    <w:rsid w:val="005C3B46"/>
    <w:rsid w:val="005C3D9A"/>
    <w:rsid w:val="005C46AB"/>
    <w:rsid w:val="005C4E2A"/>
    <w:rsid w:val="005C53CC"/>
    <w:rsid w:val="005C560A"/>
    <w:rsid w:val="005C5BEE"/>
    <w:rsid w:val="005C649A"/>
    <w:rsid w:val="005C67C6"/>
    <w:rsid w:val="005C682F"/>
    <w:rsid w:val="005C7011"/>
    <w:rsid w:val="005C710D"/>
    <w:rsid w:val="005C7206"/>
    <w:rsid w:val="005C77FF"/>
    <w:rsid w:val="005C7A40"/>
    <w:rsid w:val="005D05EC"/>
    <w:rsid w:val="005D0EE3"/>
    <w:rsid w:val="005D1220"/>
    <w:rsid w:val="005D149A"/>
    <w:rsid w:val="005D1A97"/>
    <w:rsid w:val="005D29E6"/>
    <w:rsid w:val="005D3A25"/>
    <w:rsid w:val="005D3F1F"/>
    <w:rsid w:val="005D4427"/>
    <w:rsid w:val="005D512C"/>
    <w:rsid w:val="005D5256"/>
    <w:rsid w:val="005D5332"/>
    <w:rsid w:val="005D5685"/>
    <w:rsid w:val="005D622A"/>
    <w:rsid w:val="005D6C08"/>
    <w:rsid w:val="005D6D76"/>
    <w:rsid w:val="005E0BA3"/>
    <w:rsid w:val="005E0D3C"/>
    <w:rsid w:val="005E133A"/>
    <w:rsid w:val="005E164D"/>
    <w:rsid w:val="005E18B9"/>
    <w:rsid w:val="005E262F"/>
    <w:rsid w:val="005E2E0C"/>
    <w:rsid w:val="005E367D"/>
    <w:rsid w:val="005E3BAE"/>
    <w:rsid w:val="005E4551"/>
    <w:rsid w:val="005E4731"/>
    <w:rsid w:val="005E51AB"/>
    <w:rsid w:val="005E62A0"/>
    <w:rsid w:val="005E6784"/>
    <w:rsid w:val="005E721A"/>
    <w:rsid w:val="005E77CD"/>
    <w:rsid w:val="005F10EE"/>
    <w:rsid w:val="005F163A"/>
    <w:rsid w:val="005F25A7"/>
    <w:rsid w:val="005F2D7F"/>
    <w:rsid w:val="005F3874"/>
    <w:rsid w:val="005F3EAE"/>
    <w:rsid w:val="005F3F75"/>
    <w:rsid w:val="005F4283"/>
    <w:rsid w:val="005F4487"/>
    <w:rsid w:val="005F4ACA"/>
    <w:rsid w:val="005F529F"/>
    <w:rsid w:val="005F5DF6"/>
    <w:rsid w:val="005F5E7A"/>
    <w:rsid w:val="005F5F08"/>
    <w:rsid w:val="005F6853"/>
    <w:rsid w:val="005F700C"/>
    <w:rsid w:val="005F7102"/>
    <w:rsid w:val="005F77EF"/>
    <w:rsid w:val="005F7912"/>
    <w:rsid w:val="00601A67"/>
    <w:rsid w:val="0060204E"/>
    <w:rsid w:val="00603071"/>
    <w:rsid w:val="0060381D"/>
    <w:rsid w:val="00603ECB"/>
    <w:rsid w:val="00604B2A"/>
    <w:rsid w:val="006053AF"/>
    <w:rsid w:val="00605F42"/>
    <w:rsid w:val="00606178"/>
    <w:rsid w:val="00606931"/>
    <w:rsid w:val="00606B2A"/>
    <w:rsid w:val="00606F22"/>
    <w:rsid w:val="0060714C"/>
    <w:rsid w:val="00607D47"/>
    <w:rsid w:val="0061003C"/>
    <w:rsid w:val="006119C3"/>
    <w:rsid w:val="006119E7"/>
    <w:rsid w:val="00612244"/>
    <w:rsid w:val="006127C7"/>
    <w:rsid w:val="00614966"/>
    <w:rsid w:val="0061501A"/>
    <w:rsid w:val="00615527"/>
    <w:rsid w:val="00615597"/>
    <w:rsid w:val="00615B4E"/>
    <w:rsid w:val="00615E53"/>
    <w:rsid w:val="006162E3"/>
    <w:rsid w:val="00617E03"/>
    <w:rsid w:val="00620075"/>
    <w:rsid w:val="00621CD0"/>
    <w:rsid w:val="006229E3"/>
    <w:rsid w:val="00622D9F"/>
    <w:rsid w:val="00625A49"/>
    <w:rsid w:val="00625F5C"/>
    <w:rsid w:val="0062616A"/>
    <w:rsid w:val="00626AB0"/>
    <w:rsid w:val="00627632"/>
    <w:rsid w:val="006276F6"/>
    <w:rsid w:val="00627EE0"/>
    <w:rsid w:val="00627F1A"/>
    <w:rsid w:val="00630A45"/>
    <w:rsid w:val="0063167D"/>
    <w:rsid w:val="0063185A"/>
    <w:rsid w:val="00631A0B"/>
    <w:rsid w:val="00632944"/>
    <w:rsid w:val="00632BE0"/>
    <w:rsid w:val="006333C4"/>
    <w:rsid w:val="006337CC"/>
    <w:rsid w:val="00634196"/>
    <w:rsid w:val="00634436"/>
    <w:rsid w:val="00635358"/>
    <w:rsid w:val="006357D1"/>
    <w:rsid w:val="00635AAC"/>
    <w:rsid w:val="0063600E"/>
    <w:rsid w:val="00636B96"/>
    <w:rsid w:val="00637198"/>
    <w:rsid w:val="00640E8C"/>
    <w:rsid w:val="0064110C"/>
    <w:rsid w:val="00641595"/>
    <w:rsid w:val="00641629"/>
    <w:rsid w:val="006416CD"/>
    <w:rsid w:val="00641CC6"/>
    <w:rsid w:val="00641F3D"/>
    <w:rsid w:val="006420D1"/>
    <w:rsid w:val="006420F3"/>
    <w:rsid w:val="006435BE"/>
    <w:rsid w:val="00643681"/>
    <w:rsid w:val="006438A7"/>
    <w:rsid w:val="00643AF3"/>
    <w:rsid w:val="006446F2"/>
    <w:rsid w:val="006448DA"/>
    <w:rsid w:val="00644C8D"/>
    <w:rsid w:val="0064556E"/>
    <w:rsid w:val="00645827"/>
    <w:rsid w:val="00646134"/>
    <w:rsid w:val="006464F5"/>
    <w:rsid w:val="00646616"/>
    <w:rsid w:val="00647810"/>
    <w:rsid w:val="00650235"/>
    <w:rsid w:val="00650286"/>
    <w:rsid w:val="00650CFB"/>
    <w:rsid w:val="006528D4"/>
    <w:rsid w:val="00653B9A"/>
    <w:rsid w:val="00653E4D"/>
    <w:rsid w:val="006542B1"/>
    <w:rsid w:val="006544B6"/>
    <w:rsid w:val="00654656"/>
    <w:rsid w:val="00654F07"/>
    <w:rsid w:val="0065640F"/>
    <w:rsid w:val="006564DE"/>
    <w:rsid w:val="006565B7"/>
    <w:rsid w:val="0065706D"/>
    <w:rsid w:val="00657820"/>
    <w:rsid w:val="00660327"/>
    <w:rsid w:val="006611AC"/>
    <w:rsid w:val="00661CA9"/>
    <w:rsid w:val="0066206B"/>
    <w:rsid w:val="00662D6C"/>
    <w:rsid w:val="00662F10"/>
    <w:rsid w:val="0066302B"/>
    <w:rsid w:val="006630BF"/>
    <w:rsid w:val="0066355B"/>
    <w:rsid w:val="00663DEC"/>
    <w:rsid w:val="00664DDF"/>
    <w:rsid w:val="00665496"/>
    <w:rsid w:val="006654C2"/>
    <w:rsid w:val="00665F50"/>
    <w:rsid w:val="00666105"/>
    <w:rsid w:val="006667F8"/>
    <w:rsid w:val="00666890"/>
    <w:rsid w:val="00666CE2"/>
    <w:rsid w:val="00666D6B"/>
    <w:rsid w:val="006706A8"/>
    <w:rsid w:val="006706FD"/>
    <w:rsid w:val="006709F1"/>
    <w:rsid w:val="006717E0"/>
    <w:rsid w:val="0067185D"/>
    <w:rsid w:val="00671D38"/>
    <w:rsid w:val="006721A9"/>
    <w:rsid w:val="006725BC"/>
    <w:rsid w:val="00672F03"/>
    <w:rsid w:val="00673070"/>
    <w:rsid w:val="00673745"/>
    <w:rsid w:val="006738AF"/>
    <w:rsid w:val="00673EB7"/>
    <w:rsid w:val="00673FA2"/>
    <w:rsid w:val="00674152"/>
    <w:rsid w:val="006758BE"/>
    <w:rsid w:val="0067663C"/>
    <w:rsid w:val="00676DCF"/>
    <w:rsid w:val="006813F8"/>
    <w:rsid w:val="00681546"/>
    <w:rsid w:val="00681EC9"/>
    <w:rsid w:val="00682C08"/>
    <w:rsid w:val="00683088"/>
    <w:rsid w:val="006832BF"/>
    <w:rsid w:val="00683310"/>
    <w:rsid w:val="006833DA"/>
    <w:rsid w:val="0068475A"/>
    <w:rsid w:val="00684B84"/>
    <w:rsid w:val="006855C7"/>
    <w:rsid w:val="00685C82"/>
    <w:rsid w:val="00685F74"/>
    <w:rsid w:val="00687004"/>
    <w:rsid w:val="0068716F"/>
    <w:rsid w:val="0068724B"/>
    <w:rsid w:val="006872C9"/>
    <w:rsid w:val="0068784B"/>
    <w:rsid w:val="00687A77"/>
    <w:rsid w:val="00687B28"/>
    <w:rsid w:val="00687B2A"/>
    <w:rsid w:val="00687CD5"/>
    <w:rsid w:val="00690178"/>
    <w:rsid w:val="006901C4"/>
    <w:rsid w:val="00690B02"/>
    <w:rsid w:val="00690FF3"/>
    <w:rsid w:val="00691B49"/>
    <w:rsid w:val="00693629"/>
    <w:rsid w:val="00693C15"/>
    <w:rsid w:val="00693CB5"/>
    <w:rsid w:val="0069465B"/>
    <w:rsid w:val="00695B07"/>
    <w:rsid w:val="00695C65"/>
    <w:rsid w:val="006966DB"/>
    <w:rsid w:val="00697C45"/>
    <w:rsid w:val="006A0C22"/>
    <w:rsid w:val="006A0C39"/>
    <w:rsid w:val="006A111D"/>
    <w:rsid w:val="006A1720"/>
    <w:rsid w:val="006A179E"/>
    <w:rsid w:val="006A1A53"/>
    <w:rsid w:val="006A249A"/>
    <w:rsid w:val="006A32FE"/>
    <w:rsid w:val="006A3C8C"/>
    <w:rsid w:val="006A4C0C"/>
    <w:rsid w:val="006A5B05"/>
    <w:rsid w:val="006A5E6A"/>
    <w:rsid w:val="006A5ED2"/>
    <w:rsid w:val="006A6754"/>
    <w:rsid w:val="006A7421"/>
    <w:rsid w:val="006A7885"/>
    <w:rsid w:val="006B01D0"/>
    <w:rsid w:val="006B062B"/>
    <w:rsid w:val="006B0672"/>
    <w:rsid w:val="006B1C57"/>
    <w:rsid w:val="006B2042"/>
    <w:rsid w:val="006B269F"/>
    <w:rsid w:val="006B3184"/>
    <w:rsid w:val="006B36B7"/>
    <w:rsid w:val="006B3AD7"/>
    <w:rsid w:val="006B532F"/>
    <w:rsid w:val="006B5418"/>
    <w:rsid w:val="006B57DF"/>
    <w:rsid w:val="006B6317"/>
    <w:rsid w:val="006B7588"/>
    <w:rsid w:val="006B790B"/>
    <w:rsid w:val="006B7961"/>
    <w:rsid w:val="006C0A8D"/>
    <w:rsid w:val="006C0D7E"/>
    <w:rsid w:val="006C1690"/>
    <w:rsid w:val="006C1B45"/>
    <w:rsid w:val="006C2C82"/>
    <w:rsid w:val="006C3F68"/>
    <w:rsid w:val="006C449B"/>
    <w:rsid w:val="006C4EAF"/>
    <w:rsid w:val="006C4FF6"/>
    <w:rsid w:val="006C584C"/>
    <w:rsid w:val="006C60AF"/>
    <w:rsid w:val="006C6241"/>
    <w:rsid w:val="006C7187"/>
    <w:rsid w:val="006C726E"/>
    <w:rsid w:val="006C7B28"/>
    <w:rsid w:val="006D0554"/>
    <w:rsid w:val="006D0DFB"/>
    <w:rsid w:val="006D0F7A"/>
    <w:rsid w:val="006D1A36"/>
    <w:rsid w:val="006D1B2B"/>
    <w:rsid w:val="006D2C55"/>
    <w:rsid w:val="006D2D34"/>
    <w:rsid w:val="006D328D"/>
    <w:rsid w:val="006D36DB"/>
    <w:rsid w:val="006D3ECB"/>
    <w:rsid w:val="006D492F"/>
    <w:rsid w:val="006D4A15"/>
    <w:rsid w:val="006D5922"/>
    <w:rsid w:val="006D611A"/>
    <w:rsid w:val="006D713D"/>
    <w:rsid w:val="006E0000"/>
    <w:rsid w:val="006E1155"/>
    <w:rsid w:val="006E2388"/>
    <w:rsid w:val="006E2BEB"/>
    <w:rsid w:val="006E30C1"/>
    <w:rsid w:val="006E3126"/>
    <w:rsid w:val="006E3493"/>
    <w:rsid w:val="006E354C"/>
    <w:rsid w:val="006E366F"/>
    <w:rsid w:val="006E3879"/>
    <w:rsid w:val="006E414C"/>
    <w:rsid w:val="006E4416"/>
    <w:rsid w:val="006E4B5D"/>
    <w:rsid w:val="006E53E8"/>
    <w:rsid w:val="006E5825"/>
    <w:rsid w:val="006E61D5"/>
    <w:rsid w:val="006E6555"/>
    <w:rsid w:val="006E66C5"/>
    <w:rsid w:val="006E67F1"/>
    <w:rsid w:val="006E6DFB"/>
    <w:rsid w:val="006E700B"/>
    <w:rsid w:val="006E71F3"/>
    <w:rsid w:val="006E7A34"/>
    <w:rsid w:val="006F0551"/>
    <w:rsid w:val="006F0C44"/>
    <w:rsid w:val="006F12CB"/>
    <w:rsid w:val="006F14E1"/>
    <w:rsid w:val="006F208F"/>
    <w:rsid w:val="006F20C7"/>
    <w:rsid w:val="006F2320"/>
    <w:rsid w:val="006F352A"/>
    <w:rsid w:val="006F3E63"/>
    <w:rsid w:val="006F421E"/>
    <w:rsid w:val="006F4588"/>
    <w:rsid w:val="006F4A07"/>
    <w:rsid w:val="006F53F2"/>
    <w:rsid w:val="006F5587"/>
    <w:rsid w:val="006F5863"/>
    <w:rsid w:val="006F5B49"/>
    <w:rsid w:val="006F60EF"/>
    <w:rsid w:val="006F6348"/>
    <w:rsid w:val="006F637A"/>
    <w:rsid w:val="006F6802"/>
    <w:rsid w:val="006F7182"/>
    <w:rsid w:val="006F73F7"/>
    <w:rsid w:val="006F7571"/>
    <w:rsid w:val="006F769C"/>
    <w:rsid w:val="007000A9"/>
    <w:rsid w:val="0070012D"/>
    <w:rsid w:val="007008FE"/>
    <w:rsid w:val="0070162A"/>
    <w:rsid w:val="00701F9F"/>
    <w:rsid w:val="00702C49"/>
    <w:rsid w:val="00703210"/>
    <w:rsid w:val="00703E2B"/>
    <w:rsid w:val="00703E37"/>
    <w:rsid w:val="007043B7"/>
    <w:rsid w:val="00704466"/>
    <w:rsid w:val="00704849"/>
    <w:rsid w:val="007048A7"/>
    <w:rsid w:val="0070496F"/>
    <w:rsid w:val="00705B73"/>
    <w:rsid w:val="00706C10"/>
    <w:rsid w:val="00707B5D"/>
    <w:rsid w:val="00707DBB"/>
    <w:rsid w:val="00710A1A"/>
    <w:rsid w:val="00710EFE"/>
    <w:rsid w:val="00712122"/>
    <w:rsid w:val="007123E0"/>
    <w:rsid w:val="0071330E"/>
    <w:rsid w:val="0071352E"/>
    <w:rsid w:val="00714283"/>
    <w:rsid w:val="0071460D"/>
    <w:rsid w:val="007151F2"/>
    <w:rsid w:val="007153DB"/>
    <w:rsid w:val="00715924"/>
    <w:rsid w:val="007159D5"/>
    <w:rsid w:val="00715FCB"/>
    <w:rsid w:val="00716096"/>
    <w:rsid w:val="0071613E"/>
    <w:rsid w:val="00716344"/>
    <w:rsid w:val="00716ACC"/>
    <w:rsid w:val="00716BAD"/>
    <w:rsid w:val="00716CFD"/>
    <w:rsid w:val="00717062"/>
    <w:rsid w:val="00717478"/>
    <w:rsid w:val="0071781E"/>
    <w:rsid w:val="00720CAE"/>
    <w:rsid w:val="00721078"/>
    <w:rsid w:val="00721294"/>
    <w:rsid w:val="0072154B"/>
    <w:rsid w:val="00721781"/>
    <w:rsid w:val="00721A24"/>
    <w:rsid w:val="00722431"/>
    <w:rsid w:val="00722D8B"/>
    <w:rsid w:val="00723001"/>
    <w:rsid w:val="00723003"/>
    <w:rsid w:val="00723346"/>
    <w:rsid w:val="00724233"/>
    <w:rsid w:val="0072431E"/>
    <w:rsid w:val="0072484A"/>
    <w:rsid w:val="00724D9C"/>
    <w:rsid w:val="007250F7"/>
    <w:rsid w:val="00725432"/>
    <w:rsid w:val="00725696"/>
    <w:rsid w:val="00725CA8"/>
    <w:rsid w:val="00725DD5"/>
    <w:rsid w:val="00725EEC"/>
    <w:rsid w:val="007267F5"/>
    <w:rsid w:val="00726EAD"/>
    <w:rsid w:val="00727BC0"/>
    <w:rsid w:val="00727C34"/>
    <w:rsid w:val="0073038E"/>
    <w:rsid w:val="0073053F"/>
    <w:rsid w:val="007306E0"/>
    <w:rsid w:val="00730A30"/>
    <w:rsid w:val="00731DD6"/>
    <w:rsid w:val="007327C7"/>
    <w:rsid w:val="00732B70"/>
    <w:rsid w:val="007336F4"/>
    <w:rsid w:val="00733703"/>
    <w:rsid w:val="00735989"/>
    <w:rsid w:val="00736D85"/>
    <w:rsid w:val="00740455"/>
    <w:rsid w:val="00740687"/>
    <w:rsid w:val="00740E94"/>
    <w:rsid w:val="0074162A"/>
    <w:rsid w:val="007417E1"/>
    <w:rsid w:val="00741881"/>
    <w:rsid w:val="007418D2"/>
    <w:rsid w:val="00741AE2"/>
    <w:rsid w:val="00741C42"/>
    <w:rsid w:val="00742018"/>
    <w:rsid w:val="0074211E"/>
    <w:rsid w:val="00742482"/>
    <w:rsid w:val="00742925"/>
    <w:rsid w:val="00742DDD"/>
    <w:rsid w:val="0074300C"/>
    <w:rsid w:val="00743B97"/>
    <w:rsid w:val="007441B4"/>
    <w:rsid w:val="00744790"/>
    <w:rsid w:val="00744E6F"/>
    <w:rsid w:val="00745AB8"/>
    <w:rsid w:val="00746440"/>
    <w:rsid w:val="00746D5D"/>
    <w:rsid w:val="00746DED"/>
    <w:rsid w:val="00746FCD"/>
    <w:rsid w:val="00747DED"/>
    <w:rsid w:val="007507F3"/>
    <w:rsid w:val="00750C94"/>
    <w:rsid w:val="00750EF4"/>
    <w:rsid w:val="007545A5"/>
    <w:rsid w:val="00754B54"/>
    <w:rsid w:val="00754C53"/>
    <w:rsid w:val="007556D5"/>
    <w:rsid w:val="007558E9"/>
    <w:rsid w:val="007567DF"/>
    <w:rsid w:val="00756ACF"/>
    <w:rsid w:val="00757770"/>
    <w:rsid w:val="0076044C"/>
    <w:rsid w:val="0076061B"/>
    <w:rsid w:val="007610C0"/>
    <w:rsid w:val="00761CB3"/>
    <w:rsid w:val="00761D4D"/>
    <w:rsid w:val="00762293"/>
    <w:rsid w:val="00762C6F"/>
    <w:rsid w:val="00762CAC"/>
    <w:rsid w:val="00763D3E"/>
    <w:rsid w:val="00763FB7"/>
    <w:rsid w:val="0076464C"/>
    <w:rsid w:val="00765123"/>
    <w:rsid w:val="0076531D"/>
    <w:rsid w:val="007654F4"/>
    <w:rsid w:val="00766312"/>
    <w:rsid w:val="00766F96"/>
    <w:rsid w:val="00767316"/>
    <w:rsid w:val="007675BD"/>
    <w:rsid w:val="007700EA"/>
    <w:rsid w:val="0077196C"/>
    <w:rsid w:val="00771D4D"/>
    <w:rsid w:val="00771F2D"/>
    <w:rsid w:val="00773D5B"/>
    <w:rsid w:val="00773F2B"/>
    <w:rsid w:val="00773FC0"/>
    <w:rsid w:val="007742B1"/>
    <w:rsid w:val="007750DA"/>
    <w:rsid w:val="00775697"/>
    <w:rsid w:val="00776C2F"/>
    <w:rsid w:val="007771F0"/>
    <w:rsid w:val="007772CF"/>
    <w:rsid w:val="00777491"/>
    <w:rsid w:val="00777729"/>
    <w:rsid w:val="00777BC1"/>
    <w:rsid w:val="0078012E"/>
    <w:rsid w:val="007810B0"/>
    <w:rsid w:val="00781A24"/>
    <w:rsid w:val="007831A8"/>
    <w:rsid w:val="00783230"/>
    <w:rsid w:val="007832FC"/>
    <w:rsid w:val="0078366A"/>
    <w:rsid w:val="00784924"/>
    <w:rsid w:val="007853FA"/>
    <w:rsid w:val="00785D2C"/>
    <w:rsid w:val="00786389"/>
    <w:rsid w:val="007863BC"/>
    <w:rsid w:val="0078652D"/>
    <w:rsid w:val="0078684A"/>
    <w:rsid w:val="00786AB4"/>
    <w:rsid w:val="00786D32"/>
    <w:rsid w:val="00787137"/>
    <w:rsid w:val="0079017D"/>
    <w:rsid w:val="00790258"/>
    <w:rsid w:val="00790DD9"/>
    <w:rsid w:val="0079161F"/>
    <w:rsid w:val="00791DD6"/>
    <w:rsid w:val="007924B8"/>
    <w:rsid w:val="00792C13"/>
    <w:rsid w:val="00792FBE"/>
    <w:rsid w:val="0079334B"/>
    <w:rsid w:val="0079411A"/>
    <w:rsid w:val="00794D49"/>
    <w:rsid w:val="00794D5A"/>
    <w:rsid w:val="00795AB6"/>
    <w:rsid w:val="00795BE9"/>
    <w:rsid w:val="007962A4"/>
    <w:rsid w:val="007969AD"/>
    <w:rsid w:val="00796B07"/>
    <w:rsid w:val="00796FF3"/>
    <w:rsid w:val="0079730A"/>
    <w:rsid w:val="007975CA"/>
    <w:rsid w:val="0079762B"/>
    <w:rsid w:val="007A04F1"/>
    <w:rsid w:val="007A0594"/>
    <w:rsid w:val="007A05D4"/>
    <w:rsid w:val="007A1AE4"/>
    <w:rsid w:val="007A307B"/>
    <w:rsid w:val="007A4CA1"/>
    <w:rsid w:val="007A4D15"/>
    <w:rsid w:val="007A4DF2"/>
    <w:rsid w:val="007A55C8"/>
    <w:rsid w:val="007A6767"/>
    <w:rsid w:val="007A6A26"/>
    <w:rsid w:val="007A6D54"/>
    <w:rsid w:val="007A6F46"/>
    <w:rsid w:val="007A7370"/>
    <w:rsid w:val="007A7AA3"/>
    <w:rsid w:val="007B01F8"/>
    <w:rsid w:val="007B06F7"/>
    <w:rsid w:val="007B1C8D"/>
    <w:rsid w:val="007B211B"/>
    <w:rsid w:val="007B27B0"/>
    <w:rsid w:val="007B4D81"/>
    <w:rsid w:val="007B532B"/>
    <w:rsid w:val="007B62C1"/>
    <w:rsid w:val="007B646F"/>
    <w:rsid w:val="007B649D"/>
    <w:rsid w:val="007B7160"/>
    <w:rsid w:val="007B78BB"/>
    <w:rsid w:val="007B7B99"/>
    <w:rsid w:val="007B7D66"/>
    <w:rsid w:val="007B7E00"/>
    <w:rsid w:val="007C0051"/>
    <w:rsid w:val="007C017A"/>
    <w:rsid w:val="007C26D9"/>
    <w:rsid w:val="007C2895"/>
    <w:rsid w:val="007C2F26"/>
    <w:rsid w:val="007C40F6"/>
    <w:rsid w:val="007C42B2"/>
    <w:rsid w:val="007C5B6A"/>
    <w:rsid w:val="007C5D1F"/>
    <w:rsid w:val="007C5D88"/>
    <w:rsid w:val="007C79B7"/>
    <w:rsid w:val="007D003F"/>
    <w:rsid w:val="007D04BF"/>
    <w:rsid w:val="007D0B4F"/>
    <w:rsid w:val="007D1366"/>
    <w:rsid w:val="007D175A"/>
    <w:rsid w:val="007D21F8"/>
    <w:rsid w:val="007D233B"/>
    <w:rsid w:val="007D39FE"/>
    <w:rsid w:val="007D42B3"/>
    <w:rsid w:val="007D4D9F"/>
    <w:rsid w:val="007D5915"/>
    <w:rsid w:val="007D612D"/>
    <w:rsid w:val="007D6330"/>
    <w:rsid w:val="007D66D7"/>
    <w:rsid w:val="007D68D1"/>
    <w:rsid w:val="007D7387"/>
    <w:rsid w:val="007D78EC"/>
    <w:rsid w:val="007D7AB4"/>
    <w:rsid w:val="007E084E"/>
    <w:rsid w:val="007E0B4F"/>
    <w:rsid w:val="007E11F5"/>
    <w:rsid w:val="007E26FD"/>
    <w:rsid w:val="007E2757"/>
    <w:rsid w:val="007E4B27"/>
    <w:rsid w:val="007E6067"/>
    <w:rsid w:val="007E60E6"/>
    <w:rsid w:val="007F01A7"/>
    <w:rsid w:val="007F0B6C"/>
    <w:rsid w:val="007F1E82"/>
    <w:rsid w:val="007F253D"/>
    <w:rsid w:val="007F338E"/>
    <w:rsid w:val="007F3BDD"/>
    <w:rsid w:val="007F4339"/>
    <w:rsid w:val="007F52A3"/>
    <w:rsid w:val="007F6B70"/>
    <w:rsid w:val="007F7607"/>
    <w:rsid w:val="007F7663"/>
    <w:rsid w:val="007F7791"/>
    <w:rsid w:val="00800254"/>
    <w:rsid w:val="008004C9"/>
    <w:rsid w:val="00800FE1"/>
    <w:rsid w:val="008011F0"/>
    <w:rsid w:val="0080189F"/>
    <w:rsid w:val="00801B3B"/>
    <w:rsid w:val="00802186"/>
    <w:rsid w:val="00802C4B"/>
    <w:rsid w:val="0080323D"/>
    <w:rsid w:val="00803769"/>
    <w:rsid w:val="008037EB"/>
    <w:rsid w:val="00805207"/>
    <w:rsid w:val="00805B06"/>
    <w:rsid w:val="00806906"/>
    <w:rsid w:val="00807B33"/>
    <w:rsid w:val="008108BF"/>
    <w:rsid w:val="00811E86"/>
    <w:rsid w:val="00813BE3"/>
    <w:rsid w:val="00813DBC"/>
    <w:rsid w:val="00813E32"/>
    <w:rsid w:val="008150D8"/>
    <w:rsid w:val="008157C6"/>
    <w:rsid w:val="00815A2D"/>
    <w:rsid w:val="008162B6"/>
    <w:rsid w:val="00817409"/>
    <w:rsid w:val="00817508"/>
    <w:rsid w:val="008206AF"/>
    <w:rsid w:val="00820932"/>
    <w:rsid w:val="00820BA3"/>
    <w:rsid w:val="00820C70"/>
    <w:rsid w:val="008212E0"/>
    <w:rsid w:val="00821ED9"/>
    <w:rsid w:val="00822557"/>
    <w:rsid w:val="00822680"/>
    <w:rsid w:val="00822F4A"/>
    <w:rsid w:val="0082370A"/>
    <w:rsid w:val="008243DB"/>
    <w:rsid w:val="00825A05"/>
    <w:rsid w:val="0082609F"/>
    <w:rsid w:val="00826DC1"/>
    <w:rsid w:val="00827BAF"/>
    <w:rsid w:val="008303EA"/>
    <w:rsid w:val="00830531"/>
    <w:rsid w:val="00831820"/>
    <w:rsid w:val="0083191C"/>
    <w:rsid w:val="00832150"/>
    <w:rsid w:val="00832BDE"/>
    <w:rsid w:val="008330BD"/>
    <w:rsid w:val="00833134"/>
    <w:rsid w:val="00834658"/>
    <w:rsid w:val="008351A9"/>
    <w:rsid w:val="008357A1"/>
    <w:rsid w:val="008369CE"/>
    <w:rsid w:val="00836FF9"/>
    <w:rsid w:val="00837397"/>
    <w:rsid w:val="00840301"/>
    <w:rsid w:val="008414CB"/>
    <w:rsid w:val="00841AB9"/>
    <w:rsid w:val="00841C7E"/>
    <w:rsid w:val="00841EC7"/>
    <w:rsid w:val="008423B1"/>
    <w:rsid w:val="00842595"/>
    <w:rsid w:val="00842952"/>
    <w:rsid w:val="00842B2C"/>
    <w:rsid w:val="00842D34"/>
    <w:rsid w:val="008430C0"/>
    <w:rsid w:val="008432D0"/>
    <w:rsid w:val="008440B2"/>
    <w:rsid w:val="00844424"/>
    <w:rsid w:val="00845080"/>
    <w:rsid w:val="00845393"/>
    <w:rsid w:val="008459EE"/>
    <w:rsid w:val="00845F6C"/>
    <w:rsid w:val="0084690C"/>
    <w:rsid w:val="0084701E"/>
    <w:rsid w:val="00847FD4"/>
    <w:rsid w:val="008503C1"/>
    <w:rsid w:val="008504FF"/>
    <w:rsid w:val="008508E0"/>
    <w:rsid w:val="0085129D"/>
    <w:rsid w:val="00851808"/>
    <w:rsid w:val="00851902"/>
    <w:rsid w:val="008519BB"/>
    <w:rsid w:val="00851E56"/>
    <w:rsid w:val="008520BF"/>
    <w:rsid w:val="00852971"/>
    <w:rsid w:val="00852C4F"/>
    <w:rsid w:val="00853577"/>
    <w:rsid w:val="008535B2"/>
    <w:rsid w:val="0085524B"/>
    <w:rsid w:val="0085538A"/>
    <w:rsid w:val="008556D7"/>
    <w:rsid w:val="00856CC1"/>
    <w:rsid w:val="008604CD"/>
    <w:rsid w:val="008606F5"/>
    <w:rsid w:val="00860720"/>
    <w:rsid w:val="00860732"/>
    <w:rsid w:val="00860931"/>
    <w:rsid w:val="008610B6"/>
    <w:rsid w:val="00861C21"/>
    <w:rsid w:val="008628E3"/>
    <w:rsid w:val="00862B36"/>
    <w:rsid w:val="008637CA"/>
    <w:rsid w:val="0086397B"/>
    <w:rsid w:val="008645B9"/>
    <w:rsid w:val="00864FC4"/>
    <w:rsid w:val="008655C8"/>
    <w:rsid w:val="00865DEF"/>
    <w:rsid w:val="008662D0"/>
    <w:rsid w:val="00866B38"/>
    <w:rsid w:val="0086711F"/>
    <w:rsid w:val="00867148"/>
    <w:rsid w:val="00867748"/>
    <w:rsid w:val="008678D8"/>
    <w:rsid w:val="00867BAD"/>
    <w:rsid w:val="008703C0"/>
    <w:rsid w:val="0087048E"/>
    <w:rsid w:val="00871F40"/>
    <w:rsid w:val="00872246"/>
    <w:rsid w:val="008723CA"/>
    <w:rsid w:val="008723E6"/>
    <w:rsid w:val="00872A66"/>
    <w:rsid w:val="00872A67"/>
    <w:rsid w:val="008730F8"/>
    <w:rsid w:val="00873F57"/>
    <w:rsid w:val="00873FBE"/>
    <w:rsid w:val="00874A5F"/>
    <w:rsid w:val="00875267"/>
    <w:rsid w:val="00875476"/>
    <w:rsid w:val="00875853"/>
    <w:rsid w:val="0087711A"/>
    <w:rsid w:val="008777F4"/>
    <w:rsid w:val="00880D1B"/>
    <w:rsid w:val="008817FA"/>
    <w:rsid w:val="00882669"/>
    <w:rsid w:val="0088397E"/>
    <w:rsid w:val="00884015"/>
    <w:rsid w:val="008842BE"/>
    <w:rsid w:val="008851F2"/>
    <w:rsid w:val="008855D6"/>
    <w:rsid w:val="0088584F"/>
    <w:rsid w:val="00885F71"/>
    <w:rsid w:val="00887597"/>
    <w:rsid w:val="00887A31"/>
    <w:rsid w:val="00887E60"/>
    <w:rsid w:val="00887FF9"/>
    <w:rsid w:val="008904B8"/>
    <w:rsid w:val="00890CBC"/>
    <w:rsid w:val="00890D19"/>
    <w:rsid w:val="00891225"/>
    <w:rsid w:val="008913D6"/>
    <w:rsid w:val="008918C1"/>
    <w:rsid w:val="00891A76"/>
    <w:rsid w:val="00892A4C"/>
    <w:rsid w:val="00892AB6"/>
    <w:rsid w:val="00892B9E"/>
    <w:rsid w:val="00892BDD"/>
    <w:rsid w:val="00893697"/>
    <w:rsid w:val="00893864"/>
    <w:rsid w:val="00893D5F"/>
    <w:rsid w:val="008940C8"/>
    <w:rsid w:val="008948D6"/>
    <w:rsid w:val="00894D6C"/>
    <w:rsid w:val="00894E2C"/>
    <w:rsid w:val="00894F51"/>
    <w:rsid w:val="00895334"/>
    <w:rsid w:val="0089554D"/>
    <w:rsid w:val="008956C1"/>
    <w:rsid w:val="0089571B"/>
    <w:rsid w:val="00896758"/>
    <w:rsid w:val="00897433"/>
    <w:rsid w:val="0089761F"/>
    <w:rsid w:val="00897705"/>
    <w:rsid w:val="00897C7F"/>
    <w:rsid w:val="008A1095"/>
    <w:rsid w:val="008A1722"/>
    <w:rsid w:val="008A2393"/>
    <w:rsid w:val="008A2558"/>
    <w:rsid w:val="008A3337"/>
    <w:rsid w:val="008A3860"/>
    <w:rsid w:val="008A4274"/>
    <w:rsid w:val="008A4437"/>
    <w:rsid w:val="008A638A"/>
    <w:rsid w:val="008A657E"/>
    <w:rsid w:val="008A6665"/>
    <w:rsid w:val="008A6A92"/>
    <w:rsid w:val="008A6AB5"/>
    <w:rsid w:val="008A6D00"/>
    <w:rsid w:val="008A6F64"/>
    <w:rsid w:val="008A713B"/>
    <w:rsid w:val="008B009B"/>
    <w:rsid w:val="008B0115"/>
    <w:rsid w:val="008B110A"/>
    <w:rsid w:val="008B122C"/>
    <w:rsid w:val="008B1494"/>
    <w:rsid w:val="008B1953"/>
    <w:rsid w:val="008B1960"/>
    <w:rsid w:val="008B1D0D"/>
    <w:rsid w:val="008B1DAB"/>
    <w:rsid w:val="008B27D5"/>
    <w:rsid w:val="008B2B09"/>
    <w:rsid w:val="008B2D87"/>
    <w:rsid w:val="008B2F8F"/>
    <w:rsid w:val="008B3251"/>
    <w:rsid w:val="008B392D"/>
    <w:rsid w:val="008B3961"/>
    <w:rsid w:val="008B3CBF"/>
    <w:rsid w:val="008B3FA9"/>
    <w:rsid w:val="008B46E4"/>
    <w:rsid w:val="008B4F60"/>
    <w:rsid w:val="008B64DF"/>
    <w:rsid w:val="008B6A68"/>
    <w:rsid w:val="008B6C88"/>
    <w:rsid w:val="008C00CE"/>
    <w:rsid w:val="008C2574"/>
    <w:rsid w:val="008C2E22"/>
    <w:rsid w:val="008C3843"/>
    <w:rsid w:val="008C4C22"/>
    <w:rsid w:val="008C51F0"/>
    <w:rsid w:val="008C52DA"/>
    <w:rsid w:val="008C5779"/>
    <w:rsid w:val="008C5CDE"/>
    <w:rsid w:val="008C5E2D"/>
    <w:rsid w:val="008C6763"/>
    <w:rsid w:val="008C690E"/>
    <w:rsid w:val="008C73E1"/>
    <w:rsid w:val="008C780C"/>
    <w:rsid w:val="008D1160"/>
    <w:rsid w:val="008D2C69"/>
    <w:rsid w:val="008D2DC6"/>
    <w:rsid w:val="008D3400"/>
    <w:rsid w:val="008D3990"/>
    <w:rsid w:val="008D3B9E"/>
    <w:rsid w:val="008D406B"/>
    <w:rsid w:val="008D4143"/>
    <w:rsid w:val="008D4765"/>
    <w:rsid w:val="008D5851"/>
    <w:rsid w:val="008D65C5"/>
    <w:rsid w:val="008D7560"/>
    <w:rsid w:val="008D7FA9"/>
    <w:rsid w:val="008E1E70"/>
    <w:rsid w:val="008E231C"/>
    <w:rsid w:val="008E241E"/>
    <w:rsid w:val="008E2458"/>
    <w:rsid w:val="008E2603"/>
    <w:rsid w:val="008E2A7F"/>
    <w:rsid w:val="008E36B5"/>
    <w:rsid w:val="008E3C33"/>
    <w:rsid w:val="008E3DF9"/>
    <w:rsid w:val="008E3EFD"/>
    <w:rsid w:val="008E5701"/>
    <w:rsid w:val="008E5825"/>
    <w:rsid w:val="008E640F"/>
    <w:rsid w:val="008E6489"/>
    <w:rsid w:val="008F01F4"/>
    <w:rsid w:val="008F04FE"/>
    <w:rsid w:val="008F0959"/>
    <w:rsid w:val="008F0D31"/>
    <w:rsid w:val="008F0FF9"/>
    <w:rsid w:val="008F1465"/>
    <w:rsid w:val="008F258E"/>
    <w:rsid w:val="008F26BD"/>
    <w:rsid w:val="008F28A6"/>
    <w:rsid w:val="008F2C86"/>
    <w:rsid w:val="008F2FBB"/>
    <w:rsid w:val="008F3D69"/>
    <w:rsid w:val="008F3D88"/>
    <w:rsid w:val="008F4B3E"/>
    <w:rsid w:val="008F4CBB"/>
    <w:rsid w:val="008F4E35"/>
    <w:rsid w:val="008F50FC"/>
    <w:rsid w:val="008F5AFC"/>
    <w:rsid w:val="008F5E65"/>
    <w:rsid w:val="008F7153"/>
    <w:rsid w:val="008F76CE"/>
    <w:rsid w:val="00900354"/>
    <w:rsid w:val="00900A33"/>
    <w:rsid w:val="00900F87"/>
    <w:rsid w:val="00902250"/>
    <w:rsid w:val="00903057"/>
    <w:rsid w:val="0090374B"/>
    <w:rsid w:val="00904200"/>
    <w:rsid w:val="009046FE"/>
    <w:rsid w:val="00904BCD"/>
    <w:rsid w:val="00904D58"/>
    <w:rsid w:val="00906A1F"/>
    <w:rsid w:val="00906A40"/>
    <w:rsid w:val="00906BB1"/>
    <w:rsid w:val="009071FC"/>
    <w:rsid w:val="00907540"/>
    <w:rsid w:val="0090791B"/>
    <w:rsid w:val="00910496"/>
    <w:rsid w:val="00910F61"/>
    <w:rsid w:val="0091201B"/>
    <w:rsid w:val="0091205B"/>
    <w:rsid w:val="00912C5D"/>
    <w:rsid w:val="00914487"/>
    <w:rsid w:val="009148CE"/>
    <w:rsid w:val="009154E4"/>
    <w:rsid w:val="00916255"/>
    <w:rsid w:val="00916574"/>
    <w:rsid w:val="0091658A"/>
    <w:rsid w:val="00916A19"/>
    <w:rsid w:val="00916C20"/>
    <w:rsid w:val="0091777D"/>
    <w:rsid w:val="00917D4C"/>
    <w:rsid w:val="00920113"/>
    <w:rsid w:val="009204F8"/>
    <w:rsid w:val="00921282"/>
    <w:rsid w:val="00922472"/>
    <w:rsid w:val="00923683"/>
    <w:rsid w:val="00923A7F"/>
    <w:rsid w:val="009240A6"/>
    <w:rsid w:val="009248A0"/>
    <w:rsid w:val="00926407"/>
    <w:rsid w:val="009272EE"/>
    <w:rsid w:val="009278DE"/>
    <w:rsid w:val="00927E70"/>
    <w:rsid w:val="0093034F"/>
    <w:rsid w:val="00930765"/>
    <w:rsid w:val="00932C9B"/>
    <w:rsid w:val="0093326C"/>
    <w:rsid w:val="00933324"/>
    <w:rsid w:val="009337B2"/>
    <w:rsid w:val="00933E61"/>
    <w:rsid w:val="00933FA5"/>
    <w:rsid w:val="009347B9"/>
    <w:rsid w:val="0093584F"/>
    <w:rsid w:val="0093591A"/>
    <w:rsid w:val="0093602A"/>
    <w:rsid w:val="00936CE0"/>
    <w:rsid w:val="00937C55"/>
    <w:rsid w:val="00940A9D"/>
    <w:rsid w:val="00941FA7"/>
    <w:rsid w:val="00942FA8"/>
    <w:rsid w:val="0094421C"/>
    <w:rsid w:val="009448EC"/>
    <w:rsid w:val="00944AE8"/>
    <w:rsid w:val="00944C66"/>
    <w:rsid w:val="00944D52"/>
    <w:rsid w:val="00944D6E"/>
    <w:rsid w:val="00945225"/>
    <w:rsid w:val="0094642F"/>
    <w:rsid w:val="00946A6F"/>
    <w:rsid w:val="00946A82"/>
    <w:rsid w:val="00946EF3"/>
    <w:rsid w:val="00946F92"/>
    <w:rsid w:val="009474F6"/>
    <w:rsid w:val="00947F0F"/>
    <w:rsid w:val="009501A7"/>
    <w:rsid w:val="0095032B"/>
    <w:rsid w:val="00950E52"/>
    <w:rsid w:val="009536D6"/>
    <w:rsid w:val="00953967"/>
    <w:rsid w:val="00954443"/>
    <w:rsid w:val="0095459B"/>
    <w:rsid w:val="00955612"/>
    <w:rsid w:val="009561D2"/>
    <w:rsid w:val="009565BE"/>
    <w:rsid w:val="00957DD6"/>
    <w:rsid w:val="00957DE2"/>
    <w:rsid w:val="00957F2E"/>
    <w:rsid w:val="00961C30"/>
    <w:rsid w:val="00962021"/>
    <w:rsid w:val="009623C0"/>
    <w:rsid w:val="00962836"/>
    <w:rsid w:val="00962DE5"/>
    <w:rsid w:val="00963267"/>
    <w:rsid w:val="009639A5"/>
    <w:rsid w:val="00964277"/>
    <w:rsid w:val="009642CC"/>
    <w:rsid w:val="00964A22"/>
    <w:rsid w:val="009659AC"/>
    <w:rsid w:val="00965B88"/>
    <w:rsid w:val="0096634A"/>
    <w:rsid w:val="009669F2"/>
    <w:rsid w:val="0096727E"/>
    <w:rsid w:val="00967DA7"/>
    <w:rsid w:val="00970127"/>
    <w:rsid w:val="00970149"/>
    <w:rsid w:val="00970AF0"/>
    <w:rsid w:val="00970DF6"/>
    <w:rsid w:val="00970E31"/>
    <w:rsid w:val="0097120F"/>
    <w:rsid w:val="00971758"/>
    <w:rsid w:val="009719A3"/>
    <w:rsid w:val="009723AF"/>
    <w:rsid w:val="00972BDE"/>
    <w:rsid w:val="00973604"/>
    <w:rsid w:val="0097406C"/>
    <w:rsid w:val="00974195"/>
    <w:rsid w:val="0097451E"/>
    <w:rsid w:val="009749F0"/>
    <w:rsid w:val="00974A90"/>
    <w:rsid w:val="009762AA"/>
    <w:rsid w:val="009762FB"/>
    <w:rsid w:val="009764F9"/>
    <w:rsid w:val="00976DCB"/>
    <w:rsid w:val="00976F2B"/>
    <w:rsid w:val="009770B0"/>
    <w:rsid w:val="00977248"/>
    <w:rsid w:val="009776AF"/>
    <w:rsid w:val="00977851"/>
    <w:rsid w:val="00977921"/>
    <w:rsid w:val="00977A2D"/>
    <w:rsid w:val="00980032"/>
    <w:rsid w:val="00980552"/>
    <w:rsid w:val="00980B92"/>
    <w:rsid w:val="00980C0C"/>
    <w:rsid w:val="00980FD7"/>
    <w:rsid w:val="00981368"/>
    <w:rsid w:val="009813AC"/>
    <w:rsid w:val="00982745"/>
    <w:rsid w:val="0098306D"/>
    <w:rsid w:val="0098341E"/>
    <w:rsid w:val="009837BF"/>
    <w:rsid w:val="00983876"/>
    <w:rsid w:val="00983908"/>
    <w:rsid w:val="00983B30"/>
    <w:rsid w:val="00983FAF"/>
    <w:rsid w:val="00984AB2"/>
    <w:rsid w:val="00984C3F"/>
    <w:rsid w:val="00985F9B"/>
    <w:rsid w:val="009868A2"/>
    <w:rsid w:val="0098702E"/>
    <w:rsid w:val="00990119"/>
    <w:rsid w:val="009908A9"/>
    <w:rsid w:val="00990C69"/>
    <w:rsid w:val="00990CED"/>
    <w:rsid w:val="009912AF"/>
    <w:rsid w:val="00991672"/>
    <w:rsid w:val="00992067"/>
    <w:rsid w:val="009922A6"/>
    <w:rsid w:val="0099412D"/>
    <w:rsid w:val="009945AE"/>
    <w:rsid w:val="009953F9"/>
    <w:rsid w:val="00995A79"/>
    <w:rsid w:val="00995B70"/>
    <w:rsid w:val="009963BA"/>
    <w:rsid w:val="0099710E"/>
    <w:rsid w:val="0099784D"/>
    <w:rsid w:val="009979F1"/>
    <w:rsid w:val="00997DC5"/>
    <w:rsid w:val="009A097A"/>
    <w:rsid w:val="009A0CC5"/>
    <w:rsid w:val="009A1494"/>
    <w:rsid w:val="009A1C24"/>
    <w:rsid w:val="009A20F7"/>
    <w:rsid w:val="009A25BE"/>
    <w:rsid w:val="009A27B0"/>
    <w:rsid w:val="009A2CE6"/>
    <w:rsid w:val="009A303D"/>
    <w:rsid w:val="009A376B"/>
    <w:rsid w:val="009A3BD0"/>
    <w:rsid w:val="009A3C90"/>
    <w:rsid w:val="009A3D94"/>
    <w:rsid w:val="009A4154"/>
    <w:rsid w:val="009A4E6D"/>
    <w:rsid w:val="009A545F"/>
    <w:rsid w:val="009A66ED"/>
    <w:rsid w:val="009A6F26"/>
    <w:rsid w:val="009A6F68"/>
    <w:rsid w:val="009A79CE"/>
    <w:rsid w:val="009A7AB1"/>
    <w:rsid w:val="009A7C2E"/>
    <w:rsid w:val="009A7E1A"/>
    <w:rsid w:val="009B0B16"/>
    <w:rsid w:val="009B0DA7"/>
    <w:rsid w:val="009B13F3"/>
    <w:rsid w:val="009B148D"/>
    <w:rsid w:val="009B1851"/>
    <w:rsid w:val="009B2037"/>
    <w:rsid w:val="009B2BA6"/>
    <w:rsid w:val="009B2D61"/>
    <w:rsid w:val="009B2E40"/>
    <w:rsid w:val="009B2F60"/>
    <w:rsid w:val="009B3197"/>
    <w:rsid w:val="009B31D3"/>
    <w:rsid w:val="009B3259"/>
    <w:rsid w:val="009B3386"/>
    <w:rsid w:val="009B45CF"/>
    <w:rsid w:val="009B4D1D"/>
    <w:rsid w:val="009B67D4"/>
    <w:rsid w:val="009B7DB0"/>
    <w:rsid w:val="009C0B53"/>
    <w:rsid w:val="009C1506"/>
    <w:rsid w:val="009C1538"/>
    <w:rsid w:val="009C2E40"/>
    <w:rsid w:val="009C42DC"/>
    <w:rsid w:val="009C4750"/>
    <w:rsid w:val="009C56D7"/>
    <w:rsid w:val="009C5A26"/>
    <w:rsid w:val="009C5C70"/>
    <w:rsid w:val="009C6DDA"/>
    <w:rsid w:val="009C7645"/>
    <w:rsid w:val="009C7A84"/>
    <w:rsid w:val="009D015C"/>
    <w:rsid w:val="009D1A3F"/>
    <w:rsid w:val="009D1AE9"/>
    <w:rsid w:val="009D21FA"/>
    <w:rsid w:val="009D238F"/>
    <w:rsid w:val="009D25E1"/>
    <w:rsid w:val="009D3376"/>
    <w:rsid w:val="009D3F1B"/>
    <w:rsid w:val="009D3FA2"/>
    <w:rsid w:val="009D545A"/>
    <w:rsid w:val="009D57E5"/>
    <w:rsid w:val="009D5AF8"/>
    <w:rsid w:val="009D6544"/>
    <w:rsid w:val="009D7293"/>
    <w:rsid w:val="009E00DB"/>
    <w:rsid w:val="009E0486"/>
    <w:rsid w:val="009E13EA"/>
    <w:rsid w:val="009E39C3"/>
    <w:rsid w:val="009E463B"/>
    <w:rsid w:val="009E53F1"/>
    <w:rsid w:val="009E5EE9"/>
    <w:rsid w:val="009E6B44"/>
    <w:rsid w:val="009E6EC1"/>
    <w:rsid w:val="009E7E71"/>
    <w:rsid w:val="009F00D8"/>
    <w:rsid w:val="009F0575"/>
    <w:rsid w:val="009F0B0B"/>
    <w:rsid w:val="009F0E6E"/>
    <w:rsid w:val="009F1036"/>
    <w:rsid w:val="009F1430"/>
    <w:rsid w:val="009F2361"/>
    <w:rsid w:val="009F2B51"/>
    <w:rsid w:val="009F2BA9"/>
    <w:rsid w:val="009F35B0"/>
    <w:rsid w:val="009F3D00"/>
    <w:rsid w:val="009F3E47"/>
    <w:rsid w:val="009F4A15"/>
    <w:rsid w:val="009F4B9D"/>
    <w:rsid w:val="009F582C"/>
    <w:rsid w:val="009F69BA"/>
    <w:rsid w:val="009F6DB0"/>
    <w:rsid w:val="009F733D"/>
    <w:rsid w:val="00A0034D"/>
    <w:rsid w:val="00A003F4"/>
    <w:rsid w:val="00A0052D"/>
    <w:rsid w:val="00A00FB0"/>
    <w:rsid w:val="00A01BC1"/>
    <w:rsid w:val="00A0238A"/>
    <w:rsid w:val="00A034F9"/>
    <w:rsid w:val="00A0352F"/>
    <w:rsid w:val="00A04823"/>
    <w:rsid w:val="00A056F6"/>
    <w:rsid w:val="00A06387"/>
    <w:rsid w:val="00A06936"/>
    <w:rsid w:val="00A06E10"/>
    <w:rsid w:val="00A07336"/>
    <w:rsid w:val="00A073E3"/>
    <w:rsid w:val="00A07426"/>
    <w:rsid w:val="00A074F6"/>
    <w:rsid w:val="00A109BD"/>
    <w:rsid w:val="00A110E2"/>
    <w:rsid w:val="00A1345A"/>
    <w:rsid w:val="00A13BB2"/>
    <w:rsid w:val="00A13C31"/>
    <w:rsid w:val="00A13EBC"/>
    <w:rsid w:val="00A13F34"/>
    <w:rsid w:val="00A141B4"/>
    <w:rsid w:val="00A147B7"/>
    <w:rsid w:val="00A14A3B"/>
    <w:rsid w:val="00A153B1"/>
    <w:rsid w:val="00A15408"/>
    <w:rsid w:val="00A156EA"/>
    <w:rsid w:val="00A15719"/>
    <w:rsid w:val="00A15A5B"/>
    <w:rsid w:val="00A1714A"/>
    <w:rsid w:val="00A176BB"/>
    <w:rsid w:val="00A17B70"/>
    <w:rsid w:val="00A17D50"/>
    <w:rsid w:val="00A17FEC"/>
    <w:rsid w:val="00A2013B"/>
    <w:rsid w:val="00A20204"/>
    <w:rsid w:val="00A20365"/>
    <w:rsid w:val="00A204A2"/>
    <w:rsid w:val="00A209E2"/>
    <w:rsid w:val="00A21527"/>
    <w:rsid w:val="00A21B44"/>
    <w:rsid w:val="00A21EBB"/>
    <w:rsid w:val="00A2235E"/>
    <w:rsid w:val="00A22513"/>
    <w:rsid w:val="00A225A2"/>
    <w:rsid w:val="00A22B88"/>
    <w:rsid w:val="00A2354A"/>
    <w:rsid w:val="00A2374E"/>
    <w:rsid w:val="00A23854"/>
    <w:rsid w:val="00A23B0F"/>
    <w:rsid w:val="00A23B1A"/>
    <w:rsid w:val="00A2422D"/>
    <w:rsid w:val="00A246FE"/>
    <w:rsid w:val="00A24894"/>
    <w:rsid w:val="00A24AAD"/>
    <w:rsid w:val="00A2587F"/>
    <w:rsid w:val="00A2599D"/>
    <w:rsid w:val="00A2667E"/>
    <w:rsid w:val="00A26768"/>
    <w:rsid w:val="00A279D5"/>
    <w:rsid w:val="00A27AC6"/>
    <w:rsid w:val="00A27E02"/>
    <w:rsid w:val="00A30BB0"/>
    <w:rsid w:val="00A322FC"/>
    <w:rsid w:val="00A32D16"/>
    <w:rsid w:val="00A337DF"/>
    <w:rsid w:val="00A33EC3"/>
    <w:rsid w:val="00A34744"/>
    <w:rsid w:val="00A349CE"/>
    <w:rsid w:val="00A35451"/>
    <w:rsid w:val="00A359FB"/>
    <w:rsid w:val="00A35C7D"/>
    <w:rsid w:val="00A35D60"/>
    <w:rsid w:val="00A35F72"/>
    <w:rsid w:val="00A36D0C"/>
    <w:rsid w:val="00A36D45"/>
    <w:rsid w:val="00A37DD4"/>
    <w:rsid w:val="00A37E98"/>
    <w:rsid w:val="00A407F2"/>
    <w:rsid w:val="00A41484"/>
    <w:rsid w:val="00A414F0"/>
    <w:rsid w:val="00A4208B"/>
    <w:rsid w:val="00A42625"/>
    <w:rsid w:val="00A426BF"/>
    <w:rsid w:val="00A428E3"/>
    <w:rsid w:val="00A432AB"/>
    <w:rsid w:val="00A432CB"/>
    <w:rsid w:val="00A432F1"/>
    <w:rsid w:val="00A43EA1"/>
    <w:rsid w:val="00A456B7"/>
    <w:rsid w:val="00A45FB7"/>
    <w:rsid w:val="00A4652F"/>
    <w:rsid w:val="00A46982"/>
    <w:rsid w:val="00A47450"/>
    <w:rsid w:val="00A4774D"/>
    <w:rsid w:val="00A479A2"/>
    <w:rsid w:val="00A47D90"/>
    <w:rsid w:val="00A50043"/>
    <w:rsid w:val="00A505B9"/>
    <w:rsid w:val="00A50732"/>
    <w:rsid w:val="00A510FE"/>
    <w:rsid w:val="00A51B17"/>
    <w:rsid w:val="00A51C7F"/>
    <w:rsid w:val="00A520C7"/>
    <w:rsid w:val="00A55631"/>
    <w:rsid w:val="00A5599C"/>
    <w:rsid w:val="00A55AD1"/>
    <w:rsid w:val="00A55D69"/>
    <w:rsid w:val="00A567CE"/>
    <w:rsid w:val="00A56E1C"/>
    <w:rsid w:val="00A572E2"/>
    <w:rsid w:val="00A57F4C"/>
    <w:rsid w:val="00A603F1"/>
    <w:rsid w:val="00A60868"/>
    <w:rsid w:val="00A60E8D"/>
    <w:rsid w:val="00A610A9"/>
    <w:rsid w:val="00A616BC"/>
    <w:rsid w:val="00A617C9"/>
    <w:rsid w:val="00A61F06"/>
    <w:rsid w:val="00A62D40"/>
    <w:rsid w:val="00A639EF"/>
    <w:rsid w:val="00A64C4A"/>
    <w:rsid w:val="00A6545B"/>
    <w:rsid w:val="00A65F1B"/>
    <w:rsid w:val="00A6630B"/>
    <w:rsid w:val="00A67377"/>
    <w:rsid w:val="00A6746A"/>
    <w:rsid w:val="00A67DD0"/>
    <w:rsid w:val="00A703A0"/>
    <w:rsid w:val="00A709A5"/>
    <w:rsid w:val="00A712D4"/>
    <w:rsid w:val="00A72A5F"/>
    <w:rsid w:val="00A72BC4"/>
    <w:rsid w:val="00A737F7"/>
    <w:rsid w:val="00A73DFA"/>
    <w:rsid w:val="00A74BAC"/>
    <w:rsid w:val="00A74FAF"/>
    <w:rsid w:val="00A7518E"/>
    <w:rsid w:val="00A75578"/>
    <w:rsid w:val="00A755A9"/>
    <w:rsid w:val="00A7586A"/>
    <w:rsid w:val="00A75953"/>
    <w:rsid w:val="00A75CE8"/>
    <w:rsid w:val="00A765F3"/>
    <w:rsid w:val="00A76D49"/>
    <w:rsid w:val="00A77D58"/>
    <w:rsid w:val="00A77F9E"/>
    <w:rsid w:val="00A80002"/>
    <w:rsid w:val="00A80192"/>
    <w:rsid w:val="00A80459"/>
    <w:rsid w:val="00A80856"/>
    <w:rsid w:val="00A80EEA"/>
    <w:rsid w:val="00A812EF"/>
    <w:rsid w:val="00A8151A"/>
    <w:rsid w:val="00A81DAF"/>
    <w:rsid w:val="00A828CB"/>
    <w:rsid w:val="00A82C17"/>
    <w:rsid w:val="00A83248"/>
    <w:rsid w:val="00A833A2"/>
    <w:rsid w:val="00A836A7"/>
    <w:rsid w:val="00A8390F"/>
    <w:rsid w:val="00A8409B"/>
    <w:rsid w:val="00A85D86"/>
    <w:rsid w:val="00A860E5"/>
    <w:rsid w:val="00A86733"/>
    <w:rsid w:val="00A879F8"/>
    <w:rsid w:val="00A91049"/>
    <w:rsid w:val="00A94082"/>
    <w:rsid w:val="00A94465"/>
    <w:rsid w:val="00A94653"/>
    <w:rsid w:val="00A94EC6"/>
    <w:rsid w:val="00A95AEE"/>
    <w:rsid w:val="00A95B74"/>
    <w:rsid w:val="00A95C70"/>
    <w:rsid w:val="00A96DA8"/>
    <w:rsid w:val="00A96EA2"/>
    <w:rsid w:val="00AA01F6"/>
    <w:rsid w:val="00AA07A6"/>
    <w:rsid w:val="00AA08D8"/>
    <w:rsid w:val="00AA18DB"/>
    <w:rsid w:val="00AA1973"/>
    <w:rsid w:val="00AA2B8E"/>
    <w:rsid w:val="00AA3242"/>
    <w:rsid w:val="00AA422F"/>
    <w:rsid w:val="00AA4BD3"/>
    <w:rsid w:val="00AA4C29"/>
    <w:rsid w:val="00AA4C33"/>
    <w:rsid w:val="00AA5C04"/>
    <w:rsid w:val="00AA5C2D"/>
    <w:rsid w:val="00AA5D74"/>
    <w:rsid w:val="00AA62F5"/>
    <w:rsid w:val="00AA676B"/>
    <w:rsid w:val="00AA7E87"/>
    <w:rsid w:val="00AB091B"/>
    <w:rsid w:val="00AB0F11"/>
    <w:rsid w:val="00AB1124"/>
    <w:rsid w:val="00AB1419"/>
    <w:rsid w:val="00AB3661"/>
    <w:rsid w:val="00AB3A55"/>
    <w:rsid w:val="00AB48C6"/>
    <w:rsid w:val="00AB4AAF"/>
    <w:rsid w:val="00AB5B48"/>
    <w:rsid w:val="00AB5D3B"/>
    <w:rsid w:val="00AB624B"/>
    <w:rsid w:val="00AB62B0"/>
    <w:rsid w:val="00AB6E5E"/>
    <w:rsid w:val="00AC012E"/>
    <w:rsid w:val="00AC068C"/>
    <w:rsid w:val="00AC1639"/>
    <w:rsid w:val="00AC1689"/>
    <w:rsid w:val="00AC2070"/>
    <w:rsid w:val="00AC2B01"/>
    <w:rsid w:val="00AC2DBC"/>
    <w:rsid w:val="00AC308C"/>
    <w:rsid w:val="00AC4742"/>
    <w:rsid w:val="00AC53AA"/>
    <w:rsid w:val="00AC6648"/>
    <w:rsid w:val="00AC6787"/>
    <w:rsid w:val="00AC6997"/>
    <w:rsid w:val="00AD1B88"/>
    <w:rsid w:val="00AD1E4D"/>
    <w:rsid w:val="00AD27D8"/>
    <w:rsid w:val="00AD2A2D"/>
    <w:rsid w:val="00AD2B5D"/>
    <w:rsid w:val="00AD2E0A"/>
    <w:rsid w:val="00AD3228"/>
    <w:rsid w:val="00AD4933"/>
    <w:rsid w:val="00AD5E9E"/>
    <w:rsid w:val="00AD688D"/>
    <w:rsid w:val="00AD6A94"/>
    <w:rsid w:val="00AD730A"/>
    <w:rsid w:val="00AD7831"/>
    <w:rsid w:val="00AE0068"/>
    <w:rsid w:val="00AE06E0"/>
    <w:rsid w:val="00AE070A"/>
    <w:rsid w:val="00AE09BC"/>
    <w:rsid w:val="00AE1BF1"/>
    <w:rsid w:val="00AE1FEA"/>
    <w:rsid w:val="00AE239B"/>
    <w:rsid w:val="00AE30AC"/>
    <w:rsid w:val="00AE350A"/>
    <w:rsid w:val="00AE4345"/>
    <w:rsid w:val="00AE47C9"/>
    <w:rsid w:val="00AE488C"/>
    <w:rsid w:val="00AE48FC"/>
    <w:rsid w:val="00AE565A"/>
    <w:rsid w:val="00AE571A"/>
    <w:rsid w:val="00AE5983"/>
    <w:rsid w:val="00AE62BD"/>
    <w:rsid w:val="00AE6BD6"/>
    <w:rsid w:val="00AE6C91"/>
    <w:rsid w:val="00AE702F"/>
    <w:rsid w:val="00AE7379"/>
    <w:rsid w:val="00AF027B"/>
    <w:rsid w:val="00AF2DA5"/>
    <w:rsid w:val="00AF3040"/>
    <w:rsid w:val="00AF34D2"/>
    <w:rsid w:val="00AF40DB"/>
    <w:rsid w:val="00AF414E"/>
    <w:rsid w:val="00AF4817"/>
    <w:rsid w:val="00AF51E5"/>
    <w:rsid w:val="00AF5269"/>
    <w:rsid w:val="00AF5B17"/>
    <w:rsid w:val="00AF70A5"/>
    <w:rsid w:val="00AF7241"/>
    <w:rsid w:val="00AF79E4"/>
    <w:rsid w:val="00AF7F91"/>
    <w:rsid w:val="00B008A2"/>
    <w:rsid w:val="00B008D6"/>
    <w:rsid w:val="00B01143"/>
    <w:rsid w:val="00B0135D"/>
    <w:rsid w:val="00B018E2"/>
    <w:rsid w:val="00B01ACC"/>
    <w:rsid w:val="00B02261"/>
    <w:rsid w:val="00B0265B"/>
    <w:rsid w:val="00B02B37"/>
    <w:rsid w:val="00B030E3"/>
    <w:rsid w:val="00B033A5"/>
    <w:rsid w:val="00B0371C"/>
    <w:rsid w:val="00B03916"/>
    <w:rsid w:val="00B03C1D"/>
    <w:rsid w:val="00B04E21"/>
    <w:rsid w:val="00B04ECE"/>
    <w:rsid w:val="00B053C0"/>
    <w:rsid w:val="00B05BFE"/>
    <w:rsid w:val="00B05F63"/>
    <w:rsid w:val="00B06686"/>
    <w:rsid w:val="00B07151"/>
    <w:rsid w:val="00B071CA"/>
    <w:rsid w:val="00B07417"/>
    <w:rsid w:val="00B07560"/>
    <w:rsid w:val="00B07CEF"/>
    <w:rsid w:val="00B07EFE"/>
    <w:rsid w:val="00B10130"/>
    <w:rsid w:val="00B10393"/>
    <w:rsid w:val="00B105F2"/>
    <w:rsid w:val="00B1062E"/>
    <w:rsid w:val="00B10C8D"/>
    <w:rsid w:val="00B131FE"/>
    <w:rsid w:val="00B1327A"/>
    <w:rsid w:val="00B13528"/>
    <w:rsid w:val="00B139EE"/>
    <w:rsid w:val="00B13ED6"/>
    <w:rsid w:val="00B13F0F"/>
    <w:rsid w:val="00B14044"/>
    <w:rsid w:val="00B1477B"/>
    <w:rsid w:val="00B147D8"/>
    <w:rsid w:val="00B150A1"/>
    <w:rsid w:val="00B15826"/>
    <w:rsid w:val="00B15B9F"/>
    <w:rsid w:val="00B15DA8"/>
    <w:rsid w:val="00B165D1"/>
    <w:rsid w:val="00B16A27"/>
    <w:rsid w:val="00B17957"/>
    <w:rsid w:val="00B17DC7"/>
    <w:rsid w:val="00B201D7"/>
    <w:rsid w:val="00B20C36"/>
    <w:rsid w:val="00B21368"/>
    <w:rsid w:val="00B21501"/>
    <w:rsid w:val="00B21FAB"/>
    <w:rsid w:val="00B21FAF"/>
    <w:rsid w:val="00B2241E"/>
    <w:rsid w:val="00B24040"/>
    <w:rsid w:val="00B245F0"/>
    <w:rsid w:val="00B24AA1"/>
    <w:rsid w:val="00B25907"/>
    <w:rsid w:val="00B25D8E"/>
    <w:rsid w:val="00B2688D"/>
    <w:rsid w:val="00B2717A"/>
    <w:rsid w:val="00B2737A"/>
    <w:rsid w:val="00B273D0"/>
    <w:rsid w:val="00B27772"/>
    <w:rsid w:val="00B30139"/>
    <w:rsid w:val="00B30877"/>
    <w:rsid w:val="00B30A54"/>
    <w:rsid w:val="00B30CDF"/>
    <w:rsid w:val="00B310CA"/>
    <w:rsid w:val="00B31234"/>
    <w:rsid w:val="00B320BE"/>
    <w:rsid w:val="00B32C83"/>
    <w:rsid w:val="00B32CE8"/>
    <w:rsid w:val="00B32F2A"/>
    <w:rsid w:val="00B331C6"/>
    <w:rsid w:val="00B34053"/>
    <w:rsid w:val="00B346AC"/>
    <w:rsid w:val="00B34708"/>
    <w:rsid w:val="00B347A1"/>
    <w:rsid w:val="00B3495F"/>
    <w:rsid w:val="00B34B55"/>
    <w:rsid w:val="00B35388"/>
    <w:rsid w:val="00B35F9B"/>
    <w:rsid w:val="00B40488"/>
    <w:rsid w:val="00B40671"/>
    <w:rsid w:val="00B409B7"/>
    <w:rsid w:val="00B419AD"/>
    <w:rsid w:val="00B419E7"/>
    <w:rsid w:val="00B41AED"/>
    <w:rsid w:val="00B41FFB"/>
    <w:rsid w:val="00B42358"/>
    <w:rsid w:val="00B42BE4"/>
    <w:rsid w:val="00B43118"/>
    <w:rsid w:val="00B43670"/>
    <w:rsid w:val="00B43DF5"/>
    <w:rsid w:val="00B44798"/>
    <w:rsid w:val="00B44933"/>
    <w:rsid w:val="00B4503F"/>
    <w:rsid w:val="00B4510C"/>
    <w:rsid w:val="00B45B03"/>
    <w:rsid w:val="00B46142"/>
    <w:rsid w:val="00B46B0A"/>
    <w:rsid w:val="00B477BF"/>
    <w:rsid w:val="00B47EA4"/>
    <w:rsid w:val="00B504A7"/>
    <w:rsid w:val="00B509B3"/>
    <w:rsid w:val="00B50D2F"/>
    <w:rsid w:val="00B5148A"/>
    <w:rsid w:val="00B51AB6"/>
    <w:rsid w:val="00B51B75"/>
    <w:rsid w:val="00B51FCB"/>
    <w:rsid w:val="00B531AE"/>
    <w:rsid w:val="00B551EA"/>
    <w:rsid w:val="00B55296"/>
    <w:rsid w:val="00B55C0C"/>
    <w:rsid w:val="00B57B71"/>
    <w:rsid w:val="00B57F1F"/>
    <w:rsid w:val="00B600CF"/>
    <w:rsid w:val="00B61377"/>
    <w:rsid w:val="00B61E8C"/>
    <w:rsid w:val="00B62E06"/>
    <w:rsid w:val="00B63853"/>
    <w:rsid w:val="00B63875"/>
    <w:rsid w:val="00B638BA"/>
    <w:rsid w:val="00B63EE8"/>
    <w:rsid w:val="00B64AB0"/>
    <w:rsid w:val="00B65387"/>
    <w:rsid w:val="00B6635E"/>
    <w:rsid w:val="00B665AF"/>
    <w:rsid w:val="00B66ECA"/>
    <w:rsid w:val="00B671D2"/>
    <w:rsid w:val="00B674D8"/>
    <w:rsid w:val="00B67615"/>
    <w:rsid w:val="00B67DD7"/>
    <w:rsid w:val="00B70AC3"/>
    <w:rsid w:val="00B70C13"/>
    <w:rsid w:val="00B71363"/>
    <w:rsid w:val="00B72211"/>
    <w:rsid w:val="00B723E4"/>
    <w:rsid w:val="00B72A20"/>
    <w:rsid w:val="00B73034"/>
    <w:rsid w:val="00B736EF"/>
    <w:rsid w:val="00B73A56"/>
    <w:rsid w:val="00B73C7C"/>
    <w:rsid w:val="00B745A4"/>
    <w:rsid w:val="00B74D34"/>
    <w:rsid w:val="00B7538B"/>
    <w:rsid w:val="00B7550B"/>
    <w:rsid w:val="00B7594B"/>
    <w:rsid w:val="00B75EAE"/>
    <w:rsid w:val="00B7616B"/>
    <w:rsid w:val="00B766CF"/>
    <w:rsid w:val="00B7674F"/>
    <w:rsid w:val="00B767F7"/>
    <w:rsid w:val="00B77233"/>
    <w:rsid w:val="00B776B3"/>
    <w:rsid w:val="00B816F4"/>
    <w:rsid w:val="00B81DEE"/>
    <w:rsid w:val="00B820CF"/>
    <w:rsid w:val="00B82DD4"/>
    <w:rsid w:val="00B82F2B"/>
    <w:rsid w:val="00B835E0"/>
    <w:rsid w:val="00B837ED"/>
    <w:rsid w:val="00B846F2"/>
    <w:rsid w:val="00B8477D"/>
    <w:rsid w:val="00B85589"/>
    <w:rsid w:val="00B85E68"/>
    <w:rsid w:val="00B86227"/>
    <w:rsid w:val="00B86865"/>
    <w:rsid w:val="00B87E6E"/>
    <w:rsid w:val="00B90F46"/>
    <w:rsid w:val="00B90F9B"/>
    <w:rsid w:val="00B917DE"/>
    <w:rsid w:val="00B9222A"/>
    <w:rsid w:val="00B9256C"/>
    <w:rsid w:val="00B92F7F"/>
    <w:rsid w:val="00B933DC"/>
    <w:rsid w:val="00B93D11"/>
    <w:rsid w:val="00B940F0"/>
    <w:rsid w:val="00B94403"/>
    <w:rsid w:val="00B94652"/>
    <w:rsid w:val="00B94D3C"/>
    <w:rsid w:val="00B95CAB"/>
    <w:rsid w:val="00B960A2"/>
    <w:rsid w:val="00B965F2"/>
    <w:rsid w:val="00B96880"/>
    <w:rsid w:val="00B96C5B"/>
    <w:rsid w:val="00BA077B"/>
    <w:rsid w:val="00BA0B9A"/>
    <w:rsid w:val="00BA10A0"/>
    <w:rsid w:val="00BA2453"/>
    <w:rsid w:val="00BA27E1"/>
    <w:rsid w:val="00BA2857"/>
    <w:rsid w:val="00BA2B5F"/>
    <w:rsid w:val="00BA2D47"/>
    <w:rsid w:val="00BA2D51"/>
    <w:rsid w:val="00BA2E6C"/>
    <w:rsid w:val="00BA3173"/>
    <w:rsid w:val="00BA33C8"/>
    <w:rsid w:val="00BA39E8"/>
    <w:rsid w:val="00BA3C63"/>
    <w:rsid w:val="00BA3DC7"/>
    <w:rsid w:val="00BA4379"/>
    <w:rsid w:val="00BA4473"/>
    <w:rsid w:val="00BA44E6"/>
    <w:rsid w:val="00BA4615"/>
    <w:rsid w:val="00BA50E5"/>
    <w:rsid w:val="00BA5CA0"/>
    <w:rsid w:val="00BA603B"/>
    <w:rsid w:val="00BA6A10"/>
    <w:rsid w:val="00BA6BC1"/>
    <w:rsid w:val="00BA753C"/>
    <w:rsid w:val="00BA7F29"/>
    <w:rsid w:val="00BB082F"/>
    <w:rsid w:val="00BB154D"/>
    <w:rsid w:val="00BB2115"/>
    <w:rsid w:val="00BB22FC"/>
    <w:rsid w:val="00BB23D2"/>
    <w:rsid w:val="00BB3032"/>
    <w:rsid w:val="00BB3CB8"/>
    <w:rsid w:val="00BB45AA"/>
    <w:rsid w:val="00BB4E4B"/>
    <w:rsid w:val="00BB5118"/>
    <w:rsid w:val="00BB511B"/>
    <w:rsid w:val="00BB53B6"/>
    <w:rsid w:val="00BB5C76"/>
    <w:rsid w:val="00BB671A"/>
    <w:rsid w:val="00BB684A"/>
    <w:rsid w:val="00BB69FC"/>
    <w:rsid w:val="00BB6F43"/>
    <w:rsid w:val="00BB74C4"/>
    <w:rsid w:val="00BC110E"/>
    <w:rsid w:val="00BC18B7"/>
    <w:rsid w:val="00BC3355"/>
    <w:rsid w:val="00BC36B4"/>
    <w:rsid w:val="00BC3CF0"/>
    <w:rsid w:val="00BC3FF3"/>
    <w:rsid w:val="00BC494D"/>
    <w:rsid w:val="00BC4B98"/>
    <w:rsid w:val="00BC4FD4"/>
    <w:rsid w:val="00BC5C70"/>
    <w:rsid w:val="00BC6D29"/>
    <w:rsid w:val="00BC791D"/>
    <w:rsid w:val="00BD0207"/>
    <w:rsid w:val="00BD0BAF"/>
    <w:rsid w:val="00BD0BDA"/>
    <w:rsid w:val="00BD0EC1"/>
    <w:rsid w:val="00BD1072"/>
    <w:rsid w:val="00BD1484"/>
    <w:rsid w:val="00BD1669"/>
    <w:rsid w:val="00BD225C"/>
    <w:rsid w:val="00BD295D"/>
    <w:rsid w:val="00BD36D3"/>
    <w:rsid w:val="00BD3CFA"/>
    <w:rsid w:val="00BD4782"/>
    <w:rsid w:val="00BD4AB9"/>
    <w:rsid w:val="00BD5198"/>
    <w:rsid w:val="00BD5B8B"/>
    <w:rsid w:val="00BD6811"/>
    <w:rsid w:val="00BD6CC1"/>
    <w:rsid w:val="00BD71B6"/>
    <w:rsid w:val="00BE00A0"/>
    <w:rsid w:val="00BE06D4"/>
    <w:rsid w:val="00BE105A"/>
    <w:rsid w:val="00BE188C"/>
    <w:rsid w:val="00BE2043"/>
    <w:rsid w:val="00BE20BE"/>
    <w:rsid w:val="00BE2D3D"/>
    <w:rsid w:val="00BE2E18"/>
    <w:rsid w:val="00BE3C25"/>
    <w:rsid w:val="00BE45E2"/>
    <w:rsid w:val="00BE4783"/>
    <w:rsid w:val="00BE5009"/>
    <w:rsid w:val="00BE59D3"/>
    <w:rsid w:val="00BE5A30"/>
    <w:rsid w:val="00BE5AE8"/>
    <w:rsid w:val="00BE675F"/>
    <w:rsid w:val="00BE6A13"/>
    <w:rsid w:val="00BE6C1A"/>
    <w:rsid w:val="00BE759D"/>
    <w:rsid w:val="00BE7E43"/>
    <w:rsid w:val="00BF11D1"/>
    <w:rsid w:val="00BF13AF"/>
    <w:rsid w:val="00BF14B0"/>
    <w:rsid w:val="00BF1F57"/>
    <w:rsid w:val="00BF227A"/>
    <w:rsid w:val="00BF2479"/>
    <w:rsid w:val="00BF25B5"/>
    <w:rsid w:val="00BF3151"/>
    <w:rsid w:val="00BF38B2"/>
    <w:rsid w:val="00BF464E"/>
    <w:rsid w:val="00BF49AC"/>
    <w:rsid w:val="00BF4A06"/>
    <w:rsid w:val="00BF4B04"/>
    <w:rsid w:val="00BF4E8A"/>
    <w:rsid w:val="00BF4EFB"/>
    <w:rsid w:val="00BF51D6"/>
    <w:rsid w:val="00BF5432"/>
    <w:rsid w:val="00BF5855"/>
    <w:rsid w:val="00BF5A53"/>
    <w:rsid w:val="00BF6F30"/>
    <w:rsid w:val="00BF7492"/>
    <w:rsid w:val="00BF76F8"/>
    <w:rsid w:val="00BF770A"/>
    <w:rsid w:val="00C0091D"/>
    <w:rsid w:val="00C0211F"/>
    <w:rsid w:val="00C0272A"/>
    <w:rsid w:val="00C02779"/>
    <w:rsid w:val="00C02821"/>
    <w:rsid w:val="00C02DDA"/>
    <w:rsid w:val="00C035A4"/>
    <w:rsid w:val="00C03B2F"/>
    <w:rsid w:val="00C0430B"/>
    <w:rsid w:val="00C04732"/>
    <w:rsid w:val="00C049E8"/>
    <w:rsid w:val="00C055B1"/>
    <w:rsid w:val="00C05648"/>
    <w:rsid w:val="00C05B35"/>
    <w:rsid w:val="00C05FC2"/>
    <w:rsid w:val="00C063BA"/>
    <w:rsid w:val="00C0644F"/>
    <w:rsid w:val="00C06B0E"/>
    <w:rsid w:val="00C06D67"/>
    <w:rsid w:val="00C06E82"/>
    <w:rsid w:val="00C07601"/>
    <w:rsid w:val="00C105A2"/>
    <w:rsid w:val="00C107EF"/>
    <w:rsid w:val="00C10D98"/>
    <w:rsid w:val="00C118B2"/>
    <w:rsid w:val="00C125E3"/>
    <w:rsid w:val="00C1287B"/>
    <w:rsid w:val="00C129BA"/>
    <w:rsid w:val="00C12BC9"/>
    <w:rsid w:val="00C12DD4"/>
    <w:rsid w:val="00C12F24"/>
    <w:rsid w:val="00C134B2"/>
    <w:rsid w:val="00C13B10"/>
    <w:rsid w:val="00C15BD7"/>
    <w:rsid w:val="00C16A5E"/>
    <w:rsid w:val="00C17271"/>
    <w:rsid w:val="00C17DFD"/>
    <w:rsid w:val="00C17E9F"/>
    <w:rsid w:val="00C20053"/>
    <w:rsid w:val="00C208C2"/>
    <w:rsid w:val="00C2188F"/>
    <w:rsid w:val="00C2190A"/>
    <w:rsid w:val="00C22887"/>
    <w:rsid w:val="00C22D47"/>
    <w:rsid w:val="00C23306"/>
    <w:rsid w:val="00C23985"/>
    <w:rsid w:val="00C23AD4"/>
    <w:rsid w:val="00C23BE3"/>
    <w:rsid w:val="00C23DF3"/>
    <w:rsid w:val="00C2418B"/>
    <w:rsid w:val="00C243C0"/>
    <w:rsid w:val="00C2459E"/>
    <w:rsid w:val="00C24A17"/>
    <w:rsid w:val="00C24C2D"/>
    <w:rsid w:val="00C24D84"/>
    <w:rsid w:val="00C24F9D"/>
    <w:rsid w:val="00C25D63"/>
    <w:rsid w:val="00C26817"/>
    <w:rsid w:val="00C2714A"/>
    <w:rsid w:val="00C30015"/>
    <w:rsid w:val="00C32443"/>
    <w:rsid w:val="00C32759"/>
    <w:rsid w:val="00C329D3"/>
    <w:rsid w:val="00C3350C"/>
    <w:rsid w:val="00C34E10"/>
    <w:rsid w:val="00C35293"/>
    <w:rsid w:val="00C3558C"/>
    <w:rsid w:val="00C35840"/>
    <w:rsid w:val="00C36086"/>
    <w:rsid w:val="00C36765"/>
    <w:rsid w:val="00C36BA6"/>
    <w:rsid w:val="00C37903"/>
    <w:rsid w:val="00C40F39"/>
    <w:rsid w:val="00C41665"/>
    <w:rsid w:val="00C4265F"/>
    <w:rsid w:val="00C434B7"/>
    <w:rsid w:val="00C43D0D"/>
    <w:rsid w:val="00C44007"/>
    <w:rsid w:val="00C4478F"/>
    <w:rsid w:val="00C44A0E"/>
    <w:rsid w:val="00C44BCC"/>
    <w:rsid w:val="00C4519C"/>
    <w:rsid w:val="00C4532F"/>
    <w:rsid w:val="00C46098"/>
    <w:rsid w:val="00C50814"/>
    <w:rsid w:val="00C509BF"/>
    <w:rsid w:val="00C50A4A"/>
    <w:rsid w:val="00C50BA6"/>
    <w:rsid w:val="00C50D74"/>
    <w:rsid w:val="00C50E30"/>
    <w:rsid w:val="00C517FC"/>
    <w:rsid w:val="00C51874"/>
    <w:rsid w:val="00C51DC5"/>
    <w:rsid w:val="00C52ECB"/>
    <w:rsid w:val="00C52EF0"/>
    <w:rsid w:val="00C53687"/>
    <w:rsid w:val="00C5446F"/>
    <w:rsid w:val="00C54C7E"/>
    <w:rsid w:val="00C55B7F"/>
    <w:rsid w:val="00C55BA6"/>
    <w:rsid w:val="00C56FAA"/>
    <w:rsid w:val="00C56FD9"/>
    <w:rsid w:val="00C570AF"/>
    <w:rsid w:val="00C57752"/>
    <w:rsid w:val="00C6190C"/>
    <w:rsid w:val="00C61F20"/>
    <w:rsid w:val="00C62034"/>
    <w:rsid w:val="00C628A6"/>
    <w:rsid w:val="00C6325A"/>
    <w:rsid w:val="00C63BC7"/>
    <w:rsid w:val="00C640A1"/>
    <w:rsid w:val="00C64438"/>
    <w:rsid w:val="00C64C19"/>
    <w:rsid w:val="00C656EB"/>
    <w:rsid w:val="00C65DDE"/>
    <w:rsid w:val="00C65DF0"/>
    <w:rsid w:val="00C66505"/>
    <w:rsid w:val="00C67D73"/>
    <w:rsid w:val="00C70D56"/>
    <w:rsid w:val="00C717AE"/>
    <w:rsid w:val="00C71DA4"/>
    <w:rsid w:val="00C72240"/>
    <w:rsid w:val="00C727F7"/>
    <w:rsid w:val="00C728A4"/>
    <w:rsid w:val="00C734FD"/>
    <w:rsid w:val="00C74540"/>
    <w:rsid w:val="00C74B99"/>
    <w:rsid w:val="00C74CF1"/>
    <w:rsid w:val="00C75587"/>
    <w:rsid w:val="00C756CB"/>
    <w:rsid w:val="00C757EE"/>
    <w:rsid w:val="00C75822"/>
    <w:rsid w:val="00C75B0E"/>
    <w:rsid w:val="00C75D59"/>
    <w:rsid w:val="00C76DD7"/>
    <w:rsid w:val="00C774EA"/>
    <w:rsid w:val="00C775E5"/>
    <w:rsid w:val="00C77818"/>
    <w:rsid w:val="00C77DC0"/>
    <w:rsid w:val="00C77F21"/>
    <w:rsid w:val="00C8013B"/>
    <w:rsid w:val="00C8037D"/>
    <w:rsid w:val="00C80543"/>
    <w:rsid w:val="00C808D5"/>
    <w:rsid w:val="00C809FA"/>
    <w:rsid w:val="00C83282"/>
    <w:rsid w:val="00C83A21"/>
    <w:rsid w:val="00C8462C"/>
    <w:rsid w:val="00C848C2"/>
    <w:rsid w:val="00C84A09"/>
    <w:rsid w:val="00C84E59"/>
    <w:rsid w:val="00C84FC8"/>
    <w:rsid w:val="00C8645C"/>
    <w:rsid w:val="00C86870"/>
    <w:rsid w:val="00C906B0"/>
    <w:rsid w:val="00C9073F"/>
    <w:rsid w:val="00C9106B"/>
    <w:rsid w:val="00C91AE6"/>
    <w:rsid w:val="00C91B0F"/>
    <w:rsid w:val="00C91F22"/>
    <w:rsid w:val="00C91F91"/>
    <w:rsid w:val="00C93573"/>
    <w:rsid w:val="00C95052"/>
    <w:rsid w:val="00C951AC"/>
    <w:rsid w:val="00C9656B"/>
    <w:rsid w:val="00C96D04"/>
    <w:rsid w:val="00CA013B"/>
    <w:rsid w:val="00CA0CFA"/>
    <w:rsid w:val="00CA0ED7"/>
    <w:rsid w:val="00CA0FC9"/>
    <w:rsid w:val="00CA182F"/>
    <w:rsid w:val="00CA18CB"/>
    <w:rsid w:val="00CA1DE5"/>
    <w:rsid w:val="00CA232F"/>
    <w:rsid w:val="00CA3E66"/>
    <w:rsid w:val="00CA404C"/>
    <w:rsid w:val="00CA4551"/>
    <w:rsid w:val="00CA47B4"/>
    <w:rsid w:val="00CA4BBB"/>
    <w:rsid w:val="00CA57F2"/>
    <w:rsid w:val="00CA5DE7"/>
    <w:rsid w:val="00CA603E"/>
    <w:rsid w:val="00CA6521"/>
    <w:rsid w:val="00CA71E3"/>
    <w:rsid w:val="00CA7500"/>
    <w:rsid w:val="00CA79EE"/>
    <w:rsid w:val="00CA7C18"/>
    <w:rsid w:val="00CA7F0F"/>
    <w:rsid w:val="00CB0141"/>
    <w:rsid w:val="00CB0283"/>
    <w:rsid w:val="00CB0E06"/>
    <w:rsid w:val="00CB130B"/>
    <w:rsid w:val="00CB1DB4"/>
    <w:rsid w:val="00CB2189"/>
    <w:rsid w:val="00CB2ED0"/>
    <w:rsid w:val="00CB3A02"/>
    <w:rsid w:val="00CB3B85"/>
    <w:rsid w:val="00CB45C6"/>
    <w:rsid w:val="00CB467A"/>
    <w:rsid w:val="00CB5381"/>
    <w:rsid w:val="00CB57FB"/>
    <w:rsid w:val="00CB5DF5"/>
    <w:rsid w:val="00CB604E"/>
    <w:rsid w:val="00CB616F"/>
    <w:rsid w:val="00CB65BF"/>
    <w:rsid w:val="00CB728A"/>
    <w:rsid w:val="00CB7305"/>
    <w:rsid w:val="00CB7998"/>
    <w:rsid w:val="00CC00DC"/>
    <w:rsid w:val="00CC023A"/>
    <w:rsid w:val="00CC05E7"/>
    <w:rsid w:val="00CC0F4B"/>
    <w:rsid w:val="00CC1612"/>
    <w:rsid w:val="00CC2518"/>
    <w:rsid w:val="00CC4EB6"/>
    <w:rsid w:val="00CC64E9"/>
    <w:rsid w:val="00CC658E"/>
    <w:rsid w:val="00CC6BD5"/>
    <w:rsid w:val="00CC73AD"/>
    <w:rsid w:val="00CD11CF"/>
    <w:rsid w:val="00CD13F5"/>
    <w:rsid w:val="00CD1DC6"/>
    <w:rsid w:val="00CD21B8"/>
    <w:rsid w:val="00CD227A"/>
    <w:rsid w:val="00CD2C41"/>
    <w:rsid w:val="00CD377D"/>
    <w:rsid w:val="00CD466A"/>
    <w:rsid w:val="00CD6358"/>
    <w:rsid w:val="00CD656A"/>
    <w:rsid w:val="00CD7250"/>
    <w:rsid w:val="00CD7B70"/>
    <w:rsid w:val="00CD7E08"/>
    <w:rsid w:val="00CD7E8D"/>
    <w:rsid w:val="00CE0664"/>
    <w:rsid w:val="00CE153C"/>
    <w:rsid w:val="00CE19D4"/>
    <w:rsid w:val="00CE1BDF"/>
    <w:rsid w:val="00CE2B62"/>
    <w:rsid w:val="00CE2E57"/>
    <w:rsid w:val="00CE3129"/>
    <w:rsid w:val="00CE323F"/>
    <w:rsid w:val="00CE3C84"/>
    <w:rsid w:val="00CE4FF4"/>
    <w:rsid w:val="00CE52F2"/>
    <w:rsid w:val="00CE5353"/>
    <w:rsid w:val="00CE572F"/>
    <w:rsid w:val="00CE5FB3"/>
    <w:rsid w:val="00CE61C1"/>
    <w:rsid w:val="00CE67EC"/>
    <w:rsid w:val="00CE7042"/>
    <w:rsid w:val="00CE7540"/>
    <w:rsid w:val="00CE77D3"/>
    <w:rsid w:val="00CE7B3B"/>
    <w:rsid w:val="00CE7F7D"/>
    <w:rsid w:val="00CF0700"/>
    <w:rsid w:val="00CF0A56"/>
    <w:rsid w:val="00CF1516"/>
    <w:rsid w:val="00CF15FA"/>
    <w:rsid w:val="00CF1AA4"/>
    <w:rsid w:val="00CF1E85"/>
    <w:rsid w:val="00CF2CD6"/>
    <w:rsid w:val="00CF2FF0"/>
    <w:rsid w:val="00CF31D4"/>
    <w:rsid w:val="00CF370E"/>
    <w:rsid w:val="00CF497C"/>
    <w:rsid w:val="00CF4E69"/>
    <w:rsid w:val="00CF4F29"/>
    <w:rsid w:val="00CF58E5"/>
    <w:rsid w:val="00CF5904"/>
    <w:rsid w:val="00CF5CE6"/>
    <w:rsid w:val="00CF62BB"/>
    <w:rsid w:val="00CF665D"/>
    <w:rsid w:val="00CF6AEC"/>
    <w:rsid w:val="00D0054C"/>
    <w:rsid w:val="00D00B4B"/>
    <w:rsid w:val="00D00C23"/>
    <w:rsid w:val="00D0236C"/>
    <w:rsid w:val="00D02656"/>
    <w:rsid w:val="00D032F0"/>
    <w:rsid w:val="00D032FB"/>
    <w:rsid w:val="00D038F0"/>
    <w:rsid w:val="00D04277"/>
    <w:rsid w:val="00D04CEE"/>
    <w:rsid w:val="00D05328"/>
    <w:rsid w:val="00D069AC"/>
    <w:rsid w:val="00D07F57"/>
    <w:rsid w:val="00D101A8"/>
    <w:rsid w:val="00D1082F"/>
    <w:rsid w:val="00D11BA8"/>
    <w:rsid w:val="00D12530"/>
    <w:rsid w:val="00D12751"/>
    <w:rsid w:val="00D12A31"/>
    <w:rsid w:val="00D130FA"/>
    <w:rsid w:val="00D137C5"/>
    <w:rsid w:val="00D146F3"/>
    <w:rsid w:val="00D14C44"/>
    <w:rsid w:val="00D15929"/>
    <w:rsid w:val="00D15E3C"/>
    <w:rsid w:val="00D17F71"/>
    <w:rsid w:val="00D2040A"/>
    <w:rsid w:val="00D204F1"/>
    <w:rsid w:val="00D20584"/>
    <w:rsid w:val="00D208C9"/>
    <w:rsid w:val="00D20CC4"/>
    <w:rsid w:val="00D20E6A"/>
    <w:rsid w:val="00D2203E"/>
    <w:rsid w:val="00D224C4"/>
    <w:rsid w:val="00D23112"/>
    <w:rsid w:val="00D234B4"/>
    <w:rsid w:val="00D23959"/>
    <w:rsid w:val="00D23CAE"/>
    <w:rsid w:val="00D240D6"/>
    <w:rsid w:val="00D241A7"/>
    <w:rsid w:val="00D24475"/>
    <w:rsid w:val="00D24D73"/>
    <w:rsid w:val="00D25283"/>
    <w:rsid w:val="00D25D1D"/>
    <w:rsid w:val="00D2623E"/>
    <w:rsid w:val="00D26643"/>
    <w:rsid w:val="00D2682B"/>
    <w:rsid w:val="00D27B35"/>
    <w:rsid w:val="00D27BA9"/>
    <w:rsid w:val="00D27FB7"/>
    <w:rsid w:val="00D3099D"/>
    <w:rsid w:val="00D313C9"/>
    <w:rsid w:val="00D3174B"/>
    <w:rsid w:val="00D323AF"/>
    <w:rsid w:val="00D3272A"/>
    <w:rsid w:val="00D33B60"/>
    <w:rsid w:val="00D34241"/>
    <w:rsid w:val="00D35423"/>
    <w:rsid w:val="00D354B2"/>
    <w:rsid w:val="00D3577C"/>
    <w:rsid w:val="00D36873"/>
    <w:rsid w:val="00D37744"/>
    <w:rsid w:val="00D4011D"/>
    <w:rsid w:val="00D42061"/>
    <w:rsid w:val="00D425D7"/>
    <w:rsid w:val="00D446F7"/>
    <w:rsid w:val="00D44E02"/>
    <w:rsid w:val="00D44EDF"/>
    <w:rsid w:val="00D45536"/>
    <w:rsid w:val="00D45AAB"/>
    <w:rsid w:val="00D4639B"/>
    <w:rsid w:val="00D469E4"/>
    <w:rsid w:val="00D46EE9"/>
    <w:rsid w:val="00D472FA"/>
    <w:rsid w:val="00D476CA"/>
    <w:rsid w:val="00D47A05"/>
    <w:rsid w:val="00D47BAB"/>
    <w:rsid w:val="00D509D4"/>
    <w:rsid w:val="00D50A03"/>
    <w:rsid w:val="00D50F84"/>
    <w:rsid w:val="00D51103"/>
    <w:rsid w:val="00D515B9"/>
    <w:rsid w:val="00D51722"/>
    <w:rsid w:val="00D517BA"/>
    <w:rsid w:val="00D51BCF"/>
    <w:rsid w:val="00D5211E"/>
    <w:rsid w:val="00D52AD4"/>
    <w:rsid w:val="00D52CE3"/>
    <w:rsid w:val="00D537E2"/>
    <w:rsid w:val="00D54074"/>
    <w:rsid w:val="00D540A4"/>
    <w:rsid w:val="00D5608E"/>
    <w:rsid w:val="00D562FA"/>
    <w:rsid w:val="00D56718"/>
    <w:rsid w:val="00D56E28"/>
    <w:rsid w:val="00D571BB"/>
    <w:rsid w:val="00D57C2C"/>
    <w:rsid w:val="00D57CD7"/>
    <w:rsid w:val="00D57F59"/>
    <w:rsid w:val="00D62214"/>
    <w:rsid w:val="00D62470"/>
    <w:rsid w:val="00D62494"/>
    <w:rsid w:val="00D625E8"/>
    <w:rsid w:val="00D646B0"/>
    <w:rsid w:val="00D6520D"/>
    <w:rsid w:val="00D65773"/>
    <w:rsid w:val="00D66494"/>
    <w:rsid w:val="00D67EF1"/>
    <w:rsid w:val="00D7054D"/>
    <w:rsid w:val="00D70C05"/>
    <w:rsid w:val="00D7141F"/>
    <w:rsid w:val="00D7161D"/>
    <w:rsid w:val="00D7220B"/>
    <w:rsid w:val="00D72BE0"/>
    <w:rsid w:val="00D72F22"/>
    <w:rsid w:val="00D73464"/>
    <w:rsid w:val="00D7429E"/>
    <w:rsid w:val="00D744EC"/>
    <w:rsid w:val="00D74690"/>
    <w:rsid w:val="00D74755"/>
    <w:rsid w:val="00D75894"/>
    <w:rsid w:val="00D75E19"/>
    <w:rsid w:val="00D77CC1"/>
    <w:rsid w:val="00D80406"/>
    <w:rsid w:val="00D80455"/>
    <w:rsid w:val="00D8079D"/>
    <w:rsid w:val="00D80A5D"/>
    <w:rsid w:val="00D80EA1"/>
    <w:rsid w:val="00D81F96"/>
    <w:rsid w:val="00D8403A"/>
    <w:rsid w:val="00D8450D"/>
    <w:rsid w:val="00D84ECD"/>
    <w:rsid w:val="00D851CA"/>
    <w:rsid w:val="00D85800"/>
    <w:rsid w:val="00D85E99"/>
    <w:rsid w:val="00D85F2B"/>
    <w:rsid w:val="00D86067"/>
    <w:rsid w:val="00D8654E"/>
    <w:rsid w:val="00D86DD5"/>
    <w:rsid w:val="00D8713A"/>
    <w:rsid w:val="00D87374"/>
    <w:rsid w:val="00D87445"/>
    <w:rsid w:val="00D90877"/>
    <w:rsid w:val="00D9087C"/>
    <w:rsid w:val="00D90B9E"/>
    <w:rsid w:val="00D91684"/>
    <w:rsid w:val="00D9184B"/>
    <w:rsid w:val="00D91B53"/>
    <w:rsid w:val="00D91F17"/>
    <w:rsid w:val="00D92A5F"/>
    <w:rsid w:val="00D92B04"/>
    <w:rsid w:val="00D92B7F"/>
    <w:rsid w:val="00D93400"/>
    <w:rsid w:val="00D93658"/>
    <w:rsid w:val="00D949D4"/>
    <w:rsid w:val="00D94DED"/>
    <w:rsid w:val="00D94F4F"/>
    <w:rsid w:val="00D950BA"/>
    <w:rsid w:val="00D955C6"/>
    <w:rsid w:val="00D95FAF"/>
    <w:rsid w:val="00D96E2E"/>
    <w:rsid w:val="00D977D3"/>
    <w:rsid w:val="00D97F1F"/>
    <w:rsid w:val="00DA036A"/>
    <w:rsid w:val="00DA0617"/>
    <w:rsid w:val="00DA06AE"/>
    <w:rsid w:val="00DA10BF"/>
    <w:rsid w:val="00DA139E"/>
    <w:rsid w:val="00DA18C3"/>
    <w:rsid w:val="00DA2D0B"/>
    <w:rsid w:val="00DA3856"/>
    <w:rsid w:val="00DA3AE2"/>
    <w:rsid w:val="00DA3F26"/>
    <w:rsid w:val="00DA4DAA"/>
    <w:rsid w:val="00DA4EA5"/>
    <w:rsid w:val="00DA56F4"/>
    <w:rsid w:val="00DA58A7"/>
    <w:rsid w:val="00DA5C12"/>
    <w:rsid w:val="00DA7769"/>
    <w:rsid w:val="00DA7C02"/>
    <w:rsid w:val="00DB0857"/>
    <w:rsid w:val="00DB112B"/>
    <w:rsid w:val="00DB1A76"/>
    <w:rsid w:val="00DB206F"/>
    <w:rsid w:val="00DB2B9A"/>
    <w:rsid w:val="00DB328E"/>
    <w:rsid w:val="00DB3517"/>
    <w:rsid w:val="00DB3EF5"/>
    <w:rsid w:val="00DB3FBD"/>
    <w:rsid w:val="00DB44F9"/>
    <w:rsid w:val="00DB4740"/>
    <w:rsid w:val="00DB564E"/>
    <w:rsid w:val="00DB5768"/>
    <w:rsid w:val="00DB5A3F"/>
    <w:rsid w:val="00DB5C89"/>
    <w:rsid w:val="00DB7B57"/>
    <w:rsid w:val="00DC00BA"/>
    <w:rsid w:val="00DC03AB"/>
    <w:rsid w:val="00DC087A"/>
    <w:rsid w:val="00DC0986"/>
    <w:rsid w:val="00DC11B3"/>
    <w:rsid w:val="00DC1D30"/>
    <w:rsid w:val="00DC2061"/>
    <w:rsid w:val="00DC25FB"/>
    <w:rsid w:val="00DC291C"/>
    <w:rsid w:val="00DC5E51"/>
    <w:rsid w:val="00DC69A2"/>
    <w:rsid w:val="00DC76A5"/>
    <w:rsid w:val="00DC77C5"/>
    <w:rsid w:val="00DC7D6D"/>
    <w:rsid w:val="00DD106B"/>
    <w:rsid w:val="00DD21B1"/>
    <w:rsid w:val="00DD2355"/>
    <w:rsid w:val="00DD23EA"/>
    <w:rsid w:val="00DD2FA6"/>
    <w:rsid w:val="00DD3B09"/>
    <w:rsid w:val="00DD4686"/>
    <w:rsid w:val="00DD5297"/>
    <w:rsid w:val="00DD5A1C"/>
    <w:rsid w:val="00DD5CC2"/>
    <w:rsid w:val="00DD5DC2"/>
    <w:rsid w:val="00DD60D9"/>
    <w:rsid w:val="00DD6A1D"/>
    <w:rsid w:val="00DD7B1D"/>
    <w:rsid w:val="00DD7DE2"/>
    <w:rsid w:val="00DD7EB2"/>
    <w:rsid w:val="00DE0201"/>
    <w:rsid w:val="00DE1A23"/>
    <w:rsid w:val="00DE1D01"/>
    <w:rsid w:val="00DE1E61"/>
    <w:rsid w:val="00DE21C9"/>
    <w:rsid w:val="00DE2579"/>
    <w:rsid w:val="00DE271C"/>
    <w:rsid w:val="00DE27AC"/>
    <w:rsid w:val="00DE3B72"/>
    <w:rsid w:val="00DE3F6C"/>
    <w:rsid w:val="00DE598D"/>
    <w:rsid w:val="00DE60E0"/>
    <w:rsid w:val="00DE648D"/>
    <w:rsid w:val="00DE6874"/>
    <w:rsid w:val="00DE6942"/>
    <w:rsid w:val="00DE6A52"/>
    <w:rsid w:val="00DE7B3A"/>
    <w:rsid w:val="00DE7E92"/>
    <w:rsid w:val="00DF023F"/>
    <w:rsid w:val="00DF068A"/>
    <w:rsid w:val="00DF0914"/>
    <w:rsid w:val="00DF14A8"/>
    <w:rsid w:val="00DF1B7F"/>
    <w:rsid w:val="00DF1D0B"/>
    <w:rsid w:val="00DF1E5F"/>
    <w:rsid w:val="00DF2304"/>
    <w:rsid w:val="00DF2333"/>
    <w:rsid w:val="00DF29AB"/>
    <w:rsid w:val="00DF2A04"/>
    <w:rsid w:val="00DF2D6D"/>
    <w:rsid w:val="00DF2EE6"/>
    <w:rsid w:val="00DF2F4B"/>
    <w:rsid w:val="00DF3A34"/>
    <w:rsid w:val="00DF4C6C"/>
    <w:rsid w:val="00DF4C98"/>
    <w:rsid w:val="00DF557A"/>
    <w:rsid w:val="00DF60C1"/>
    <w:rsid w:val="00DF71EE"/>
    <w:rsid w:val="00E00AE9"/>
    <w:rsid w:val="00E00B0B"/>
    <w:rsid w:val="00E00F37"/>
    <w:rsid w:val="00E00FE3"/>
    <w:rsid w:val="00E01381"/>
    <w:rsid w:val="00E01BD8"/>
    <w:rsid w:val="00E01CA8"/>
    <w:rsid w:val="00E02024"/>
    <w:rsid w:val="00E02310"/>
    <w:rsid w:val="00E02ABC"/>
    <w:rsid w:val="00E02B5F"/>
    <w:rsid w:val="00E02C74"/>
    <w:rsid w:val="00E02F6A"/>
    <w:rsid w:val="00E02FA8"/>
    <w:rsid w:val="00E0367B"/>
    <w:rsid w:val="00E03800"/>
    <w:rsid w:val="00E04750"/>
    <w:rsid w:val="00E04CE3"/>
    <w:rsid w:val="00E05AAE"/>
    <w:rsid w:val="00E05DE9"/>
    <w:rsid w:val="00E0601C"/>
    <w:rsid w:val="00E06E62"/>
    <w:rsid w:val="00E06E63"/>
    <w:rsid w:val="00E075C2"/>
    <w:rsid w:val="00E10712"/>
    <w:rsid w:val="00E10950"/>
    <w:rsid w:val="00E11948"/>
    <w:rsid w:val="00E122C9"/>
    <w:rsid w:val="00E1279A"/>
    <w:rsid w:val="00E1297C"/>
    <w:rsid w:val="00E12A0D"/>
    <w:rsid w:val="00E1387B"/>
    <w:rsid w:val="00E13CB7"/>
    <w:rsid w:val="00E152B5"/>
    <w:rsid w:val="00E164B3"/>
    <w:rsid w:val="00E16602"/>
    <w:rsid w:val="00E17A7A"/>
    <w:rsid w:val="00E17FB2"/>
    <w:rsid w:val="00E20052"/>
    <w:rsid w:val="00E2075C"/>
    <w:rsid w:val="00E20C85"/>
    <w:rsid w:val="00E20E47"/>
    <w:rsid w:val="00E20FAB"/>
    <w:rsid w:val="00E2126E"/>
    <w:rsid w:val="00E224C0"/>
    <w:rsid w:val="00E230CA"/>
    <w:rsid w:val="00E23CEC"/>
    <w:rsid w:val="00E2405F"/>
    <w:rsid w:val="00E25B7F"/>
    <w:rsid w:val="00E25BAD"/>
    <w:rsid w:val="00E26238"/>
    <w:rsid w:val="00E26407"/>
    <w:rsid w:val="00E268C5"/>
    <w:rsid w:val="00E26E2A"/>
    <w:rsid w:val="00E27279"/>
    <w:rsid w:val="00E2780F"/>
    <w:rsid w:val="00E3066E"/>
    <w:rsid w:val="00E31A6E"/>
    <w:rsid w:val="00E33120"/>
    <w:rsid w:val="00E3327A"/>
    <w:rsid w:val="00E332DB"/>
    <w:rsid w:val="00E337B6"/>
    <w:rsid w:val="00E35D49"/>
    <w:rsid w:val="00E36506"/>
    <w:rsid w:val="00E36E3E"/>
    <w:rsid w:val="00E40414"/>
    <w:rsid w:val="00E408FA"/>
    <w:rsid w:val="00E409EC"/>
    <w:rsid w:val="00E4153F"/>
    <w:rsid w:val="00E4181A"/>
    <w:rsid w:val="00E41832"/>
    <w:rsid w:val="00E418CA"/>
    <w:rsid w:val="00E41F49"/>
    <w:rsid w:val="00E43E4B"/>
    <w:rsid w:val="00E440A3"/>
    <w:rsid w:val="00E444D4"/>
    <w:rsid w:val="00E44752"/>
    <w:rsid w:val="00E44A7E"/>
    <w:rsid w:val="00E44B95"/>
    <w:rsid w:val="00E45EC5"/>
    <w:rsid w:val="00E4619E"/>
    <w:rsid w:val="00E469D7"/>
    <w:rsid w:val="00E5091C"/>
    <w:rsid w:val="00E509F1"/>
    <w:rsid w:val="00E514AF"/>
    <w:rsid w:val="00E5150D"/>
    <w:rsid w:val="00E5159A"/>
    <w:rsid w:val="00E5260C"/>
    <w:rsid w:val="00E52B87"/>
    <w:rsid w:val="00E52CB1"/>
    <w:rsid w:val="00E53549"/>
    <w:rsid w:val="00E537F3"/>
    <w:rsid w:val="00E5469E"/>
    <w:rsid w:val="00E54824"/>
    <w:rsid w:val="00E54ACF"/>
    <w:rsid w:val="00E55906"/>
    <w:rsid w:val="00E56670"/>
    <w:rsid w:val="00E56CAC"/>
    <w:rsid w:val="00E56FDC"/>
    <w:rsid w:val="00E5707C"/>
    <w:rsid w:val="00E57696"/>
    <w:rsid w:val="00E57919"/>
    <w:rsid w:val="00E60129"/>
    <w:rsid w:val="00E60169"/>
    <w:rsid w:val="00E60C26"/>
    <w:rsid w:val="00E61027"/>
    <w:rsid w:val="00E611C3"/>
    <w:rsid w:val="00E61303"/>
    <w:rsid w:val="00E6158D"/>
    <w:rsid w:val="00E624FE"/>
    <w:rsid w:val="00E628FD"/>
    <w:rsid w:val="00E63092"/>
    <w:rsid w:val="00E63AB2"/>
    <w:rsid w:val="00E64365"/>
    <w:rsid w:val="00E6503E"/>
    <w:rsid w:val="00E6527C"/>
    <w:rsid w:val="00E65FE9"/>
    <w:rsid w:val="00E6743A"/>
    <w:rsid w:val="00E67E15"/>
    <w:rsid w:val="00E7013C"/>
    <w:rsid w:val="00E703E2"/>
    <w:rsid w:val="00E706A8"/>
    <w:rsid w:val="00E70817"/>
    <w:rsid w:val="00E70A4B"/>
    <w:rsid w:val="00E71383"/>
    <w:rsid w:val="00E7142D"/>
    <w:rsid w:val="00E715D9"/>
    <w:rsid w:val="00E71DCB"/>
    <w:rsid w:val="00E72B30"/>
    <w:rsid w:val="00E73234"/>
    <w:rsid w:val="00E74FE4"/>
    <w:rsid w:val="00E75357"/>
    <w:rsid w:val="00E755C6"/>
    <w:rsid w:val="00E76395"/>
    <w:rsid w:val="00E76B83"/>
    <w:rsid w:val="00E76F05"/>
    <w:rsid w:val="00E77D39"/>
    <w:rsid w:val="00E77D60"/>
    <w:rsid w:val="00E802BB"/>
    <w:rsid w:val="00E81151"/>
    <w:rsid w:val="00E818AE"/>
    <w:rsid w:val="00E8288B"/>
    <w:rsid w:val="00E82A7A"/>
    <w:rsid w:val="00E82BA7"/>
    <w:rsid w:val="00E834FB"/>
    <w:rsid w:val="00E83658"/>
    <w:rsid w:val="00E84459"/>
    <w:rsid w:val="00E84618"/>
    <w:rsid w:val="00E84B87"/>
    <w:rsid w:val="00E84C44"/>
    <w:rsid w:val="00E84C68"/>
    <w:rsid w:val="00E85E14"/>
    <w:rsid w:val="00E86203"/>
    <w:rsid w:val="00E86208"/>
    <w:rsid w:val="00E867C0"/>
    <w:rsid w:val="00E877D1"/>
    <w:rsid w:val="00E87B16"/>
    <w:rsid w:val="00E90C1F"/>
    <w:rsid w:val="00E90D30"/>
    <w:rsid w:val="00E92FE3"/>
    <w:rsid w:val="00E9304C"/>
    <w:rsid w:val="00E9343E"/>
    <w:rsid w:val="00E93643"/>
    <w:rsid w:val="00E93A8D"/>
    <w:rsid w:val="00E93D0F"/>
    <w:rsid w:val="00E94064"/>
    <w:rsid w:val="00E943BE"/>
    <w:rsid w:val="00E94834"/>
    <w:rsid w:val="00E95201"/>
    <w:rsid w:val="00E95FDC"/>
    <w:rsid w:val="00E962F7"/>
    <w:rsid w:val="00E9694D"/>
    <w:rsid w:val="00E96C5F"/>
    <w:rsid w:val="00E97225"/>
    <w:rsid w:val="00E975DC"/>
    <w:rsid w:val="00E979CB"/>
    <w:rsid w:val="00EA0CD6"/>
    <w:rsid w:val="00EA14B1"/>
    <w:rsid w:val="00EA1A59"/>
    <w:rsid w:val="00EA2841"/>
    <w:rsid w:val="00EA286F"/>
    <w:rsid w:val="00EA2F9E"/>
    <w:rsid w:val="00EA304C"/>
    <w:rsid w:val="00EA3B95"/>
    <w:rsid w:val="00EA474E"/>
    <w:rsid w:val="00EA4FD2"/>
    <w:rsid w:val="00EA501D"/>
    <w:rsid w:val="00EA521A"/>
    <w:rsid w:val="00EA5C30"/>
    <w:rsid w:val="00EA5E32"/>
    <w:rsid w:val="00EA5F0D"/>
    <w:rsid w:val="00EA6D0B"/>
    <w:rsid w:val="00EA6EAF"/>
    <w:rsid w:val="00EA7C05"/>
    <w:rsid w:val="00EB0901"/>
    <w:rsid w:val="00EB1073"/>
    <w:rsid w:val="00EB1469"/>
    <w:rsid w:val="00EB23EF"/>
    <w:rsid w:val="00EB2C84"/>
    <w:rsid w:val="00EB2D55"/>
    <w:rsid w:val="00EB320F"/>
    <w:rsid w:val="00EB323C"/>
    <w:rsid w:val="00EB4046"/>
    <w:rsid w:val="00EB408F"/>
    <w:rsid w:val="00EB40E5"/>
    <w:rsid w:val="00EB467F"/>
    <w:rsid w:val="00EB470A"/>
    <w:rsid w:val="00EB4F2C"/>
    <w:rsid w:val="00EB5A7D"/>
    <w:rsid w:val="00EB6E38"/>
    <w:rsid w:val="00EB763D"/>
    <w:rsid w:val="00EB7DA5"/>
    <w:rsid w:val="00EC0216"/>
    <w:rsid w:val="00EC0A41"/>
    <w:rsid w:val="00EC0D59"/>
    <w:rsid w:val="00EC13CD"/>
    <w:rsid w:val="00EC1B35"/>
    <w:rsid w:val="00EC1E03"/>
    <w:rsid w:val="00EC1FAF"/>
    <w:rsid w:val="00EC2806"/>
    <w:rsid w:val="00EC307E"/>
    <w:rsid w:val="00EC31AC"/>
    <w:rsid w:val="00EC3B85"/>
    <w:rsid w:val="00EC3EE2"/>
    <w:rsid w:val="00EC3FDD"/>
    <w:rsid w:val="00EC4472"/>
    <w:rsid w:val="00EC5D74"/>
    <w:rsid w:val="00EC620C"/>
    <w:rsid w:val="00EC6391"/>
    <w:rsid w:val="00EC6E33"/>
    <w:rsid w:val="00EC72F7"/>
    <w:rsid w:val="00ED01E2"/>
    <w:rsid w:val="00ED0A7B"/>
    <w:rsid w:val="00ED0ADF"/>
    <w:rsid w:val="00ED1003"/>
    <w:rsid w:val="00ED174A"/>
    <w:rsid w:val="00ED1D93"/>
    <w:rsid w:val="00ED1EC5"/>
    <w:rsid w:val="00ED22E4"/>
    <w:rsid w:val="00ED2533"/>
    <w:rsid w:val="00ED3D4A"/>
    <w:rsid w:val="00ED4AB2"/>
    <w:rsid w:val="00ED4C69"/>
    <w:rsid w:val="00ED4EA3"/>
    <w:rsid w:val="00ED629D"/>
    <w:rsid w:val="00ED6891"/>
    <w:rsid w:val="00ED68A2"/>
    <w:rsid w:val="00ED6DBD"/>
    <w:rsid w:val="00ED704B"/>
    <w:rsid w:val="00ED7163"/>
    <w:rsid w:val="00ED7358"/>
    <w:rsid w:val="00ED758F"/>
    <w:rsid w:val="00ED77CB"/>
    <w:rsid w:val="00ED77E4"/>
    <w:rsid w:val="00ED7E2E"/>
    <w:rsid w:val="00EE0CF8"/>
    <w:rsid w:val="00EE0E9D"/>
    <w:rsid w:val="00EE11DC"/>
    <w:rsid w:val="00EE1B9C"/>
    <w:rsid w:val="00EE1FD3"/>
    <w:rsid w:val="00EE2387"/>
    <w:rsid w:val="00EE2A9C"/>
    <w:rsid w:val="00EE36F9"/>
    <w:rsid w:val="00EE36FA"/>
    <w:rsid w:val="00EE37B1"/>
    <w:rsid w:val="00EE38F6"/>
    <w:rsid w:val="00EE3C86"/>
    <w:rsid w:val="00EE44DC"/>
    <w:rsid w:val="00EE4BD3"/>
    <w:rsid w:val="00EE52D1"/>
    <w:rsid w:val="00EE5708"/>
    <w:rsid w:val="00EE5C1E"/>
    <w:rsid w:val="00EE5CCE"/>
    <w:rsid w:val="00EE6779"/>
    <w:rsid w:val="00EE754B"/>
    <w:rsid w:val="00EE7B19"/>
    <w:rsid w:val="00EE7C2E"/>
    <w:rsid w:val="00EF000C"/>
    <w:rsid w:val="00EF0853"/>
    <w:rsid w:val="00EF097B"/>
    <w:rsid w:val="00EF12D0"/>
    <w:rsid w:val="00EF1C67"/>
    <w:rsid w:val="00EF1FA2"/>
    <w:rsid w:val="00EF23E7"/>
    <w:rsid w:val="00EF30BD"/>
    <w:rsid w:val="00EF3BF3"/>
    <w:rsid w:val="00EF44C8"/>
    <w:rsid w:val="00EF4809"/>
    <w:rsid w:val="00EF4C3F"/>
    <w:rsid w:val="00EF5A31"/>
    <w:rsid w:val="00EF5B1B"/>
    <w:rsid w:val="00EF6080"/>
    <w:rsid w:val="00EF70AE"/>
    <w:rsid w:val="00EF712C"/>
    <w:rsid w:val="00EF719F"/>
    <w:rsid w:val="00EF78D3"/>
    <w:rsid w:val="00F00086"/>
    <w:rsid w:val="00F0056C"/>
    <w:rsid w:val="00F005E7"/>
    <w:rsid w:val="00F00924"/>
    <w:rsid w:val="00F010A1"/>
    <w:rsid w:val="00F01478"/>
    <w:rsid w:val="00F01DCD"/>
    <w:rsid w:val="00F02A2D"/>
    <w:rsid w:val="00F03367"/>
    <w:rsid w:val="00F03A2A"/>
    <w:rsid w:val="00F03F05"/>
    <w:rsid w:val="00F03F87"/>
    <w:rsid w:val="00F0447C"/>
    <w:rsid w:val="00F04EA8"/>
    <w:rsid w:val="00F04FA1"/>
    <w:rsid w:val="00F05210"/>
    <w:rsid w:val="00F053F4"/>
    <w:rsid w:val="00F05E07"/>
    <w:rsid w:val="00F05EF4"/>
    <w:rsid w:val="00F06A51"/>
    <w:rsid w:val="00F06CB4"/>
    <w:rsid w:val="00F07013"/>
    <w:rsid w:val="00F073D2"/>
    <w:rsid w:val="00F0784E"/>
    <w:rsid w:val="00F07F71"/>
    <w:rsid w:val="00F10C6B"/>
    <w:rsid w:val="00F11833"/>
    <w:rsid w:val="00F11C26"/>
    <w:rsid w:val="00F1312D"/>
    <w:rsid w:val="00F1333A"/>
    <w:rsid w:val="00F1344C"/>
    <w:rsid w:val="00F136D2"/>
    <w:rsid w:val="00F13C9D"/>
    <w:rsid w:val="00F146A6"/>
    <w:rsid w:val="00F14B7F"/>
    <w:rsid w:val="00F150BD"/>
    <w:rsid w:val="00F1523C"/>
    <w:rsid w:val="00F15543"/>
    <w:rsid w:val="00F15C8B"/>
    <w:rsid w:val="00F16239"/>
    <w:rsid w:val="00F173E2"/>
    <w:rsid w:val="00F177FE"/>
    <w:rsid w:val="00F17C73"/>
    <w:rsid w:val="00F20CD9"/>
    <w:rsid w:val="00F21F58"/>
    <w:rsid w:val="00F2200C"/>
    <w:rsid w:val="00F22756"/>
    <w:rsid w:val="00F228E0"/>
    <w:rsid w:val="00F23215"/>
    <w:rsid w:val="00F24DFA"/>
    <w:rsid w:val="00F2601E"/>
    <w:rsid w:val="00F2623D"/>
    <w:rsid w:val="00F26F22"/>
    <w:rsid w:val="00F27571"/>
    <w:rsid w:val="00F30A68"/>
    <w:rsid w:val="00F30EDC"/>
    <w:rsid w:val="00F312F7"/>
    <w:rsid w:val="00F31A36"/>
    <w:rsid w:val="00F31D76"/>
    <w:rsid w:val="00F322E5"/>
    <w:rsid w:val="00F32957"/>
    <w:rsid w:val="00F32B0C"/>
    <w:rsid w:val="00F32DC9"/>
    <w:rsid w:val="00F332E4"/>
    <w:rsid w:val="00F33D88"/>
    <w:rsid w:val="00F33E3E"/>
    <w:rsid w:val="00F35DCC"/>
    <w:rsid w:val="00F36321"/>
    <w:rsid w:val="00F37534"/>
    <w:rsid w:val="00F377F0"/>
    <w:rsid w:val="00F37EBA"/>
    <w:rsid w:val="00F40301"/>
    <w:rsid w:val="00F409BC"/>
    <w:rsid w:val="00F419F8"/>
    <w:rsid w:val="00F41CF4"/>
    <w:rsid w:val="00F425B1"/>
    <w:rsid w:val="00F43B04"/>
    <w:rsid w:val="00F44C85"/>
    <w:rsid w:val="00F45444"/>
    <w:rsid w:val="00F46B27"/>
    <w:rsid w:val="00F46BA9"/>
    <w:rsid w:val="00F47662"/>
    <w:rsid w:val="00F47E91"/>
    <w:rsid w:val="00F50745"/>
    <w:rsid w:val="00F5081A"/>
    <w:rsid w:val="00F50BC9"/>
    <w:rsid w:val="00F50CEE"/>
    <w:rsid w:val="00F50D40"/>
    <w:rsid w:val="00F51E66"/>
    <w:rsid w:val="00F52D03"/>
    <w:rsid w:val="00F535B6"/>
    <w:rsid w:val="00F53A55"/>
    <w:rsid w:val="00F54880"/>
    <w:rsid w:val="00F54C7B"/>
    <w:rsid w:val="00F552B7"/>
    <w:rsid w:val="00F555FB"/>
    <w:rsid w:val="00F5620F"/>
    <w:rsid w:val="00F563D3"/>
    <w:rsid w:val="00F56598"/>
    <w:rsid w:val="00F56B29"/>
    <w:rsid w:val="00F56E5E"/>
    <w:rsid w:val="00F57198"/>
    <w:rsid w:val="00F57224"/>
    <w:rsid w:val="00F5789F"/>
    <w:rsid w:val="00F60294"/>
    <w:rsid w:val="00F6135C"/>
    <w:rsid w:val="00F6141F"/>
    <w:rsid w:val="00F619F7"/>
    <w:rsid w:val="00F61E06"/>
    <w:rsid w:val="00F61F97"/>
    <w:rsid w:val="00F63EB2"/>
    <w:rsid w:val="00F63F8E"/>
    <w:rsid w:val="00F63FDD"/>
    <w:rsid w:val="00F64273"/>
    <w:rsid w:val="00F651DF"/>
    <w:rsid w:val="00F654AD"/>
    <w:rsid w:val="00F66317"/>
    <w:rsid w:val="00F66540"/>
    <w:rsid w:val="00F66695"/>
    <w:rsid w:val="00F66C96"/>
    <w:rsid w:val="00F6771B"/>
    <w:rsid w:val="00F70CF5"/>
    <w:rsid w:val="00F7100C"/>
    <w:rsid w:val="00F71599"/>
    <w:rsid w:val="00F7231A"/>
    <w:rsid w:val="00F72F88"/>
    <w:rsid w:val="00F73009"/>
    <w:rsid w:val="00F73941"/>
    <w:rsid w:val="00F7396A"/>
    <w:rsid w:val="00F744AF"/>
    <w:rsid w:val="00F74552"/>
    <w:rsid w:val="00F76629"/>
    <w:rsid w:val="00F76EFB"/>
    <w:rsid w:val="00F7735F"/>
    <w:rsid w:val="00F80409"/>
    <w:rsid w:val="00F806CF"/>
    <w:rsid w:val="00F80807"/>
    <w:rsid w:val="00F80BAB"/>
    <w:rsid w:val="00F80C10"/>
    <w:rsid w:val="00F80D78"/>
    <w:rsid w:val="00F80D9B"/>
    <w:rsid w:val="00F8101C"/>
    <w:rsid w:val="00F81421"/>
    <w:rsid w:val="00F814F1"/>
    <w:rsid w:val="00F82B8B"/>
    <w:rsid w:val="00F82CAC"/>
    <w:rsid w:val="00F83EB6"/>
    <w:rsid w:val="00F8522E"/>
    <w:rsid w:val="00F867D8"/>
    <w:rsid w:val="00F86C52"/>
    <w:rsid w:val="00F872BC"/>
    <w:rsid w:val="00F874AC"/>
    <w:rsid w:val="00F87FF9"/>
    <w:rsid w:val="00F90689"/>
    <w:rsid w:val="00F91981"/>
    <w:rsid w:val="00F92E41"/>
    <w:rsid w:val="00F93752"/>
    <w:rsid w:val="00F93A9B"/>
    <w:rsid w:val="00F9471A"/>
    <w:rsid w:val="00F95322"/>
    <w:rsid w:val="00F9683D"/>
    <w:rsid w:val="00F97521"/>
    <w:rsid w:val="00F97964"/>
    <w:rsid w:val="00FA0A2D"/>
    <w:rsid w:val="00FA1287"/>
    <w:rsid w:val="00FA2652"/>
    <w:rsid w:val="00FA2DBF"/>
    <w:rsid w:val="00FA2DD6"/>
    <w:rsid w:val="00FA356F"/>
    <w:rsid w:val="00FA3DCD"/>
    <w:rsid w:val="00FA5F9E"/>
    <w:rsid w:val="00FA623B"/>
    <w:rsid w:val="00FA68D6"/>
    <w:rsid w:val="00FA73D3"/>
    <w:rsid w:val="00FA76E3"/>
    <w:rsid w:val="00FA79FA"/>
    <w:rsid w:val="00FA7F13"/>
    <w:rsid w:val="00FB049F"/>
    <w:rsid w:val="00FB08C6"/>
    <w:rsid w:val="00FB13FD"/>
    <w:rsid w:val="00FB17F0"/>
    <w:rsid w:val="00FB22B7"/>
    <w:rsid w:val="00FB2481"/>
    <w:rsid w:val="00FB3765"/>
    <w:rsid w:val="00FB37E9"/>
    <w:rsid w:val="00FB3EB6"/>
    <w:rsid w:val="00FB407D"/>
    <w:rsid w:val="00FB4B61"/>
    <w:rsid w:val="00FB5150"/>
    <w:rsid w:val="00FB5A2F"/>
    <w:rsid w:val="00FB64B3"/>
    <w:rsid w:val="00FB6671"/>
    <w:rsid w:val="00FB66DB"/>
    <w:rsid w:val="00FB6A1E"/>
    <w:rsid w:val="00FB6BCF"/>
    <w:rsid w:val="00FB6C84"/>
    <w:rsid w:val="00FB7CD0"/>
    <w:rsid w:val="00FC0D5F"/>
    <w:rsid w:val="00FC0F28"/>
    <w:rsid w:val="00FC1357"/>
    <w:rsid w:val="00FC135F"/>
    <w:rsid w:val="00FC296D"/>
    <w:rsid w:val="00FC2E56"/>
    <w:rsid w:val="00FC39F0"/>
    <w:rsid w:val="00FC3A84"/>
    <w:rsid w:val="00FC49C4"/>
    <w:rsid w:val="00FC4BC7"/>
    <w:rsid w:val="00FC5A03"/>
    <w:rsid w:val="00FC5B9E"/>
    <w:rsid w:val="00FC60F3"/>
    <w:rsid w:val="00FC6FEA"/>
    <w:rsid w:val="00FC7032"/>
    <w:rsid w:val="00FC76A9"/>
    <w:rsid w:val="00FC7AC7"/>
    <w:rsid w:val="00FC7F73"/>
    <w:rsid w:val="00FD0175"/>
    <w:rsid w:val="00FD198B"/>
    <w:rsid w:val="00FD198F"/>
    <w:rsid w:val="00FD2CD9"/>
    <w:rsid w:val="00FD338A"/>
    <w:rsid w:val="00FD34FF"/>
    <w:rsid w:val="00FD377C"/>
    <w:rsid w:val="00FD38A6"/>
    <w:rsid w:val="00FD3AEE"/>
    <w:rsid w:val="00FD3E0B"/>
    <w:rsid w:val="00FD428B"/>
    <w:rsid w:val="00FD4779"/>
    <w:rsid w:val="00FD4F7E"/>
    <w:rsid w:val="00FD5103"/>
    <w:rsid w:val="00FD53A4"/>
    <w:rsid w:val="00FD6B6C"/>
    <w:rsid w:val="00FD7360"/>
    <w:rsid w:val="00FD74EF"/>
    <w:rsid w:val="00FD7AD0"/>
    <w:rsid w:val="00FD7C9E"/>
    <w:rsid w:val="00FE0097"/>
    <w:rsid w:val="00FE08FF"/>
    <w:rsid w:val="00FE15E2"/>
    <w:rsid w:val="00FE161F"/>
    <w:rsid w:val="00FE2896"/>
    <w:rsid w:val="00FE2B3A"/>
    <w:rsid w:val="00FE2EA9"/>
    <w:rsid w:val="00FE35F5"/>
    <w:rsid w:val="00FE3944"/>
    <w:rsid w:val="00FE3B86"/>
    <w:rsid w:val="00FE54ED"/>
    <w:rsid w:val="00FE5886"/>
    <w:rsid w:val="00FE5B14"/>
    <w:rsid w:val="00FE6D96"/>
    <w:rsid w:val="00FE6DC4"/>
    <w:rsid w:val="00FE7066"/>
    <w:rsid w:val="00FE719A"/>
    <w:rsid w:val="00FE7CAC"/>
    <w:rsid w:val="00FF074D"/>
    <w:rsid w:val="00FF16BA"/>
    <w:rsid w:val="00FF1B82"/>
    <w:rsid w:val="00FF1D36"/>
    <w:rsid w:val="00FF23AD"/>
    <w:rsid w:val="00FF2412"/>
    <w:rsid w:val="00FF3982"/>
    <w:rsid w:val="00FF3C8A"/>
    <w:rsid w:val="00FF4F30"/>
    <w:rsid w:val="00FF5383"/>
    <w:rsid w:val="00FF6AC6"/>
    <w:rsid w:val="00FF6C0D"/>
    <w:rsid w:val="00FF713B"/>
    <w:rsid w:val="00FF788F"/>
    <w:rsid w:val="00FF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6B705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0784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84E"/>
  </w:style>
  <w:style w:type="character" w:styleId="PageNumber">
    <w:name w:val="page number"/>
    <w:basedOn w:val="DefaultParagraphFont"/>
    <w:uiPriority w:val="99"/>
    <w:semiHidden/>
    <w:unhideWhenUsed/>
    <w:rsid w:val="00F0784E"/>
  </w:style>
  <w:style w:type="character" w:styleId="LineNumber">
    <w:name w:val="line number"/>
    <w:basedOn w:val="DefaultParagraphFont"/>
    <w:uiPriority w:val="99"/>
    <w:semiHidden/>
    <w:unhideWhenUsed/>
    <w:rsid w:val="00F0784E"/>
  </w:style>
  <w:style w:type="character" w:styleId="Hyperlink">
    <w:name w:val="Hyperlink"/>
    <w:basedOn w:val="DefaultParagraphFont"/>
    <w:uiPriority w:val="99"/>
    <w:unhideWhenUsed/>
    <w:rsid w:val="00511B8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30C7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8C38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09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91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76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601"/>
  </w:style>
  <w:style w:type="character" w:styleId="CommentReference">
    <w:name w:val="annotation reference"/>
    <w:basedOn w:val="DefaultParagraphFont"/>
    <w:uiPriority w:val="99"/>
    <w:semiHidden/>
    <w:unhideWhenUsed/>
    <w:rsid w:val="009212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128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128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12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128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F00D8"/>
  </w:style>
  <w:style w:type="character" w:customStyle="1" w:styleId="apple-converted-space">
    <w:name w:val="apple-converted-space"/>
    <w:basedOn w:val="DefaultParagraphFont"/>
    <w:rsid w:val="00E2405F"/>
  </w:style>
  <w:style w:type="table" w:styleId="TableGrid">
    <w:name w:val="Table Grid"/>
    <w:basedOn w:val="TableNormal"/>
    <w:uiPriority w:val="59"/>
    <w:rsid w:val="00216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15177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List1">
    <w:name w:val="Medium List 1"/>
    <w:basedOn w:val="TableNormal"/>
    <w:uiPriority w:val="65"/>
    <w:rsid w:val="0015177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ColorfulList-Accent2">
    <w:name w:val="Colorful List Accent 2"/>
    <w:basedOn w:val="TableNormal"/>
    <w:uiPriority w:val="72"/>
    <w:rsid w:val="0015177B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">
    <w:name w:val="Colorful List"/>
    <w:basedOn w:val="TableNormal"/>
    <w:uiPriority w:val="72"/>
    <w:rsid w:val="0015177B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Shading-Accent5">
    <w:name w:val="Light Shading Accent 5"/>
    <w:basedOn w:val="TableNormal"/>
    <w:uiPriority w:val="60"/>
    <w:rsid w:val="00FD7AD0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58041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C74540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0784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84E"/>
  </w:style>
  <w:style w:type="character" w:styleId="PageNumber">
    <w:name w:val="page number"/>
    <w:basedOn w:val="DefaultParagraphFont"/>
    <w:uiPriority w:val="99"/>
    <w:semiHidden/>
    <w:unhideWhenUsed/>
    <w:rsid w:val="00F0784E"/>
  </w:style>
  <w:style w:type="character" w:styleId="LineNumber">
    <w:name w:val="line number"/>
    <w:basedOn w:val="DefaultParagraphFont"/>
    <w:uiPriority w:val="99"/>
    <w:semiHidden/>
    <w:unhideWhenUsed/>
    <w:rsid w:val="00F0784E"/>
  </w:style>
  <w:style w:type="character" w:styleId="Hyperlink">
    <w:name w:val="Hyperlink"/>
    <w:basedOn w:val="DefaultParagraphFont"/>
    <w:uiPriority w:val="99"/>
    <w:unhideWhenUsed/>
    <w:rsid w:val="00511B8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30C7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8C38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091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91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76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601"/>
  </w:style>
  <w:style w:type="character" w:styleId="CommentReference">
    <w:name w:val="annotation reference"/>
    <w:basedOn w:val="DefaultParagraphFont"/>
    <w:uiPriority w:val="99"/>
    <w:semiHidden/>
    <w:unhideWhenUsed/>
    <w:rsid w:val="009212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128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128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12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128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F00D8"/>
  </w:style>
  <w:style w:type="character" w:customStyle="1" w:styleId="apple-converted-space">
    <w:name w:val="apple-converted-space"/>
    <w:basedOn w:val="DefaultParagraphFont"/>
    <w:rsid w:val="00E2405F"/>
  </w:style>
  <w:style w:type="table" w:styleId="TableGrid">
    <w:name w:val="Table Grid"/>
    <w:basedOn w:val="TableNormal"/>
    <w:uiPriority w:val="59"/>
    <w:rsid w:val="00216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15177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List1">
    <w:name w:val="Medium List 1"/>
    <w:basedOn w:val="TableNormal"/>
    <w:uiPriority w:val="65"/>
    <w:rsid w:val="0015177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ColorfulList-Accent2">
    <w:name w:val="Colorful List Accent 2"/>
    <w:basedOn w:val="TableNormal"/>
    <w:uiPriority w:val="72"/>
    <w:rsid w:val="0015177B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">
    <w:name w:val="Colorful List"/>
    <w:basedOn w:val="TableNormal"/>
    <w:uiPriority w:val="72"/>
    <w:rsid w:val="0015177B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Shading-Accent5">
    <w:name w:val="Light Shading Accent 5"/>
    <w:basedOn w:val="TableNormal"/>
    <w:uiPriority w:val="60"/>
    <w:rsid w:val="00FD7AD0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1">
    <w:name w:val="Light Shading Accent 1"/>
    <w:basedOn w:val="TableNormal"/>
    <w:uiPriority w:val="60"/>
    <w:rsid w:val="0058041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C745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3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mailto:minghua.zhang@stonybrook.edu" TargetMode="External"/><Relationship Id="rId31" Type="http://schemas.microsoft.com/office/2011/relationships/people" Target="people.xml"/><Relationship Id="rId32" Type="http://schemas.microsoft.com/office/2011/relationships/commentsExtended" Target="commentsExtended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FB19D0-8B17-8141-8801-B8CC87357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18</Pages>
  <Words>3396</Words>
  <Characters>19360</Characters>
  <Application>Microsoft Macintosh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Stony Brook University</Company>
  <LinksUpToDate>false</LinksUpToDate>
  <CharactersWithSpaces>22711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Haiyang Yu</dc:creator>
  <cp:keywords/>
  <dc:description/>
  <cp:lastModifiedBy>Haiyang Yu</cp:lastModifiedBy>
  <cp:revision>1652</cp:revision>
  <cp:lastPrinted>2016-12-19T19:09:00Z</cp:lastPrinted>
  <dcterms:created xsi:type="dcterms:W3CDTF">2016-12-18T18:11:00Z</dcterms:created>
  <dcterms:modified xsi:type="dcterms:W3CDTF">2017-09-11T15:12:00Z</dcterms:modified>
</cp:coreProperties>
</file>