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D799D" w14:textId="77777777" w:rsidR="00D879E9" w:rsidRPr="00D879E9" w:rsidRDefault="00D879E9" w:rsidP="00D879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79E9">
        <w:rPr>
          <w:rFonts w:ascii="Times New Roman" w:eastAsia="Times New Roman" w:hAnsi="Times New Roman" w:cs="Times New Roman"/>
          <w:b/>
          <w:bCs/>
          <w:sz w:val="36"/>
          <w:szCs w:val="36"/>
        </w:rPr>
        <w:t>Abstract</w:t>
      </w:r>
    </w:p>
    <w:p w14:paraId="05C306C8" w14:textId="12D9EAEB" w:rsidR="00D879E9" w:rsidRPr="00D879E9" w:rsidRDefault="00D879E9" w:rsidP="00D879E9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9E9">
        <w:rPr>
          <w:rFonts w:ascii="Times New Roman" w:eastAsia="Times New Roman" w:hAnsi="Times New Roman" w:cs="Times New Roman"/>
          <w:sz w:val="24"/>
          <w:szCs w:val="24"/>
        </w:rPr>
        <w:t xml:space="preserve">Financial mismanagement remains a critical challenge for many individuals, particularly in the retail sector, where impulse spending and poor financial planning lead to economic strain. This project presents the design and implementation of the </w:t>
      </w:r>
      <w:r w:rsidRPr="00D879E9">
        <w:rPr>
          <w:rFonts w:ascii="Times New Roman" w:eastAsia="Times New Roman" w:hAnsi="Times New Roman" w:cs="Times New Roman"/>
          <w:b/>
          <w:bCs/>
          <w:sz w:val="24"/>
          <w:szCs w:val="24"/>
        </w:rPr>
        <w:t>Elvira Finance Tracker (EFT)</w:t>
      </w:r>
      <w:r w:rsidRPr="00D879E9">
        <w:rPr>
          <w:rFonts w:ascii="Times New Roman" w:eastAsia="Times New Roman" w:hAnsi="Times New Roman" w:cs="Times New Roman"/>
          <w:sz w:val="24"/>
          <w:szCs w:val="24"/>
        </w:rPr>
        <w:t xml:space="preserve">—a comprehensive digital finance management system tailored for supermarket shoppers. The EFT system enables users to </w:t>
      </w:r>
      <w:r w:rsidRPr="00D879E9">
        <w:rPr>
          <w:rFonts w:ascii="Times New Roman" w:eastAsia="Times New Roman" w:hAnsi="Times New Roman" w:cs="Times New Roman"/>
          <w:b/>
          <w:bCs/>
          <w:sz w:val="24"/>
          <w:szCs w:val="24"/>
        </w:rPr>
        <w:t>track expenses, set budgets, receive real-time spending alerts, and integrate with loyalty programs</w:t>
      </w:r>
      <w:r w:rsidRPr="00D879E9">
        <w:rPr>
          <w:rFonts w:ascii="Times New Roman" w:eastAsia="Times New Roman" w:hAnsi="Times New Roman" w:cs="Times New Roman"/>
          <w:sz w:val="24"/>
          <w:szCs w:val="24"/>
        </w:rPr>
        <w:t xml:space="preserve"> to encourage responsible financial behavior.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9E9">
        <w:rPr>
          <w:rFonts w:ascii="Times New Roman" w:eastAsia="Times New Roman" w:hAnsi="Times New Roman" w:cs="Times New Roman"/>
          <w:sz w:val="24"/>
          <w:szCs w:val="24"/>
        </w:rPr>
        <w:t xml:space="preserve">The research adopts a </w:t>
      </w:r>
      <w:r w:rsidRPr="00D879E9">
        <w:rPr>
          <w:rFonts w:ascii="Times New Roman" w:eastAsia="Times New Roman" w:hAnsi="Times New Roman" w:cs="Times New Roman"/>
          <w:b/>
          <w:bCs/>
          <w:sz w:val="24"/>
          <w:szCs w:val="24"/>
        </w:rPr>
        <w:t>system development life cycle (SDLC) approach</w:t>
      </w:r>
      <w:r w:rsidRPr="00D879E9">
        <w:rPr>
          <w:rFonts w:ascii="Times New Roman" w:eastAsia="Times New Roman" w:hAnsi="Times New Roman" w:cs="Times New Roman"/>
          <w:sz w:val="24"/>
          <w:szCs w:val="24"/>
        </w:rPr>
        <w:t xml:space="preserve">, incorporating </w:t>
      </w:r>
      <w:r w:rsidRPr="00D879E9">
        <w:rPr>
          <w:rFonts w:ascii="Times New Roman" w:eastAsia="Times New Roman" w:hAnsi="Times New Roman" w:cs="Times New Roman"/>
          <w:b/>
          <w:bCs/>
          <w:sz w:val="24"/>
          <w:szCs w:val="24"/>
        </w:rPr>
        <w:t>HTML, CSS, JavaScript, and MySQL</w:t>
      </w:r>
      <w:r w:rsidRPr="00D879E9">
        <w:rPr>
          <w:rFonts w:ascii="Times New Roman" w:eastAsia="Times New Roman" w:hAnsi="Times New Roman" w:cs="Times New Roman"/>
          <w:sz w:val="24"/>
          <w:szCs w:val="24"/>
        </w:rPr>
        <w:t xml:space="preserve"> to build a functional web-based solution. Key features include </w:t>
      </w:r>
      <w:r w:rsidRPr="00D879E9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transaction logging, category-based spending insights, multiple payment method integration, and cross-platform accessibility</w:t>
      </w:r>
      <w:r w:rsidRPr="00D879E9">
        <w:rPr>
          <w:rFonts w:ascii="Times New Roman" w:eastAsia="Times New Roman" w:hAnsi="Times New Roman" w:cs="Times New Roman"/>
          <w:sz w:val="24"/>
          <w:szCs w:val="24"/>
        </w:rPr>
        <w:t xml:space="preserve">. Through </w:t>
      </w:r>
      <w:r w:rsidRPr="00D879E9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financial analysis</w:t>
      </w:r>
      <w:r w:rsidRPr="00D879E9">
        <w:rPr>
          <w:rFonts w:ascii="Times New Roman" w:eastAsia="Times New Roman" w:hAnsi="Times New Roman" w:cs="Times New Roman"/>
          <w:sz w:val="24"/>
          <w:szCs w:val="24"/>
        </w:rPr>
        <w:t>, EFT empowers users to make informed spending decisions, reducing financial stress and promoting budgeting discipline.</w:t>
      </w:r>
    </w:p>
    <w:p w14:paraId="4D0F4059" w14:textId="4D15EAAC" w:rsidR="00D879E9" w:rsidRPr="00D879E9" w:rsidRDefault="00D879E9" w:rsidP="00D879E9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9E9">
        <w:rPr>
          <w:rFonts w:ascii="Times New Roman" w:eastAsia="Times New Roman" w:hAnsi="Times New Roman" w:cs="Times New Roman"/>
          <w:sz w:val="24"/>
          <w:szCs w:val="24"/>
        </w:rPr>
        <w:t xml:space="preserve">The findings from this study demonstrate that digital financial tools, when effectively implemented, can </w:t>
      </w:r>
      <w:r w:rsidRPr="00D879E9">
        <w:rPr>
          <w:rFonts w:ascii="Times New Roman" w:eastAsia="Times New Roman" w:hAnsi="Times New Roman" w:cs="Times New Roman"/>
          <w:b/>
          <w:bCs/>
          <w:sz w:val="24"/>
          <w:szCs w:val="24"/>
        </w:rPr>
        <w:t>enhance consumer financial literacy, improve spending habits, and drive customer loyalty</w:t>
      </w:r>
      <w:r w:rsidRPr="00D879E9">
        <w:rPr>
          <w:rFonts w:ascii="Times New Roman" w:eastAsia="Times New Roman" w:hAnsi="Times New Roman" w:cs="Times New Roman"/>
          <w:sz w:val="24"/>
          <w:szCs w:val="24"/>
        </w:rPr>
        <w:t xml:space="preserve"> for supermarkets. The study recommends further system enhancements, such as </w:t>
      </w:r>
      <w:r w:rsidRPr="00D879E9">
        <w:rPr>
          <w:rFonts w:ascii="Times New Roman" w:eastAsia="Times New Roman" w:hAnsi="Times New Roman" w:cs="Times New Roman"/>
          <w:b/>
          <w:bCs/>
          <w:sz w:val="24"/>
          <w:szCs w:val="24"/>
        </w:rPr>
        <w:t>AI-driven financial advice, deeper fintech partnerships, and mobile application development</w:t>
      </w:r>
      <w:r w:rsidRPr="00D879E9">
        <w:rPr>
          <w:rFonts w:ascii="Times New Roman" w:eastAsia="Times New Roman" w:hAnsi="Times New Roman" w:cs="Times New Roman"/>
          <w:sz w:val="24"/>
          <w:szCs w:val="24"/>
        </w:rPr>
        <w:t xml:space="preserve"> for a broader </w:t>
      </w:r>
      <w:proofErr w:type="spellStart"/>
      <w:r w:rsidRPr="00D879E9">
        <w:rPr>
          <w:rFonts w:ascii="Times New Roman" w:eastAsia="Times New Roman" w:hAnsi="Times New Roman" w:cs="Times New Roman"/>
          <w:sz w:val="24"/>
          <w:szCs w:val="24"/>
        </w:rPr>
        <w:t>reach.This</w:t>
      </w:r>
      <w:proofErr w:type="spellEnd"/>
      <w:r w:rsidRPr="00D879E9">
        <w:rPr>
          <w:rFonts w:ascii="Times New Roman" w:eastAsia="Times New Roman" w:hAnsi="Times New Roman" w:cs="Times New Roman"/>
          <w:sz w:val="24"/>
          <w:szCs w:val="24"/>
        </w:rPr>
        <w:t xml:space="preserve"> project contributes to the growing field of </w:t>
      </w:r>
      <w:r w:rsidRPr="00D879E9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finance technology</w:t>
      </w:r>
      <w:r w:rsidRPr="00D879E9">
        <w:rPr>
          <w:rFonts w:ascii="Times New Roman" w:eastAsia="Times New Roman" w:hAnsi="Times New Roman" w:cs="Times New Roman"/>
          <w:sz w:val="24"/>
          <w:szCs w:val="24"/>
        </w:rPr>
        <w:t>, offering a scalable and impactful solution that fosters financial well-being for both consumers and retailers.</w:t>
      </w:r>
      <w:bookmarkStart w:id="0" w:name="_GoBack"/>
      <w:bookmarkEnd w:id="0"/>
    </w:p>
    <w:p w14:paraId="5D24702B" w14:textId="77777777" w:rsidR="00D879E9" w:rsidRDefault="00D879E9" w:rsidP="00D879E9">
      <w:pPr>
        <w:spacing w:line="480" w:lineRule="auto"/>
      </w:pPr>
    </w:p>
    <w:sectPr w:rsidR="00D8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E9"/>
    <w:rsid w:val="00D8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7019"/>
  <w15:chartTrackingRefBased/>
  <w15:docId w15:val="{B5C1F85B-769D-44A4-8D0F-D7CFE4E4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79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9E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87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Adamu Abubakar</dc:creator>
  <cp:keywords/>
  <dc:description/>
  <cp:lastModifiedBy>Adamu Abubakar</cp:lastModifiedBy>
  <cp:revision>1</cp:revision>
  <dcterms:created xsi:type="dcterms:W3CDTF">2025-03-30T09:03:00Z</dcterms:created>
  <dcterms:modified xsi:type="dcterms:W3CDTF">2025-03-30T09:07:00Z</dcterms:modified>
</cp:coreProperties>
</file>