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417DF" w14:textId="0BEAAF88" w:rsidR="002025A9" w:rsidRPr="001B1944" w:rsidRDefault="008E4483" w:rsidP="008E4483">
      <w:pPr>
        <w:pStyle w:val="Title"/>
        <w:rPr>
          <w:lang w:val="fr-FR"/>
        </w:rPr>
      </w:pPr>
      <w:r w:rsidRPr="001B1944">
        <w:rPr>
          <w:lang w:val="fr-FR"/>
        </w:rPr>
        <w:t>Scope 3 Analyse</w:t>
      </w:r>
    </w:p>
    <w:p w14:paraId="0FF246E4" w14:textId="3A21770F" w:rsidR="008E4483" w:rsidRPr="001B1944" w:rsidRDefault="008E4483" w:rsidP="008E4483">
      <w:pPr>
        <w:pStyle w:val="Heading1"/>
        <w:rPr>
          <w:lang w:val="fr-FR"/>
        </w:rPr>
      </w:pPr>
      <w:r w:rsidRPr="001B1944">
        <w:rPr>
          <w:lang w:val="fr-FR"/>
        </w:rPr>
        <w:t>Agriculture</w:t>
      </w:r>
    </w:p>
    <w:p w14:paraId="5443A3EC" w14:textId="022BF1DC" w:rsidR="007E7A15" w:rsidRPr="001B1944" w:rsidRDefault="007E7A15" w:rsidP="007E7A15">
      <w:pPr>
        <w:pStyle w:val="ListParagraph"/>
        <w:numPr>
          <w:ilvl w:val="0"/>
          <w:numId w:val="9"/>
        </w:numPr>
        <w:rPr>
          <w:u w:val="single"/>
          <w:lang w:val="fr-FR"/>
        </w:rPr>
      </w:pPr>
      <w:r w:rsidRPr="001B1944">
        <w:rPr>
          <w:u w:val="single"/>
          <w:lang w:val="fr-FR"/>
        </w:rPr>
        <w:t xml:space="preserve">Scope 3 </w:t>
      </w:r>
      <w:proofErr w:type="spellStart"/>
      <w:r w:rsidRPr="001B1944">
        <w:rPr>
          <w:u w:val="single"/>
          <w:lang w:val="fr-FR"/>
        </w:rPr>
        <w:t>upstream</w:t>
      </w:r>
      <w:proofErr w:type="spellEnd"/>
    </w:p>
    <w:p w14:paraId="4D888248" w14:textId="3DC027EF" w:rsidR="008E4483" w:rsidRPr="001B1944" w:rsidRDefault="004006F4" w:rsidP="008E4483">
      <w:pPr>
        <w:pStyle w:val="ListParagraph"/>
        <w:numPr>
          <w:ilvl w:val="0"/>
          <w:numId w:val="8"/>
        </w:numPr>
        <w:rPr>
          <w:lang w:val="fr-FR"/>
        </w:rPr>
      </w:pPr>
      <w:r w:rsidRPr="001B1944">
        <w:rPr>
          <w:lang w:val="fr-FR"/>
        </w:rPr>
        <w:t>Pas de valeurs totalement absurdes même si le max à 99.8% est élevé. Le ¾ des taux observés sont inférieurs à 14%.</w:t>
      </w:r>
    </w:p>
    <w:p w14:paraId="7F65C047" w14:textId="2B9D254A" w:rsidR="008E4483" w:rsidRPr="001B1944" w:rsidRDefault="008E4483" w:rsidP="004006F4">
      <w:pPr>
        <w:ind w:left="360"/>
        <w:rPr>
          <w:lang w:val="fr-FR"/>
        </w:rPr>
      </w:pPr>
      <w:r w:rsidRPr="001B1944">
        <w:rPr>
          <w:noProof/>
          <w:lang w:val="fr-FR"/>
        </w:rPr>
        <w:drawing>
          <wp:inline distT="0" distB="0" distL="0" distR="0" wp14:anchorId="46AC4699" wp14:editId="5A1D36B2">
            <wp:extent cx="5325218" cy="1400370"/>
            <wp:effectExtent l="0" t="0" r="8890" b="9525"/>
            <wp:docPr id="157765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504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42CF" w14:textId="0FF7B02B" w:rsidR="008E4483" w:rsidRPr="001B1944" w:rsidRDefault="008E4483" w:rsidP="008E4483">
      <w:pPr>
        <w:pStyle w:val="ListParagraph"/>
        <w:numPr>
          <w:ilvl w:val="0"/>
          <w:numId w:val="8"/>
        </w:numPr>
        <w:rPr>
          <w:lang w:val="fr-FR"/>
        </w:rPr>
      </w:pPr>
      <w:r w:rsidRPr="001B1944">
        <w:rPr>
          <w:lang w:val="fr-FR"/>
        </w:rPr>
        <w:t>Mettre en intensité permet un peu d’att</w:t>
      </w:r>
      <w:r w:rsidR="004006F4" w:rsidRPr="001B1944">
        <w:rPr>
          <w:lang w:val="fr-FR"/>
        </w:rPr>
        <w:t>é</w:t>
      </w:r>
      <w:r w:rsidRPr="001B1944">
        <w:rPr>
          <w:lang w:val="fr-FR"/>
        </w:rPr>
        <w:t>nuer</w:t>
      </w:r>
      <w:r w:rsidR="004006F4" w:rsidRPr="001B1944">
        <w:rPr>
          <w:lang w:val="fr-FR"/>
        </w:rPr>
        <w:t xml:space="preserve"> les sauts entre les années 2020 et 2021 et entre les années 2021 et 2022, mais ce n’est pas complètement satisfaisant. </w:t>
      </w:r>
      <w:r w:rsidR="00955B2C" w:rsidRPr="001B1944">
        <w:rPr>
          <w:lang w:val="fr-FR"/>
        </w:rPr>
        <w:t xml:space="preserve">Sachant qu’à la base il n’y a que 14 </w:t>
      </w:r>
      <w:proofErr w:type="spellStart"/>
      <w:r w:rsidR="00955B2C" w:rsidRPr="001B1944">
        <w:rPr>
          <w:lang w:val="fr-FR"/>
        </w:rPr>
        <w:t>equities</w:t>
      </w:r>
      <w:proofErr w:type="spellEnd"/>
      <w:r w:rsidR="00955B2C" w:rsidRPr="001B1944">
        <w:rPr>
          <w:lang w:val="fr-FR"/>
        </w:rPr>
        <w:t xml:space="preserve"> </w:t>
      </w:r>
      <w:r w:rsidR="001B1944" w:rsidRPr="001B1944">
        <w:rPr>
          <w:lang w:val="fr-FR"/>
        </w:rPr>
        <w:t>ça</w:t>
      </w:r>
      <w:r w:rsidR="00955B2C" w:rsidRPr="001B1944">
        <w:rPr>
          <w:lang w:val="fr-FR"/>
        </w:rPr>
        <w:t xml:space="preserve"> reste une baisse significative.</w:t>
      </w:r>
    </w:p>
    <w:p w14:paraId="6B59C3E5" w14:textId="48C3DA5F" w:rsidR="008E4483" w:rsidRPr="001B1944" w:rsidRDefault="004006F4" w:rsidP="008E4483">
      <w:pPr>
        <w:ind w:left="360"/>
        <w:rPr>
          <w:lang w:val="fr-FR"/>
        </w:rPr>
      </w:pPr>
      <w:r w:rsidRPr="001B1944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C9D37B8" wp14:editId="2D9DD242">
                <wp:simplePos x="0" y="0"/>
                <wp:positionH relativeFrom="column">
                  <wp:posOffset>4143270</wp:posOffset>
                </wp:positionH>
                <wp:positionV relativeFrom="paragraph">
                  <wp:posOffset>2464935</wp:posOffset>
                </wp:positionV>
                <wp:extent cx="360" cy="360"/>
                <wp:effectExtent l="95250" t="152400" r="95250" b="152400"/>
                <wp:wrapNone/>
                <wp:docPr id="56560125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B36C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322pt;margin-top:185.6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">
                <v:imagedata r:id="rId7" o:title=""/>
              </v:shape>
            </w:pict>
          </mc:Fallback>
        </mc:AlternateContent>
      </w:r>
      <w:r w:rsidRPr="001B1944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598FFCA" wp14:editId="2464AF15">
                <wp:simplePos x="0" y="0"/>
                <wp:positionH relativeFrom="column">
                  <wp:posOffset>2971830</wp:posOffset>
                </wp:positionH>
                <wp:positionV relativeFrom="paragraph">
                  <wp:posOffset>2483655</wp:posOffset>
                </wp:positionV>
                <wp:extent cx="360" cy="360"/>
                <wp:effectExtent l="95250" t="152400" r="95250" b="152400"/>
                <wp:wrapNone/>
                <wp:docPr id="144393799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46869" id="Ink 1" o:spid="_x0000_s1026" type="#_x0000_t75" style="position:absolute;margin-left:229.8pt;margin-top:187.05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">
                <v:imagedata r:id="rId7" o:title=""/>
              </v:shape>
            </w:pict>
          </mc:Fallback>
        </mc:AlternateContent>
      </w:r>
      <w:r w:rsidR="008E4483" w:rsidRPr="001B1944">
        <w:rPr>
          <w:noProof/>
          <w:highlight w:val="yellow"/>
          <w:lang w:val="fr-FR"/>
        </w:rPr>
        <w:drawing>
          <wp:inline distT="0" distB="0" distL="0" distR="0" wp14:anchorId="007A6C9F" wp14:editId="73A5BE5D">
            <wp:extent cx="5344271" cy="2553056"/>
            <wp:effectExtent l="0" t="0" r="8890" b="0"/>
            <wp:docPr id="92441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17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B79EE" w14:textId="4F078E3A" w:rsidR="008E4483" w:rsidRPr="001B1944" w:rsidRDefault="004006F4" w:rsidP="008E4483">
      <w:pPr>
        <w:pStyle w:val="ListParagraph"/>
        <w:numPr>
          <w:ilvl w:val="0"/>
          <w:numId w:val="8"/>
        </w:numPr>
        <w:rPr>
          <w:lang w:val="fr-FR"/>
        </w:rPr>
      </w:pPr>
      <w:r w:rsidRPr="001B1944">
        <w:rPr>
          <w:lang w:val="fr-FR"/>
        </w:rPr>
        <w:t xml:space="preserve">Si on regarde la distribution des taux </w:t>
      </w:r>
      <w:r w:rsidR="003106EC" w:rsidRPr="001B1944">
        <w:rPr>
          <w:lang w:val="fr-FR"/>
        </w:rPr>
        <w:t xml:space="preserve">des intensités </w:t>
      </w:r>
      <w:r w:rsidRPr="001B1944">
        <w:rPr>
          <w:lang w:val="fr-FR"/>
        </w:rPr>
        <w:t xml:space="preserve">parmi les </w:t>
      </w:r>
      <w:proofErr w:type="spellStart"/>
      <w:r w:rsidRPr="001B1944">
        <w:rPr>
          <w:lang w:val="fr-FR"/>
        </w:rPr>
        <w:t>outliers</w:t>
      </w:r>
      <w:proofErr w:type="spellEnd"/>
      <w:r w:rsidRPr="001B1944">
        <w:rPr>
          <w:lang w:val="fr-FR"/>
        </w:rPr>
        <w:t xml:space="preserve"> (</w:t>
      </w:r>
      <w:proofErr w:type="spellStart"/>
      <w:r w:rsidR="003106EC" w:rsidRPr="001B1944">
        <w:rPr>
          <w:lang w:val="fr-FR"/>
        </w:rPr>
        <w:t>outliers</w:t>
      </w:r>
      <w:proofErr w:type="spellEnd"/>
      <w:r w:rsidR="003106EC" w:rsidRPr="001B1944">
        <w:rPr>
          <w:lang w:val="fr-FR"/>
        </w:rPr>
        <w:t xml:space="preserve"> déf</w:t>
      </w:r>
      <w:r w:rsidR="00955B2C" w:rsidRPr="001B1944">
        <w:rPr>
          <w:lang w:val="fr-FR"/>
        </w:rPr>
        <w:t>i</w:t>
      </w:r>
      <w:r w:rsidR="003106EC" w:rsidRPr="001B1944">
        <w:rPr>
          <w:lang w:val="fr-FR"/>
        </w:rPr>
        <w:t xml:space="preserve">nis par les </w:t>
      </w:r>
      <w:proofErr w:type="spellStart"/>
      <w:r w:rsidR="003106EC" w:rsidRPr="001B1944">
        <w:rPr>
          <w:lang w:val="fr-FR"/>
        </w:rPr>
        <w:t>equities</w:t>
      </w:r>
      <w:proofErr w:type="spellEnd"/>
      <w:r w:rsidR="003106EC" w:rsidRPr="001B1944">
        <w:rPr>
          <w:lang w:val="fr-FR"/>
        </w:rPr>
        <w:t xml:space="preserve"> qui observant des taux supérieurs à 10%</w:t>
      </w:r>
      <w:r w:rsidRPr="001B1944">
        <w:rPr>
          <w:lang w:val="fr-FR"/>
        </w:rPr>
        <w:t xml:space="preserve"> pour les </w:t>
      </w:r>
      <w:r w:rsidR="003106EC" w:rsidRPr="001B1944">
        <w:rPr>
          <w:lang w:val="fr-FR"/>
        </w:rPr>
        <w:t>é</w:t>
      </w:r>
      <w:r w:rsidRPr="001B1944">
        <w:rPr>
          <w:lang w:val="fr-FR"/>
        </w:rPr>
        <w:t>missions absolues</w:t>
      </w:r>
      <w:r w:rsidR="003106EC" w:rsidRPr="001B1944">
        <w:rPr>
          <w:lang w:val="fr-FR"/>
        </w:rPr>
        <w:t xml:space="preserve"> seulement)</w:t>
      </w:r>
      <w:r w:rsidR="00955B2C" w:rsidRPr="001B1944">
        <w:rPr>
          <w:lang w:val="fr-FR"/>
        </w:rPr>
        <w:t>, on voit qu’elle plus dense dans les valeurs proches de 0 et négatives (médiane a 0.9%) où les vers les valeurs élevées (3e quartile a 28%).</w:t>
      </w:r>
    </w:p>
    <w:p w14:paraId="61BD134F" w14:textId="794DFA76" w:rsidR="008E4483" w:rsidRPr="001B1944" w:rsidRDefault="008E4483" w:rsidP="008E4483">
      <w:pPr>
        <w:ind w:left="360"/>
        <w:rPr>
          <w:lang w:val="fr-FR"/>
        </w:rPr>
      </w:pPr>
      <w:r w:rsidRPr="001B1944">
        <w:rPr>
          <w:noProof/>
          <w:lang w:val="fr-FR"/>
        </w:rPr>
        <w:drawing>
          <wp:inline distT="0" distB="0" distL="0" distR="0" wp14:anchorId="3F8E8591" wp14:editId="59A6D986">
            <wp:extent cx="5201376" cy="1314633"/>
            <wp:effectExtent l="0" t="0" r="0" b="0"/>
            <wp:docPr id="114368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6802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C5FD" w14:textId="333ECB52" w:rsidR="008E4483" w:rsidRPr="001B1944" w:rsidRDefault="008E4483" w:rsidP="008E4483">
      <w:pPr>
        <w:pStyle w:val="Heading1"/>
        <w:rPr>
          <w:lang w:val="fr-FR"/>
        </w:rPr>
      </w:pPr>
      <w:r w:rsidRPr="001B1944">
        <w:rPr>
          <w:lang w:val="fr-FR"/>
        </w:rPr>
        <w:lastRenderedPageBreak/>
        <w:t>OIl and Gas</w:t>
      </w:r>
    </w:p>
    <w:p w14:paraId="5D053786" w14:textId="135C9517" w:rsidR="00955B2C" w:rsidRPr="001B1944" w:rsidRDefault="00955B2C" w:rsidP="00955B2C">
      <w:pPr>
        <w:pStyle w:val="ListParagraph"/>
        <w:numPr>
          <w:ilvl w:val="0"/>
          <w:numId w:val="9"/>
        </w:numPr>
        <w:rPr>
          <w:u w:val="single"/>
          <w:lang w:val="fr-FR"/>
        </w:rPr>
      </w:pPr>
      <w:r w:rsidRPr="001B1944">
        <w:rPr>
          <w:u w:val="single"/>
          <w:lang w:val="fr-FR"/>
        </w:rPr>
        <w:t xml:space="preserve">Scope 3 </w:t>
      </w:r>
      <w:proofErr w:type="spellStart"/>
      <w:r w:rsidRPr="001B1944">
        <w:rPr>
          <w:u w:val="single"/>
          <w:lang w:val="fr-FR"/>
        </w:rPr>
        <w:t>downstream</w:t>
      </w:r>
      <w:proofErr w:type="spellEnd"/>
    </w:p>
    <w:p w14:paraId="0243BA39" w14:textId="5A05B474" w:rsidR="008E4483" w:rsidRPr="001B1944" w:rsidRDefault="008E4483" w:rsidP="008E4483">
      <w:pPr>
        <w:pStyle w:val="ListParagraph"/>
        <w:numPr>
          <w:ilvl w:val="0"/>
          <w:numId w:val="8"/>
        </w:numPr>
        <w:rPr>
          <w:lang w:val="fr-FR"/>
        </w:rPr>
      </w:pPr>
      <w:proofErr w:type="spellStart"/>
      <w:r w:rsidRPr="001B1944">
        <w:rPr>
          <w:lang w:val="fr-FR"/>
        </w:rPr>
        <w:t>Results</w:t>
      </w:r>
      <w:proofErr w:type="spellEnd"/>
      <w:r w:rsidRPr="001B1944">
        <w:rPr>
          <w:lang w:val="fr-FR"/>
        </w:rPr>
        <w:t xml:space="preserve"> cata &gt;&gt; </w:t>
      </w:r>
      <w:r w:rsidRPr="001B1944">
        <w:rPr>
          <w:highlight w:val="yellow"/>
          <w:lang w:val="fr-FR"/>
        </w:rPr>
        <w:t>CHECKER</w:t>
      </w:r>
    </w:p>
    <w:p w14:paraId="48BB28AD" w14:textId="29196562" w:rsidR="008E4483" w:rsidRPr="001B1944" w:rsidRDefault="008E4483" w:rsidP="001D5773">
      <w:pPr>
        <w:rPr>
          <w:lang w:val="fr-FR"/>
        </w:rPr>
      </w:pPr>
      <w:r w:rsidRPr="001B1944">
        <w:rPr>
          <w:noProof/>
          <w:lang w:val="fr-FR"/>
        </w:rPr>
        <w:drawing>
          <wp:inline distT="0" distB="0" distL="0" distR="0" wp14:anchorId="4E53199F" wp14:editId="650ACB5E">
            <wp:extent cx="5325218" cy="1371791"/>
            <wp:effectExtent l="0" t="0" r="8890" b="0"/>
            <wp:docPr id="580511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1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6EA3" w14:textId="575371F4" w:rsidR="001D5773" w:rsidRPr="001B1944" w:rsidRDefault="001D5773" w:rsidP="001D5773">
      <w:pPr>
        <w:pStyle w:val="ListParagraph"/>
        <w:numPr>
          <w:ilvl w:val="0"/>
          <w:numId w:val="9"/>
        </w:numPr>
        <w:rPr>
          <w:u w:val="single"/>
          <w:lang w:val="fr-FR"/>
        </w:rPr>
      </w:pPr>
      <w:r w:rsidRPr="001B1944">
        <w:rPr>
          <w:u w:val="single"/>
          <w:lang w:val="fr-FR"/>
        </w:rPr>
        <w:t>Scope 3 (all)</w:t>
      </w:r>
    </w:p>
    <w:p w14:paraId="4FD8AC27" w14:textId="7297186C" w:rsidR="001D5773" w:rsidRPr="001B1944" w:rsidRDefault="001D5773" w:rsidP="001D5773">
      <w:pPr>
        <w:rPr>
          <w:u w:val="single"/>
          <w:lang w:val="fr-FR"/>
        </w:rPr>
      </w:pPr>
      <w:r w:rsidRPr="001B1944">
        <w:rPr>
          <w:noProof/>
          <w:lang w:val="fr-FR"/>
        </w:rPr>
        <w:drawing>
          <wp:inline distT="0" distB="0" distL="0" distR="0" wp14:anchorId="2990D4A2" wp14:editId="343A05D2">
            <wp:extent cx="5544324" cy="1362265"/>
            <wp:effectExtent l="0" t="0" r="0" b="9525"/>
            <wp:docPr id="22310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0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79A" w14:textId="38B2E63B" w:rsidR="00F05E42" w:rsidRPr="001B1944" w:rsidRDefault="00367852" w:rsidP="00367852">
      <w:pPr>
        <w:pStyle w:val="ListParagraph"/>
        <w:numPr>
          <w:ilvl w:val="0"/>
          <w:numId w:val="8"/>
        </w:numPr>
        <w:rPr>
          <w:lang w:val="fr-FR"/>
        </w:rPr>
      </w:pPr>
      <w:r w:rsidRPr="001B1944">
        <w:rPr>
          <w:lang w:val="fr-FR"/>
        </w:rPr>
        <w:t xml:space="preserve">L’intensité </w:t>
      </w:r>
      <w:r w:rsidR="001D5773" w:rsidRPr="001B1944">
        <w:rPr>
          <w:lang w:val="fr-FR"/>
        </w:rPr>
        <w:t xml:space="preserve">réduit pas mal pour les dernières </w:t>
      </w:r>
      <w:r w:rsidR="00045A10" w:rsidRPr="001B1944">
        <w:rPr>
          <w:lang w:val="fr-FR"/>
        </w:rPr>
        <w:t>années</w:t>
      </w:r>
    </w:p>
    <w:p w14:paraId="15D84DAD" w14:textId="2EAF6EB7" w:rsidR="008E4483" w:rsidRPr="001B1944" w:rsidRDefault="006C0C70" w:rsidP="00F05E42">
      <w:pPr>
        <w:rPr>
          <w:lang w:val="fr-FR"/>
        </w:rPr>
      </w:pPr>
      <w:r w:rsidRPr="001B1944">
        <w:rPr>
          <w:noProof/>
          <w:lang w:val="fr-F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416CB5A" wp14:editId="5288410B">
                <wp:simplePos x="0" y="0"/>
                <wp:positionH relativeFrom="column">
                  <wp:posOffset>4105080</wp:posOffset>
                </wp:positionH>
                <wp:positionV relativeFrom="paragraph">
                  <wp:posOffset>2531625</wp:posOffset>
                </wp:positionV>
                <wp:extent cx="360" cy="360"/>
                <wp:effectExtent l="95250" t="152400" r="95250" b="152400"/>
                <wp:wrapNone/>
                <wp:docPr id="194140931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AE093" id="Ink 3" o:spid="_x0000_s1026" type="#_x0000_t75" style="position:absolute;margin-left:319.05pt;margin-top:190.8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">
                <v:imagedata r:id="rId7" o:title=""/>
              </v:shape>
            </w:pict>
          </mc:Fallback>
        </mc:AlternateContent>
      </w:r>
      <w:r w:rsidR="001D5773" w:rsidRPr="001B1944">
        <w:rPr>
          <w:noProof/>
          <w:lang w:val="fr-FR"/>
        </w:rPr>
        <w:drawing>
          <wp:inline distT="0" distB="0" distL="0" distR="0" wp14:anchorId="42B5E52E" wp14:editId="5725DE77">
            <wp:extent cx="5572903" cy="2619741"/>
            <wp:effectExtent l="0" t="0" r="0" b="9525"/>
            <wp:docPr id="150559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967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EDD4" w14:textId="1D4D51AF" w:rsidR="00367852" w:rsidRPr="001B1944" w:rsidRDefault="00367852" w:rsidP="00367852">
      <w:pPr>
        <w:pStyle w:val="ListParagraph"/>
        <w:numPr>
          <w:ilvl w:val="0"/>
          <w:numId w:val="8"/>
        </w:numPr>
        <w:rPr>
          <w:lang w:val="fr-FR"/>
        </w:rPr>
      </w:pPr>
      <w:r w:rsidRPr="001B1944">
        <w:rPr>
          <w:lang w:val="fr-FR"/>
        </w:rPr>
        <w:t>L’intensité ne résout pas</w:t>
      </w:r>
      <w:r w:rsidR="001D5773" w:rsidRPr="001B1944">
        <w:rPr>
          <w:lang w:val="fr-FR"/>
        </w:rPr>
        <w:t xml:space="preserve"> vraiment</w:t>
      </w:r>
      <w:r w:rsidRPr="001B1944">
        <w:rPr>
          <w:lang w:val="fr-FR"/>
        </w:rPr>
        <w:t xml:space="preserve"> pour 20%</w:t>
      </w:r>
    </w:p>
    <w:p w14:paraId="1CCA2923" w14:textId="40C5907D" w:rsidR="00367852" w:rsidRPr="001B1944" w:rsidRDefault="00367852" w:rsidP="00367852">
      <w:pPr>
        <w:rPr>
          <w:lang w:val="fr-FR"/>
        </w:rPr>
      </w:pPr>
    </w:p>
    <w:p w14:paraId="2E8284F3" w14:textId="5971C636" w:rsidR="00527F29" w:rsidRPr="001B1944" w:rsidRDefault="00527F29" w:rsidP="00367852">
      <w:pPr>
        <w:rPr>
          <w:lang w:val="fr-FR"/>
        </w:rPr>
      </w:pPr>
      <w:r w:rsidRPr="001B1944">
        <w:rPr>
          <w:noProof/>
          <w:lang w:val="fr-FR"/>
        </w:rPr>
        <w:lastRenderedPageBreak/>
        <w:drawing>
          <wp:inline distT="0" distB="0" distL="0" distR="0" wp14:anchorId="7CCDE945" wp14:editId="027AEC3D">
            <wp:extent cx="5534797" cy="2695951"/>
            <wp:effectExtent l="0" t="0" r="8890" b="9525"/>
            <wp:docPr id="70721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198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74A9" w14:textId="34A38059" w:rsidR="00367852" w:rsidRPr="001B1944" w:rsidRDefault="00367852" w:rsidP="00527F29">
      <w:pPr>
        <w:pStyle w:val="ListParagraph"/>
        <w:numPr>
          <w:ilvl w:val="0"/>
          <w:numId w:val="8"/>
        </w:numPr>
        <w:rPr>
          <w:lang w:val="fr-FR"/>
        </w:rPr>
      </w:pPr>
      <w:r w:rsidRPr="001B1944">
        <w:rPr>
          <w:lang w:val="fr-FR"/>
        </w:rPr>
        <w:t xml:space="preserve">Avec les deux seuils a 20% </w:t>
      </w:r>
      <w:r w:rsidR="00527F29" w:rsidRPr="001B1944">
        <w:rPr>
          <w:lang w:val="fr-FR"/>
        </w:rPr>
        <w:t>les taux des intensités sont très élevés</w:t>
      </w:r>
    </w:p>
    <w:p w14:paraId="7F9AA664" w14:textId="1E862306" w:rsidR="00F05E42" w:rsidRPr="001B1944" w:rsidRDefault="00527F29" w:rsidP="008E4483">
      <w:pPr>
        <w:ind w:left="360"/>
        <w:rPr>
          <w:lang w:val="fr-FR"/>
        </w:rPr>
      </w:pPr>
      <w:r w:rsidRPr="001B1944">
        <w:rPr>
          <w:noProof/>
          <w:lang w:val="fr-FR"/>
        </w:rPr>
        <w:drawing>
          <wp:inline distT="0" distB="0" distL="0" distR="0" wp14:anchorId="1AFA67A9" wp14:editId="13678701">
            <wp:extent cx="5487166" cy="1409897"/>
            <wp:effectExtent l="0" t="0" r="0" b="0"/>
            <wp:docPr id="841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30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F0A3" w14:textId="77777777" w:rsidR="00045A10" w:rsidRPr="001B1944" w:rsidRDefault="00045A10" w:rsidP="00045A10">
      <w:pPr>
        <w:pStyle w:val="Heading1"/>
        <w:rPr>
          <w:lang w:val="fr-FR"/>
        </w:rPr>
      </w:pPr>
      <w:r w:rsidRPr="001B1944">
        <w:rPr>
          <w:lang w:val="fr-FR"/>
        </w:rPr>
        <w:t>Automobiles</w:t>
      </w:r>
    </w:p>
    <w:p w14:paraId="36A07F4C" w14:textId="77777777" w:rsidR="00045A10" w:rsidRPr="001B1944" w:rsidRDefault="00045A10" w:rsidP="00045A10">
      <w:pPr>
        <w:pStyle w:val="ListParagraph"/>
        <w:numPr>
          <w:ilvl w:val="0"/>
          <w:numId w:val="9"/>
        </w:numPr>
        <w:rPr>
          <w:u w:val="single"/>
          <w:lang w:val="fr-FR"/>
        </w:rPr>
      </w:pPr>
      <w:r w:rsidRPr="001B1944">
        <w:rPr>
          <w:u w:val="single"/>
          <w:lang w:val="fr-FR"/>
        </w:rPr>
        <w:t xml:space="preserve">Scope 3 </w:t>
      </w:r>
      <w:proofErr w:type="spellStart"/>
      <w:r w:rsidRPr="001B1944">
        <w:rPr>
          <w:u w:val="single"/>
          <w:lang w:val="fr-FR"/>
        </w:rPr>
        <w:t>downstream</w:t>
      </w:r>
      <w:proofErr w:type="spellEnd"/>
    </w:p>
    <w:p w14:paraId="46405788" w14:textId="77777777" w:rsidR="00045A10" w:rsidRPr="001B1944" w:rsidRDefault="00045A10" w:rsidP="00045A10">
      <w:pPr>
        <w:rPr>
          <w:lang w:val="fr-FR"/>
        </w:rPr>
      </w:pPr>
      <w:r w:rsidRPr="001B1944">
        <w:rPr>
          <w:noProof/>
          <w:lang w:val="fr-FR"/>
        </w:rPr>
        <w:drawing>
          <wp:inline distT="0" distB="0" distL="0" distR="0" wp14:anchorId="77A6F52D" wp14:editId="5B18ADB7">
            <wp:extent cx="5515745" cy="1381318"/>
            <wp:effectExtent l="0" t="0" r="0" b="9525"/>
            <wp:docPr id="98758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589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DCD7" w14:textId="41EA8A09" w:rsidR="00045A10" w:rsidRPr="001B1944" w:rsidRDefault="00045A10" w:rsidP="00045A10">
      <w:pPr>
        <w:pStyle w:val="ListParagraph"/>
        <w:numPr>
          <w:ilvl w:val="0"/>
          <w:numId w:val="8"/>
        </w:numPr>
        <w:rPr>
          <w:lang w:val="fr-FR"/>
        </w:rPr>
      </w:pPr>
      <w:r w:rsidRPr="001B1944">
        <w:rPr>
          <w:lang w:val="fr-FR"/>
        </w:rPr>
        <w:t>L’intensité réduit bien pour les dernières années</w:t>
      </w:r>
    </w:p>
    <w:p w14:paraId="530F050F" w14:textId="655E1494" w:rsidR="00045A10" w:rsidRPr="001B1944" w:rsidRDefault="00045A10" w:rsidP="00045A10">
      <w:pPr>
        <w:rPr>
          <w:lang w:val="fr-FR"/>
        </w:rPr>
      </w:pPr>
      <w:r w:rsidRPr="001B1944">
        <w:rPr>
          <w:noProof/>
          <w:lang w:val="fr-FR"/>
        </w:rPr>
        <w:lastRenderedPageBreak/>
        <w:drawing>
          <wp:inline distT="0" distB="0" distL="0" distR="0" wp14:anchorId="65487005" wp14:editId="26FE4C21">
            <wp:extent cx="5496692" cy="2591162"/>
            <wp:effectExtent l="0" t="0" r="0" b="0"/>
            <wp:docPr id="138531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127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86AB8" w14:textId="5E24BA35" w:rsidR="00527F29" w:rsidRPr="001B1944" w:rsidRDefault="00527F29" w:rsidP="00527F29">
      <w:pPr>
        <w:pStyle w:val="ListParagraph"/>
        <w:numPr>
          <w:ilvl w:val="0"/>
          <w:numId w:val="8"/>
        </w:numPr>
        <w:rPr>
          <w:b/>
          <w:bCs/>
          <w:u w:val="single"/>
          <w:lang w:val="fr-FR"/>
        </w:rPr>
      </w:pPr>
      <w:r w:rsidRPr="001B1944">
        <w:rPr>
          <w:b/>
          <w:bCs/>
          <w:u w:val="single"/>
          <w:lang w:val="fr-FR"/>
        </w:rPr>
        <w:t>Voir si on peut faire avec l’intensité de production réduit bien pour les dernières années</w:t>
      </w:r>
    </w:p>
    <w:p w14:paraId="11CEF118" w14:textId="47B5A42A" w:rsidR="00565E7A" w:rsidRPr="001B1944" w:rsidRDefault="00565E7A" w:rsidP="00527F29">
      <w:pPr>
        <w:pStyle w:val="ListParagraph"/>
        <w:numPr>
          <w:ilvl w:val="0"/>
          <w:numId w:val="8"/>
        </w:numPr>
        <w:rPr>
          <w:b/>
          <w:bCs/>
          <w:u w:val="single"/>
          <w:lang w:val="fr-FR"/>
        </w:rPr>
      </w:pPr>
      <w:r w:rsidRPr="001B1944">
        <w:rPr>
          <w:lang w:val="fr-FR"/>
        </w:rPr>
        <w:t xml:space="preserve">Couverture des data pas les intensités </w:t>
      </w:r>
      <w:proofErr w:type="gramStart"/>
      <w:r w:rsidRPr="001B1944">
        <w:rPr>
          <w:lang w:val="fr-FR"/>
        </w:rPr>
        <w:t>en terme de</w:t>
      </w:r>
      <w:proofErr w:type="gramEnd"/>
      <w:r w:rsidRPr="001B1944">
        <w:rPr>
          <w:lang w:val="fr-FR"/>
        </w:rPr>
        <w:t xml:space="preserve"> 'Emission </w:t>
      </w:r>
      <w:proofErr w:type="spellStart"/>
      <w:r w:rsidRPr="001B1944">
        <w:rPr>
          <w:lang w:val="fr-FR"/>
        </w:rPr>
        <w:t>Intensity</w:t>
      </w:r>
      <w:proofErr w:type="spellEnd"/>
      <w:r w:rsidRPr="001B1944">
        <w:rPr>
          <w:lang w:val="fr-FR"/>
        </w:rPr>
        <w:t xml:space="preserve"> by Product (</w:t>
      </w:r>
      <w:proofErr w:type="spellStart"/>
      <w:r w:rsidRPr="001B1944">
        <w:rPr>
          <w:lang w:val="fr-FR"/>
        </w:rPr>
        <w:t>passenger</w:t>
      </w:r>
      <w:proofErr w:type="spellEnd"/>
      <w:r w:rsidRPr="001B1944">
        <w:rPr>
          <w:lang w:val="fr-FR"/>
        </w:rPr>
        <w:t xml:space="preserve"> </w:t>
      </w:r>
      <w:proofErr w:type="spellStart"/>
      <w:r w:rsidRPr="001B1944">
        <w:rPr>
          <w:lang w:val="fr-FR"/>
        </w:rPr>
        <w:t>vehicles</w:t>
      </w:r>
      <w:proofErr w:type="spellEnd"/>
      <w:r w:rsidRPr="001B1944">
        <w:rPr>
          <w:lang w:val="fr-FR"/>
        </w:rPr>
        <w:t>) in gCO2/</w:t>
      </w:r>
      <w:proofErr w:type="spellStart"/>
      <w:r w:rsidRPr="001B1944">
        <w:rPr>
          <w:lang w:val="fr-FR"/>
        </w:rPr>
        <w:t>vkm</w:t>
      </w:r>
      <w:proofErr w:type="spellEnd"/>
      <w:r w:rsidRPr="001B1944">
        <w:rPr>
          <w:lang w:val="fr-FR"/>
        </w:rPr>
        <w:t>'</w:t>
      </w:r>
    </w:p>
    <w:p w14:paraId="22045915" w14:textId="757CC60F" w:rsidR="00F05E42" w:rsidRPr="001B1944" w:rsidRDefault="00565E7A" w:rsidP="00F05E42">
      <w:pPr>
        <w:rPr>
          <w:lang w:val="fr-FR"/>
        </w:rPr>
      </w:pPr>
      <w:r w:rsidRPr="001B1944">
        <w:rPr>
          <w:noProof/>
          <w:lang w:val="fr-FR"/>
        </w:rPr>
        <w:drawing>
          <wp:inline distT="0" distB="0" distL="0" distR="0" wp14:anchorId="4EC71EAA" wp14:editId="212CE712">
            <wp:extent cx="5010149" cy="1130763"/>
            <wp:effectExtent l="0" t="0" r="635" b="0"/>
            <wp:docPr id="1961494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494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2108" cy="113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3224" w14:textId="77777777" w:rsidR="006F3CC4" w:rsidRDefault="006F3CC4" w:rsidP="009B54E0">
      <w:pPr>
        <w:pStyle w:val="ListParagraph"/>
        <w:numPr>
          <w:ilvl w:val="0"/>
          <w:numId w:val="10"/>
        </w:numPr>
        <w:rPr>
          <w:lang w:val="fr-FR"/>
        </w:rPr>
      </w:pPr>
    </w:p>
    <w:p w14:paraId="40870336" w14:textId="1A4A1E6C" w:rsidR="006F3CC4" w:rsidRPr="006F3CC4" w:rsidRDefault="006F3CC4" w:rsidP="009B54E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Dans le secteur de l’Automobile, notre univers est composé</w:t>
      </w:r>
      <w:r>
        <w:rPr>
          <w:lang w:val="en-US"/>
        </w:rPr>
        <w:t xml:space="preserve"> de 164 equities avec des données d’</w:t>
      </w:r>
      <w:r>
        <w:rPr>
          <w:lang w:val="fr-FR"/>
        </w:rPr>
        <w:t>é</w:t>
      </w:r>
      <w:r>
        <w:rPr>
          <w:lang w:val="en-US"/>
        </w:rPr>
        <w:t>missions.</w:t>
      </w:r>
    </w:p>
    <w:p w14:paraId="6D33514C" w14:textId="4CC64E3F" w:rsidR="00B8528D" w:rsidRDefault="00B8528D" w:rsidP="009B54E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Parmi ces 164, 38 </w:t>
      </w:r>
      <w:proofErr w:type="spellStart"/>
      <w:r>
        <w:rPr>
          <w:lang w:val="fr-FR"/>
        </w:rPr>
        <w:t>equities</w:t>
      </w:r>
      <w:proofErr w:type="spellEnd"/>
      <w:r>
        <w:rPr>
          <w:lang w:val="fr-FR"/>
        </w:rPr>
        <w:t xml:space="preserve"> on</w:t>
      </w:r>
      <w:r w:rsidR="006F3CC4">
        <w:rPr>
          <w:lang w:val="fr-FR"/>
        </w:rPr>
        <w:t>t</w:t>
      </w:r>
      <w:r>
        <w:rPr>
          <w:lang w:val="fr-FR"/>
        </w:rPr>
        <w:t xml:space="preserve"> au moins 3 </w:t>
      </w:r>
      <w:r w:rsidR="006F3CC4">
        <w:rPr>
          <w:lang w:val="fr-FR"/>
        </w:rPr>
        <w:t>rates</w:t>
      </w:r>
      <w:r>
        <w:rPr>
          <w:lang w:val="fr-FR"/>
        </w:rPr>
        <w:t xml:space="preserve"> </w:t>
      </w:r>
      <w:r w:rsidR="006F3CC4">
        <w:rPr>
          <w:lang w:val="fr-FR"/>
        </w:rPr>
        <w:t>(sur 4 rates entre les années 2019 à</w:t>
      </w:r>
      <w:r w:rsidR="006F3CC4">
        <w:rPr>
          <w:lang w:val="en-US"/>
        </w:rPr>
        <w:t xml:space="preserve"> 2023), </w:t>
      </w:r>
      <w:r w:rsidR="006F3CC4">
        <w:rPr>
          <w:lang w:val="fr-FR"/>
        </w:rPr>
        <w:t xml:space="preserve">pour les </w:t>
      </w:r>
      <w:proofErr w:type="spellStart"/>
      <w:r w:rsidR="006F3CC4">
        <w:rPr>
          <w:lang w:val="en-US"/>
        </w:rPr>
        <w:t>émissions</w:t>
      </w:r>
      <w:proofErr w:type="spellEnd"/>
      <w:r w:rsidR="006F3CC4">
        <w:rPr>
          <w:lang w:val="en-US"/>
        </w:rPr>
        <w:t xml:space="preserve"> </w:t>
      </w:r>
      <w:proofErr w:type="spellStart"/>
      <w:r w:rsidR="006F3CC4">
        <w:rPr>
          <w:lang w:val="en-US"/>
        </w:rPr>
        <w:t>absolues</w:t>
      </w:r>
      <w:proofErr w:type="spellEnd"/>
      <w:r w:rsidR="006F3CC4">
        <w:rPr>
          <w:lang w:val="en-US"/>
        </w:rPr>
        <w:t xml:space="preserve">, qui </w:t>
      </w:r>
      <w:proofErr w:type="spellStart"/>
      <w:r w:rsidR="006F3CC4">
        <w:rPr>
          <w:lang w:val="en-US"/>
        </w:rPr>
        <w:t>sont</w:t>
      </w:r>
      <w:proofErr w:type="spellEnd"/>
      <w:r w:rsidR="006F3CC4">
        <w:rPr>
          <w:lang w:val="en-US"/>
        </w:rPr>
        <w:t xml:space="preserve"> </w:t>
      </w:r>
      <w:r>
        <w:rPr>
          <w:lang w:val="fr-FR"/>
        </w:rPr>
        <w:t xml:space="preserve">inferieurs </w:t>
      </w:r>
      <w:r w:rsidR="006F3CC4">
        <w:rPr>
          <w:lang w:val="fr-FR"/>
        </w:rPr>
        <w:t xml:space="preserve">à </w:t>
      </w:r>
      <w:r>
        <w:rPr>
          <w:lang w:val="fr-FR"/>
        </w:rPr>
        <w:t>10</w:t>
      </w:r>
      <w:r w:rsidR="006F3CC4">
        <w:rPr>
          <w:lang w:val="fr-FR"/>
        </w:rPr>
        <w:t>%</w:t>
      </w:r>
      <w:r>
        <w:rPr>
          <w:lang w:val="fr-FR"/>
        </w:rPr>
        <w:t xml:space="preserve">. </w:t>
      </w:r>
    </w:p>
    <w:p w14:paraId="258386D7" w14:textId="32901237" w:rsidR="00F62B1D" w:rsidRDefault="00F62B1D" w:rsidP="009B54E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Parmi les 164-38=126 restants, </w:t>
      </w:r>
      <w:r w:rsidR="00425419">
        <w:rPr>
          <w:lang w:val="fr-FR"/>
        </w:rPr>
        <w:t>29</w:t>
      </w:r>
      <w:r>
        <w:rPr>
          <w:lang w:val="fr-FR"/>
        </w:rPr>
        <w:t xml:space="preserve"> ont au moins 3 </w:t>
      </w:r>
      <w:r w:rsidR="006F3CC4">
        <w:rPr>
          <w:lang w:val="fr-FR"/>
        </w:rPr>
        <w:t>rates d’</w:t>
      </w:r>
      <w:r w:rsidR="00DF400D">
        <w:rPr>
          <w:lang w:val="fr-FR"/>
        </w:rPr>
        <w:t>intensité</w:t>
      </w:r>
      <w:r w:rsidR="006F3CC4">
        <w:rPr>
          <w:lang w:val="fr-FR"/>
        </w:rPr>
        <w:t xml:space="preserve"> </w:t>
      </w:r>
      <w:proofErr w:type="spellStart"/>
      <w:r w:rsidR="006F3CC4">
        <w:rPr>
          <w:lang w:val="fr-FR"/>
        </w:rPr>
        <w:t>moné</w:t>
      </w:r>
      <w:r w:rsidR="006F3CC4">
        <w:rPr>
          <w:lang w:val="en-US"/>
        </w:rPr>
        <w:t>taire</w:t>
      </w:r>
      <w:proofErr w:type="spellEnd"/>
      <w:r w:rsidR="006F3CC4">
        <w:rPr>
          <w:lang w:val="en-US"/>
        </w:rPr>
        <w:t xml:space="preserve"> </w:t>
      </w:r>
      <w:r w:rsidR="00425419">
        <w:rPr>
          <w:lang w:val="fr-FR"/>
        </w:rPr>
        <w:t>inf</w:t>
      </w:r>
      <w:r w:rsidR="00DF400D">
        <w:rPr>
          <w:lang w:val="fr-FR"/>
        </w:rPr>
        <w:t>é</w:t>
      </w:r>
      <w:r w:rsidR="00425419">
        <w:rPr>
          <w:lang w:val="fr-FR"/>
        </w:rPr>
        <w:t>rieurs</w:t>
      </w:r>
      <w:r>
        <w:rPr>
          <w:lang w:val="fr-FR"/>
        </w:rPr>
        <w:t xml:space="preserve"> </w:t>
      </w:r>
      <w:r w:rsidR="00425419">
        <w:rPr>
          <w:lang w:val="fr-FR"/>
        </w:rPr>
        <w:t>à</w:t>
      </w:r>
      <w:r>
        <w:rPr>
          <w:lang w:val="fr-FR"/>
        </w:rPr>
        <w:t xml:space="preserve"> 10</w:t>
      </w:r>
      <w:r w:rsidR="00F8388A">
        <w:rPr>
          <w:lang w:val="fr-FR"/>
        </w:rPr>
        <w:t>%.</w:t>
      </w:r>
      <w:r>
        <w:rPr>
          <w:lang w:val="fr-FR"/>
        </w:rPr>
        <w:t xml:space="preserve"> </w:t>
      </w:r>
    </w:p>
    <w:p w14:paraId="46596841" w14:textId="09723100" w:rsidR="006F3CC4" w:rsidRPr="006F3CC4" w:rsidRDefault="006F3CC4" w:rsidP="006F3CC4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Sur les 164</w:t>
      </w:r>
      <w:r>
        <w:rPr>
          <w:lang w:val="fr-FR"/>
        </w:rPr>
        <w:t xml:space="preserve"> </w:t>
      </w:r>
      <w:proofErr w:type="spellStart"/>
      <w:r>
        <w:rPr>
          <w:lang w:val="fr-FR"/>
        </w:rPr>
        <w:t>equities</w:t>
      </w:r>
      <w:proofErr w:type="spellEnd"/>
      <w:r>
        <w:rPr>
          <w:lang w:val="fr-FR"/>
        </w:rPr>
        <w:t xml:space="preserve"> de l’univers dans l’Automobile,</w:t>
      </w:r>
      <w:r>
        <w:rPr>
          <w:lang w:val="fr-FR"/>
        </w:rPr>
        <w:t xml:space="preserve"> il y en a seulement 16 qui ont des donn</w:t>
      </w:r>
      <w:r>
        <w:rPr>
          <w:lang w:val="fr-FR"/>
        </w:rPr>
        <w:t>é</w:t>
      </w:r>
      <w:r>
        <w:rPr>
          <w:lang w:val="fr-FR"/>
        </w:rPr>
        <w:t>es d’intensité</w:t>
      </w:r>
      <w:r>
        <w:rPr>
          <w:lang w:val="fr-FR"/>
        </w:rPr>
        <w:t xml:space="preserve"> en é</w:t>
      </w:r>
      <w:r>
        <w:rPr>
          <w:lang w:val="en-US"/>
        </w:rPr>
        <w:t>missions</w:t>
      </w:r>
      <w:r>
        <w:rPr>
          <w:lang w:val="fr-FR"/>
        </w:rPr>
        <w:t xml:space="preserve"> par </w:t>
      </w:r>
      <w:r w:rsidR="00760E88" w:rsidRPr="00760E88">
        <w:t>vehicle-</w:t>
      </w:r>
      <w:proofErr w:type="spellStart"/>
      <w:r w:rsidR="00760E88" w:rsidRPr="00760E88">
        <w:t>kilometer</w:t>
      </w:r>
      <w:proofErr w:type="spellEnd"/>
      <w:r w:rsidR="00760E88">
        <w:t xml:space="preserve"> </w:t>
      </w:r>
      <w:r>
        <w:rPr>
          <w:lang w:val="fr-FR"/>
        </w:rPr>
        <w:t xml:space="preserve">mais les 16 couvrent </w:t>
      </w:r>
      <w:r w:rsidRPr="006F3CC4">
        <w:rPr>
          <w:b/>
          <w:bCs/>
          <w:lang w:val="fr-FR"/>
        </w:rPr>
        <w:t>53.5%</w:t>
      </w:r>
      <w:r>
        <w:rPr>
          <w:lang w:val="fr-FR"/>
        </w:rPr>
        <w:t xml:space="preserve"> de la capitalisation </w:t>
      </w:r>
      <w:r>
        <w:rPr>
          <w:lang w:val="fr-FR"/>
        </w:rPr>
        <w:t>boursière</w:t>
      </w:r>
      <w:r>
        <w:rPr>
          <w:lang w:val="fr-FR"/>
        </w:rPr>
        <w:t xml:space="preserve"> </w:t>
      </w:r>
      <w:r>
        <w:rPr>
          <w:lang w:val="fr-FR"/>
        </w:rPr>
        <w:t xml:space="preserve">des </w:t>
      </w:r>
      <w:proofErr w:type="spellStart"/>
      <w:r>
        <w:rPr>
          <w:lang w:val="fr-FR"/>
        </w:rPr>
        <w:t>equities</w:t>
      </w:r>
      <w:proofErr w:type="spellEnd"/>
      <w:r>
        <w:rPr>
          <w:lang w:val="fr-FR"/>
        </w:rPr>
        <w:t xml:space="preserve"> de ce se</w:t>
      </w:r>
      <w:r w:rsidR="00760E88">
        <w:rPr>
          <w:lang w:val="fr-FR"/>
        </w:rPr>
        <w:t>c</w:t>
      </w:r>
      <w:r>
        <w:rPr>
          <w:lang w:val="fr-FR"/>
        </w:rPr>
        <w:t>teur</w:t>
      </w:r>
      <w:r>
        <w:rPr>
          <w:lang w:val="fr-FR"/>
        </w:rPr>
        <w:t xml:space="preserve">. </w:t>
      </w:r>
    </w:p>
    <w:p w14:paraId="58A7FB24" w14:textId="199C5490" w:rsidR="00F51187" w:rsidRPr="001B1944" w:rsidRDefault="00F51187" w:rsidP="00F51187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>Parmi les 126-29</w:t>
      </w:r>
      <w:r>
        <w:rPr>
          <w:lang w:val="fr-FR"/>
        </w:rPr>
        <w:t xml:space="preserve">=97 restants, </w:t>
      </w:r>
      <w:r w:rsidR="00F8388A">
        <w:rPr>
          <w:lang w:val="fr-FR"/>
        </w:rPr>
        <w:t xml:space="preserve">on en </w:t>
      </w:r>
      <w:r w:rsidR="00DF400D">
        <w:rPr>
          <w:lang w:val="fr-FR"/>
        </w:rPr>
        <w:t>repêche</w:t>
      </w:r>
      <w:r w:rsidR="00F8388A">
        <w:rPr>
          <w:lang w:val="fr-FR"/>
        </w:rPr>
        <w:t xml:space="preserve"> 6 qui ont au moins 3 taux </w:t>
      </w:r>
      <w:r w:rsidR="00DF400D">
        <w:rPr>
          <w:lang w:val="fr-FR"/>
        </w:rPr>
        <w:t>inférieurs</w:t>
      </w:r>
      <w:r w:rsidR="00F8388A">
        <w:rPr>
          <w:lang w:val="fr-FR"/>
        </w:rPr>
        <w:t xml:space="preserve"> </w:t>
      </w:r>
      <w:r w:rsidR="006F3CC4">
        <w:rPr>
          <w:lang w:val="fr-FR"/>
        </w:rPr>
        <w:t>à</w:t>
      </w:r>
      <w:r w:rsidR="00F8388A">
        <w:rPr>
          <w:lang w:val="fr-FR"/>
        </w:rPr>
        <w:t xml:space="preserve"> 10%</w:t>
      </w:r>
      <w:r w:rsidR="00760E88">
        <w:rPr>
          <w:lang w:val="fr-FR"/>
        </w:rPr>
        <w:t xml:space="preserve"> avec les intensités</w:t>
      </w:r>
      <w:r w:rsidR="00760E88">
        <w:rPr>
          <w:lang w:val="en-US"/>
        </w:rPr>
        <w:t xml:space="preserve"> </w:t>
      </w:r>
      <w:proofErr w:type="spellStart"/>
      <w:r w:rsidR="00760E88">
        <w:rPr>
          <w:lang w:val="en-US"/>
        </w:rPr>
        <w:t>d’emissions</w:t>
      </w:r>
      <w:proofErr w:type="spellEnd"/>
      <w:r w:rsidR="00760E88">
        <w:rPr>
          <w:lang w:val="en-US"/>
        </w:rPr>
        <w:t xml:space="preserve"> par </w:t>
      </w:r>
      <w:r w:rsidR="00760E88">
        <w:t>v</w:t>
      </w:r>
      <w:r w:rsidR="00760E88" w:rsidRPr="00760E88">
        <w:t>-</w:t>
      </w:r>
      <w:r w:rsidR="00760E88">
        <w:rPr>
          <w:lang w:val="en-US"/>
        </w:rPr>
        <w:t>km</w:t>
      </w:r>
      <w:r w:rsidR="00F8388A">
        <w:rPr>
          <w:lang w:val="fr-FR"/>
        </w:rPr>
        <w:t xml:space="preserve">. </w:t>
      </w:r>
    </w:p>
    <w:p w14:paraId="61E19BB3" w14:textId="72FA4A99" w:rsidR="00425419" w:rsidRPr="009B54E0" w:rsidRDefault="00F8388A" w:rsidP="009B54E0">
      <w:pPr>
        <w:pStyle w:val="ListParagraph"/>
        <w:numPr>
          <w:ilvl w:val="0"/>
          <w:numId w:val="10"/>
        </w:numPr>
        <w:rPr>
          <w:lang w:val="fr-FR"/>
        </w:rPr>
      </w:pPr>
      <w:r>
        <w:rPr>
          <w:lang w:val="fr-FR"/>
        </w:rPr>
        <w:t xml:space="preserve">Donc sur les </w:t>
      </w:r>
      <w:r w:rsidRPr="00760E88">
        <w:rPr>
          <w:b/>
          <w:bCs/>
          <w:lang w:val="fr-FR"/>
        </w:rPr>
        <w:t>164</w:t>
      </w:r>
      <w:r>
        <w:rPr>
          <w:lang w:val="fr-FR"/>
        </w:rPr>
        <w:t xml:space="preserve">, on peut en </w:t>
      </w:r>
      <w:r w:rsidR="00DF400D">
        <w:rPr>
          <w:lang w:val="fr-FR"/>
        </w:rPr>
        <w:t>repêcher</w:t>
      </w:r>
      <w:r>
        <w:rPr>
          <w:lang w:val="fr-FR"/>
        </w:rPr>
        <w:t xml:space="preserve"> 38+29+6=</w:t>
      </w:r>
      <w:r w:rsidR="00DF400D" w:rsidRPr="00760E88">
        <w:rPr>
          <w:b/>
          <w:bCs/>
          <w:lang w:val="fr-FR"/>
        </w:rPr>
        <w:t>73</w:t>
      </w:r>
      <w:r w:rsidR="006F3CC4">
        <w:rPr>
          <w:lang w:val="fr-FR"/>
        </w:rPr>
        <w:t xml:space="preserve"> qui </w:t>
      </w:r>
      <w:r w:rsidR="00760E88">
        <w:rPr>
          <w:lang w:val="fr-FR"/>
        </w:rPr>
        <w:t>représentent</w:t>
      </w:r>
      <w:r w:rsidR="006F3CC4">
        <w:rPr>
          <w:lang w:val="fr-FR"/>
        </w:rPr>
        <w:t xml:space="preserve"> </w:t>
      </w:r>
      <w:r w:rsidR="006F3CC4" w:rsidRPr="00760E88">
        <w:rPr>
          <w:b/>
          <w:bCs/>
          <w:lang w:val="fr-FR"/>
        </w:rPr>
        <w:t>28</w:t>
      </w:r>
      <w:r w:rsidR="00760E88">
        <w:rPr>
          <w:b/>
          <w:bCs/>
          <w:lang w:val="fr-FR"/>
        </w:rPr>
        <w:t>.0</w:t>
      </w:r>
      <w:r w:rsidR="006F3CC4" w:rsidRPr="00760E88">
        <w:rPr>
          <w:b/>
          <w:bCs/>
          <w:lang w:val="fr-FR"/>
        </w:rPr>
        <w:t>%</w:t>
      </w:r>
      <w:r w:rsidR="006F3CC4">
        <w:rPr>
          <w:lang w:val="fr-FR"/>
        </w:rPr>
        <w:t xml:space="preserve"> de la </w:t>
      </w:r>
      <w:proofErr w:type="spellStart"/>
      <w:r w:rsidR="006F3CC4">
        <w:rPr>
          <w:lang w:val="fr-FR"/>
        </w:rPr>
        <w:t>market</w:t>
      </w:r>
      <w:proofErr w:type="spellEnd"/>
      <w:r w:rsidR="006F3CC4">
        <w:rPr>
          <w:lang w:val="fr-FR"/>
        </w:rPr>
        <w:t xml:space="preserve"> cap </w:t>
      </w:r>
      <w:r w:rsidR="00760E88">
        <w:rPr>
          <w:lang w:val="fr-FR"/>
        </w:rPr>
        <w:t xml:space="preserve">total </w:t>
      </w:r>
      <w:r w:rsidR="006F3CC4">
        <w:rPr>
          <w:lang w:val="fr-FR"/>
        </w:rPr>
        <w:t xml:space="preserve">du secteur. </w:t>
      </w:r>
    </w:p>
    <w:p w14:paraId="52EDFFD2" w14:textId="6FCB1089" w:rsidR="005D1C66" w:rsidRPr="001B1944" w:rsidRDefault="005D1C66" w:rsidP="005D1C66">
      <w:pPr>
        <w:rPr>
          <w:lang w:val="fr-FR"/>
        </w:rPr>
      </w:pPr>
      <w:r w:rsidRPr="001B1944">
        <w:rPr>
          <w:noProof/>
          <w:lang w:val="fr-FR"/>
        </w:rPr>
        <w:lastRenderedPageBreak/>
        <w:drawing>
          <wp:inline distT="0" distB="0" distL="0" distR="0" wp14:anchorId="5C464AC8" wp14:editId="37A71A5C">
            <wp:extent cx="5731510" cy="1454150"/>
            <wp:effectExtent l="0" t="0" r="2540" b="0"/>
            <wp:docPr id="1610015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5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1C66" w:rsidRPr="001B1944" w:rsidSect="002A2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6569"/>
    <w:multiLevelType w:val="hybridMultilevel"/>
    <w:tmpl w:val="890AEAE2"/>
    <w:lvl w:ilvl="0" w:tplc="136A40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23981"/>
    <w:multiLevelType w:val="hybridMultilevel"/>
    <w:tmpl w:val="FF0ABD28"/>
    <w:lvl w:ilvl="0" w:tplc="5784BB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BB19BE"/>
    <w:multiLevelType w:val="hybridMultilevel"/>
    <w:tmpl w:val="CBE213AC"/>
    <w:lvl w:ilvl="0" w:tplc="5784BB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BE084C"/>
    <w:multiLevelType w:val="multilevel"/>
    <w:tmpl w:val="C8AE70E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192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327291405">
    <w:abstractNumId w:val="3"/>
  </w:num>
  <w:num w:numId="2" w16cid:durableId="2108886502">
    <w:abstractNumId w:val="3"/>
  </w:num>
  <w:num w:numId="3" w16cid:durableId="181818863">
    <w:abstractNumId w:val="3"/>
  </w:num>
  <w:num w:numId="4" w16cid:durableId="124541802">
    <w:abstractNumId w:val="3"/>
  </w:num>
  <w:num w:numId="5" w16cid:durableId="643856652">
    <w:abstractNumId w:val="3"/>
  </w:num>
  <w:num w:numId="6" w16cid:durableId="1411731657">
    <w:abstractNumId w:val="3"/>
  </w:num>
  <w:num w:numId="7" w16cid:durableId="936210254">
    <w:abstractNumId w:val="3"/>
  </w:num>
  <w:num w:numId="8" w16cid:durableId="1083526576">
    <w:abstractNumId w:val="1"/>
  </w:num>
  <w:num w:numId="9" w16cid:durableId="927883771">
    <w:abstractNumId w:val="0"/>
  </w:num>
  <w:num w:numId="10" w16cid:durableId="11048373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C32"/>
    <w:rsid w:val="00045A10"/>
    <w:rsid w:val="000D7C3A"/>
    <w:rsid w:val="001B1944"/>
    <w:rsid w:val="001D5773"/>
    <w:rsid w:val="002025A9"/>
    <w:rsid w:val="002A2CFE"/>
    <w:rsid w:val="003106EC"/>
    <w:rsid w:val="00367852"/>
    <w:rsid w:val="003851EC"/>
    <w:rsid w:val="004006F4"/>
    <w:rsid w:val="00417A29"/>
    <w:rsid w:val="00425419"/>
    <w:rsid w:val="004B3777"/>
    <w:rsid w:val="00527F29"/>
    <w:rsid w:val="00565E7A"/>
    <w:rsid w:val="005B32AC"/>
    <w:rsid w:val="005D1C66"/>
    <w:rsid w:val="005D4018"/>
    <w:rsid w:val="006C0C70"/>
    <w:rsid w:val="006D7C8B"/>
    <w:rsid w:val="006E7806"/>
    <w:rsid w:val="006F3CC4"/>
    <w:rsid w:val="00760E88"/>
    <w:rsid w:val="007E7A15"/>
    <w:rsid w:val="00842475"/>
    <w:rsid w:val="008E4483"/>
    <w:rsid w:val="00955B2C"/>
    <w:rsid w:val="009B54E0"/>
    <w:rsid w:val="00AF570C"/>
    <w:rsid w:val="00B264C3"/>
    <w:rsid w:val="00B8528D"/>
    <w:rsid w:val="00BD7077"/>
    <w:rsid w:val="00D31C01"/>
    <w:rsid w:val="00DF400D"/>
    <w:rsid w:val="00E44C32"/>
    <w:rsid w:val="00F05E42"/>
    <w:rsid w:val="00F51187"/>
    <w:rsid w:val="00F62B1D"/>
    <w:rsid w:val="00F83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B711D"/>
  <w15:chartTrackingRefBased/>
  <w15:docId w15:val="{97489417-129D-437C-AE6E-ED3E0E600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US" w:bidi="ar-SA"/>
      </w:rPr>
    </w:rPrDefault>
    <w:pPrDefault>
      <w:pPr>
        <w:spacing w:before="24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483"/>
    <w:pPr>
      <w:ind w:firstLine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E4483"/>
    <w:pPr>
      <w:numPr>
        <w:numId w:val="7"/>
      </w:numPr>
      <w:spacing w:line="360" w:lineRule="auto"/>
      <w:outlineLvl w:val="0"/>
    </w:pPr>
    <w:rPr>
      <w:rFonts w:eastAsiaTheme="majorEastAsia" w:cstheme="majorBidi"/>
      <w:b/>
      <w:bCs/>
      <w:cap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483"/>
    <w:pPr>
      <w:numPr>
        <w:ilvl w:val="1"/>
        <w:numId w:val="7"/>
      </w:numPr>
      <w:spacing w:line="360" w:lineRule="auto"/>
      <w:outlineLvl w:val="1"/>
    </w:pPr>
    <w:rPr>
      <w:rFonts w:eastAsiaTheme="majorEastAsia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83"/>
    <w:pPr>
      <w:outlineLvl w:val="2"/>
    </w:pPr>
    <w:rPr>
      <w:rFonts w:eastAsiaTheme="majorEastAsia" w:cstheme="majorBidi"/>
      <w:i/>
      <w:i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83"/>
    <w:pPr>
      <w:keepNext/>
      <w:keepLines/>
      <w:spacing w:after="40"/>
      <w:outlineLvl w:val="3"/>
    </w:pPr>
    <w:rPr>
      <w:rFonts w:eastAsiaTheme="majorEastAsia" w:cstheme="majorBidi"/>
      <w:u w:val="singl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83"/>
    <w:pPr>
      <w:keepNext/>
      <w:keepLines/>
      <w:numPr>
        <w:ilvl w:val="4"/>
        <w:numId w:val="7"/>
      </w:numPr>
      <w:spacing w:before="220" w:after="40"/>
      <w:outlineLvl w:val="4"/>
    </w:pPr>
    <w:rPr>
      <w:rFonts w:eastAsiaTheme="majorEastAsia" w:cstheme="majorBidi"/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83"/>
    <w:pPr>
      <w:keepNext/>
      <w:keepLines/>
      <w:numPr>
        <w:ilvl w:val="5"/>
        <w:numId w:val="7"/>
      </w:numPr>
      <w:spacing w:before="200" w:after="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83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83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83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E4483"/>
    <w:rPr>
      <w:rFonts w:eastAsiaTheme="majorEastAsia" w:cstheme="majorBidi"/>
      <w:b/>
      <w:bCs/>
      <w:caps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E4483"/>
    <w:rPr>
      <w:rFonts w:eastAsiaTheme="majorEastAsia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E4483"/>
    <w:rPr>
      <w:rFonts w:eastAsiaTheme="majorEastAsia" w:cstheme="majorBidi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83"/>
    <w:rPr>
      <w:rFonts w:eastAsiaTheme="majorEastAsia" w:cstheme="majorBidi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C32"/>
    <w:rPr>
      <w:rFonts w:eastAsiaTheme="majorEastAsia" w:cstheme="majorBidi"/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C32"/>
    <w:rPr>
      <w:rFonts w:eastAsiaTheme="majorEastAsia" w:cstheme="majorBidi"/>
      <w:b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83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8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8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Heading1"/>
    <w:next w:val="Normal"/>
    <w:link w:val="TitleChar"/>
    <w:uiPriority w:val="10"/>
    <w:qFormat/>
    <w:rsid w:val="008E4483"/>
    <w:pPr>
      <w:numPr>
        <w:numId w:val="0"/>
      </w:numPr>
      <w:jc w:val="center"/>
    </w:pPr>
  </w:style>
  <w:style w:type="character" w:customStyle="1" w:styleId="TitleChar">
    <w:name w:val="Title Char"/>
    <w:basedOn w:val="DefaultParagraphFont"/>
    <w:link w:val="Title"/>
    <w:uiPriority w:val="10"/>
    <w:rsid w:val="008E4483"/>
    <w:rPr>
      <w:rFonts w:eastAsiaTheme="majorEastAsia" w:cstheme="majorBidi"/>
      <w:b/>
      <w:bCs/>
      <w:caps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8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E44C32"/>
    <w:rPr>
      <w:rFonts w:ascii="Georgia" w:eastAsia="Georgia" w:hAnsi="Georgia" w:cs="Georgia"/>
      <w:i/>
      <w:color w:val="666666"/>
      <w:sz w:val="48"/>
      <w:szCs w:val="48"/>
    </w:rPr>
  </w:style>
  <w:style w:type="paragraph" w:styleId="Quote">
    <w:name w:val="Quote"/>
    <w:basedOn w:val="Normal"/>
    <w:next w:val="Normal"/>
    <w:link w:val="QuoteChar"/>
    <w:uiPriority w:val="29"/>
    <w:qFormat/>
    <w:rsid w:val="00E44C3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C32"/>
    <w:rPr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C3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C32"/>
    <w:rPr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E44C32"/>
    <w:rPr>
      <w:b/>
      <w:bCs/>
      <w:smallCaps/>
      <w:color w:val="156082" w:themeColor="accent1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8E4483"/>
    <w:rPr>
      <w:color w:val="605E5C"/>
      <w:shd w:val="clear" w:color="auto" w:fill="E1DFDD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8E4483"/>
    <w:rPr>
      <w:vertAlign w:val="superscript"/>
    </w:rPr>
  </w:style>
  <w:style w:type="character" w:customStyle="1" w:styleId="md-plain">
    <w:name w:val="md-plain"/>
    <w:basedOn w:val="DefaultParagraphFont"/>
    <w:qFormat/>
    <w:rsid w:val="008E4483"/>
  </w:style>
  <w:style w:type="character" w:customStyle="1" w:styleId="EndnoteCharacters">
    <w:name w:val="Endnote Characters"/>
    <w:qFormat/>
    <w:rsid w:val="008E4483"/>
  </w:style>
  <w:style w:type="character" w:customStyle="1" w:styleId="md-comment">
    <w:name w:val="md-comment"/>
    <w:basedOn w:val="DefaultParagraphFont"/>
    <w:qFormat/>
    <w:rsid w:val="008E4483"/>
  </w:style>
  <w:style w:type="paragraph" w:customStyle="1" w:styleId="Heading">
    <w:name w:val="Heading"/>
    <w:basedOn w:val="Normal"/>
    <w:next w:val="BodyText"/>
    <w:qFormat/>
    <w:rsid w:val="008E4483"/>
    <w:pPr>
      <w:keepNext/>
      <w:spacing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8E44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E4483"/>
  </w:style>
  <w:style w:type="paragraph" w:customStyle="1" w:styleId="Index">
    <w:name w:val="Index"/>
    <w:basedOn w:val="Normal"/>
    <w:qFormat/>
    <w:rsid w:val="008E4483"/>
    <w:pPr>
      <w:suppressLineNumbers/>
    </w:pPr>
    <w:rPr>
      <w:rFonts w:cs="Lohit Devanagari"/>
    </w:rPr>
  </w:style>
  <w:style w:type="paragraph" w:customStyle="1" w:styleId="HeaderandFooter">
    <w:name w:val="Header and Footer"/>
    <w:basedOn w:val="Normal"/>
    <w:qFormat/>
    <w:rsid w:val="008E4483"/>
  </w:style>
  <w:style w:type="paragraph" w:customStyle="1" w:styleId="md-end-block">
    <w:name w:val="md-end-block"/>
    <w:basedOn w:val="Normal"/>
    <w:qFormat/>
    <w:rsid w:val="008E4483"/>
    <w:pPr>
      <w:spacing w:beforeAutospacing="1" w:afterAutospacing="1"/>
      <w:jc w:val="left"/>
    </w:pPr>
  </w:style>
  <w:style w:type="paragraph" w:customStyle="1" w:styleId="TableContents">
    <w:name w:val="Table Contents"/>
    <w:basedOn w:val="Normal"/>
    <w:qFormat/>
    <w:rsid w:val="008E4483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8E4483"/>
    <w:pPr>
      <w:jc w:val="center"/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8E448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8E4483"/>
    <w:rPr>
      <w:sz w:val="20"/>
      <w:szCs w:val="20"/>
    </w:rPr>
  </w:style>
  <w:style w:type="paragraph" w:styleId="Caption">
    <w:name w:val="caption"/>
    <w:basedOn w:val="Normal"/>
    <w:qFormat/>
    <w:rsid w:val="008E4483"/>
    <w:pPr>
      <w:suppressLineNumbers/>
      <w:spacing w:before="120" w:after="120"/>
    </w:pPr>
    <w:rPr>
      <w:rFonts w:cs="Lohit Devanagari"/>
      <w:b/>
      <w:iCs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E4483"/>
    <w:rPr>
      <w:sz w:val="16"/>
      <w:szCs w:val="16"/>
    </w:rPr>
  </w:style>
  <w:style w:type="character" w:styleId="Strong">
    <w:name w:val="Strong"/>
    <w:basedOn w:val="DefaultParagraphFont"/>
    <w:uiPriority w:val="22"/>
    <w:qFormat/>
    <w:rsid w:val="008E4483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8E44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8E4483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8E4483"/>
    <w:rPr>
      <w:color w:val="808080"/>
    </w:rPr>
  </w:style>
  <w:style w:type="paragraph" w:styleId="Revision">
    <w:name w:val="Revision"/>
    <w:uiPriority w:val="99"/>
    <w:semiHidden/>
    <w:qFormat/>
    <w:rsid w:val="008E44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2.xml"/><Relationship Id="rId13" Type="http://schemas.openxmlformats.org/officeDocument/2006/relationships/customXml" Target="ink/ink3.xm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7:35:23.09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7:35:20.7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05T09:24:17.93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7384</TotalTime>
  <Pages>1</Pages>
  <Words>313</Words>
  <Characters>1789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Porteu de la Morandiere, Aurore</dc:creator>
  <cp:keywords/>
  <dc:description/>
  <cp:lastModifiedBy>Porteu de la Morandiere, Aurore</cp:lastModifiedBy>
  <cp:revision>7</cp:revision>
  <dcterms:created xsi:type="dcterms:W3CDTF">2026-03-04T07:05:00Z</dcterms:created>
  <dcterms:modified xsi:type="dcterms:W3CDTF">2026-03-10T10:03:00Z</dcterms:modified>
</cp:coreProperties>
</file>