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TFS-2.Information Flow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Αυτό το επίπεδο περιλαμβάνει τη μεταφορά της πληροφορίας του φυσικού ερεθίσματος στην μονάδα επεξεργασίας στην σωστή μορφή . Αναλύοντας αυτό το επίπεδο ξεχωρίζουμε χονδρικά : </w:t>
      </w:r>
      <w:r w:rsidDel="00000000" w:rsidR="00000000" w:rsidRPr="00000000">
        <w:rPr>
          <w:b w:val="1"/>
          <w:rtl w:val="0"/>
        </w:rPr>
        <w:t xml:space="preserve">κωδικοποίηση της ερεθίσματος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μεταφορά του μέσω καναλιού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αποκωδικοποίηση </w:t>
      </w:r>
      <w:r w:rsidDel="00000000" w:rsidR="00000000" w:rsidRPr="00000000">
        <w:rPr>
          <w:rtl w:val="0"/>
        </w:rPr>
        <w:t xml:space="preserve">και</w:t>
      </w:r>
      <w:r w:rsidDel="00000000" w:rsidR="00000000" w:rsidRPr="00000000">
        <w:rPr>
          <w:b w:val="1"/>
          <w:rtl w:val="0"/>
        </w:rPr>
        <w:t xml:space="preserve"> εισαγωγή του στην μονάδα επεξεργασίας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Οι πιο πρακτικοί τρόποι υλοποίησης αυτού το επίπεδου για αυτό το project είναι με </w:t>
      </w:r>
      <w:r w:rsidDel="00000000" w:rsidR="00000000" w:rsidRPr="00000000">
        <w:rPr>
          <w:b w:val="1"/>
          <w:rtl w:val="0"/>
        </w:rPr>
        <w:t xml:space="preserve">καλώδιο (USB) , ZigBee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bluetooth , υπέρυθρες </w:t>
      </w:r>
      <w:r w:rsidDel="00000000" w:rsidR="00000000" w:rsidRPr="00000000">
        <w:rPr>
          <w:rtl w:val="0"/>
        </w:rPr>
        <w:t xml:space="preserve">και ίσως </w:t>
      </w:r>
      <w:r w:rsidDel="00000000" w:rsidR="00000000" w:rsidRPr="00000000">
        <w:rPr>
          <w:b w:val="1"/>
          <w:rtl w:val="0"/>
        </w:rPr>
        <w:t xml:space="preserve">Wi-fi ή GSM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Για τα παραπάνω υπάρχουν πολλές διαφορετικές επιλογές στο εμπόριο όπως 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b7b7b7"/>
            <w:u w:val="single"/>
            <w:rtl w:val="0"/>
          </w:rPr>
          <w:t xml:space="preserve">http://gr.mouser.com/Embedded-Solutions/RF-Wireless-Modules/Bluetooth-802151-Modules/_/N-6l7pgZscv7Zlls6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b7b7b7"/>
            <w:u w:val="single"/>
            <w:rtl w:val="0"/>
          </w:rPr>
          <w:t xml:space="preserve">https://www.microchip.com/pagehandler/en-us/technology/bluetooth/home.html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b7b7b7"/>
            <w:u w:val="single"/>
            <w:rtl w:val="0"/>
          </w:rPr>
          <w:t xml:space="preserve">http://www.zigbee.org/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...για περισσότερα Wi-fi ανατρέξτε στο αρχείο  Layer 2-Inputs and Outputs σελίδα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Όμως, επειδή για τέτοιες εφαρμογές υπάρχει πολύ υλικό και υποστήριξη στο internet χρησιμοποιώντας το arduino και το raspberry pi κτλ , είναι μια πολύ καλή και φτηνή λύση με μεγάλη συμβατότητα στους διαφορετικούς τρόπους σύζευξης συσκευών με αυτά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Άρα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Κωδικοποίηση ερεθίσματος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-Κάποιο arduino μικρής κατανάλωσης και μεγέθους . 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https://www.arduino.cc/en/Main/Products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-Intel Edison (μικρή κατανάλωση και μέγεθος , συμβατότητά , Linux ,   ) 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http://download.intel.com/support/edison/sb/edison_pb_331179001.pdf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-Intel Galileo (συμβατό με Αrduino Uno Shields , ethernet )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http://www.intel.com/newsroom/kits/quark/galileo/pdfs/Intel_Galileo_Datasheet.pdf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Μεταφορά μέσω καναλιού + αποκωδικοποίηση και εισαγωγή του στην μονάδα επεξεργασίας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(USB)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-Απλή σύνδεση του arduino με μακρύ καλώδιο USB (ή micro-USB) και στις δυο άκρες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(Bluetooth)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Χρήση κατάλληλου bluetooth chip για το οποίο υπάρχουν έτοιμες βιβλιοθήκες για arduino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http://www.ebay.com/bhp/arduino-bluetooth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https://store.arduino.cc/index.php?main_page=advanced_search_result&amp;search_in_description=1&amp;keyword=bluetooth&amp;btnG=search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(Υπέρυθρες)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-Αντίστοιχο με το προηγούμενο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http://www.ebay.com/bhp/arduino-ir-sensor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(Wifi)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-Ένα Wi-fi Shield μπορεί να παρέχει μη τοπική επεξεργασία της πληροφορίας με δυνατότητα επικοινωνίας με από σημεία στο χώρο με wifi 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http://www.ebay.com/sch/i.html?_from=R40&amp;_trksid=p2053587.m570.l1313.TR0.TRC0.H0.Xwifi+shield+arduino.TRS0&amp;_nkw=wifi+shield+arduino&amp;_sacat=0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(GSM)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-Αντίστοιχο με το προηγούμενο μόνο που εδώ έχουμε επικοινωνία (σχεδόν) σε κάθε χωρικό  σημείο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https://www.arduino.cc/en/Main/ArduinoGSMShield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http://www.ebay.com/sch/i.html?_odkw=wifi+shield+arduino&amp;_osacat=0&amp;_from=R40&amp;_trksid=p2045573.m570.l1313.TR0.TRC0.H0.XGSM+shield+arduino.TRS0&amp;_nkw=GSM+shield+arduino&amp;_sacat=0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Τώρα , μπορεί να γίνει και συνδυασμός των παραπάνω για μια πιο ολοκληρωμένη λύση . Για παράδειγμα , όταν υπάρχει ταυτόχρονα bluetooth και wifi (ή GSM) και η σύνδεση μέσω του πρώτου διακοπεί ,τότε μπορεί να αναλάβει το δεύτερο ενεργοποιώντας διαφορετικές δυνατότητες του λογισμικού . Πιο συγκεκριμένα , επειδή η διακοπή της σύνδεσής με bluetooth σημαίνει οτι , είτε ότι το άτομο απομακρύνθηκε από το χώρο , είτε μια διακοπή του ρεύματος , είτε γενικότερη αποτυχία στην σύνδεση , τότε το wifi και το GSM θα παρέχει μια μεγαλύτερή κάλυψη ώστε σε περίπτωση ανάγκης να αποστέλνεται ένα email ή sms.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bay.com/bhp/arduino-bluetooth" TargetMode="External"/><Relationship Id="rId10" Type="http://schemas.openxmlformats.org/officeDocument/2006/relationships/hyperlink" Target="http://www.intel.com/newsroom/kits/quark/galileo/pdfs/Intel_Galileo_Datasheet.pdf" TargetMode="External"/><Relationship Id="rId13" Type="http://schemas.openxmlformats.org/officeDocument/2006/relationships/hyperlink" Target="http://www.ebay.com/bhp/arduino-ir-sensor" TargetMode="External"/><Relationship Id="rId12" Type="http://schemas.openxmlformats.org/officeDocument/2006/relationships/hyperlink" Target="https://store.arduino.cc/index.php?main_page=advanced_search_result&amp;search_in_description=1&amp;keyword=bluetooth&amp;btnG=searc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wnload.intel.com/support/edison/sb/edison_pb_331179001.pdf" TargetMode="External"/><Relationship Id="rId15" Type="http://schemas.openxmlformats.org/officeDocument/2006/relationships/hyperlink" Target="https://www.arduino.cc/en/Main/ArduinoGSMShield" TargetMode="External"/><Relationship Id="rId14" Type="http://schemas.openxmlformats.org/officeDocument/2006/relationships/hyperlink" Target="http://www.ebay.com/sch/i.html?_from=R40&amp;_trksid=p2053587.m570.l1313.TR0.TRC0.H0.Xwifi+shield+arduino.TRS0&amp;_nkw=wifi+shield+arduino&amp;_sacat=0" TargetMode="External"/><Relationship Id="rId16" Type="http://schemas.openxmlformats.org/officeDocument/2006/relationships/hyperlink" Target="http://www.ebay.com/sch/i.html?_odkw=wifi+shield+arduino&amp;_osacat=0&amp;_from=R40&amp;_trksid=p2045573.m570.l1313.TR0.TRC0.H0.XGSM+shield+arduino.TRS0&amp;_nkw=GSM+shield+arduino&amp;_sacat=0" TargetMode="External"/><Relationship Id="rId5" Type="http://schemas.openxmlformats.org/officeDocument/2006/relationships/hyperlink" Target="http://gr.mouser.com/Embedded-Solutions/RF-Wireless-Modules/Bluetooth-802151-Modules/_/N-6l7pgZscv7Zlls6" TargetMode="External"/><Relationship Id="rId6" Type="http://schemas.openxmlformats.org/officeDocument/2006/relationships/hyperlink" Target="https://www.microchip.com/pagehandler/en-us/technology/bluetooth/home.html" TargetMode="External"/><Relationship Id="rId7" Type="http://schemas.openxmlformats.org/officeDocument/2006/relationships/hyperlink" Target="http://www.zigbee.org/" TargetMode="External"/><Relationship Id="rId8" Type="http://schemas.openxmlformats.org/officeDocument/2006/relationships/hyperlink" Target="https://www.arduino.cc/en/Main/Products" TargetMode="External"/></Relationships>
</file>