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9D6F30" w14:textId="27A435C2" w:rsidR="00530149" w:rsidRPr="00031546" w:rsidRDefault="00031546" w:rsidP="00031546">
      <w:pPr>
        <w:jc w:val="center"/>
        <w:rPr>
          <w:sz w:val="24"/>
          <w:szCs w:val="24"/>
          <w:lang w:val="en-US"/>
        </w:rPr>
      </w:pPr>
      <w:r w:rsidRPr="00031546">
        <w:rPr>
          <w:sz w:val="24"/>
          <w:szCs w:val="24"/>
          <w:lang w:val="en-US"/>
        </w:rPr>
        <w:t>Chapter 14</w:t>
      </w:r>
    </w:p>
    <w:p w14:paraId="5E175BC2" w14:textId="46C7954F" w:rsidR="00031546" w:rsidRPr="00031546" w:rsidRDefault="00031546" w:rsidP="00031546">
      <w:pPr>
        <w:jc w:val="center"/>
        <w:rPr>
          <w:b/>
          <w:bCs/>
          <w:sz w:val="24"/>
          <w:szCs w:val="24"/>
          <w:lang w:val="en-US"/>
        </w:rPr>
      </w:pPr>
      <w:r w:rsidRPr="00031546">
        <w:rPr>
          <w:b/>
          <w:bCs/>
          <w:sz w:val="24"/>
          <w:szCs w:val="24"/>
          <w:lang w:val="en-US"/>
        </w:rPr>
        <w:t>Sign Language Machine Translation Systems: A Review</w:t>
      </w:r>
    </w:p>
    <w:p w14:paraId="39B837DE" w14:textId="77777777" w:rsidR="00031546" w:rsidRDefault="00031546" w:rsidP="00031546">
      <w:pPr>
        <w:jc w:val="center"/>
        <w:rPr>
          <w:lang w:val="en-US"/>
        </w:rPr>
      </w:pPr>
    </w:p>
    <w:p w14:paraId="61AF1FC0" w14:textId="71B7C6D2" w:rsidR="00031546" w:rsidRPr="00031546" w:rsidRDefault="00031546" w:rsidP="00031546">
      <w:pPr>
        <w:jc w:val="center"/>
        <w:rPr>
          <w:sz w:val="28"/>
          <w:szCs w:val="28"/>
          <w:lang w:val="en-US"/>
        </w:rPr>
      </w:pPr>
      <w:r w:rsidRPr="00031546">
        <w:rPr>
          <w:sz w:val="28"/>
          <w:szCs w:val="28"/>
          <w:lang w:val="en-US"/>
        </w:rPr>
        <w:t>Response to reviewer’s file</w:t>
      </w:r>
    </w:p>
    <w:p w14:paraId="32535F4D" w14:textId="437BCDF0" w:rsidR="00031546" w:rsidRDefault="00031546">
      <w:pPr>
        <w:rPr>
          <w:lang w:val="en-US"/>
        </w:rPr>
      </w:pPr>
    </w:p>
    <w:p w14:paraId="7F98362B" w14:textId="592116B3" w:rsidR="00031546" w:rsidRPr="004F341D" w:rsidRDefault="00031546" w:rsidP="004F341D">
      <w:pPr>
        <w:jc w:val="both"/>
        <w:rPr>
          <w:sz w:val="24"/>
          <w:szCs w:val="24"/>
          <w:lang w:val="en-US"/>
        </w:rPr>
      </w:pPr>
      <w:r w:rsidRPr="004F341D">
        <w:rPr>
          <w:sz w:val="24"/>
          <w:szCs w:val="24"/>
          <w:lang w:val="en-US"/>
        </w:rPr>
        <w:t>Following are the reviewer’s comments are responses for the same.</w:t>
      </w:r>
    </w:p>
    <w:p w14:paraId="1D4D4C0D" w14:textId="35C5F38E" w:rsidR="00031546" w:rsidRDefault="00031546" w:rsidP="004F341D">
      <w:pPr>
        <w:jc w:val="both"/>
        <w:rPr>
          <w:sz w:val="24"/>
          <w:szCs w:val="24"/>
          <w:lang w:val="en-US"/>
        </w:rPr>
      </w:pPr>
      <w:r w:rsidRPr="004F341D">
        <w:rPr>
          <w:b/>
          <w:bCs/>
          <w:sz w:val="24"/>
          <w:szCs w:val="24"/>
          <w:lang w:val="en-US"/>
        </w:rPr>
        <w:t>Reviewer's Comments:</w:t>
      </w:r>
      <w:r w:rsidRPr="004F341D">
        <w:rPr>
          <w:sz w:val="24"/>
          <w:szCs w:val="24"/>
          <w:lang w:val="en-US"/>
        </w:rPr>
        <w:t xml:space="preserve"> Paper is well drafted considering the review that has been carried out. Some changes recommended are:</w:t>
      </w:r>
    </w:p>
    <w:p w14:paraId="061D4E47" w14:textId="77777777" w:rsidR="004F341D" w:rsidRPr="004F341D" w:rsidRDefault="004F341D" w:rsidP="004F341D">
      <w:pPr>
        <w:jc w:val="both"/>
        <w:rPr>
          <w:sz w:val="24"/>
          <w:szCs w:val="24"/>
          <w:lang w:val="en-US"/>
        </w:rPr>
      </w:pPr>
    </w:p>
    <w:p w14:paraId="396B61BE" w14:textId="61C8F275" w:rsidR="00031546" w:rsidRPr="004F341D" w:rsidRDefault="00BF0F7F" w:rsidP="004F341D">
      <w:pPr>
        <w:jc w:val="both"/>
        <w:rPr>
          <w:sz w:val="24"/>
          <w:szCs w:val="24"/>
          <w:lang w:val="en-US"/>
        </w:rPr>
      </w:pPr>
      <w:r w:rsidRPr="004F341D">
        <w:rPr>
          <w:b/>
          <w:bCs/>
          <w:sz w:val="24"/>
          <w:szCs w:val="24"/>
          <w:lang w:val="en-US"/>
        </w:rPr>
        <w:t>Comment</w:t>
      </w:r>
      <w:r w:rsidR="0046401A" w:rsidRPr="004F341D">
        <w:rPr>
          <w:b/>
          <w:bCs/>
          <w:sz w:val="24"/>
          <w:szCs w:val="24"/>
          <w:lang w:val="en-US"/>
        </w:rPr>
        <w:t xml:space="preserve"> </w:t>
      </w:r>
      <w:r w:rsidRPr="004F341D">
        <w:rPr>
          <w:b/>
          <w:bCs/>
          <w:sz w:val="24"/>
          <w:szCs w:val="24"/>
          <w:lang w:val="en-US"/>
        </w:rPr>
        <w:t>1:</w:t>
      </w:r>
      <w:r w:rsidR="00031546" w:rsidRPr="004F341D">
        <w:rPr>
          <w:b/>
          <w:bCs/>
          <w:sz w:val="24"/>
          <w:szCs w:val="24"/>
          <w:lang w:val="en-US"/>
        </w:rPr>
        <w:t xml:space="preserve"> </w:t>
      </w:r>
      <w:r w:rsidR="00031546" w:rsidRPr="004F341D">
        <w:rPr>
          <w:sz w:val="24"/>
          <w:szCs w:val="24"/>
          <w:lang w:val="en-US"/>
        </w:rPr>
        <w:t>Table 1 consists of Comparative aspects for sign language with its invention till 1995. Authors can add any new improvements with the current era in the table.</w:t>
      </w:r>
    </w:p>
    <w:p w14:paraId="679199C0" w14:textId="17FCBCA5" w:rsidR="00031546" w:rsidRDefault="00031546" w:rsidP="004F341D">
      <w:pPr>
        <w:jc w:val="both"/>
        <w:rPr>
          <w:sz w:val="24"/>
          <w:szCs w:val="24"/>
          <w:lang w:val="en-US"/>
        </w:rPr>
      </w:pPr>
      <w:r w:rsidRPr="004F341D">
        <w:rPr>
          <w:b/>
          <w:bCs/>
          <w:sz w:val="24"/>
          <w:szCs w:val="24"/>
          <w:lang w:val="en-US"/>
        </w:rPr>
        <w:t xml:space="preserve">Response: </w:t>
      </w:r>
      <w:r w:rsidR="00BA3467" w:rsidRPr="004F341D">
        <w:rPr>
          <w:sz w:val="24"/>
          <w:szCs w:val="24"/>
          <w:lang w:val="en-US"/>
        </w:rPr>
        <w:t>Comparative analysis of some more examples of sign writing systems is added.</w:t>
      </w:r>
    </w:p>
    <w:p w14:paraId="55DDB718" w14:textId="77777777" w:rsidR="004F341D" w:rsidRPr="004F341D" w:rsidRDefault="004F341D" w:rsidP="004F341D">
      <w:pPr>
        <w:jc w:val="both"/>
        <w:rPr>
          <w:b/>
          <w:bCs/>
          <w:sz w:val="24"/>
          <w:szCs w:val="24"/>
          <w:lang w:val="en-US"/>
        </w:rPr>
      </w:pPr>
    </w:p>
    <w:p w14:paraId="57C451E3" w14:textId="77732FD1" w:rsidR="00031546" w:rsidRPr="004F341D" w:rsidRDefault="00BF0F7F" w:rsidP="004F341D">
      <w:pPr>
        <w:jc w:val="both"/>
        <w:rPr>
          <w:sz w:val="24"/>
          <w:szCs w:val="24"/>
          <w:lang w:val="en-US"/>
        </w:rPr>
      </w:pPr>
      <w:r w:rsidRPr="004F341D">
        <w:rPr>
          <w:b/>
          <w:bCs/>
          <w:sz w:val="24"/>
          <w:szCs w:val="24"/>
          <w:lang w:val="en-US"/>
        </w:rPr>
        <w:t>Comment</w:t>
      </w:r>
      <w:r w:rsidR="0046401A" w:rsidRPr="004F341D">
        <w:rPr>
          <w:b/>
          <w:bCs/>
          <w:sz w:val="24"/>
          <w:szCs w:val="24"/>
          <w:lang w:val="en-US"/>
        </w:rPr>
        <w:t xml:space="preserve"> </w:t>
      </w:r>
      <w:r w:rsidRPr="004F341D">
        <w:rPr>
          <w:b/>
          <w:bCs/>
          <w:sz w:val="24"/>
          <w:szCs w:val="24"/>
          <w:lang w:val="en-US"/>
        </w:rPr>
        <w:t xml:space="preserve">2: </w:t>
      </w:r>
      <w:r w:rsidR="00031546" w:rsidRPr="004F341D">
        <w:rPr>
          <w:sz w:val="24"/>
          <w:szCs w:val="24"/>
          <w:lang w:val="en-US"/>
        </w:rPr>
        <w:t>Table numbering needs to be changed. (Table 3.1)</w:t>
      </w:r>
    </w:p>
    <w:p w14:paraId="6A63F478" w14:textId="30B45200" w:rsidR="00BF0F7F" w:rsidRPr="004F341D" w:rsidRDefault="00BF0F7F" w:rsidP="004F341D">
      <w:pPr>
        <w:jc w:val="both"/>
        <w:rPr>
          <w:sz w:val="24"/>
          <w:szCs w:val="24"/>
          <w:lang w:val="en-US"/>
        </w:rPr>
      </w:pPr>
      <w:r w:rsidRPr="004F341D">
        <w:rPr>
          <w:b/>
          <w:bCs/>
          <w:sz w:val="24"/>
          <w:szCs w:val="24"/>
          <w:lang w:val="en-US"/>
        </w:rPr>
        <w:t xml:space="preserve">Response: </w:t>
      </w:r>
      <w:r w:rsidR="002304FF" w:rsidRPr="004F341D">
        <w:rPr>
          <w:sz w:val="24"/>
          <w:szCs w:val="24"/>
          <w:lang w:val="en-US"/>
        </w:rPr>
        <w:t>Table numbering has been changed accordingly.</w:t>
      </w:r>
      <w:r w:rsidR="00707D9A" w:rsidRPr="004F341D">
        <w:rPr>
          <w:sz w:val="24"/>
          <w:szCs w:val="24"/>
          <w:lang w:val="en-US"/>
        </w:rPr>
        <w:t xml:space="preserve"> (Table 1, Table 2 etc.)</w:t>
      </w:r>
    </w:p>
    <w:p w14:paraId="76F68547" w14:textId="77777777" w:rsidR="00BF0F7F" w:rsidRPr="004F341D" w:rsidRDefault="00BF0F7F" w:rsidP="004F341D">
      <w:pPr>
        <w:jc w:val="both"/>
        <w:rPr>
          <w:sz w:val="24"/>
          <w:szCs w:val="24"/>
          <w:lang w:val="en-US"/>
        </w:rPr>
      </w:pPr>
    </w:p>
    <w:p w14:paraId="36EA0DAF" w14:textId="595044FB" w:rsidR="00031546" w:rsidRPr="004F341D" w:rsidRDefault="00BF0F7F" w:rsidP="004F341D">
      <w:pPr>
        <w:jc w:val="both"/>
        <w:rPr>
          <w:sz w:val="24"/>
          <w:szCs w:val="24"/>
          <w:lang w:val="en-US"/>
        </w:rPr>
      </w:pPr>
      <w:r w:rsidRPr="004F341D">
        <w:rPr>
          <w:b/>
          <w:bCs/>
          <w:sz w:val="24"/>
          <w:szCs w:val="24"/>
          <w:lang w:val="en-US"/>
        </w:rPr>
        <w:t>Comment</w:t>
      </w:r>
      <w:r w:rsidR="0046401A" w:rsidRPr="004F341D">
        <w:rPr>
          <w:b/>
          <w:bCs/>
          <w:sz w:val="24"/>
          <w:szCs w:val="24"/>
          <w:lang w:val="en-US"/>
        </w:rPr>
        <w:t xml:space="preserve"> </w:t>
      </w:r>
      <w:r w:rsidRPr="004F341D">
        <w:rPr>
          <w:b/>
          <w:bCs/>
          <w:sz w:val="24"/>
          <w:szCs w:val="24"/>
          <w:lang w:val="en-US"/>
        </w:rPr>
        <w:t xml:space="preserve">3: </w:t>
      </w:r>
      <w:r w:rsidR="00031546" w:rsidRPr="004F341D">
        <w:rPr>
          <w:sz w:val="24"/>
          <w:szCs w:val="24"/>
          <w:lang w:val="en-US"/>
        </w:rPr>
        <w:t>Grammatical errors and spell check with proper formatting recommended.</w:t>
      </w:r>
    </w:p>
    <w:p w14:paraId="0039E676" w14:textId="34775A1E" w:rsidR="00BF0F7F" w:rsidRPr="004F341D" w:rsidRDefault="00BF0F7F" w:rsidP="004F341D">
      <w:pPr>
        <w:jc w:val="both"/>
        <w:rPr>
          <w:sz w:val="24"/>
          <w:szCs w:val="24"/>
          <w:lang w:val="en-US"/>
        </w:rPr>
      </w:pPr>
      <w:r w:rsidRPr="004F341D">
        <w:rPr>
          <w:b/>
          <w:bCs/>
          <w:sz w:val="24"/>
          <w:szCs w:val="24"/>
          <w:lang w:val="en-US"/>
        </w:rPr>
        <w:t xml:space="preserve">Response: </w:t>
      </w:r>
      <w:r w:rsidR="002304FF" w:rsidRPr="004F341D">
        <w:rPr>
          <w:sz w:val="24"/>
          <w:szCs w:val="24"/>
          <w:lang w:val="en-US"/>
        </w:rPr>
        <w:t xml:space="preserve">Done using </w:t>
      </w:r>
      <w:r w:rsidR="00707D9A" w:rsidRPr="004F341D">
        <w:rPr>
          <w:sz w:val="24"/>
          <w:szCs w:val="24"/>
          <w:lang w:val="en-US"/>
        </w:rPr>
        <w:t>Office 365 spelling and grammar checker</w:t>
      </w:r>
    </w:p>
    <w:p w14:paraId="4C1BB9D5" w14:textId="77777777" w:rsidR="00031546" w:rsidRPr="004F341D" w:rsidRDefault="00031546" w:rsidP="004F341D">
      <w:pPr>
        <w:jc w:val="both"/>
        <w:rPr>
          <w:sz w:val="24"/>
          <w:szCs w:val="24"/>
          <w:lang w:val="en-US"/>
        </w:rPr>
      </w:pPr>
    </w:p>
    <w:p w14:paraId="5DFD5138" w14:textId="7425A0C7" w:rsidR="00031546" w:rsidRPr="004F341D" w:rsidRDefault="00BF0F7F" w:rsidP="004F341D">
      <w:pPr>
        <w:jc w:val="both"/>
        <w:rPr>
          <w:sz w:val="24"/>
          <w:szCs w:val="24"/>
          <w:lang w:val="en-US"/>
        </w:rPr>
      </w:pPr>
      <w:r w:rsidRPr="004F341D">
        <w:rPr>
          <w:b/>
          <w:bCs/>
          <w:sz w:val="24"/>
          <w:szCs w:val="24"/>
          <w:lang w:val="en-US"/>
        </w:rPr>
        <w:t>Comment</w:t>
      </w:r>
      <w:r w:rsidR="0046401A" w:rsidRPr="004F341D">
        <w:rPr>
          <w:b/>
          <w:bCs/>
          <w:sz w:val="24"/>
          <w:szCs w:val="24"/>
          <w:lang w:val="en-US"/>
        </w:rPr>
        <w:t xml:space="preserve"> </w:t>
      </w:r>
      <w:r w:rsidRPr="004F341D">
        <w:rPr>
          <w:b/>
          <w:bCs/>
          <w:sz w:val="24"/>
          <w:szCs w:val="24"/>
          <w:lang w:val="en-US"/>
        </w:rPr>
        <w:t>4:</w:t>
      </w:r>
      <w:r w:rsidRPr="004F341D">
        <w:rPr>
          <w:sz w:val="24"/>
          <w:szCs w:val="24"/>
          <w:lang w:val="en-US"/>
        </w:rPr>
        <w:t xml:space="preserve"> </w:t>
      </w:r>
      <w:r w:rsidR="00031546" w:rsidRPr="004F341D">
        <w:rPr>
          <w:sz w:val="24"/>
          <w:szCs w:val="24"/>
          <w:lang w:val="en-US"/>
        </w:rPr>
        <w:t>In the Gap analysis section, a proposed system has been put forth. However, details about the shortcomings of the existing systems are not clear. Elaboration of the proposed work to be added.  Mention of specific type of word/ data – reference data used to be specified. Also, future work and challenges to be mentioned explicitly.</w:t>
      </w:r>
    </w:p>
    <w:p w14:paraId="6295E708" w14:textId="77777777" w:rsidR="002304FF" w:rsidRPr="004F341D" w:rsidRDefault="002304FF" w:rsidP="004F341D">
      <w:pPr>
        <w:jc w:val="both"/>
        <w:rPr>
          <w:sz w:val="24"/>
          <w:szCs w:val="24"/>
          <w:lang w:val="en-US"/>
        </w:rPr>
      </w:pPr>
    </w:p>
    <w:p w14:paraId="1CE61F99" w14:textId="0FA856A6" w:rsidR="00BF0F7F" w:rsidRPr="004F341D" w:rsidRDefault="00BF0F7F" w:rsidP="004F341D">
      <w:pPr>
        <w:jc w:val="both"/>
        <w:rPr>
          <w:b/>
          <w:bCs/>
          <w:sz w:val="24"/>
          <w:szCs w:val="24"/>
          <w:lang w:val="en-US"/>
        </w:rPr>
      </w:pPr>
      <w:r w:rsidRPr="004F341D">
        <w:rPr>
          <w:b/>
          <w:bCs/>
          <w:sz w:val="24"/>
          <w:szCs w:val="24"/>
          <w:lang w:val="en-US"/>
        </w:rPr>
        <w:t xml:space="preserve">Response: </w:t>
      </w:r>
      <w:r w:rsidR="00DB0D66" w:rsidRPr="004F341D">
        <w:rPr>
          <w:sz w:val="24"/>
          <w:szCs w:val="24"/>
          <w:lang w:val="en-US"/>
        </w:rPr>
        <w:t>M</w:t>
      </w:r>
      <w:r w:rsidR="00CC18B5" w:rsidRPr="004F341D">
        <w:rPr>
          <w:sz w:val="24"/>
          <w:szCs w:val="24"/>
          <w:lang w:val="en-US"/>
        </w:rPr>
        <w:t>ore section</w:t>
      </w:r>
      <w:r w:rsidR="00DB0D66" w:rsidRPr="004F341D">
        <w:rPr>
          <w:sz w:val="24"/>
          <w:szCs w:val="24"/>
          <w:lang w:val="en-US"/>
        </w:rPr>
        <w:t>s</w:t>
      </w:r>
      <w:r w:rsidR="002304FF" w:rsidRPr="004F341D">
        <w:rPr>
          <w:sz w:val="24"/>
          <w:szCs w:val="24"/>
          <w:lang w:val="en-US"/>
        </w:rPr>
        <w:t xml:space="preserve"> </w:t>
      </w:r>
      <w:r w:rsidR="00CC18B5" w:rsidRPr="004F341D">
        <w:rPr>
          <w:sz w:val="24"/>
          <w:szCs w:val="24"/>
          <w:lang w:val="en-US"/>
        </w:rPr>
        <w:t>(</w:t>
      </w:r>
      <w:r w:rsidR="00BA3467" w:rsidRPr="004F341D">
        <w:rPr>
          <w:sz w:val="24"/>
          <w:szCs w:val="24"/>
          <w:lang w:val="en-US"/>
        </w:rPr>
        <w:t>A discussion on designed prototype and proposed enhancement</w:t>
      </w:r>
      <w:r w:rsidR="00DB0D66" w:rsidRPr="004F341D">
        <w:rPr>
          <w:sz w:val="24"/>
          <w:szCs w:val="24"/>
          <w:lang w:val="en-US"/>
        </w:rPr>
        <w:t>, Future Scope</w:t>
      </w:r>
      <w:r w:rsidR="00CC18B5" w:rsidRPr="004F341D">
        <w:rPr>
          <w:sz w:val="24"/>
          <w:szCs w:val="24"/>
          <w:lang w:val="en-US"/>
        </w:rPr>
        <w:t xml:space="preserve">) </w:t>
      </w:r>
      <w:r w:rsidR="00DB0D66" w:rsidRPr="004F341D">
        <w:rPr>
          <w:sz w:val="24"/>
          <w:szCs w:val="24"/>
          <w:lang w:val="en-US"/>
        </w:rPr>
        <w:t>are</w:t>
      </w:r>
      <w:r w:rsidR="002304FF" w:rsidRPr="004F341D">
        <w:rPr>
          <w:sz w:val="24"/>
          <w:szCs w:val="24"/>
          <w:lang w:val="en-US"/>
        </w:rPr>
        <w:t xml:space="preserve"> added to </w:t>
      </w:r>
      <w:r w:rsidR="00CC18B5" w:rsidRPr="004F341D">
        <w:rPr>
          <w:sz w:val="24"/>
          <w:szCs w:val="24"/>
          <w:lang w:val="en-US"/>
        </w:rPr>
        <w:t xml:space="preserve">the </w:t>
      </w:r>
      <w:r w:rsidR="002304FF" w:rsidRPr="004F341D">
        <w:rPr>
          <w:sz w:val="24"/>
          <w:szCs w:val="24"/>
          <w:lang w:val="en-US"/>
        </w:rPr>
        <w:t>paper</w:t>
      </w:r>
      <w:r w:rsidR="00BA3467" w:rsidRPr="004F341D">
        <w:rPr>
          <w:sz w:val="24"/>
          <w:szCs w:val="24"/>
          <w:lang w:val="en-US"/>
        </w:rPr>
        <w:t>.</w:t>
      </w:r>
      <w:r w:rsidR="00BA3467" w:rsidRPr="004F341D">
        <w:rPr>
          <w:b/>
          <w:bCs/>
          <w:sz w:val="24"/>
          <w:szCs w:val="24"/>
          <w:lang w:val="en-US"/>
        </w:rPr>
        <w:t xml:space="preserve"> </w:t>
      </w:r>
      <w:r w:rsidR="002304FF" w:rsidRPr="004F341D">
        <w:rPr>
          <w:b/>
          <w:bCs/>
          <w:sz w:val="24"/>
          <w:szCs w:val="24"/>
          <w:lang w:val="en-US"/>
        </w:rPr>
        <w:t xml:space="preserve"> </w:t>
      </w:r>
    </w:p>
    <w:p w14:paraId="7F77402E" w14:textId="77777777" w:rsidR="00BF0F7F" w:rsidRPr="004F341D" w:rsidRDefault="00BF0F7F" w:rsidP="004F341D">
      <w:pPr>
        <w:jc w:val="both"/>
        <w:rPr>
          <w:sz w:val="24"/>
          <w:szCs w:val="24"/>
          <w:lang w:val="en-US"/>
        </w:rPr>
      </w:pPr>
    </w:p>
    <w:sectPr w:rsidR="00BF0F7F" w:rsidRPr="004F34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cyN7U0sjQxNTCyMDBV0lEKTi0uzszPAykwrAUAOSocxywAAAA="/>
  </w:docVars>
  <w:rsids>
    <w:rsidRoot w:val="00BE6893"/>
    <w:rsid w:val="00031546"/>
    <w:rsid w:val="002304FF"/>
    <w:rsid w:val="0046401A"/>
    <w:rsid w:val="004F341D"/>
    <w:rsid w:val="00530149"/>
    <w:rsid w:val="005F4B11"/>
    <w:rsid w:val="00707D9A"/>
    <w:rsid w:val="00BA3467"/>
    <w:rsid w:val="00BE6893"/>
    <w:rsid w:val="00BF0F7F"/>
    <w:rsid w:val="00CC18B5"/>
    <w:rsid w:val="00CD3CE9"/>
    <w:rsid w:val="00DB0D66"/>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1A998F"/>
  <w15:chartTrackingRefBased/>
  <w15:docId w15:val="{802B6730-3A92-4C02-906B-22FADF354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1</Pages>
  <Words>193</Words>
  <Characters>1105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Suvarna</dc:creator>
  <cp:keywords/>
  <dc:description/>
  <cp:lastModifiedBy>Suvarna</cp:lastModifiedBy>
  <cp:revision>5</cp:revision>
  <dcterms:created xsi:type="dcterms:W3CDTF">2022-05-13T06:16:00Z</dcterms:created>
  <dcterms:modified xsi:type="dcterms:W3CDTF">2022-05-17T16:16:00Z</dcterms:modified>
</cp:coreProperties>
</file>