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00D1" w14:textId="7D52B9E2" w:rsidR="00C11468" w:rsidRPr="000357BD" w:rsidRDefault="000357BD">
      <w:pPr>
        <w:rPr>
          <w:rFonts w:cstheme="minorHAnsi"/>
          <w:sz w:val="144"/>
          <w:szCs w:val="144"/>
        </w:rPr>
      </w:pPr>
      <w:r w:rsidRPr="000357BD">
        <w:rPr>
          <w:rFonts w:cstheme="minorHAnsi"/>
          <w:sz w:val="144"/>
          <w:szCs w:val="144"/>
        </w:rPr>
        <w:t>Why Arduino?</w:t>
      </w:r>
    </w:p>
    <w:p w14:paraId="253AC5F1" w14:textId="77777777"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More and more makerspaces around the world are looking to add coding and electronics to their maker education programs.  One of the best ways to do this is by integrating an Arduino board into makerspace projects and lessons.</w:t>
      </w:r>
    </w:p>
    <w:p w14:paraId="5AC86E2A" w14:textId="77777777"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We’ve found that a lot of maker educators haven’t taken the plunge into coding or Arduino because they think programming is scary.  Because of this, we wanted to make sure this tutorial was written for the absolute beginner with no experience whatsoever.</w:t>
      </w:r>
    </w:p>
    <w:p w14:paraId="56372343" w14:textId="450BCE86"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 xml:space="preserve">This tutorial is a </w:t>
      </w:r>
      <w:proofErr w:type="gramStart"/>
      <w:r w:rsidRPr="000357BD">
        <w:rPr>
          <w:rFonts w:asciiTheme="minorHAnsi" w:hAnsiTheme="minorHAnsi" w:cstheme="minorHAnsi"/>
          <w:sz w:val="27"/>
          <w:szCs w:val="27"/>
        </w:rPr>
        <w:t>high level</w:t>
      </w:r>
      <w:proofErr w:type="gramEnd"/>
      <w:r w:rsidRPr="000357BD">
        <w:rPr>
          <w:rFonts w:asciiTheme="minorHAnsi" w:hAnsiTheme="minorHAnsi" w:cstheme="minorHAnsi"/>
          <w:sz w:val="27"/>
          <w:szCs w:val="27"/>
        </w:rPr>
        <w:t xml:space="preserve"> view of all the parts and pieces of the Arduino ecosystem.  In future posts, we will take you step by step in creating your first simple Arduino project.</w:t>
      </w:r>
    </w:p>
    <w:p w14:paraId="70FEBE12" w14:textId="77CEBF1B"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p>
    <w:p w14:paraId="2EAB08D6" w14:textId="45251BE0" w:rsidR="000357BD" w:rsidRPr="000357BD" w:rsidRDefault="000357BD" w:rsidP="000357BD">
      <w:pPr>
        <w:rPr>
          <w:rFonts w:cstheme="minorHAnsi"/>
          <w:sz w:val="96"/>
          <w:szCs w:val="96"/>
        </w:rPr>
      </w:pPr>
      <w:r w:rsidRPr="000357BD">
        <w:rPr>
          <w:rFonts w:cstheme="minorHAnsi"/>
          <w:sz w:val="96"/>
          <w:szCs w:val="96"/>
        </w:rPr>
        <w:t>W</w:t>
      </w:r>
      <w:r w:rsidRPr="000357BD">
        <w:rPr>
          <w:rFonts w:cstheme="minorHAnsi"/>
          <w:sz w:val="96"/>
          <w:szCs w:val="96"/>
        </w:rPr>
        <w:t>hat is</w:t>
      </w:r>
      <w:r w:rsidRPr="000357BD">
        <w:rPr>
          <w:rFonts w:cstheme="minorHAnsi"/>
          <w:sz w:val="96"/>
          <w:szCs w:val="96"/>
        </w:rPr>
        <w:t xml:space="preserve"> Arduino?</w:t>
      </w:r>
    </w:p>
    <w:p w14:paraId="6046BB45" w14:textId="77777777" w:rsidR="000357BD" w:rsidRPr="000357BD" w:rsidRDefault="000357BD" w:rsidP="000357BD">
      <w:pPr>
        <w:pStyle w:val="NormalWeb"/>
        <w:shd w:val="clear" w:color="auto" w:fill="FFFFFF"/>
        <w:spacing w:before="0" w:beforeAutospacing="0" w:after="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Arduino is an open source programmable circuit board that can be integrated into a wide variety of makerspace projects both simple and complex.  This board contains a </w:t>
      </w:r>
      <w:hyperlink r:id="rId5" w:tgtFrame="_blank" w:history="1">
        <w:r w:rsidRPr="000357BD">
          <w:rPr>
            <w:rStyle w:val="Hyperlink"/>
            <w:rFonts w:asciiTheme="minorHAnsi" w:hAnsiTheme="minorHAnsi" w:cstheme="minorHAnsi"/>
            <w:color w:val="auto"/>
            <w:sz w:val="27"/>
            <w:szCs w:val="27"/>
            <w:bdr w:val="none" w:sz="0" w:space="0" w:color="auto" w:frame="1"/>
          </w:rPr>
          <w:t>microcontroller</w:t>
        </w:r>
      </w:hyperlink>
      <w:r w:rsidRPr="000357BD">
        <w:rPr>
          <w:rFonts w:asciiTheme="minorHAnsi" w:hAnsiTheme="minorHAnsi" w:cstheme="minorHAnsi"/>
          <w:sz w:val="27"/>
          <w:szCs w:val="27"/>
          <w:bdr w:val="none" w:sz="0" w:space="0" w:color="auto" w:frame="1"/>
        </w:rPr>
        <w:t> </w:t>
      </w:r>
      <w:r w:rsidRPr="000357BD">
        <w:rPr>
          <w:rFonts w:asciiTheme="minorHAnsi" w:hAnsiTheme="minorHAnsi" w:cstheme="minorHAnsi"/>
          <w:sz w:val="27"/>
          <w:szCs w:val="27"/>
        </w:rPr>
        <w:t>which is able to be programmed to</w:t>
      </w:r>
      <w:r w:rsidRPr="000357BD">
        <w:rPr>
          <w:rFonts w:asciiTheme="minorHAnsi" w:hAnsiTheme="minorHAnsi" w:cstheme="minorHAnsi"/>
          <w:sz w:val="27"/>
          <w:szCs w:val="27"/>
          <w:bdr w:val="none" w:sz="0" w:space="0" w:color="auto" w:frame="1"/>
        </w:rPr>
        <w:t> </w:t>
      </w:r>
      <w:r w:rsidRPr="000357BD">
        <w:rPr>
          <w:rFonts w:asciiTheme="minorHAnsi" w:hAnsiTheme="minorHAnsi" w:cstheme="minorHAnsi"/>
          <w:sz w:val="27"/>
          <w:szCs w:val="27"/>
        </w:rPr>
        <w:t xml:space="preserve">sense and control objects in the physical world.   By responding to sensors and inputs, the Arduino is able to interact with a large array of outputs such as LEDs, motors and displays.  Because of </w:t>
      </w:r>
      <w:proofErr w:type="spellStart"/>
      <w:r w:rsidRPr="000357BD">
        <w:rPr>
          <w:rFonts w:asciiTheme="minorHAnsi" w:hAnsiTheme="minorHAnsi" w:cstheme="minorHAnsi"/>
          <w:sz w:val="27"/>
          <w:szCs w:val="27"/>
        </w:rPr>
        <w:t>it’s</w:t>
      </w:r>
      <w:proofErr w:type="spellEnd"/>
      <w:r w:rsidRPr="000357BD">
        <w:rPr>
          <w:rFonts w:asciiTheme="minorHAnsi" w:hAnsiTheme="minorHAnsi" w:cstheme="minorHAnsi"/>
          <w:sz w:val="27"/>
          <w:szCs w:val="27"/>
        </w:rPr>
        <w:t xml:space="preserve"> flexibility and low cost, </w:t>
      </w:r>
      <w:hyperlink r:id="rId6" w:tgtFrame="_blank" w:history="1">
        <w:r w:rsidRPr="000357BD">
          <w:rPr>
            <w:rStyle w:val="Hyperlink"/>
            <w:rFonts w:asciiTheme="minorHAnsi" w:hAnsiTheme="minorHAnsi" w:cstheme="minorHAnsi"/>
            <w:color w:val="auto"/>
            <w:sz w:val="27"/>
            <w:szCs w:val="27"/>
            <w:bdr w:val="none" w:sz="0" w:space="0" w:color="auto" w:frame="1"/>
          </w:rPr>
          <w:t>Arduino</w:t>
        </w:r>
      </w:hyperlink>
      <w:r w:rsidRPr="000357BD">
        <w:rPr>
          <w:rFonts w:asciiTheme="minorHAnsi" w:hAnsiTheme="minorHAnsi" w:cstheme="minorHAnsi"/>
          <w:sz w:val="27"/>
          <w:szCs w:val="27"/>
        </w:rPr>
        <w:t> has become a very popular choice for makers and makerspaces looking to create interactive hardware projects.</w:t>
      </w:r>
    </w:p>
    <w:p w14:paraId="148B20F5" w14:textId="77777777" w:rsidR="000357BD" w:rsidRPr="000357BD" w:rsidRDefault="000357BD" w:rsidP="000357BD">
      <w:pPr>
        <w:pStyle w:val="NormalWeb"/>
        <w:shd w:val="clear" w:color="auto" w:fill="FFFFFF"/>
        <w:spacing w:before="0" w:beforeAutospacing="0" w:after="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 xml:space="preserve">Arduino was introduced back in 2005 in Italy by Massimo </w:t>
      </w:r>
      <w:proofErr w:type="spellStart"/>
      <w:r w:rsidRPr="000357BD">
        <w:rPr>
          <w:rFonts w:asciiTheme="minorHAnsi" w:hAnsiTheme="minorHAnsi" w:cstheme="minorHAnsi"/>
          <w:sz w:val="27"/>
          <w:szCs w:val="27"/>
        </w:rPr>
        <w:t>Banzi</w:t>
      </w:r>
      <w:proofErr w:type="spellEnd"/>
      <w:r w:rsidRPr="000357BD">
        <w:rPr>
          <w:rFonts w:asciiTheme="minorHAnsi" w:hAnsiTheme="minorHAnsi" w:cstheme="minorHAnsi"/>
          <w:sz w:val="27"/>
          <w:szCs w:val="27"/>
        </w:rPr>
        <w:t xml:space="preserve"> as a way for non-engineers to have access to a low cost, simple tool for creating hardware projects.  Since the board is </w:t>
      </w:r>
      <w:hyperlink r:id="rId7" w:tgtFrame="_blank" w:history="1">
        <w:r w:rsidRPr="000357BD">
          <w:rPr>
            <w:rStyle w:val="Hyperlink"/>
            <w:rFonts w:asciiTheme="minorHAnsi" w:hAnsiTheme="minorHAnsi" w:cstheme="minorHAnsi"/>
            <w:color w:val="auto"/>
            <w:sz w:val="27"/>
            <w:szCs w:val="27"/>
            <w:bdr w:val="none" w:sz="0" w:space="0" w:color="auto" w:frame="1"/>
          </w:rPr>
          <w:t>open-source</w:t>
        </w:r>
      </w:hyperlink>
      <w:r w:rsidRPr="000357BD">
        <w:rPr>
          <w:rFonts w:asciiTheme="minorHAnsi" w:hAnsiTheme="minorHAnsi" w:cstheme="minorHAnsi"/>
          <w:sz w:val="27"/>
          <w:szCs w:val="27"/>
        </w:rPr>
        <w:t xml:space="preserve">, it is released under a Creative Commons license which allows anyone to produce their own board.  If you search the web, you will find there are hundreds of Arduino compatible clones and variations available but the only official boards have Arduino in </w:t>
      </w:r>
      <w:proofErr w:type="spellStart"/>
      <w:proofErr w:type="gramStart"/>
      <w:r w:rsidRPr="000357BD">
        <w:rPr>
          <w:rFonts w:asciiTheme="minorHAnsi" w:hAnsiTheme="minorHAnsi" w:cstheme="minorHAnsi"/>
          <w:sz w:val="27"/>
          <w:szCs w:val="27"/>
        </w:rPr>
        <w:t>it’s</w:t>
      </w:r>
      <w:proofErr w:type="spellEnd"/>
      <w:proofErr w:type="gramEnd"/>
      <w:r w:rsidRPr="000357BD">
        <w:rPr>
          <w:rFonts w:asciiTheme="minorHAnsi" w:hAnsiTheme="minorHAnsi" w:cstheme="minorHAnsi"/>
          <w:sz w:val="27"/>
          <w:szCs w:val="27"/>
        </w:rPr>
        <w:t xml:space="preserve"> name.</w:t>
      </w:r>
    </w:p>
    <w:p w14:paraId="0B90AC81" w14:textId="01256972" w:rsidR="000357BD" w:rsidRPr="000357BD" w:rsidRDefault="000357BD" w:rsidP="000357BD">
      <w:pPr>
        <w:rPr>
          <w:rFonts w:cstheme="minorHAnsi"/>
          <w:sz w:val="96"/>
          <w:szCs w:val="96"/>
        </w:rPr>
      </w:pPr>
      <w:r w:rsidRPr="000357BD">
        <w:rPr>
          <w:rFonts w:cstheme="minorHAnsi"/>
          <w:sz w:val="96"/>
          <w:szCs w:val="96"/>
        </w:rPr>
        <w:lastRenderedPageBreak/>
        <w:t xml:space="preserve">Types </w:t>
      </w:r>
      <w:proofErr w:type="gramStart"/>
      <w:r w:rsidRPr="000357BD">
        <w:rPr>
          <w:rFonts w:cstheme="minorHAnsi"/>
          <w:sz w:val="96"/>
          <w:szCs w:val="96"/>
        </w:rPr>
        <w:t>Of</w:t>
      </w:r>
      <w:proofErr w:type="gramEnd"/>
      <w:r w:rsidRPr="000357BD">
        <w:rPr>
          <w:rFonts w:cstheme="minorHAnsi"/>
          <w:sz w:val="96"/>
          <w:szCs w:val="96"/>
        </w:rPr>
        <w:t xml:space="preserve"> Arduino?</w:t>
      </w:r>
    </w:p>
    <w:p w14:paraId="1005E1E9" w14:textId="77777777"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Arduino is a great platform for prototyping projects and inventions but can be confusing when having to choose the right board.  If you’re brand new to this, you might have always thought that there was just one “Arduino” board and that’s it.  In reality, there are many variations of the official Arduino boards and then there are hundreds more from competitors who offer clones.  But don’t worry, we’re going to show you which one to start with later on in this tutorial.</w:t>
      </w:r>
    </w:p>
    <w:p w14:paraId="4CB85965" w14:textId="77777777" w:rsidR="000357BD" w:rsidRPr="000357BD" w:rsidRDefault="000357BD" w:rsidP="000357BD">
      <w:pPr>
        <w:pStyle w:val="NormalWeb"/>
        <w:shd w:val="clear" w:color="auto" w:fill="FFFFFF"/>
        <w:spacing w:before="0" w:beforeAutospacing="0" w:after="0" w:afterAutospacing="0"/>
        <w:textAlignment w:val="baseline"/>
        <w:rPr>
          <w:rFonts w:asciiTheme="minorHAnsi" w:hAnsiTheme="minorHAnsi" w:cstheme="minorHAnsi"/>
          <w:sz w:val="27"/>
          <w:szCs w:val="27"/>
        </w:rPr>
      </w:pPr>
      <w:r w:rsidRPr="000357BD">
        <w:rPr>
          <w:rFonts w:asciiTheme="minorHAnsi" w:hAnsiTheme="minorHAnsi" w:cstheme="minorHAnsi"/>
          <w:sz w:val="27"/>
          <w:szCs w:val="27"/>
        </w:rPr>
        <w:t>Below are a few examples of the different types of Arduino boards out there.  The boards with the name Arduino on them are the official boards but there are also a lot of really great clones on the market as well.  One of the best reasons to buy a clone is the fact they are generally less expensive than their official counterpart.  </w:t>
      </w:r>
      <w:hyperlink r:id="rId8" w:tgtFrame="_blank" w:history="1">
        <w:r w:rsidRPr="000357BD">
          <w:rPr>
            <w:rStyle w:val="Hyperlink"/>
            <w:rFonts w:asciiTheme="minorHAnsi" w:hAnsiTheme="minorHAnsi" w:cstheme="minorHAnsi"/>
            <w:color w:val="auto"/>
            <w:sz w:val="27"/>
            <w:szCs w:val="27"/>
            <w:bdr w:val="none" w:sz="0" w:space="0" w:color="auto" w:frame="1"/>
          </w:rPr>
          <w:t>Adafruit</w:t>
        </w:r>
      </w:hyperlink>
      <w:r w:rsidRPr="000357BD">
        <w:rPr>
          <w:rFonts w:asciiTheme="minorHAnsi" w:hAnsiTheme="minorHAnsi" w:cstheme="minorHAnsi"/>
          <w:sz w:val="27"/>
          <w:szCs w:val="27"/>
        </w:rPr>
        <w:t> and </w:t>
      </w:r>
      <w:proofErr w:type="spellStart"/>
      <w:r w:rsidRPr="000357BD">
        <w:rPr>
          <w:rFonts w:asciiTheme="minorHAnsi" w:hAnsiTheme="minorHAnsi" w:cstheme="minorHAnsi"/>
          <w:sz w:val="27"/>
          <w:szCs w:val="27"/>
          <w:bdr w:val="none" w:sz="0" w:space="0" w:color="auto" w:frame="1"/>
        </w:rPr>
        <w:fldChar w:fldCharType="begin"/>
      </w:r>
      <w:r w:rsidRPr="000357BD">
        <w:rPr>
          <w:rFonts w:asciiTheme="minorHAnsi" w:hAnsiTheme="minorHAnsi" w:cstheme="minorHAnsi"/>
          <w:sz w:val="27"/>
          <w:szCs w:val="27"/>
          <w:bdr w:val="none" w:sz="0" w:space="0" w:color="auto" w:frame="1"/>
        </w:rPr>
        <w:instrText xml:space="preserve"> HYPERLINK "https://www.sparkfun.com/" \t "_blank" </w:instrText>
      </w:r>
      <w:r w:rsidRPr="000357BD">
        <w:rPr>
          <w:rFonts w:asciiTheme="minorHAnsi" w:hAnsiTheme="minorHAnsi" w:cstheme="minorHAnsi"/>
          <w:sz w:val="27"/>
          <w:szCs w:val="27"/>
          <w:bdr w:val="none" w:sz="0" w:space="0" w:color="auto" w:frame="1"/>
        </w:rPr>
        <w:fldChar w:fldCharType="separate"/>
      </w:r>
      <w:r w:rsidRPr="000357BD">
        <w:rPr>
          <w:rStyle w:val="Hyperlink"/>
          <w:rFonts w:asciiTheme="minorHAnsi" w:hAnsiTheme="minorHAnsi" w:cstheme="minorHAnsi"/>
          <w:color w:val="auto"/>
          <w:sz w:val="27"/>
          <w:szCs w:val="27"/>
          <w:bdr w:val="none" w:sz="0" w:space="0" w:color="auto" w:frame="1"/>
        </w:rPr>
        <w:t>Sparkfun</w:t>
      </w:r>
      <w:proofErr w:type="spellEnd"/>
      <w:r w:rsidRPr="000357BD">
        <w:rPr>
          <w:rFonts w:asciiTheme="minorHAnsi" w:hAnsiTheme="minorHAnsi" w:cstheme="minorHAnsi"/>
          <w:sz w:val="27"/>
          <w:szCs w:val="27"/>
          <w:bdr w:val="none" w:sz="0" w:space="0" w:color="auto" w:frame="1"/>
        </w:rPr>
        <w:fldChar w:fldCharType="end"/>
      </w:r>
      <w:r w:rsidRPr="000357BD">
        <w:rPr>
          <w:rFonts w:asciiTheme="minorHAnsi" w:hAnsiTheme="minorHAnsi" w:cstheme="minorHAnsi"/>
          <w:sz w:val="27"/>
          <w:szCs w:val="27"/>
        </w:rPr>
        <w:t> for example, sell variations of the Arduino boards which cost less but still have the same quality of the originals.  One word of caution, be careful when buying boards from companies you don’t know.</w:t>
      </w:r>
    </w:p>
    <w:p w14:paraId="3BAB2D67" w14:textId="77777777" w:rsidR="000357BD" w:rsidRPr="000357BD" w:rsidRDefault="000357BD" w:rsidP="000357BD">
      <w:pPr>
        <w:rPr>
          <w:rFonts w:cstheme="minorHAnsi"/>
          <w:sz w:val="96"/>
          <w:szCs w:val="96"/>
        </w:rPr>
      </w:pPr>
    </w:p>
    <w:p w14:paraId="518677B4" w14:textId="0A15BBC1" w:rsidR="000357BD" w:rsidRPr="000357BD" w:rsidRDefault="000357BD" w:rsidP="000357BD">
      <w:pPr>
        <w:pStyle w:val="NormalWeb"/>
        <w:shd w:val="clear" w:color="auto" w:fill="FFFFFF"/>
        <w:spacing w:before="0" w:beforeAutospacing="0" w:after="300" w:afterAutospacing="0"/>
        <w:textAlignment w:val="baseline"/>
        <w:rPr>
          <w:rFonts w:asciiTheme="minorHAnsi" w:hAnsiTheme="minorHAnsi" w:cstheme="minorHAnsi"/>
          <w:sz w:val="27"/>
          <w:szCs w:val="27"/>
        </w:rPr>
      </w:pPr>
      <w:r w:rsidRPr="000357BD">
        <w:rPr>
          <w:rFonts w:asciiTheme="minorHAnsi" w:hAnsiTheme="minorHAnsi" w:cstheme="minorHAnsi"/>
          <w:noProof/>
        </w:rPr>
        <w:lastRenderedPageBreak/>
        <w:drawing>
          <wp:inline distT="0" distB="0" distL="0" distR="0" wp14:anchorId="1FA9068B" wp14:editId="11672684">
            <wp:extent cx="5943600" cy="4416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inline>
        </w:drawing>
      </w:r>
    </w:p>
    <w:p w14:paraId="53DE9E8C" w14:textId="5378A027" w:rsidR="000357BD" w:rsidRPr="000357BD" w:rsidRDefault="000357BD" w:rsidP="000357BD">
      <w:pPr>
        <w:rPr>
          <w:rFonts w:cstheme="minorHAnsi"/>
          <w:sz w:val="96"/>
          <w:szCs w:val="96"/>
        </w:rPr>
      </w:pPr>
      <w:r w:rsidRPr="000357BD">
        <w:rPr>
          <w:rFonts w:cstheme="minorHAnsi"/>
          <w:sz w:val="96"/>
          <w:szCs w:val="96"/>
        </w:rPr>
        <w:t>Arduino</w:t>
      </w:r>
      <w:r w:rsidRPr="000357BD">
        <w:rPr>
          <w:rFonts w:cstheme="minorHAnsi"/>
          <w:sz w:val="96"/>
          <w:szCs w:val="96"/>
        </w:rPr>
        <w:t xml:space="preserve"> Uno Pinout</w:t>
      </w:r>
      <w:r w:rsidRPr="000357BD">
        <w:rPr>
          <w:rFonts w:cstheme="minorHAnsi"/>
          <w:sz w:val="96"/>
          <w:szCs w:val="96"/>
        </w:rPr>
        <w:t>?</w:t>
      </w:r>
    </w:p>
    <w:p w14:paraId="4894C465" w14:textId="4D66FE72" w:rsidR="000357BD" w:rsidRPr="000357BD" w:rsidRDefault="000357BD" w:rsidP="000357BD">
      <w:pPr>
        <w:pStyle w:val="Heading2"/>
        <w:shd w:val="clear" w:color="auto" w:fill="FFFFFF"/>
        <w:spacing w:before="0" w:beforeAutospacing="0" w:after="0" w:afterAutospacing="0"/>
        <w:textAlignment w:val="baseline"/>
        <w:rPr>
          <w:rFonts w:asciiTheme="minorHAnsi" w:hAnsiTheme="minorHAnsi" w:cstheme="minorHAnsi"/>
          <w:sz w:val="31"/>
          <w:szCs w:val="31"/>
        </w:rPr>
      </w:pPr>
      <w:r w:rsidRPr="000357BD">
        <w:rPr>
          <w:rFonts w:asciiTheme="minorHAnsi" w:hAnsiTheme="minorHAnsi" w:cstheme="minorHAnsi"/>
          <w:noProof/>
        </w:rPr>
        <w:lastRenderedPageBreak/>
        <w:drawing>
          <wp:inline distT="0" distB="0" distL="0" distR="0" wp14:anchorId="4F9E5A5C" wp14:editId="737376BA">
            <wp:extent cx="5943600" cy="4589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9780"/>
                    </a:xfrm>
                    <a:prstGeom prst="rect">
                      <a:avLst/>
                    </a:prstGeom>
                    <a:noFill/>
                    <a:ln>
                      <a:noFill/>
                    </a:ln>
                  </pic:spPr>
                </pic:pic>
              </a:graphicData>
            </a:graphic>
          </wp:inline>
        </w:drawing>
      </w:r>
      <w:r w:rsidRPr="000357BD">
        <w:rPr>
          <w:rFonts w:asciiTheme="minorHAnsi" w:hAnsiTheme="minorHAnsi" w:cstheme="minorHAnsi"/>
          <w:sz w:val="31"/>
          <w:szCs w:val="31"/>
          <w:bdr w:val="none" w:sz="0" w:space="0" w:color="auto" w:frame="1"/>
        </w:rPr>
        <w:t xml:space="preserve"> </w:t>
      </w:r>
      <w:r w:rsidRPr="000357BD">
        <w:rPr>
          <w:rFonts w:asciiTheme="minorHAnsi" w:hAnsiTheme="minorHAnsi" w:cstheme="minorHAnsi"/>
          <w:sz w:val="31"/>
          <w:szCs w:val="31"/>
          <w:bdr w:val="none" w:sz="0" w:space="0" w:color="auto" w:frame="1"/>
        </w:rPr>
        <w:t>Board Breakdown</w:t>
      </w:r>
    </w:p>
    <w:p w14:paraId="0E3F40CB" w14:textId="77777777" w:rsidR="000357BD" w:rsidRPr="000357BD" w:rsidRDefault="000357BD" w:rsidP="000357BD">
      <w:pPr>
        <w:shd w:val="clear" w:color="auto" w:fill="FFFFFF"/>
        <w:spacing w:after="300" w:line="240" w:lineRule="auto"/>
        <w:textAlignment w:val="baseline"/>
        <w:rPr>
          <w:rFonts w:eastAsia="Times New Roman" w:cstheme="minorHAnsi"/>
          <w:sz w:val="27"/>
          <w:szCs w:val="27"/>
        </w:rPr>
      </w:pPr>
      <w:r w:rsidRPr="000357BD">
        <w:rPr>
          <w:rFonts w:eastAsia="Times New Roman" w:cstheme="minorHAnsi"/>
          <w:sz w:val="27"/>
          <w:szCs w:val="27"/>
        </w:rPr>
        <w:t>Here are the components that make up an Arduino board and what each of their functions are.</w:t>
      </w:r>
    </w:p>
    <w:p w14:paraId="2BA56704"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Reset Button</w:t>
      </w:r>
      <w:r w:rsidRPr="000357BD">
        <w:rPr>
          <w:rFonts w:eastAsia="Times New Roman" w:cstheme="minorHAnsi"/>
          <w:sz w:val="27"/>
          <w:szCs w:val="27"/>
        </w:rPr>
        <w:t> – This will restart any code that is loaded to the Arduino board</w:t>
      </w:r>
    </w:p>
    <w:p w14:paraId="036DD1EF"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AREF</w:t>
      </w:r>
      <w:r w:rsidRPr="000357BD">
        <w:rPr>
          <w:rFonts w:eastAsia="Times New Roman" w:cstheme="minorHAnsi"/>
          <w:sz w:val="27"/>
          <w:szCs w:val="27"/>
        </w:rPr>
        <w:t> – Stands for “Analog Reference” and is used to set an external reference voltage</w:t>
      </w:r>
    </w:p>
    <w:p w14:paraId="271B6A42"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Ground Pin</w:t>
      </w:r>
      <w:r w:rsidRPr="000357BD">
        <w:rPr>
          <w:rFonts w:eastAsia="Times New Roman" w:cstheme="minorHAnsi"/>
          <w:sz w:val="27"/>
          <w:szCs w:val="27"/>
        </w:rPr>
        <w:t> – There are a few ground pins on the Arduino and they all work the same</w:t>
      </w:r>
    </w:p>
    <w:p w14:paraId="61C834CD"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 xml:space="preserve">Digital </w:t>
      </w:r>
      <w:proofErr w:type="spellStart"/>
      <w:r w:rsidRPr="000357BD">
        <w:rPr>
          <w:rFonts w:eastAsia="Times New Roman" w:cstheme="minorHAnsi"/>
          <w:b/>
          <w:bCs/>
          <w:sz w:val="27"/>
          <w:szCs w:val="27"/>
          <w:bdr w:val="none" w:sz="0" w:space="0" w:color="auto" w:frame="1"/>
        </w:rPr>
        <w:t>Input/Output</w:t>
      </w:r>
      <w:proofErr w:type="spellEnd"/>
      <w:r w:rsidRPr="000357BD">
        <w:rPr>
          <w:rFonts w:eastAsia="Times New Roman" w:cstheme="minorHAnsi"/>
          <w:sz w:val="27"/>
          <w:szCs w:val="27"/>
        </w:rPr>
        <w:t> </w:t>
      </w:r>
      <w:proofErr w:type="gramStart"/>
      <w:r w:rsidRPr="000357BD">
        <w:rPr>
          <w:rFonts w:eastAsia="Times New Roman" w:cstheme="minorHAnsi"/>
          <w:sz w:val="27"/>
          <w:szCs w:val="27"/>
        </w:rPr>
        <w:t>–  Pins</w:t>
      </w:r>
      <w:proofErr w:type="gramEnd"/>
      <w:r w:rsidRPr="000357BD">
        <w:rPr>
          <w:rFonts w:eastAsia="Times New Roman" w:cstheme="minorHAnsi"/>
          <w:sz w:val="27"/>
          <w:szCs w:val="27"/>
        </w:rPr>
        <w:t xml:space="preserve"> 0-13 can be used for digital input or output</w:t>
      </w:r>
    </w:p>
    <w:p w14:paraId="589E799B"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PWM</w:t>
      </w:r>
      <w:r w:rsidRPr="000357BD">
        <w:rPr>
          <w:rFonts w:eastAsia="Times New Roman" w:cstheme="minorHAnsi"/>
          <w:sz w:val="27"/>
          <w:szCs w:val="27"/>
        </w:rPr>
        <w:t> – The pins marked with the (~) symbol can simulate analog output</w:t>
      </w:r>
    </w:p>
    <w:p w14:paraId="52AC270B"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USB Connection</w:t>
      </w:r>
      <w:r w:rsidRPr="000357BD">
        <w:rPr>
          <w:rFonts w:eastAsia="Times New Roman" w:cstheme="minorHAnsi"/>
          <w:sz w:val="27"/>
          <w:szCs w:val="27"/>
        </w:rPr>
        <w:t> – Used for powering up your Arduino and uploading sketches</w:t>
      </w:r>
    </w:p>
    <w:p w14:paraId="3162B4E0"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TX/RX</w:t>
      </w:r>
      <w:r w:rsidRPr="000357BD">
        <w:rPr>
          <w:rFonts w:eastAsia="Times New Roman" w:cstheme="minorHAnsi"/>
          <w:sz w:val="27"/>
          <w:szCs w:val="27"/>
        </w:rPr>
        <w:t> – Transmit and receive data indication LEDs</w:t>
      </w:r>
    </w:p>
    <w:p w14:paraId="32C1D416"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proofErr w:type="spellStart"/>
      <w:r w:rsidRPr="000357BD">
        <w:rPr>
          <w:rFonts w:eastAsia="Times New Roman" w:cstheme="minorHAnsi"/>
          <w:b/>
          <w:bCs/>
          <w:sz w:val="27"/>
          <w:szCs w:val="27"/>
          <w:bdr w:val="none" w:sz="0" w:space="0" w:color="auto" w:frame="1"/>
        </w:rPr>
        <w:t>ATmega</w:t>
      </w:r>
      <w:proofErr w:type="spellEnd"/>
      <w:r w:rsidRPr="000357BD">
        <w:rPr>
          <w:rFonts w:eastAsia="Times New Roman" w:cstheme="minorHAnsi"/>
          <w:b/>
          <w:bCs/>
          <w:sz w:val="27"/>
          <w:szCs w:val="27"/>
          <w:bdr w:val="none" w:sz="0" w:space="0" w:color="auto" w:frame="1"/>
        </w:rPr>
        <w:t xml:space="preserve"> Microcontroller</w:t>
      </w:r>
      <w:r w:rsidRPr="000357BD">
        <w:rPr>
          <w:rFonts w:eastAsia="Times New Roman" w:cstheme="minorHAnsi"/>
          <w:sz w:val="27"/>
          <w:szCs w:val="27"/>
        </w:rPr>
        <w:t> </w:t>
      </w:r>
      <w:proofErr w:type="gramStart"/>
      <w:r w:rsidRPr="000357BD">
        <w:rPr>
          <w:rFonts w:eastAsia="Times New Roman" w:cstheme="minorHAnsi"/>
          <w:sz w:val="27"/>
          <w:szCs w:val="27"/>
        </w:rPr>
        <w:t>–  This</w:t>
      </w:r>
      <w:proofErr w:type="gramEnd"/>
      <w:r w:rsidRPr="000357BD">
        <w:rPr>
          <w:rFonts w:eastAsia="Times New Roman" w:cstheme="minorHAnsi"/>
          <w:sz w:val="27"/>
          <w:szCs w:val="27"/>
        </w:rPr>
        <w:t xml:space="preserve"> is the brains and is where the programs are stored</w:t>
      </w:r>
    </w:p>
    <w:p w14:paraId="50F21A3F"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Power LED Indicator</w:t>
      </w:r>
      <w:r w:rsidRPr="000357BD">
        <w:rPr>
          <w:rFonts w:eastAsia="Times New Roman" w:cstheme="minorHAnsi"/>
          <w:sz w:val="27"/>
          <w:szCs w:val="27"/>
        </w:rPr>
        <w:t> – This LED lights up anytime the board is plugged in a power source</w:t>
      </w:r>
    </w:p>
    <w:p w14:paraId="72E5BCF3"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lastRenderedPageBreak/>
        <w:t>Voltage Regulator</w:t>
      </w:r>
      <w:r w:rsidRPr="000357BD">
        <w:rPr>
          <w:rFonts w:eastAsia="Times New Roman" w:cstheme="minorHAnsi"/>
          <w:sz w:val="27"/>
          <w:szCs w:val="27"/>
        </w:rPr>
        <w:t> – This controls the amount of voltage going into the Arduino board</w:t>
      </w:r>
    </w:p>
    <w:p w14:paraId="728E9CDA"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 xml:space="preserve">DC Power Barrel </w:t>
      </w:r>
      <w:proofErr w:type="gramStart"/>
      <w:r w:rsidRPr="000357BD">
        <w:rPr>
          <w:rFonts w:eastAsia="Times New Roman" w:cstheme="minorHAnsi"/>
          <w:b/>
          <w:bCs/>
          <w:sz w:val="27"/>
          <w:szCs w:val="27"/>
          <w:bdr w:val="none" w:sz="0" w:space="0" w:color="auto" w:frame="1"/>
        </w:rPr>
        <w:t>Jack </w:t>
      </w:r>
      <w:r w:rsidRPr="000357BD">
        <w:rPr>
          <w:rFonts w:eastAsia="Times New Roman" w:cstheme="minorHAnsi"/>
          <w:sz w:val="27"/>
          <w:szCs w:val="27"/>
        </w:rPr>
        <w:t> –</w:t>
      </w:r>
      <w:proofErr w:type="gramEnd"/>
      <w:r w:rsidRPr="000357BD">
        <w:rPr>
          <w:rFonts w:eastAsia="Times New Roman" w:cstheme="minorHAnsi"/>
          <w:sz w:val="27"/>
          <w:szCs w:val="27"/>
        </w:rPr>
        <w:t xml:space="preserve"> This is used for powering your Arduino with a power supply</w:t>
      </w:r>
    </w:p>
    <w:p w14:paraId="64244AA8"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3.3V Pin</w:t>
      </w:r>
      <w:r w:rsidRPr="000357BD">
        <w:rPr>
          <w:rFonts w:eastAsia="Times New Roman" w:cstheme="minorHAnsi"/>
          <w:sz w:val="27"/>
          <w:szCs w:val="27"/>
        </w:rPr>
        <w:t> – This pin supplies 3.3 volts of power to your projects</w:t>
      </w:r>
    </w:p>
    <w:p w14:paraId="5F510BC9"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5V Pin</w:t>
      </w:r>
      <w:r w:rsidRPr="000357BD">
        <w:rPr>
          <w:rFonts w:eastAsia="Times New Roman" w:cstheme="minorHAnsi"/>
          <w:sz w:val="27"/>
          <w:szCs w:val="27"/>
        </w:rPr>
        <w:t> – This pin supplies 5 volts of power to your projects</w:t>
      </w:r>
    </w:p>
    <w:p w14:paraId="433E086B" w14:textId="77777777"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Ground Pins</w:t>
      </w:r>
      <w:r w:rsidRPr="000357BD">
        <w:rPr>
          <w:rFonts w:eastAsia="Times New Roman" w:cstheme="minorHAnsi"/>
          <w:sz w:val="27"/>
          <w:szCs w:val="27"/>
        </w:rPr>
        <w:t> </w:t>
      </w:r>
      <w:proofErr w:type="gramStart"/>
      <w:r w:rsidRPr="000357BD">
        <w:rPr>
          <w:rFonts w:eastAsia="Times New Roman" w:cstheme="minorHAnsi"/>
          <w:sz w:val="27"/>
          <w:szCs w:val="27"/>
        </w:rPr>
        <w:t>–  There</w:t>
      </w:r>
      <w:proofErr w:type="gramEnd"/>
      <w:r w:rsidRPr="000357BD">
        <w:rPr>
          <w:rFonts w:eastAsia="Times New Roman" w:cstheme="minorHAnsi"/>
          <w:sz w:val="27"/>
          <w:szCs w:val="27"/>
        </w:rPr>
        <w:t xml:space="preserve"> are a few ground pins on the Arduino and they all work the same</w:t>
      </w:r>
    </w:p>
    <w:p w14:paraId="3DD5C803" w14:textId="5F059B12" w:rsidR="000357BD" w:rsidRPr="000357BD" w:rsidRDefault="000357BD" w:rsidP="000357BD">
      <w:pPr>
        <w:numPr>
          <w:ilvl w:val="0"/>
          <w:numId w:val="1"/>
        </w:numPr>
        <w:shd w:val="clear" w:color="auto" w:fill="FFFFFF"/>
        <w:spacing w:after="0" w:line="240" w:lineRule="auto"/>
        <w:ind w:left="450"/>
        <w:textAlignment w:val="baseline"/>
        <w:rPr>
          <w:rFonts w:eastAsia="Times New Roman" w:cstheme="minorHAnsi"/>
          <w:sz w:val="27"/>
          <w:szCs w:val="27"/>
        </w:rPr>
      </w:pPr>
      <w:r w:rsidRPr="000357BD">
        <w:rPr>
          <w:rFonts w:eastAsia="Times New Roman" w:cstheme="minorHAnsi"/>
          <w:b/>
          <w:bCs/>
          <w:sz w:val="27"/>
          <w:szCs w:val="27"/>
          <w:bdr w:val="none" w:sz="0" w:space="0" w:color="auto" w:frame="1"/>
        </w:rPr>
        <w:t>Analog Pins</w:t>
      </w:r>
      <w:r w:rsidRPr="000357BD">
        <w:rPr>
          <w:rFonts w:eastAsia="Times New Roman" w:cstheme="minorHAnsi"/>
          <w:sz w:val="27"/>
          <w:szCs w:val="27"/>
        </w:rPr>
        <w:t> </w:t>
      </w:r>
      <w:proofErr w:type="gramStart"/>
      <w:r w:rsidRPr="000357BD">
        <w:rPr>
          <w:rFonts w:eastAsia="Times New Roman" w:cstheme="minorHAnsi"/>
          <w:sz w:val="27"/>
          <w:szCs w:val="27"/>
        </w:rPr>
        <w:t>–  These</w:t>
      </w:r>
      <w:proofErr w:type="gramEnd"/>
      <w:r w:rsidRPr="000357BD">
        <w:rPr>
          <w:rFonts w:eastAsia="Times New Roman" w:cstheme="minorHAnsi"/>
          <w:sz w:val="27"/>
          <w:szCs w:val="27"/>
        </w:rPr>
        <w:t xml:space="preserve"> pins can read the signal from an analog sensor and convert it to digital</w:t>
      </w:r>
    </w:p>
    <w:p w14:paraId="751AFA19" w14:textId="77777777" w:rsidR="000357BD" w:rsidRPr="000357BD" w:rsidRDefault="000357BD" w:rsidP="000357BD">
      <w:pPr>
        <w:shd w:val="clear" w:color="auto" w:fill="FFFFFF"/>
        <w:spacing w:after="0" w:line="240" w:lineRule="auto"/>
        <w:textAlignment w:val="baseline"/>
        <w:rPr>
          <w:rFonts w:eastAsia="Times New Roman" w:cstheme="minorHAnsi"/>
          <w:sz w:val="27"/>
          <w:szCs w:val="27"/>
        </w:rPr>
      </w:pPr>
    </w:p>
    <w:p w14:paraId="01E4CFFD" w14:textId="77777777" w:rsidR="000357BD" w:rsidRPr="000357BD" w:rsidRDefault="000357BD" w:rsidP="000357BD">
      <w:pPr>
        <w:spacing w:after="0" w:line="312" w:lineRule="atLeast"/>
        <w:textAlignment w:val="baseline"/>
        <w:rPr>
          <w:rFonts w:eastAsia="Times New Roman" w:cstheme="minorHAnsi"/>
          <w:sz w:val="56"/>
          <w:szCs w:val="56"/>
        </w:rPr>
      </w:pPr>
      <w:r w:rsidRPr="000357BD">
        <w:rPr>
          <w:rFonts w:eastAsia="Times New Roman" w:cstheme="minorHAnsi"/>
          <w:b/>
          <w:bCs/>
          <w:sz w:val="56"/>
          <w:szCs w:val="56"/>
          <w:bdr w:val="none" w:sz="0" w:space="0" w:color="auto" w:frame="1"/>
        </w:rPr>
        <w:t>How do I power my Arduino?</w:t>
      </w:r>
    </w:p>
    <w:p w14:paraId="5CA4BC5A" w14:textId="642CD76E"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sz w:val="21"/>
          <w:szCs w:val="21"/>
        </w:rPr>
        <w:t>The recommended unit is our </w:t>
      </w:r>
      <w:hyperlink r:id="rId11" w:tgtFrame="_blank" w:history="1">
        <w:r w:rsidRPr="000357BD">
          <w:rPr>
            <w:rFonts w:eastAsia="Times New Roman" w:cstheme="minorHAnsi"/>
            <w:sz w:val="21"/>
            <w:szCs w:val="21"/>
            <w:u w:val="single"/>
            <w:bdr w:val="none" w:sz="0" w:space="0" w:color="auto" w:frame="1"/>
          </w:rPr>
          <w:t>9V 2A Arduino Power Supply</w:t>
        </w:r>
      </w:hyperlink>
      <w:r w:rsidRPr="000357BD">
        <w:rPr>
          <w:rFonts w:eastAsia="Times New Roman" w:cstheme="minorHAnsi"/>
          <w:sz w:val="21"/>
          <w:szCs w:val="21"/>
        </w:rPr>
        <w:t>. This charger offers a nice stable supply voltage, and ensures that the Arduino's voltage regulators aren't pushed too hard. This unit should extend the life of your Arduino, and allow you to complete the majority of low-end hacking.</w:t>
      </w:r>
    </w:p>
    <w:p w14:paraId="36DA9F8A" w14:textId="2751839C" w:rsid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sz w:val="21"/>
          <w:szCs w:val="21"/>
        </w:rPr>
        <w:t>We also offer a </w:t>
      </w:r>
      <w:hyperlink r:id="rId12" w:tgtFrame="_blank" w:history="1">
        <w:r w:rsidRPr="000357BD">
          <w:rPr>
            <w:rFonts w:eastAsia="Times New Roman" w:cstheme="minorHAnsi"/>
            <w:sz w:val="21"/>
            <w:szCs w:val="21"/>
            <w:u w:val="single"/>
            <w:bdr w:val="none" w:sz="0" w:space="0" w:color="auto" w:frame="1"/>
          </w:rPr>
          <w:t>12V 2A Arduino Power Supply</w:t>
        </w:r>
      </w:hyperlink>
      <w:r w:rsidRPr="000357BD">
        <w:rPr>
          <w:rFonts w:eastAsia="Times New Roman" w:cstheme="minorHAnsi"/>
          <w:sz w:val="21"/>
          <w:szCs w:val="21"/>
        </w:rPr>
        <w:t>. This unit is for high power applications, or if you’re looking to drive a 12V circuit via the Vin pins. This is the top end of the recommended voltage range, so users are advised that this should only be used if actually required.</w:t>
      </w:r>
    </w:p>
    <w:p w14:paraId="7D32B9AE" w14:textId="77777777" w:rsidR="000357BD" w:rsidRPr="000357BD" w:rsidRDefault="000357BD" w:rsidP="000357BD">
      <w:pPr>
        <w:spacing w:after="0" w:line="240" w:lineRule="auto"/>
        <w:textAlignment w:val="baseline"/>
        <w:rPr>
          <w:rFonts w:eastAsia="Times New Roman" w:cstheme="minorHAnsi"/>
          <w:sz w:val="21"/>
          <w:szCs w:val="21"/>
        </w:rPr>
      </w:pPr>
      <w:bookmarkStart w:id="0" w:name="_GoBack"/>
      <w:bookmarkEnd w:id="0"/>
    </w:p>
    <w:p w14:paraId="7C27389C"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Mode 1 – DC Barrel Plug 5.5mm/2.1mm (Recommended 9V – 12V @ 2A)</w:t>
      </w:r>
    </w:p>
    <w:p w14:paraId="07B3C3D1"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For a more concise explanation of the various requirements see below, but the simplest answer is the following. The Arduino features a DC (Direct Current) barrel jack input port for power. The barrel jack has the following requirements:</w:t>
      </w:r>
    </w:p>
    <w:p w14:paraId="166BE83E"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Adaptor must be DC (Direct Current) not AC (Alternating Current)</w:t>
      </w:r>
    </w:p>
    <w:p w14:paraId="44B958A8"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 xml:space="preserve">The barrel plug must be </w:t>
      </w:r>
      <w:proofErr w:type="spellStart"/>
      <w:r w:rsidRPr="000357BD">
        <w:rPr>
          <w:rFonts w:eastAsia="Times New Roman" w:cstheme="minorHAnsi"/>
          <w:sz w:val="21"/>
          <w:szCs w:val="21"/>
          <w:bdr w:val="none" w:sz="0" w:space="0" w:color="auto" w:frame="1"/>
        </w:rPr>
        <w:t>centre</w:t>
      </w:r>
      <w:proofErr w:type="spellEnd"/>
      <w:r w:rsidRPr="000357BD">
        <w:rPr>
          <w:rFonts w:eastAsia="Times New Roman" w:cstheme="minorHAnsi"/>
          <w:sz w:val="21"/>
          <w:szCs w:val="21"/>
          <w:bdr w:val="none" w:sz="0" w:space="0" w:color="auto" w:frame="1"/>
        </w:rPr>
        <w:t xml:space="preserve"> positive (The middle pin of the plug has to be positive)</w:t>
      </w:r>
    </w:p>
    <w:p w14:paraId="158AFF79"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barrel plug must have an inside diameter (ID) of 2.1mm</w:t>
      </w:r>
    </w:p>
    <w:p w14:paraId="107781A7"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barrel plug must have an outside diameter (OD) of 5.5mm or less.</w:t>
      </w:r>
    </w:p>
    <w:p w14:paraId="53B59C17"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operating voltage is recommended to be between 9V and 12V</w:t>
      </w:r>
    </w:p>
    <w:p w14:paraId="7931EF93"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The operating current is recommended to be 0.5A to 2A.</w:t>
      </w:r>
    </w:p>
    <w:p w14:paraId="0BC0D6B6" w14:textId="77777777" w:rsidR="000357BD" w:rsidRPr="000357BD" w:rsidRDefault="000357BD" w:rsidP="000357BD">
      <w:pPr>
        <w:numPr>
          <w:ilvl w:val="0"/>
          <w:numId w:val="2"/>
        </w:numPr>
        <w:spacing w:after="0" w:line="240" w:lineRule="auto"/>
        <w:ind w:left="0"/>
        <w:textAlignment w:val="baseline"/>
        <w:rPr>
          <w:rFonts w:eastAsia="Times New Roman" w:cstheme="minorHAnsi"/>
          <w:sz w:val="21"/>
          <w:szCs w:val="21"/>
        </w:rPr>
      </w:pPr>
      <w:r w:rsidRPr="000357BD">
        <w:rPr>
          <w:rFonts w:eastAsia="Times New Roman" w:cstheme="minorHAnsi"/>
          <w:sz w:val="21"/>
          <w:szCs w:val="21"/>
          <w:bdr w:val="none" w:sz="0" w:space="0" w:color="auto" w:frame="1"/>
        </w:rPr>
        <w:t>Barrel connector length of 9.5mm or greater is sufficient.</w:t>
      </w:r>
    </w:p>
    <w:p w14:paraId="7FF9C4C7"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This is a common size barrel, and you’ll see 5.5mm/2.1mm featured on a lot of our items.</w:t>
      </w:r>
    </w:p>
    <w:p w14:paraId="2BFEFD21" w14:textId="7DBCE99A"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noProof/>
          <w:sz w:val="21"/>
          <w:szCs w:val="21"/>
        </w:rPr>
        <w:lastRenderedPageBreak/>
        <w:drawing>
          <wp:inline distT="0" distB="0" distL="0" distR="0" wp14:anchorId="44B9C746" wp14:editId="4631C0C4">
            <wp:extent cx="5943600" cy="5138420"/>
            <wp:effectExtent l="0" t="0" r="0" b="5080"/>
            <wp:docPr id="4" name="Picture 4" descr="http://www.modmypi.com/image/catalog/tutorials/how-to-power-m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dmypi.com/image/catalog/tutorials/how-to-power-my/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38420"/>
                    </a:xfrm>
                    <a:prstGeom prst="rect">
                      <a:avLst/>
                    </a:prstGeom>
                    <a:noFill/>
                    <a:ln>
                      <a:noFill/>
                    </a:ln>
                  </pic:spPr>
                </pic:pic>
              </a:graphicData>
            </a:graphic>
          </wp:inline>
        </w:drawing>
      </w:r>
    </w:p>
    <w:p w14:paraId="7041B81F"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Operating Voltage</w:t>
      </w:r>
    </w:p>
    <w:p w14:paraId="24417500"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 Arduino can operate on a supply through this port of 6 to 20V. However, the operative word here is “can”.</w:t>
      </w:r>
    </w:p>
    <w:p w14:paraId="7E323EAA"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If the board is supplied with less than 7V, the unit’s performance could become unstable, and the 5V I/O pin may end up supplying less than 5V, which could cause additional circuitry to function incorrectly.</w:t>
      </w:r>
    </w:p>
    <w:p w14:paraId="689AEC67"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Vice versa, using an over-voltage power supply up to 20V will cause the regulators on the board to run at full-whack, dissipating the extra voltage as heat. This is both inefficient, and could cause over-heating of the Arduino. An analogy: You can run your car everywhere in first gear revving it to the extreme. It will get you where you’re going, but it will decrease the life of your gearbox and engine, get you there very slowly, and probably hurt your ears!</w:t>
      </w:r>
    </w:p>
    <w:p w14:paraId="1A6C13F2"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Therefore, the recommended voltage is 9V to 12V. This is a nice middle ground which enables the board regulators to easily dissipate any unrequired voltage, and additionally supply the correct voltage to the various I/O pins on the Arduino.</w:t>
      </w:r>
    </w:p>
    <w:p w14:paraId="3F45ED4D"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 xml:space="preserve">It should be noted. The Vin pin on the Power Pins I/O will copy the voltage input supplied through the power jack, and act as an output of that voltage. In this way, you effectively have a </w:t>
      </w:r>
      <w:proofErr w:type="spellStart"/>
      <w:r w:rsidRPr="000357BD">
        <w:rPr>
          <w:rFonts w:eastAsia="Times New Roman" w:cstheme="minorHAnsi"/>
          <w:sz w:val="21"/>
          <w:szCs w:val="21"/>
        </w:rPr>
        <w:t>customisable</w:t>
      </w:r>
      <w:proofErr w:type="spellEnd"/>
      <w:r w:rsidRPr="000357BD">
        <w:rPr>
          <w:rFonts w:eastAsia="Times New Roman" w:cstheme="minorHAnsi"/>
          <w:sz w:val="21"/>
          <w:szCs w:val="21"/>
        </w:rPr>
        <w:t xml:space="preserve"> output voltage pin </w:t>
      </w:r>
      <w:r w:rsidRPr="000357BD">
        <w:rPr>
          <w:rFonts w:eastAsia="Times New Roman" w:cstheme="minorHAnsi"/>
          <w:sz w:val="21"/>
          <w:szCs w:val="21"/>
        </w:rPr>
        <w:lastRenderedPageBreak/>
        <w:t>on the Arduino which will replicate the input voltage of your power supply. For example, if you have a 9V relay, you could run this directly from your Arduino Vin pin as long as you have a 9V barrel power supply connected.</w:t>
      </w:r>
    </w:p>
    <w:p w14:paraId="78AD7A43"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Operating Current</w:t>
      </w:r>
    </w:p>
    <w:p w14:paraId="32384DA2"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As opposed to voltage, which is “forced”, current is the draw a circuit can place on a power source e.g. the power supply will supply different amperage depending on the load placed on it by the connected device. Therefore, essentially the greater the current output of the adaptor, the better. The minimum requirement is 250mA which should just about run an Arduino with some measure of stability. However, if you want to power any external devices (Servo’s, LED’s, USB devices etc.) then 0.5A to 2A will enable a greater range of use. A charger with a higher current rating will ensure you enough juice to make each component of the circuit function correctly.</w:t>
      </w:r>
    </w:p>
    <w:p w14:paraId="35070BE8"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Some Useful Current Limits:</w:t>
      </w:r>
    </w:p>
    <w:p w14:paraId="6A6084C4" w14:textId="77777777" w:rsidR="000357BD" w:rsidRPr="000357BD" w:rsidRDefault="000357BD" w:rsidP="000357BD">
      <w:pPr>
        <w:numPr>
          <w:ilvl w:val="0"/>
          <w:numId w:val="3"/>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 xml:space="preserve">The USB port has a </w:t>
      </w:r>
      <w:proofErr w:type="spellStart"/>
      <w:r w:rsidRPr="000357BD">
        <w:rPr>
          <w:rFonts w:eastAsia="Times New Roman" w:cstheme="minorHAnsi"/>
          <w:sz w:val="21"/>
          <w:szCs w:val="21"/>
        </w:rPr>
        <w:t>polyfuse</w:t>
      </w:r>
      <w:proofErr w:type="spellEnd"/>
      <w:r w:rsidRPr="000357BD">
        <w:rPr>
          <w:rFonts w:eastAsia="Times New Roman" w:cstheme="minorHAnsi"/>
          <w:sz w:val="21"/>
          <w:szCs w:val="21"/>
        </w:rPr>
        <w:t xml:space="preserve"> shut-off of 500mA. Any connected devices that draw more than this will likely cause instability.</w:t>
      </w:r>
    </w:p>
    <w:p w14:paraId="13D249F8" w14:textId="77777777" w:rsidR="000357BD" w:rsidRPr="000357BD" w:rsidRDefault="000357BD" w:rsidP="000357BD">
      <w:pPr>
        <w:numPr>
          <w:ilvl w:val="0"/>
          <w:numId w:val="3"/>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The absolute maximum current draw for a single digital or analogue I/O pin is 40mA (&lt;35mA recommended max), with a total maximum current draw from all I/O pins of this type being 200mA combined.</w:t>
      </w:r>
    </w:p>
    <w:p w14:paraId="056C5EC1" w14:textId="77777777" w:rsidR="000357BD" w:rsidRPr="000357BD" w:rsidRDefault="000357BD" w:rsidP="000357BD">
      <w:pPr>
        <w:numPr>
          <w:ilvl w:val="0"/>
          <w:numId w:val="3"/>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If you decide to power a circuit via the Power I/O pins, the 3.3V pin has a maximum current output of 150mA (recommended at 50mA).</w:t>
      </w:r>
    </w:p>
    <w:p w14:paraId="297BB34F" w14:textId="77777777" w:rsidR="000357BD" w:rsidRPr="000357BD" w:rsidRDefault="000357BD" w:rsidP="000357BD">
      <w:pPr>
        <w:numPr>
          <w:ilvl w:val="0"/>
          <w:numId w:val="3"/>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 xml:space="preserve">5V pin has a maximum draw of 0.8A. It should be noted that the 3.3V and 5V circuits are combined, so 0.8A is also the combined maximum current draw of both these pins. It should also be noted that 0.8A is the theoretical maximum determined by the </w:t>
      </w:r>
      <w:proofErr w:type="gramStart"/>
      <w:r w:rsidRPr="000357BD">
        <w:rPr>
          <w:rFonts w:eastAsia="Times New Roman" w:cstheme="minorHAnsi"/>
          <w:sz w:val="21"/>
          <w:szCs w:val="21"/>
        </w:rPr>
        <w:t>on board</w:t>
      </w:r>
      <w:proofErr w:type="gramEnd"/>
      <w:r w:rsidRPr="000357BD">
        <w:rPr>
          <w:rFonts w:eastAsia="Times New Roman" w:cstheme="minorHAnsi"/>
          <w:sz w:val="21"/>
          <w:szCs w:val="21"/>
        </w:rPr>
        <w:t xml:space="preserve"> voltage regulators. The harder these voltage regulators are working, the less current you’ll be able to draw, so a more realistic maximum figure is 0.5A.</w:t>
      </w:r>
    </w:p>
    <w:p w14:paraId="099AA316" w14:textId="77777777" w:rsidR="000357BD" w:rsidRPr="000357BD" w:rsidRDefault="000357BD" w:rsidP="000357BD">
      <w:pPr>
        <w:numPr>
          <w:ilvl w:val="0"/>
          <w:numId w:val="3"/>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 xml:space="preserve">The variable pin (Vin) bypasses the majority of the </w:t>
      </w:r>
      <w:proofErr w:type="spellStart"/>
      <w:r w:rsidRPr="000357BD">
        <w:rPr>
          <w:rFonts w:eastAsia="Times New Roman" w:cstheme="minorHAnsi"/>
          <w:sz w:val="21"/>
          <w:szCs w:val="21"/>
        </w:rPr>
        <w:t>Adruino’s</w:t>
      </w:r>
      <w:proofErr w:type="spellEnd"/>
      <w:r w:rsidRPr="000357BD">
        <w:rPr>
          <w:rFonts w:eastAsia="Times New Roman" w:cstheme="minorHAnsi"/>
          <w:sz w:val="21"/>
          <w:szCs w:val="21"/>
        </w:rPr>
        <w:t xml:space="preserve"> circuitry, so there is no real maximum except that set by the diode that separates Vin from the other circuitry on the board. The diode is rated a 1A, and the board traces are rated at 2A, therefore the theoretical maximum for Vin is 1A. We’ve seen reports of running devices higher than this, changing the diode, or even bypassing it completely, but it’s not recommended.</w:t>
      </w:r>
    </w:p>
    <w:p w14:paraId="0C6F3E1D"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Some relays are capable of drawing huge currents when under high loads, so care should be taken when powering peripheral devices. Realistically, any individual peripheral device that requires more than 0.5A should always be powered via an additional external power supply.</w:t>
      </w:r>
    </w:p>
    <w:p w14:paraId="22AE9E14"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Mode 2 – Through the USB Port (5V @ 500mA)</w:t>
      </w:r>
    </w:p>
    <w:p w14:paraId="1FF319F1"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 Arduino can also be powered via the USB port on the front of the unit (known as back-powering in the Pi world!). USB powering should only be attempted using a stable 5V supply. It should also be noted that there is a current limit on the USB ports of 500mA, so any current draw greater than this might cause instability.</w:t>
      </w:r>
    </w:p>
    <w:p w14:paraId="4C3700A0"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Supplying a voltage to the USB ports essentially dumps that voltage directly to the 5V rail on the Arduino (directly powering the 5V pin). Care should be taken when powering in this manner, as supplying voltage to the USB ports bypasses the 5V regulators, which can damage your board if an incorrect voltage is applied!</w:t>
      </w:r>
    </w:p>
    <w:p w14:paraId="751FDE4D"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 xml:space="preserve">Additionally, the Arduino features a resettable </w:t>
      </w:r>
      <w:proofErr w:type="spellStart"/>
      <w:r w:rsidRPr="000357BD">
        <w:rPr>
          <w:rFonts w:eastAsia="Times New Roman" w:cstheme="minorHAnsi"/>
          <w:sz w:val="21"/>
          <w:szCs w:val="21"/>
        </w:rPr>
        <w:t>polyfuse</w:t>
      </w:r>
      <w:proofErr w:type="spellEnd"/>
      <w:r w:rsidRPr="000357BD">
        <w:rPr>
          <w:rFonts w:eastAsia="Times New Roman" w:cstheme="minorHAnsi"/>
          <w:sz w:val="21"/>
          <w:szCs w:val="21"/>
        </w:rPr>
        <w:t xml:space="preserve"> on the USB ports, with an overcurrent protection of 500mA. This somewhat limits the applications that can be </w:t>
      </w:r>
      <w:proofErr w:type="spellStart"/>
      <w:r w:rsidRPr="000357BD">
        <w:rPr>
          <w:rFonts w:eastAsia="Times New Roman" w:cstheme="minorHAnsi"/>
          <w:sz w:val="21"/>
          <w:szCs w:val="21"/>
        </w:rPr>
        <w:t>utilised</w:t>
      </w:r>
      <w:proofErr w:type="spellEnd"/>
      <w:r w:rsidRPr="000357BD">
        <w:rPr>
          <w:rFonts w:eastAsia="Times New Roman" w:cstheme="minorHAnsi"/>
          <w:sz w:val="21"/>
          <w:szCs w:val="21"/>
        </w:rPr>
        <w:t xml:space="preserve"> when powering via USB. If anything draws a significant amount of current (or multiple devices draw greater than 500mA combined), the on board </w:t>
      </w:r>
      <w:proofErr w:type="spellStart"/>
      <w:r w:rsidRPr="000357BD">
        <w:rPr>
          <w:rFonts w:eastAsia="Times New Roman" w:cstheme="minorHAnsi"/>
          <w:sz w:val="21"/>
          <w:szCs w:val="21"/>
        </w:rPr>
        <w:t>polyfuses</w:t>
      </w:r>
      <w:proofErr w:type="spellEnd"/>
      <w:r w:rsidRPr="000357BD">
        <w:rPr>
          <w:rFonts w:eastAsia="Times New Roman" w:cstheme="minorHAnsi"/>
          <w:sz w:val="21"/>
          <w:szCs w:val="21"/>
        </w:rPr>
        <w:t xml:space="preserve"> will likely trip, breaking the connection until the load is removed. This would likely result in the unit repeatedly resetting, or other strange </w:t>
      </w:r>
      <w:proofErr w:type="spellStart"/>
      <w:r w:rsidRPr="000357BD">
        <w:rPr>
          <w:rFonts w:eastAsia="Times New Roman" w:cstheme="minorHAnsi"/>
          <w:sz w:val="21"/>
          <w:szCs w:val="21"/>
        </w:rPr>
        <w:t>behaviour</w:t>
      </w:r>
      <w:proofErr w:type="spellEnd"/>
      <w:r w:rsidRPr="000357BD">
        <w:rPr>
          <w:rFonts w:eastAsia="Times New Roman" w:cstheme="minorHAnsi"/>
          <w:sz w:val="21"/>
          <w:szCs w:val="21"/>
        </w:rPr>
        <w:t>!</w:t>
      </w:r>
    </w:p>
    <w:p w14:paraId="62A02A8E"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sz w:val="21"/>
          <w:szCs w:val="21"/>
        </w:rPr>
        <w:t xml:space="preserve">If the Arduino detects that there is a barrel source and USB source supplying voltage at the same time, the Arduino automatically switches to the barrel source as long as it supplies a sufficient voltage (over 6.6V). </w:t>
      </w:r>
      <w:r w:rsidRPr="000357BD">
        <w:rPr>
          <w:rFonts w:eastAsia="Times New Roman" w:cstheme="minorHAnsi"/>
          <w:sz w:val="21"/>
          <w:szCs w:val="21"/>
        </w:rPr>
        <w:lastRenderedPageBreak/>
        <w:t>Therefore, as long as a barrel supply is connected (and of sufficient voltage) the user does not need to worry about the applied USB voltage. </w:t>
      </w:r>
      <w:hyperlink r:id="rId14" w:tgtFrame="_blank" w:history="1">
        <w:r w:rsidRPr="000357BD">
          <w:rPr>
            <w:rFonts w:eastAsia="Times New Roman" w:cstheme="minorHAnsi"/>
            <w:sz w:val="21"/>
            <w:szCs w:val="21"/>
            <w:u w:val="single"/>
            <w:bdr w:val="none" w:sz="0" w:space="0" w:color="auto" w:frame="1"/>
          </w:rPr>
          <w:t>There’s a very good explanation of this available here</w:t>
        </w:r>
      </w:hyperlink>
      <w:r w:rsidRPr="000357BD">
        <w:rPr>
          <w:rFonts w:eastAsia="Times New Roman" w:cstheme="minorHAnsi"/>
          <w:sz w:val="21"/>
          <w:szCs w:val="21"/>
        </w:rPr>
        <w:t>.</w:t>
      </w:r>
    </w:p>
    <w:p w14:paraId="358D69B8" w14:textId="77777777" w:rsidR="000357BD" w:rsidRPr="000357BD" w:rsidRDefault="000357BD" w:rsidP="000357BD">
      <w:pPr>
        <w:spacing w:after="0" w:line="240" w:lineRule="auto"/>
        <w:textAlignment w:val="baseline"/>
        <w:rPr>
          <w:rFonts w:eastAsia="Times New Roman" w:cstheme="minorHAnsi"/>
          <w:sz w:val="21"/>
          <w:szCs w:val="21"/>
        </w:rPr>
      </w:pPr>
      <w:r w:rsidRPr="000357BD">
        <w:rPr>
          <w:rFonts w:eastAsia="Times New Roman" w:cstheme="minorHAnsi"/>
          <w:b/>
          <w:bCs/>
          <w:sz w:val="21"/>
          <w:szCs w:val="21"/>
          <w:bdr w:val="none" w:sz="0" w:space="0" w:color="auto" w:frame="1"/>
        </w:rPr>
        <w:t>Mode 3 – Via the I/O</w:t>
      </w:r>
    </w:p>
    <w:p w14:paraId="0D1D9369"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 Arduino features a number of power pins as shown below. These function as either inputs or outputs depending on how the Arduino is being powered!</w:t>
      </w:r>
    </w:p>
    <w:p w14:paraId="42ACD546" w14:textId="4E50636B"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noProof/>
          <w:sz w:val="21"/>
          <w:szCs w:val="21"/>
        </w:rPr>
        <w:drawing>
          <wp:inline distT="0" distB="0" distL="0" distR="0" wp14:anchorId="261EAD23" wp14:editId="661BA9DD">
            <wp:extent cx="4346575" cy="4025900"/>
            <wp:effectExtent l="0" t="0" r="0" b="0"/>
            <wp:docPr id="3" name="Picture 3" descr="http://www.modmypi.com/image/catalog/tutorials/how-to-power-m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dmypi.com/image/catalog/tutorials/how-to-power-my/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6575" cy="4025900"/>
                    </a:xfrm>
                    <a:prstGeom prst="rect">
                      <a:avLst/>
                    </a:prstGeom>
                    <a:noFill/>
                    <a:ln>
                      <a:noFill/>
                    </a:ln>
                  </pic:spPr>
                </pic:pic>
              </a:graphicData>
            </a:graphic>
          </wp:inline>
        </w:drawing>
      </w:r>
    </w:p>
    <w:p w14:paraId="7B7EA5C2"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The power pins are as follows:</w:t>
      </w:r>
    </w:p>
    <w:p w14:paraId="44AA00AF" w14:textId="77777777" w:rsidR="000357BD" w:rsidRPr="000357BD" w:rsidRDefault="000357BD" w:rsidP="000357BD">
      <w:pPr>
        <w:numPr>
          <w:ilvl w:val="0"/>
          <w:numId w:val="4"/>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 xml:space="preserve">Vin. Vin can be </w:t>
      </w:r>
      <w:proofErr w:type="spellStart"/>
      <w:r w:rsidRPr="000357BD">
        <w:rPr>
          <w:rFonts w:eastAsia="Times New Roman" w:cstheme="minorHAnsi"/>
          <w:sz w:val="21"/>
          <w:szCs w:val="21"/>
        </w:rPr>
        <w:t>utilised</w:t>
      </w:r>
      <w:proofErr w:type="spellEnd"/>
      <w:r w:rsidRPr="000357BD">
        <w:rPr>
          <w:rFonts w:eastAsia="Times New Roman" w:cstheme="minorHAnsi"/>
          <w:sz w:val="21"/>
          <w:szCs w:val="21"/>
        </w:rPr>
        <w:t xml:space="preserve"> as a voltage input (instead of using the barrel adaptor or USB). The voltage should within the 9V – 12V, and it is regulated internally by the board to 5V. Vin can also be used as a voltage output, copying the voltage supplied via the barrel adaptor or USB.</w:t>
      </w:r>
    </w:p>
    <w:p w14:paraId="48E90121" w14:textId="77777777" w:rsidR="000357BD" w:rsidRPr="000357BD" w:rsidRDefault="000357BD" w:rsidP="000357BD">
      <w:pPr>
        <w:numPr>
          <w:ilvl w:val="0"/>
          <w:numId w:val="4"/>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5V. This pin outputs a regulated 5V from the regulator on the board. This pin can be supplied with power either from the barrel adaptor, the USB connector, or the Vin pin of the board. You can supply voltage via the 5V pin, however this bypasses the regulator, and can damage your board. Maximum current draw is 0.8A.</w:t>
      </w:r>
    </w:p>
    <w:p w14:paraId="2DDD3ABD" w14:textId="77777777" w:rsidR="000357BD" w:rsidRPr="000357BD" w:rsidRDefault="000357BD" w:rsidP="000357BD">
      <w:pPr>
        <w:numPr>
          <w:ilvl w:val="0"/>
          <w:numId w:val="4"/>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3V3. A 3.3V output supply generated by the on-board regulator. This pin can be supplied with power either from the barrel adaptor, the USB connector, or the Vin pin of the board. Maximum current draw is 150mA.</w:t>
      </w:r>
    </w:p>
    <w:p w14:paraId="1B231FC8" w14:textId="77777777" w:rsidR="000357BD" w:rsidRPr="000357BD" w:rsidRDefault="000357BD" w:rsidP="000357BD">
      <w:pPr>
        <w:numPr>
          <w:ilvl w:val="0"/>
          <w:numId w:val="4"/>
        </w:numPr>
        <w:spacing w:after="75" w:line="240" w:lineRule="auto"/>
        <w:ind w:left="0"/>
        <w:textAlignment w:val="baseline"/>
        <w:rPr>
          <w:rFonts w:eastAsia="Times New Roman" w:cstheme="minorHAnsi"/>
          <w:sz w:val="21"/>
          <w:szCs w:val="21"/>
        </w:rPr>
      </w:pPr>
      <w:r w:rsidRPr="000357BD">
        <w:rPr>
          <w:rFonts w:eastAsia="Times New Roman" w:cstheme="minorHAnsi"/>
          <w:sz w:val="21"/>
          <w:szCs w:val="21"/>
        </w:rPr>
        <w:t>GND. Ground pins.</w:t>
      </w:r>
    </w:p>
    <w:p w14:paraId="2D86FB32" w14:textId="77777777" w:rsidR="000357BD" w:rsidRPr="000357BD" w:rsidRDefault="000357BD" w:rsidP="000357BD">
      <w:pPr>
        <w:spacing w:after="180" w:line="240" w:lineRule="auto"/>
        <w:textAlignment w:val="baseline"/>
        <w:rPr>
          <w:rFonts w:eastAsia="Times New Roman" w:cstheme="minorHAnsi"/>
          <w:sz w:val="21"/>
          <w:szCs w:val="21"/>
        </w:rPr>
      </w:pPr>
      <w:r w:rsidRPr="000357BD">
        <w:rPr>
          <w:rFonts w:eastAsia="Times New Roman" w:cstheme="minorHAnsi"/>
          <w:sz w:val="21"/>
          <w:szCs w:val="21"/>
        </w:rPr>
        <w:t xml:space="preserve">You can </w:t>
      </w:r>
      <w:proofErr w:type="spellStart"/>
      <w:r w:rsidRPr="000357BD">
        <w:rPr>
          <w:rFonts w:eastAsia="Times New Roman" w:cstheme="minorHAnsi"/>
          <w:sz w:val="21"/>
          <w:szCs w:val="21"/>
        </w:rPr>
        <w:t>utilise</w:t>
      </w:r>
      <w:proofErr w:type="spellEnd"/>
      <w:r w:rsidRPr="000357BD">
        <w:rPr>
          <w:rFonts w:eastAsia="Times New Roman" w:cstheme="minorHAnsi"/>
          <w:sz w:val="21"/>
          <w:szCs w:val="21"/>
        </w:rPr>
        <w:t xml:space="preserve"> a range of supplies to power the Arduino via the I/O e.g. leads from a battery, external circuit, spliced power supply etc. As Vin is regulated, it’s safe to power using this method, although you lose the additional functionality gained from using Vin as an output if this is required.</w:t>
      </w:r>
    </w:p>
    <w:p w14:paraId="55A4E57D" w14:textId="2F622527" w:rsidR="000357BD" w:rsidRPr="000357BD" w:rsidRDefault="000357BD" w:rsidP="000357BD">
      <w:pPr>
        <w:rPr>
          <w:rFonts w:cstheme="minorHAnsi"/>
          <w:sz w:val="96"/>
          <w:szCs w:val="96"/>
        </w:rPr>
      </w:pPr>
    </w:p>
    <w:p w14:paraId="09B4E585" w14:textId="599888DA" w:rsidR="000357BD" w:rsidRPr="000357BD" w:rsidRDefault="000357BD" w:rsidP="000357BD">
      <w:pPr>
        <w:rPr>
          <w:rFonts w:cstheme="minorHAnsi"/>
          <w:sz w:val="96"/>
          <w:szCs w:val="96"/>
        </w:rPr>
      </w:pPr>
      <w:r w:rsidRPr="000357BD">
        <w:rPr>
          <w:rFonts w:cstheme="minorHAnsi"/>
          <w:sz w:val="96"/>
          <w:szCs w:val="96"/>
        </w:rPr>
        <w:t>Link</w:t>
      </w:r>
    </w:p>
    <w:p w14:paraId="4BC7065C" w14:textId="586836DD" w:rsidR="000357BD" w:rsidRPr="000357BD" w:rsidRDefault="000357BD" w:rsidP="000357BD">
      <w:pPr>
        <w:rPr>
          <w:rStyle w:val="Hyperlink"/>
          <w:rFonts w:cstheme="minorHAnsi"/>
          <w:color w:val="auto"/>
          <w:sz w:val="96"/>
          <w:szCs w:val="96"/>
        </w:rPr>
      </w:pPr>
      <w:r w:rsidRPr="000357BD">
        <w:rPr>
          <w:rFonts w:cstheme="minorHAnsi"/>
          <w:spacing w:val="15"/>
          <w:sz w:val="36"/>
          <w:szCs w:val="36"/>
        </w:rPr>
        <w:fldChar w:fldCharType="begin"/>
      </w:r>
      <w:r w:rsidRPr="000357BD">
        <w:rPr>
          <w:rFonts w:cstheme="minorHAnsi"/>
          <w:spacing w:val="15"/>
          <w:sz w:val="36"/>
          <w:szCs w:val="36"/>
        </w:rPr>
        <w:instrText xml:space="preserve"> HYPERLINK "https://youtu.be/tCaiPQxt3vM" \t "_blank" </w:instrText>
      </w:r>
      <w:r w:rsidRPr="000357BD">
        <w:rPr>
          <w:rFonts w:cstheme="minorHAnsi"/>
          <w:spacing w:val="15"/>
          <w:sz w:val="36"/>
          <w:szCs w:val="36"/>
        </w:rPr>
      </w:r>
      <w:r w:rsidRPr="000357BD">
        <w:rPr>
          <w:rFonts w:cstheme="minorHAnsi"/>
          <w:spacing w:val="15"/>
          <w:sz w:val="36"/>
          <w:szCs w:val="36"/>
        </w:rPr>
        <w:fldChar w:fldCharType="separate"/>
      </w:r>
      <w:r w:rsidRPr="000357BD">
        <w:rPr>
          <w:rStyle w:val="Hyperlink"/>
          <w:rFonts w:cstheme="minorHAnsi"/>
          <w:color w:val="auto"/>
          <w:spacing w:val="15"/>
          <w:sz w:val="36"/>
          <w:szCs w:val="36"/>
        </w:rPr>
        <w:t>https://yout</w:t>
      </w:r>
      <w:r w:rsidRPr="000357BD">
        <w:rPr>
          <w:rStyle w:val="Hyperlink"/>
          <w:rFonts w:cstheme="minorHAnsi"/>
          <w:color w:val="auto"/>
          <w:spacing w:val="15"/>
          <w:sz w:val="36"/>
          <w:szCs w:val="36"/>
        </w:rPr>
        <w:t>u</w:t>
      </w:r>
      <w:r w:rsidRPr="000357BD">
        <w:rPr>
          <w:rStyle w:val="Hyperlink"/>
          <w:rFonts w:cstheme="minorHAnsi"/>
          <w:color w:val="auto"/>
          <w:spacing w:val="15"/>
          <w:sz w:val="36"/>
          <w:szCs w:val="36"/>
        </w:rPr>
        <w:t>.be/tCaiPQxt3vM</w:t>
      </w:r>
    </w:p>
    <w:p w14:paraId="69B215B3" w14:textId="0D5FCC29" w:rsidR="000357BD" w:rsidRPr="000357BD" w:rsidRDefault="000357BD">
      <w:pPr>
        <w:rPr>
          <w:rFonts w:cstheme="minorHAnsi"/>
        </w:rPr>
      </w:pPr>
      <w:r w:rsidRPr="000357BD">
        <w:rPr>
          <w:rFonts w:cstheme="minorHAnsi"/>
          <w:spacing w:val="15"/>
          <w:sz w:val="36"/>
          <w:szCs w:val="36"/>
        </w:rPr>
        <w:fldChar w:fldCharType="end"/>
      </w:r>
    </w:p>
    <w:sectPr w:rsidR="000357BD" w:rsidRPr="0003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E2A98"/>
    <w:multiLevelType w:val="multilevel"/>
    <w:tmpl w:val="86E4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C1D7E"/>
    <w:multiLevelType w:val="multilevel"/>
    <w:tmpl w:val="5F2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03C6C"/>
    <w:multiLevelType w:val="multilevel"/>
    <w:tmpl w:val="5592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45692"/>
    <w:multiLevelType w:val="multilevel"/>
    <w:tmpl w:val="B67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6F"/>
    <w:rsid w:val="000357BD"/>
    <w:rsid w:val="00B82A6F"/>
    <w:rsid w:val="00C1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0468"/>
  <w15:chartTrackingRefBased/>
  <w15:docId w15:val="{6CC42744-8787-49CF-A201-C0B8E328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357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57BD"/>
    <w:rPr>
      <w:color w:val="0000FF"/>
      <w:u w:val="single"/>
    </w:rPr>
  </w:style>
  <w:style w:type="character" w:customStyle="1" w:styleId="Heading2Char">
    <w:name w:val="Heading 2 Char"/>
    <w:basedOn w:val="DefaultParagraphFont"/>
    <w:link w:val="Heading2"/>
    <w:uiPriority w:val="9"/>
    <w:rsid w:val="000357BD"/>
    <w:rPr>
      <w:rFonts w:ascii="Times New Roman" w:eastAsia="Times New Roman" w:hAnsi="Times New Roman" w:cs="Times New Roman"/>
      <w:b/>
      <w:bCs/>
      <w:sz w:val="36"/>
      <w:szCs w:val="36"/>
    </w:rPr>
  </w:style>
  <w:style w:type="character" w:styleId="Strong">
    <w:name w:val="Strong"/>
    <w:basedOn w:val="DefaultParagraphFont"/>
    <w:uiPriority w:val="22"/>
    <w:qFormat/>
    <w:rsid w:val="000357BD"/>
    <w:rPr>
      <w:b/>
      <w:bCs/>
    </w:rPr>
  </w:style>
  <w:style w:type="character" w:styleId="UnresolvedMention">
    <w:name w:val="Unresolved Mention"/>
    <w:basedOn w:val="DefaultParagraphFont"/>
    <w:uiPriority w:val="99"/>
    <w:semiHidden/>
    <w:unhideWhenUsed/>
    <w:rsid w:val="000357BD"/>
    <w:rPr>
      <w:color w:val="605E5C"/>
      <w:shd w:val="clear" w:color="auto" w:fill="E1DFDD"/>
    </w:rPr>
  </w:style>
  <w:style w:type="character" w:styleId="FollowedHyperlink">
    <w:name w:val="FollowedHyperlink"/>
    <w:basedOn w:val="DefaultParagraphFont"/>
    <w:uiPriority w:val="99"/>
    <w:semiHidden/>
    <w:unhideWhenUsed/>
    <w:rsid w:val="00035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86625">
      <w:bodyDiv w:val="1"/>
      <w:marLeft w:val="0"/>
      <w:marRight w:val="0"/>
      <w:marTop w:val="0"/>
      <w:marBottom w:val="0"/>
      <w:divBdr>
        <w:top w:val="none" w:sz="0" w:space="0" w:color="auto"/>
        <w:left w:val="none" w:sz="0" w:space="0" w:color="auto"/>
        <w:bottom w:val="none" w:sz="0" w:space="0" w:color="auto"/>
        <w:right w:val="none" w:sz="0" w:space="0" w:color="auto"/>
      </w:divBdr>
    </w:div>
    <w:div w:id="559634555">
      <w:bodyDiv w:val="1"/>
      <w:marLeft w:val="0"/>
      <w:marRight w:val="0"/>
      <w:marTop w:val="0"/>
      <w:marBottom w:val="0"/>
      <w:divBdr>
        <w:top w:val="none" w:sz="0" w:space="0" w:color="auto"/>
        <w:left w:val="none" w:sz="0" w:space="0" w:color="auto"/>
        <w:bottom w:val="none" w:sz="0" w:space="0" w:color="auto"/>
        <w:right w:val="none" w:sz="0" w:space="0" w:color="auto"/>
      </w:divBdr>
    </w:div>
    <w:div w:id="679550490">
      <w:bodyDiv w:val="1"/>
      <w:marLeft w:val="0"/>
      <w:marRight w:val="0"/>
      <w:marTop w:val="0"/>
      <w:marBottom w:val="0"/>
      <w:divBdr>
        <w:top w:val="none" w:sz="0" w:space="0" w:color="auto"/>
        <w:left w:val="none" w:sz="0" w:space="0" w:color="auto"/>
        <w:bottom w:val="none" w:sz="0" w:space="0" w:color="auto"/>
        <w:right w:val="none" w:sz="0" w:space="0" w:color="auto"/>
      </w:divBdr>
    </w:div>
    <w:div w:id="891117573">
      <w:bodyDiv w:val="1"/>
      <w:marLeft w:val="0"/>
      <w:marRight w:val="0"/>
      <w:marTop w:val="0"/>
      <w:marBottom w:val="0"/>
      <w:divBdr>
        <w:top w:val="none" w:sz="0" w:space="0" w:color="auto"/>
        <w:left w:val="none" w:sz="0" w:space="0" w:color="auto"/>
        <w:bottom w:val="none" w:sz="0" w:space="0" w:color="auto"/>
        <w:right w:val="none" w:sz="0" w:space="0" w:color="auto"/>
      </w:divBdr>
    </w:div>
    <w:div w:id="151611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wikipedia.org/wiki/Open-source_hardware" TargetMode="External"/><Relationship Id="rId12" Type="http://schemas.openxmlformats.org/officeDocument/2006/relationships/hyperlink" Target="http://www.modmypi.com/arduino/accessories/power-supplies/arduino-universal-power-supply-12v-2a-high-volt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rduino.cc/" TargetMode="External"/><Relationship Id="rId11" Type="http://schemas.openxmlformats.org/officeDocument/2006/relationships/hyperlink" Target="http://www.modmypi.com/arduino/accessories/power-supplies/arduino-universal-power-supply-9v-2a" TargetMode="External"/><Relationship Id="rId5" Type="http://schemas.openxmlformats.org/officeDocument/2006/relationships/hyperlink" Target="https://en.wikipedia.org/wiki/Microcontroller" TargetMode="External"/><Relationship Id="rId15" Type="http://schemas.openxmlformats.org/officeDocument/2006/relationships/image" Target="media/image4.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arduino.stackexchange.com/questions/893/arduino-what-happens-if-i-power-the-arduino-with-both-the-usb-and-external-p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2</cp:revision>
  <dcterms:created xsi:type="dcterms:W3CDTF">2019-02-15T12:43:00Z</dcterms:created>
  <dcterms:modified xsi:type="dcterms:W3CDTF">2019-02-15T12:53:00Z</dcterms:modified>
</cp:coreProperties>
</file>