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C07E7" w:rsidRDefault="0006785D">
      <w:pPr>
        <w:pStyle w:val="a4"/>
        <w:jc w:val="center"/>
        <w:rPr>
          <w:rFonts w:asciiTheme="majorEastAsia" w:eastAsiaTheme="majorEastAsia" w:hAnsiTheme="majorEastAsia"/>
          <w:sz w:val="44"/>
        </w:rPr>
      </w:pPr>
      <w:r>
        <w:rPr>
          <w:rFonts w:asciiTheme="majorEastAsia" w:eastAsiaTheme="majorEastAsia" w:hAnsiTheme="majorEastAsia"/>
          <w:sz w:val="44"/>
        </w:rPr>
        <w:t>입 사 지 원 서</w:t>
      </w:r>
    </w:p>
    <w:p w:rsidR="002C07E7" w:rsidRDefault="002C07E7">
      <w:pPr>
        <w:rPr>
          <w:rFonts w:asciiTheme="majorEastAsia" w:eastAsiaTheme="majorEastAsia" w:hAnsiTheme="majorEastAsia"/>
          <w:sz w:val="8"/>
        </w:rPr>
      </w:pPr>
    </w:p>
    <w:tbl>
      <w:tblPr>
        <w:tblStyle w:val="a3"/>
        <w:tblW w:w="10490" w:type="dxa"/>
        <w:tblInd w:w="108" w:type="dxa"/>
        <w:tblBorders>
          <w:top w:val="single" w:sz="18" w:space="0" w:color="auto"/>
          <w:left w:val="none" w:sz="0" w:space="0" w:color="auto"/>
          <w:bottom w:val="single" w:sz="2" w:space="0" w:color="auto"/>
          <w:right w:val="none" w:sz="0" w:space="0" w:color="auto"/>
          <w:insideH w:val="single" w:sz="2" w:space="0" w:color="808080"/>
          <w:insideV w:val="single" w:sz="2" w:space="0" w:color="808080"/>
        </w:tblBorders>
        <w:tblLook w:val="04A0" w:firstRow="1" w:lastRow="0" w:firstColumn="1" w:lastColumn="0" w:noHBand="0" w:noVBand="1"/>
      </w:tblPr>
      <w:tblGrid>
        <w:gridCol w:w="1237"/>
        <w:gridCol w:w="3088"/>
        <w:gridCol w:w="1504"/>
        <w:gridCol w:w="2600"/>
        <w:gridCol w:w="2061"/>
      </w:tblGrid>
      <w:tr w:rsidR="002C07E7">
        <w:trPr>
          <w:trHeight w:val="340"/>
        </w:trPr>
        <w:tc>
          <w:tcPr>
            <w:tcW w:w="1263" w:type="dxa"/>
            <w:tcBorders>
              <w:top w:val="single" w:sz="12" w:space="0" w:color="auto"/>
              <w:bottom w:val="dotted" w:sz="4" w:space="0" w:color="auto"/>
              <w:right w:val="dotted" w:sz="4" w:space="0" w:color="auto"/>
            </w:tcBorders>
            <w:shd w:val="clear" w:color="auto" w:fill="17375E"/>
            <w:vAlign w:val="center"/>
          </w:tcPr>
          <w:p w:rsidR="002C07E7" w:rsidRDefault="0006785D">
            <w:pPr>
              <w:pStyle w:val="a5"/>
              <w:jc w:val="center"/>
              <w:rPr>
                <w:rFonts w:asciiTheme="majorEastAsia" w:eastAsiaTheme="majorEastAsia" w:hAnsiTheme="majorEastAsia"/>
                <w:sz w:val="20"/>
                <w:szCs w:val="20"/>
              </w:rPr>
            </w:pPr>
            <w:r>
              <w:rPr>
                <w:rFonts w:asciiTheme="majorEastAsia" w:eastAsiaTheme="majorEastAsia" w:hAnsiTheme="majorEastAsia"/>
                <w:sz w:val="20"/>
                <w:szCs w:val="20"/>
              </w:rPr>
              <w:t>지원부문</w:t>
            </w:r>
          </w:p>
        </w:tc>
        <w:tc>
          <w:tcPr>
            <w:tcW w:w="3132" w:type="dxa"/>
            <w:tcBorders>
              <w:top w:val="single" w:sz="12" w:space="0" w:color="auto"/>
              <w:left w:val="dotted" w:sz="4" w:space="0" w:color="auto"/>
              <w:bottom w:val="dotted" w:sz="4" w:space="0" w:color="auto"/>
              <w:right w:val="dotted" w:sz="4" w:space="0" w:color="auto"/>
            </w:tcBorders>
            <w:vAlign w:val="center"/>
          </w:tcPr>
          <w:p w:rsidR="002C07E7" w:rsidRDefault="0006785D">
            <w:pPr>
              <w:pStyle w:val="a5"/>
              <w:jc w:val="center"/>
              <w:rPr>
                <w:rFonts w:asciiTheme="majorEastAsia" w:eastAsiaTheme="majorEastAsia" w:hAnsiTheme="majorEastAsia"/>
                <w:sz w:val="20"/>
                <w:szCs w:val="20"/>
              </w:rPr>
            </w:pPr>
            <w:r>
              <w:rPr>
                <w:rFonts w:asciiTheme="majorEastAsia" w:eastAsiaTheme="majorEastAsia" w:hAnsiTheme="majorEastAsia" w:hint="eastAsia"/>
                <w:sz w:val="20"/>
                <w:szCs w:val="20"/>
              </w:rPr>
              <w:t>보안 컨설팅</w:t>
            </w:r>
          </w:p>
        </w:tc>
        <w:tc>
          <w:tcPr>
            <w:tcW w:w="1559" w:type="dxa"/>
            <w:tcBorders>
              <w:top w:val="single" w:sz="12" w:space="0" w:color="auto"/>
              <w:left w:val="dotted" w:sz="4" w:space="0" w:color="auto"/>
              <w:bottom w:val="dotted" w:sz="4" w:space="0" w:color="auto"/>
              <w:right w:val="dotted" w:sz="4" w:space="0" w:color="auto"/>
            </w:tcBorders>
            <w:shd w:val="clear" w:color="auto" w:fill="17375E"/>
            <w:vAlign w:val="center"/>
          </w:tcPr>
          <w:p w:rsidR="002C07E7" w:rsidRDefault="0006785D">
            <w:pPr>
              <w:pStyle w:val="a5"/>
              <w:jc w:val="center"/>
              <w:rPr>
                <w:rFonts w:asciiTheme="majorEastAsia" w:eastAsiaTheme="majorEastAsia" w:hAnsiTheme="majorEastAsia"/>
                <w:sz w:val="20"/>
                <w:szCs w:val="20"/>
              </w:rPr>
            </w:pPr>
            <w:r>
              <w:rPr>
                <w:rFonts w:asciiTheme="majorEastAsia" w:eastAsiaTheme="majorEastAsia" w:hAnsiTheme="majorEastAsia"/>
                <w:sz w:val="20"/>
                <w:szCs w:val="20"/>
              </w:rPr>
              <w:t>희망연봉</w:t>
            </w:r>
          </w:p>
        </w:tc>
        <w:tc>
          <w:tcPr>
            <w:tcW w:w="2693" w:type="dxa"/>
            <w:tcBorders>
              <w:top w:val="single" w:sz="12" w:space="0" w:color="auto"/>
              <w:left w:val="dotted" w:sz="4" w:space="0" w:color="auto"/>
              <w:bottom w:val="dotted" w:sz="4" w:space="0" w:color="auto"/>
              <w:right w:val="single" w:sz="12" w:space="0" w:color="auto"/>
            </w:tcBorders>
            <w:vAlign w:val="center"/>
          </w:tcPr>
          <w:p w:rsidR="002C07E7" w:rsidRDefault="0006785D">
            <w:pPr>
              <w:pStyle w:val="a5"/>
              <w:jc w:val="center"/>
              <w:rPr>
                <w:rFonts w:asciiTheme="majorEastAsia" w:eastAsiaTheme="majorEastAsia" w:hAnsiTheme="majorEastAsia"/>
                <w:sz w:val="20"/>
                <w:szCs w:val="20"/>
              </w:rPr>
            </w:pPr>
            <w:r>
              <w:rPr>
                <w:rFonts w:asciiTheme="majorEastAsia" w:eastAsiaTheme="majorEastAsia" w:hAnsiTheme="majorEastAsia"/>
                <w:sz w:val="20"/>
                <w:szCs w:val="20"/>
              </w:rPr>
              <w:t>회사 내규에 따름</w:t>
            </w:r>
          </w:p>
        </w:tc>
        <w:tc>
          <w:tcPr>
            <w:tcW w:w="1843" w:type="dxa"/>
            <w:vMerge w:val="restart"/>
            <w:tcBorders>
              <w:top w:val="single" w:sz="12" w:space="0" w:color="auto"/>
              <w:left w:val="single" w:sz="12" w:space="0" w:color="auto"/>
              <w:right w:val="single" w:sz="12" w:space="0" w:color="auto"/>
            </w:tcBorders>
            <w:vAlign w:val="center"/>
          </w:tcPr>
          <w:p w:rsidR="002C07E7" w:rsidRDefault="0006785D">
            <w:pPr>
              <w:pStyle w:val="a5"/>
              <w:jc w:val="center"/>
              <w:rPr>
                <w:rFonts w:asciiTheme="majorEastAsia" w:eastAsiaTheme="majorEastAsia" w:hAnsiTheme="majorEastAsia"/>
                <w:sz w:val="20"/>
                <w:szCs w:val="20"/>
              </w:rPr>
            </w:pPr>
            <w:r>
              <w:rPr>
                <w:rFonts w:asciiTheme="majorEastAsia" w:eastAsiaTheme="majorEastAsia" w:hAnsiTheme="majorEastAsia"/>
                <w:noProof/>
                <w:sz w:val="20"/>
                <w:szCs w:val="20"/>
              </w:rPr>
              <w:drawing>
                <wp:inline distT="0" distB="0" distL="0" distR="0">
                  <wp:extent cx="1172088" cy="1555655"/>
                  <wp:effectExtent l="0" t="0" r="0" b="0"/>
                  <wp:docPr id="1025" name="shape1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a:xfrm>
                            <a:off x="0" y="0"/>
                            <a:ext cx="1172088" cy="1555655"/>
                          </a:xfrm>
                          <a:prstGeom prst="rect">
                            <a:avLst/>
                          </a:prstGeom>
                        </pic:spPr>
                      </pic:pic>
                    </a:graphicData>
                  </a:graphic>
                </wp:inline>
              </w:drawing>
            </w:r>
          </w:p>
        </w:tc>
      </w:tr>
      <w:tr w:rsidR="002C07E7">
        <w:trPr>
          <w:trHeight w:val="57"/>
        </w:trPr>
        <w:tc>
          <w:tcPr>
            <w:tcW w:w="8647" w:type="dxa"/>
            <w:gridSpan w:val="4"/>
            <w:tcBorders>
              <w:top w:val="single" w:sz="12" w:space="0" w:color="auto"/>
              <w:bottom w:val="nil"/>
              <w:right w:val="single" w:sz="12" w:space="0" w:color="auto"/>
            </w:tcBorders>
            <w:vAlign w:val="center"/>
          </w:tcPr>
          <w:p w:rsidR="002C07E7" w:rsidRDefault="002C07E7">
            <w:pPr>
              <w:pStyle w:val="a5"/>
              <w:jc w:val="center"/>
              <w:rPr>
                <w:rFonts w:asciiTheme="majorEastAsia" w:eastAsiaTheme="majorEastAsia" w:hAnsiTheme="majorEastAsia"/>
                <w:sz w:val="20"/>
                <w:szCs w:val="20"/>
              </w:rPr>
            </w:pPr>
          </w:p>
        </w:tc>
        <w:tc>
          <w:tcPr>
            <w:tcW w:w="1843" w:type="dxa"/>
            <w:vMerge/>
            <w:tcBorders>
              <w:left w:val="single" w:sz="12" w:space="0" w:color="auto"/>
              <w:right w:val="single" w:sz="12" w:space="0" w:color="auto"/>
            </w:tcBorders>
          </w:tcPr>
          <w:p w:rsidR="002C07E7" w:rsidRDefault="002C07E7">
            <w:pPr>
              <w:pStyle w:val="a5"/>
              <w:jc w:val="center"/>
              <w:rPr>
                <w:rFonts w:asciiTheme="majorEastAsia" w:eastAsiaTheme="majorEastAsia" w:hAnsiTheme="majorEastAsia"/>
                <w:sz w:val="20"/>
                <w:szCs w:val="20"/>
              </w:rPr>
            </w:pPr>
          </w:p>
        </w:tc>
      </w:tr>
      <w:tr w:rsidR="002C07E7">
        <w:trPr>
          <w:trHeight w:val="369"/>
        </w:trPr>
        <w:tc>
          <w:tcPr>
            <w:tcW w:w="8647" w:type="dxa"/>
            <w:gridSpan w:val="4"/>
            <w:tcBorders>
              <w:top w:val="nil"/>
              <w:bottom w:val="single" w:sz="12" w:space="0" w:color="auto"/>
              <w:right w:val="single" w:sz="12" w:space="0" w:color="auto"/>
            </w:tcBorders>
            <w:vAlign w:val="center"/>
          </w:tcPr>
          <w:p w:rsidR="002C07E7" w:rsidRDefault="0006785D">
            <w:pPr>
              <w:pStyle w:val="a5"/>
              <w:rPr>
                <w:rFonts w:asciiTheme="majorEastAsia" w:eastAsiaTheme="majorEastAsia" w:hAnsiTheme="majorEastAsia"/>
                <w:sz w:val="20"/>
                <w:szCs w:val="20"/>
              </w:rPr>
            </w:pPr>
            <w:r>
              <w:rPr>
                <w:rFonts w:asciiTheme="majorEastAsia" w:eastAsiaTheme="majorEastAsia" w:hAnsiTheme="majorEastAsia"/>
                <w:sz w:val="20"/>
                <w:szCs w:val="20"/>
              </w:rPr>
              <w:t>1. 인적사항</w:t>
            </w:r>
          </w:p>
        </w:tc>
        <w:tc>
          <w:tcPr>
            <w:tcW w:w="1843" w:type="dxa"/>
            <w:vMerge/>
            <w:tcBorders>
              <w:left w:val="single" w:sz="12" w:space="0" w:color="auto"/>
              <w:right w:val="single" w:sz="12" w:space="0" w:color="auto"/>
            </w:tcBorders>
          </w:tcPr>
          <w:p w:rsidR="002C07E7" w:rsidRDefault="002C07E7">
            <w:pPr>
              <w:pStyle w:val="a5"/>
              <w:jc w:val="center"/>
              <w:rPr>
                <w:rFonts w:asciiTheme="majorEastAsia" w:eastAsiaTheme="majorEastAsia" w:hAnsiTheme="majorEastAsia"/>
                <w:sz w:val="20"/>
                <w:szCs w:val="20"/>
              </w:rPr>
            </w:pPr>
          </w:p>
        </w:tc>
      </w:tr>
      <w:tr w:rsidR="002C07E7">
        <w:trPr>
          <w:trHeight w:val="340"/>
        </w:trPr>
        <w:tc>
          <w:tcPr>
            <w:tcW w:w="1263" w:type="dxa"/>
            <w:tcBorders>
              <w:top w:val="single" w:sz="12" w:space="0" w:color="auto"/>
              <w:bottom w:val="dotted" w:sz="4" w:space="0" w:color="auto"/>
              <w:right w:val="dotted" w:sz="4" w:space="0" w:color="auto"/>
            </w:tcBorders>
            <w:shd w:val="clear" w:color="auto" w:fill="17375E"/>
            <w:vAlign w:val="center"/>
          </w:tcPr>
          <w:p w:rsidR="002C07E7" w:rsidRDefault="0006785D">
            <w:pPr>
              <w:pStyle w:val="a5"/>
              <w:jc w:val="center"/>
              <w:rPr>
                <w:rFonts w:asciiTheme="majorEastAsia" w:eastAsiaTheme="majorEastAsia" w:hAnsiTheme="majorEastAsia"/>
                <w:sz w:val="20"/>
                <w:szCs w:val="20"/>
              </w:rPr>
            </w:pPr>
            <w:r>
              <w:rPr>
                <w:rFonts w:asciiTheme="majorEastAsia" w:eastAsiaTheme="majorEastAsia" w:hAnsiTheme="majorEastAsia"/>
                <w:sz w:val="20"/>
                <w:szCs w:val="20"/>
              </w:rPr>
              <w:t>성명</w:t>
            </w:r>
          </w:p>
        </w:tc>
        <w:tc>
          <w:tcPr>
            <w:tcW w:w="3132" w:type="dxa"/>
            <w:tcBorders>
              <w:top w:val="single" w:sz="12" w:space="0" w:color="auto"/>
              <w:left w:val="dotted" w:sz="4" w:space="0" w:color="auto"/>
              <w:bottom w:val="dotted" w:sz="4" w:space="0" w:color="auto"/>
              <w:right w:val="dotted" w:sz="4" w:space="0" w:color="auto"/>
            </w:tcBorders>
            <w:vAlign w:val="center"/>
          </w:tcPr>
          <w:p w:rsidR="002C07E7" w:rsidRDefault="0006785D">
            <w:pPr>
              <w:pStyle w:val="a5"/>
              <w:jc w:val="center"/>
              <w:rPr>
                <w:rFonts w:asciiTheme="majorEastAsia" w:eastAsiaTheme="majorEastAsia" w:hAnsiTheme="majorEastAsia"/>
                <w:sz w:val="20"/>
                <w:szCs w:val="20"/>
              </w:rPr>
            </w:pPr>
            <w:r>
              <w:rPr>
                <w:rFonts w:asciiTheme="majorEastAsia" w:eastAsiaTheme="majorEastAsia" w:hAnsiTheme="majorEastAsia"/>
                <w:sz w:val="20"/>
                <w:szCs w:val="20"/>
              </w:rPr>
              <w:t>서서울</w:t>
            </w:r>
          </w:p>
        </w:tc>
        <w:tc>
          <w:tcPr>
            <w:tcW w:w="1559" w:type="dxa"/>
            <w:tcBorders>
              <w:top w:val="single" w:sz="12" w:space="0" w:color="auto"/>
              <w:left w:val="dotted" w:sz="4" w:space="0" w:color="auto"/>
              <w:bottom w:val="dotted" w:sz="4" w:space="0" w:color="auto"/>
              <w:right w:val="dotted" w:sz="4" w:space="0" w:color="auto"/>
            </w:tcBorders>
            <w:shd w:val="clear" w:color="auto" w:fill="17375E"/>
            <w:vAlign w:val="center"/>
          </w:tcPr>
          <w:p w:rsidR="002C07E7" w:rsidRDefault="0006785D">
            <w:pPr>
              <w:pStyle w:val="a5"/>
              <w:jc w:val="center"/>
              <w:rPr>
                <w:rFonts w:asciiTheme="majorEastAsia" w:eastAsiaTheme="majorEastAsia" w:hAnsiTheme="majorEastAsia"/>
                <w:sz w:val="20"/>
                <w:szCs w:val="20"/>
              </w:rPr>
            </w:pPr>
            <w:r>
              <w:rPr>
                <w:rFonts w:asciiTheme="majorEastAsia" w:eastAsiaTheme="majorEastAsia" w:hAnsiTheme="majorEastAsia"/>
                <w:sz w:val="20"/>
                <w:szCs w:val="20"/>
              </w:rPr>
              <w:t>생년월일</w:t>
            </w:r>
          </w:p>
        </w:tc>
        <w:tc>
          <w:tcPr>
            <w:tcW w:w="2693" w:type="dxa"/>
            <w:tcBorders>
              <w:top w:val="single" w:sz="12" w:space="0" w:color="auto"/>
              <w:left w:val="dotted" w:sz="4" w:space="0" w:color="auto"/>
              <w:bottom w:val="dotted" w:sz="4" w:space="0" w:color="auto"/>
              <w:right w:val="single" w:sz="12" w:space="0" w:color="auto"/>
            </w:tcBorders>
            <w:vAlign w:val="center"/>
          </w:tcPr>
          <w:p w:rsidR="002C07E7" w:rsidRDefault="0006785D">
            <w:pPr>
              <w:pStyle w:val="a5"/>
              <w:jc w:val="center"/>
              <w:rPr>
                <w:rFonts w:asciiTheme="majorEastAsia" w:eastAsiaTheme="majorEastAsia" w:hAnsiTheme="majorEastAsia"/>
                <w:sz w:val="20"/>
                <w:szCs w:val="20"/>
              </w:rPr>
            </w:pPr>
            <w:r>
              <w:rPr>
                <w:rFonts w:asciiTheme="majorEastAsia" w:eastAsiaTheme="majorEastAsia" w:hAnsiTheme="majorEastAsia"/>
                <w:sz w:val="20"/>
                <w:szCs w:val="20"/>
              </w:rPr>
              <w:t>1997. 09. 10</w:t>
            </w:r>
          </w:p>
        </w:tc>
        <w:tc>
          <w:tcPr>
            <w:tcW w:w="1843" w:type="dxa"/>
            <w:vMerge/>
            <w:tcBorders>
              <w:left w:val="single" w:sz="12" w:space="0" w:color="auto"/>
              <w:right w:val="single" w:sz="12" w:space="0" w:color="auto"/>
            </w:tcBorders>
          </w:tcPr>
          <w:p w:rsidR="002C07E7" w:rsidRDefault="002C07E7">
            <w:pPr>
              <w:pStyle w:val="a5"/>
              <w:jc w:val="center"/>
              <w:rPr>
                <w:rFonts w:asciiTheme="majorEastAsia" w:eastAsiaTheme="majorEastAsia" w:hAnsiTheme="majorEastAsia"/>
                <w:sz w:val="20"/>
                <w:szCs w:val="20"/>
              </w:rPr>
            </w:pPr>
          </w:p>
        </w:tc>
      </w:tr>
      <w:tr w:rsidR="002C07E7">
        <w:trPr>
          <w:trHeight w:val="370"/>
        </w:trPr>
        <w:tc>
          <w:tcPr>
            <w:tcW w:w="1263" w:type="dxa"/>
            <w:tcBorders>
              <w:top w:val="dotted" w:sz="4" w:space="0" w:color="auto"/>
              <w:bottom w:val="dotted" w:sz="4" w:space="0" w:color="auto"/>
              <w:right w:val="dotted" w:sz="4" w:space="0" w:color="auto"/>
            </w:tcBorders>
            <w:shd w:val="clear" w:color="auto" w:fill="17375E"/>
            <w:vAlign w:val="center"/>
          </w:tcPr>
          <w:p w:rsidR="002C07E7" w:rsidRDefault="0006785D">
            <w:pPr>
              <w:pStyle w:val="a5"/>
              <w:jc w:val="center"/>
              <w:rPr>
                <w:rFonts w:asciiTheme="majorEastAsia" w:eastAsiaTheme="majorEastAsia" w:hAnsiTheme="majorEastAsia"/>
                <w:sz w:val="20"/>
                <w:szCs w:val="20"/>
              </w:rPr>
            </w:pPr>
            <w:r>
              <w:rPr>
                <w:rFonts w:asciiTheme="majorEastAsia" w:eastAsiaTheme="majorEastAsia" w:hAnsiTheme="majorEastAsia"/>
                <w:sz w:val="20"/>
                <w:szCs w:val="20"/>
              </w:rPr>
              <w:t>E-MAIL</w:t>
            </w:r>
          </w:p>
        </w:tc>
        <w:tc>
          <w:tcPr>
            <w:tcW w:w="3132" w:type="dxa"/>
            <w:tcBorders>
              <w:top w:val="dotted" w:sz="4" w:space="0" w:color="auto"/>
              <w:left w:val="dotted" w:sz="4" w:space="0" w:color="auto"/>
              <w:bottom w:val="dotted" w:sz="4" w:space="0" w:color="auto"/>
              <w:right w:val="dotted" w:sz="4" w:space="0" w:color="auto"/>
            </w:tcBorders>
            <w:vAlign w:val="center"/>
          </w:tcPr>
          <w:p w:rsidR="002C07E7" w:rsidRDefault="0006785D">
            <w:pPr>
              <w:pStyle w:val="a5"/>
              <w:jc w:val="center"/>
              <w:rPr>
                <w:rFonts w:asciiTheme="majorEastAsia" w:eastAsiaTheme="majorEastAsia" w:hAnsiTheme="majorEastAsia"/>
                <w:sz w:val="20"/>
                <w:szCs w:val="20"/>
              </w:rPr>
            </w:pPr>
            <w:r>
              <w:rPr>
                <w:rFonts w:asciiTheme="majorEastAsia" w:eastAsiaTheme="majorEastAsia" w:hAnsiTheme="majorEastAsia"/>
                <w:sz w:val="20"/>
                <w:szCs w:val="20"/>
              </w:rPr>
              <w:t>scity9799@gmail.com</w:t>
            </w:r>
          </w:p>
        </w:tc>
        <w:tc>
          <w:tcPr>
            <w:tcW w:w="1559" w:type="dxa"/>
            <w:tcBorders>
              <w:top w:val="dotted" w:sz="4" w:space="0" w:color="auto"/>
              <w:left w:val="dotted" w:sz="4" w:space="0" w:color="auto"/>
              <w:bottom w:val="dotted" w:sz="4" w:space="0" w:color="auto"/>
              <w:right w:val="dotted" w:sz="4" w:space="0" w:color="auto"/>
            </w:tcBorders>
            <w:shd w:val="clear" w:color="auto" w:fill="17375E"/>
            <w:vAlign w:val="center"/>
          </w:tcPr>
          <w:p w:rsidR="002C07E7" w:rsidRDefault="0006785D">
            <w:pPr>
              <w:pStyle w:val="a5"/>
              <w:jc w:val="center"/>
              <w:rPr>
                <w:rFonts w:asciiTheme="majorEastAsia" w:eastAsiaTheme="majorEastAsia" w:hAnsiTheme="majorEastAsia"/>
                <w:sz w:val="20"/>
                <w:szCs w:val="20"/>
              </w:rPr>
            </w:pPr>
            <w:r>
              <w:rPr>
                <w:rFonts w:asciiTheme="majorEastAsia" w:eastAsiaTheme="majorEastAsia" w:hAnsiTheme="majorEastAsia"/>
                <w:sz w:val="20"/>
                <w:szCs w:val="20"/>
              </w:rPr>
              <w:t>전화번호</w:t>
            </w:r>
          </w:p>
        </w:tc>
        <w:tc>
          <w:tcPr>
            <w:tcW w:w="2693" w:type="dxa"/>
            <w:tcBorders>
              <w:top w:val="dotted" w:sz="4" w:space="0" w:color="auto"/>
              <w:left w:val="dotted" w:sz="4" w:space="0" w:color="auto"/>
              <w:bottom w:val="dotted" w:sz="4" w:space="0" w:color="auto"/>
              <w:right w:val="single" w:sz="12" w:space="0" w:color="auto"/>
            </w:tcBorders>
            <w:vAlign w:val="center"/>
          </w:tcPr>
          <w:p w:rsidR="002C07E7" w:rsidRDefault="0006785D">
            <w:pPr>
              <w:pStyle w:val="a5"/>
              <w:jc w:val="center"/>
              <w:rPr>
                <w:rFonts w:asciiTheme="majorEastAsia" w:eastAsiaTheme="majorEastAsia" w:hAnsiTheme="majorEastAsia"/>
                <w:sz w:val="20"/>
                <w:szCs w:val="20"/>
              </w:rPr>
            </w:pPr>
            <w:r>
              <w:rPr>
                <w:rFonts w:asciiTheme="majorEastAsia" w:eastAsiaTheme="majorEastAsia" w:hAnsiTheme="majorEastAsia"/>
                <w:sz w:val="20"/>
                <w:szCs w:val="20"/>
              </w:rPr>
              <w:t>010-4670-7750</w:t>
            </w:r>
          </w:p>
        </w:tc>
        <w:tc>
          <w:tcPr>
            <w:tcW w:w="1843" w:type="dxa"/>
            <w:vMerge/>
            <w:tcBorders>
              <w:left w:val="single" w:sz="12" w:space="0" w:color="auto"/>
              <w:right w:val="single" w:sz="12" w:space="0" w:color="auto"/>
            </w:tcBorders>
            <w:shd w:val="clear" w:color="auto" w:fill="auto"/>
          </w:tcPr>
          <w:p w:rsidR="002C07E7" w:rsidRDefault="002C07E7">
            <w:pPr>
              <w:pStyle w:val="a5"/>
              <w:rPr>
                <w:rFonts w:asciiTheme="majorEastAsia" w:eastAsiaTheme="majorEastAsia" w:hAnsiTheme="majorEastAsia"/>
              </w:rPr>
            </w:pPr>
          </w:p>
        </w:tc>
      </w:tr>
      <w:tr w:rsidR="002C07E7">
        <w:trPr>
          <w:trHeight w:val="360"/>
        </w:trPr>
        <w:tc>
          <w:tcPr>
            <w:tcW w:w="1263" w:type="dxa"/>
            <w:tcBorders>
              <w:top w:val="dotted" w:sz="4" w:space="0" w:color="auto"/>
              <w:bottom w:val="single" w:sz="12" w:space="0" w:color="auto"/>
              <w:right w:val="dotted" w:sz="4" w:space="0" w:color="auto"/>
            </w:tcBorders>
            <w:shd w:val="clear" w:color="auto" w:fill="17375E"/>
            <w:vAlign w:val="center"/>
          </w:tcPr>
          <w:p w:rsidR="002C07E7" w:rsidRDefault="0006785D">
            <w:pPr>
              <w:pStyle w:val="a5"/>
              <w:jc w:val="center"/>
              <w:rPr>
                <w:rFonts w:asciiTheme="majorEastAsia" w:eastAsiaTheme="majorEastAsia" w:hAnsiTheme="majorEastAsia"/>
                <w:sz w:val="20"/>
                <w:szCs w:val="20"/>
              </w:rPr>
            </w:pPr>
            <w:r>
              <w:rPr>
                <w:rFonts w:asciiTheme="majorEastAsia" w:eastAsiaTheme="majorEastAsia" w:hAnsiTheme="majorEastAsia"/>
                <w:sz w:val="20"/>
                <w:szCs w:val="20"/>
              </w:rPr>
              <w:t>주소</w:t>
            </w:r>
          </w:p>
        </w:tc>
        <w:tc>
          <w:tcPr>
            <w:tcW w:w="7384" w:type="dxa"/>
            <w:gridSpan w:val="3"/>
            <w:tcBorders>
              <w:top w:val="dotted" w:sz="4" w:space="0" w:color="auto"/>
              <w:left w:val="dotted" w:sz="4" w:space="0" w:color="auto"/>
              <w:bottom w:val="single" w:sz="12" w:space="0" w:color="auto"/>
              <w:right w:val="single" w:sz="12" w:space="0" w:color="auto"/>
            </w:tcBorders>
            <w:vAlign w:val="center"/>
          </w:tcPr>
          <w:p w:rsidR="002C07E7" w:rsidRDefault="0006785D">
            <w:pPr>
              <w:pStyle w:val="a5"/>
              <w:jc w:val="center"/>
              <w:rPr>
                <w:rFonts w:asciiTheme="majorEastAsia" w:eastAsiaTheme="majorEastAsia" w:hAnsiTheme="majorEastAsia"/>
                <w:sz w:val="20"/>
                <w:szCs w:val="20"/>
              </w:rPr>
            </w:pPr>
            <w:r>
              <w:rPr>
                <w:rFonts w:asciiTheme="majorEastAsia" w:eastAsiaTheme="majorEastAsia" w:hAnsiTheme="majorEastAsia"/>
                <w:sz w:val="20"/>
                <w:szCs w:val="20"/>
              </w:rPr>
              <w:t>서울 송파구 동남로2길 12-1</w:t>
            </w:r>
          </w:p>
        </w:tc>
        <w:tc>
          <w:tcPr>
            <w:tcW w:w="1843" w:type="dxa"/>
            <w:vMerge/>
            <w:tcBorders>
              <w:left w:val="single" w:sz="12" w:space="0" w:color="auto"/>
              <w:bottom w:val="single" w:sz="12" w:space="0" w:color="auto"/>
              <w:right w:val="single" w:sz="12" w:space="0" w:color="auto"/>
            </w:tcBorders>
            <w:shd w:val="clear" w:color="auto" w:fill="auto"/>
          </w:tcPr>
          <w:p w:rsidR="002C07E7" w:rsidRDefault="002C07E7">
            <w:pPr>
              <w:pStyle w:val="a5"/>
              <w:rPr>
                <w:rFonts w:asciiTheme="majorEastAsia" w:eastAsiaTheme="majorEastAsia" w:hAnsiTheme="majorEastAsia"/>
              </w:rPr>
            </w:pPr>
          </w:p>
        </w:tc>
      </w:tr>
    </w:tbl>
    <w:p w:rsidR="002C07E7" w:rsidRDefault="002C07E7">
      <w:pPr>
        <w:pStyle w:val="a5"/>
        <w:jc w:val="left"/>
        <w:rPr>
          <w:rFonts w:asciiTheme="majorEastAsia" w:eastAsiaTheme="majorEastAsia" w:hAnsiTheme="majorEastAsia"/>
          <w:sz w:val="16"/>
          <w:szCs w:val="20"/>
        </w:rPr>
      </w:pPr>
    </w:p>
    <w:p w:rsidR="002C07E7" w:rsidRDefault="0006785D">
      <w:pPr>
        <w:pStyle w:val="a5"/>
        <w:jc w:val="left"/>
        <w:rPr>
          <w:rFonts w:asciiTheme="majorEastAsia" w:eastAsiaTheme="majorEastAsia" w:hAnsiTheme="majorEastAsia"/>
          <w:sz w:val="20"/>
          <w:szCs w:val="20"/>
        </w:rPr>
      </w:pPr>
      <w:r>
        <w:rPr>
          <w:rFonts w:asciiTheme="majorEastAsia" w:eastAsiaTheme="majorEastAsia" w:hAnsiTheme="majorEastAsia"/>
          <w:sz w:val="20"/>
          <w:szCs w:val="20"/>
        </w:rPr>
        <w:t>2. 학력 및 교육사항</w:t>
      </w:r>
    </w:p>
    <w:tbl>
      <w:tblPr>
        <w:tblStyle w:val="a3"/>
        <w:tblW w:w="0" w:type="auto"/>
        <w:tblInd w:w="108" w:type="dxa"/>
        <w:tblBorders>
          <w:top w:val="single" w:sz="18" w:space="0" w:color="auto"/>
          <w:left w:val="none" w:sz="0" w:space="0" w:color="auto"/>
          <w:bottom w:val="single" w:sz="2" w:space="0" w:color="auto"/>
          <w:right w:val="none" w:sz="0" w:space="0" w:color="auto"/>
          <w:insideH w:val="single" w:sz="2" w:space="0" w:color="808080"/>
          <w:insideV w:val="single" w:sz="2" w:space="0" w:color="808080"/>
        </w:tblBorders>
        <w:tblLook w:val="04A0" w:firstRow="1" w:lastRow="0" w:firstColumn="1" w:lastColumn="0" w:noHBand="0" w:noVBand="1"/>
      </w:tblPr>
      <w:tblGrid>
        <w:gridCol w:w="2381"/>
        <w:gridCol w:w="3074"/>
        <w:gridCol w:w="2666"/>
        <w:gridCol w:w="2237"/>
      </w:tblGrid>
      <w:tr w:rsidR="002C07E7">
        <w:trPr>
          <w:trHeight w:val="340"/>
        </w:trPr>
        <w:tc>
          <w:tcPr>
            <w:tcW w:w="2410" w:type="dxa"/>
            <w:tcBorders>
              <w:top w:val="single" w:sz="12" w:space="0" w:color="000000"/>
              <w:bottom w:val="dotted" w:sz="4" w:space="0" w:color="auto"/>
              <w:right w:val="dotted" w:sz="4" w:space="0" w:color="auto"/>
            </w:tcBorders>
            <w:shd w:val="clear" w:color="auto" w:fill="17375E"/>
            <w:vAlign w:val="center"/>
          </w:tcPr>
          <w:p w:rsidR="002C07E7" w:rsidRDefault="0006785D">
            <w:pPr>
              <w:pStyle w:val="a5"/>
              <w:jc w:val="center"/>
              <w:rPr>
                <w:rFonts w:asciiTheme="majorEastAsia" w:eastAsiaTheme="majorEastAsia" w:hAnsiTheme="majorEastAsia"/>
                <w:sz w:val="20"/>
                <w:szCs w:val="20"/>
              </w:rPr>
            </w:pPr>
            <w:r>
              <w:rPr>
                <w:rFonts w:asciiTheme="majorEastAsia" w:eastAsiaTheme="majorEastAsia" w:hAnsiTheme="majorEastAsia"/>
                <w:sz w:val="20"/>
                <w:szCs w:val="20"/>
              </w:rPr>
              <w:t>기간</w:t>
            </w:r>
          </w:p>
        </w:tc>
        <w:tc>
          <w:tcPr>
            <w:tcW w:w="3119" w:type="dxa"/>
            <w:tcBorders>
              <w:top w:val="single" w:sz="12" w:space="0" w:color="000000"/>
              <w:left w:val="dotted" w:sz="4" w:space="0" w:color="auto"/>
              <w:bottom w:val="dotted" w:sz="4" w:space="0" w:color="auto"/>
              <w:right w:val="dotted" w:sz="4" w:space="0" w:color="auto"/>
            </w:tcBorders>
            <w:shd w:val="clear" w:color="auto" w:fill="17375E"/>
            <w:vAlign w:val="center"/>
          </w:tcPr>
          <w:p w:rsidR="002C07E7" w:rsidRDefault="0006785D">
            <w:pPr>
              <w:pStyle w:val="a5"/>
              <w:jc w:val="center"/>
              <w:rPr>
                <w:rFonts w:asciiTheme="majorEastAsia" w:eastAsiaTheme="majorEastAsia" w:hAnsiTheme="majorEastAsia"/>
                <w:sz w:val="20"/>
                <w:szCs w:val="20"/>
              </w:rPr>
            </w:pPr>
            <w:r>
              <w:rPr>
                <w:rFonts w:asciiTheme="majorEastAsia" w:eastAsiaTheme="majorEastAsia" w:hAnsiTheme="majorEastAsia"/>
                <w:sz w:val="20"/>
                <w:szCs w:val="20"/>
              </w:rPr>
              <w:t>학교</w:t>
            </w:r>
          </w:p>
        </w:tc>
        <w:tc>
          <w:tcPr>
            <w:tcW w:w="2693" w:type="dxa"/>
            <w:tcBorders>
              <w:top w:val="single" w:sz="12" w:space="0" w:color="000000"/>
              <w:left w:val="dotted" w:sz="4" w:space="0" w:color="auto"/>
              <w:bottom w:val="dotted" w:sz="4" w:space="0" w:color="auto"/>
              <w:right w:val="dotted" w:sz="4" w:space="0" w:color="auto"/>
            </w:tcBorders>
            <w:shd w:val="clear" w:color="auto" w:fill="17375E"/>
            <w:vAlign w:val="center"/>
          </w:tcPr>
          <w:p w:rsidR="002C07E7" w:rsidRDefault="0006785D">
            <w:pPr>
              <w:pStyle w:val="a5"/>
              <w:jc w:val="center"/>
              <w:rPr>
                <w:rFonts w:asciiTheme="majorEastAsia" w:eastAsiaTheme="majorEastAsia" w:hAnsiTheme="majorEastAsia"/>
                <w:sz w:val="20"/>
                <w:szCs w:val="20"/>
              </w:rPr>
            </w:pPr>
            <w:r>
              <w:rPr>
                <w:rFonts w:asciiTheme="majorEastAsia" w:eastAsiaTheme="majorEastAsia" w:hAnsiTheme="majorEastAsia"/>
                <w:sz w:val="20"/>
                <w:szCs w:val="20"/>
              </w:rPr>
              <w:t>학과(학점)</w:t>
            </w:r>
          </w:p>
        </w:tc>
        <w:tc>
          <w:tcPr>
            <w:tcW w:w="2268" w:type="dxa"/>
            <w:tcBorders>
              <w:top w:val="single" w:sz="12" w:space="0" w:color="000000"/>
              <w:left w:val="dotted" w:sz="4" w:space="0" w:color="auto"/>
              <w:bottom w:val="dotted" w:sz="4" w:space="0" w:color="auto"/>
              <w:right w:val="nil"/>
            </w:tcBorders>
            <w:shd w:val="clear" w:color="auto" w:fill="17375E"/>
            <w:vAlign w:val="center"/>
          </w:tcPr>
          <w:p w:rsidR="002C07E7" w:rsidRDefault="0006785D">
            <w:pPr>
              <w:pStyle w:val="a5"/>
              <w:jc w:val="center"/>
              <w:rPr>
                <w:rFonts w:asciiTheme="majorEastAsia" w:eastAsiaTheme="majorEastAsia" w:hAnsiTheme="majorEastAsia"/>
                <w:sz w:val="20"/>
                <w:szCs w:val="20"/>
              </w:rPr>
            </w:pPr>
            <w:r>
              <w:rPr>
                <w:rFonts w:asciiTheme="majorEastAsia" w:eastAsiaTheme="majorEastAsia" w:hAnsiTheme="majorEastAsia"/>
                <w:sz w:val="20"/>
                <w:szCs w:val="20"/>
              </w:rPr>
              <w:t>졸업구분</w:t>
            </w:r>
          </w:p>
        </w:tc>
      </w:tr>
      <w:tr w:rsidR="002C07E7">
        <w:trPr>
          <w:trHeight w:val="340"/>
        </w:trPr>
        <w:tc>
          <w:tcPr>
            <w:tcW w:w="2410" w:type="dxa"/>
            <w:tcBorders>
              <w:top w:val="dotted" w:sz="4" w:space="0" w:color="auto"/>
              <w:bottom w:val="dotted" w:sz="4" w:space="0" w:color="auto"/>
              <w:right w:val="dotted" w:sz="4" w:space="0" w:color="auto"/>
            </w:tcBorders>
            <w:vAlign w:val="center"/>
          </w:tcPr>
          <w:p w:rsidR="002C07E7" w:rsidRDefault="0006785D">
            <w:pPr>
              <w:pStyle w:val="a5"/>
              <w:jc w:val="center"/>
              <w:rPr>
                <w:rFonts w:asciiTheme="majorEastAsia" w:eastAsiaTheme="majorEastAsia" w:hAnsiTheme="majorEastAsia"/>
                <w:sz w:val="20"/>
                <w:szCs w:val="20"/>
              </w:rPr>
            </w:pPr>
            <w:r>
              <w:rPr>
                <w:rFonts w:asciiTheme="majorEastAsia" w:eastAsiaTheme="majorEastAsia" w:hAnsiTheme="majorEastAsia"/>
                <w:sz w:val="20"/>
                <w:szCs w:val="20"/>
              </w:rPr>
              <w:t>2024. 03 ~ 2026. 02</w:t>
            </w:r>
          </w:p>
        </w:tc>
        <w:tc>
          <w:tcPr>
            <w:tcW w:w="3119" w:type="dxa"/>
            <w:tcBorders>
              <w:top w:val="dotted" w:sz="4" w:space="0" w:color="auto"/>
              <w:left w:val="dotted" w:sz="4" w:space="0" w:color="auto"/>
              <w:bottom w:val="dotted" w:sz="4" w:space="0" w:color="auto"/>
              <w:right w:val="dotted" w:sz="4" w:space="0" w:color="auto"/>
            </w:tcBorders>
            <w:vAlign w:val="center"/>
          </w:tcPr>
          <w:p w:rsidR="002C07E7" w:rsidRDefault="0006785D">
            <w:pPr>
              <w:pStyle w:val="a5"/>
              <w:jc w:val="center"/>
              <w:rPr>
                <w:rFonts w:asciiTheme="majorEastAsia" w:eastAsiaTheme="majorEastAsia" w:hAnsiTheme="majorEastAsia"/>
                <w:sz w:val="20"/>
                <w:szCs w:val="20"/>
              </w:rPr>
            </w:pPr>
            <w:r>
              <w:rPr>
                <w:rFonts w:asciiTheme="majorEastAsia" w:eastAsiaTheme="majorEastAsia" w:hAnsiTheme="majorEastAsia"/>
                <w:sz w:val="20"/>
                <w:szCs w:val="20"/>
              </w:rPr>
              <w:t>명지대학교</w:t>
            </w:r>
          </w:p>
        </w:tc>
        <w:tc>
          <w:tcPr>
            <w:tcW w:w="2693" w:type="dxa"/>
            <w:tcBorders>
              <w:top w:val="dotted" w:sz="4" w:space="0" w:color="auto"/>
              <w:left w:val="dotted" w:sz="4" w:space="0" w:color="auto"/>
              <w:bottom w:val="dotted" w:sz="4" w:space="0" w:color="auto"/>
              <w:right w:val="dotted" w:sz="4" w:space="0" w:color="auto"/>
            </w:tcBorders>
            <w:vAlign w:val="center"/>
          </w:tcPr>
          <w:p w:rsidR="002C07E7" w:rsidRDefault="0006785D">
            <w:pPr>
              <w:pStyle w:val="a5"/>
              <w:jc w:val="center"/>
              <w:rPr>
                <w:rFonts w:asciiTheme="majorEastAsia" w:eastAsiaTheme="majorEastAsia" w:hAnsiTheme="majorEastAsia"/>
                <w:sz w:val="20"/>
                <w:szCs w:val="20"/>
              </w:rPr>
            </w:pPr>
            <w:r>
              <w:rPr>
                <w:rFonts w:asciiTheme="majorEastAsia" w:eastAsiaTheme="majorEastAsia" w:hAnsiTheme="majorEastAsia"/>
                <w:sz w:val="20"/>
                <w:szCs w:val="20"/>
              </w:rPr>
              <w:t>시스템생명과학과(2.07/4.5)</w:t>
            </w:r>
          </w:p>
        </w:tc>
        <w:tc>
          <w:tcPr>
            <w:tcW w:w="2268" w:type="dxa"/>
            <w:tcBorders>
              <w:top w:val="dotted" w:sz="4" w:space="0" w:color="auto"/>
              <w:left w:val="dotted" w:sz="4" w:space="0" w:color="auto"/>
              <w:bottom w:val="dotted" w:sz="4" w:space="0" w:color="auto"/>
              <w:right w:val="nil"/>
            </w:tcBorders>
            <w:vAlign w:val="center"/>
          </w:tcPr>
          <w:p w:rsidR="002C07E7" w:rsidRDefault="0006785D">
            <w:pPr>
              <w:pStyle w:val="a5"/>
              <w:jc w:val="center"/>
              <w:rPr>
                <w:rFonts w:asciiTheme="majorEastAsia" w:eastAsiaTheme="majorEastAsia" w:hAnsiTheme="majorEastAsia"/>
                <w:sz w:val="20"/>
                <w:szCs w:val="20"/>
              </w:rPr>
            </w:pPr>
            <w:r>
              <w:rPr>
                <w:rFonts w:asciiTheme="majorEastAsia" w:eastAsiaTheme="majorEastAsia" w:hAnsiTheme="majorEastAsia"/>
                <w:sz w:val="20"/>
                <w:szCs w:val="20"/>
              </w:rPr>
              <w:t>졸업</w:t>
            </w:r>
          </w:p>
        </w:tc>
      </w:tr>
      <w:tr w:rsidR="002C07E7">
        <w:trPr>
          <w:trHeight w:val="340"/>
        </w:trPr>
        <w:tc>
          <w:tcPr>
            <w:tcW w:w="2410" w:type="dxa"/>
            <w:tcBorders>
              <w:top w:val="dotted" w:sz="4" w:space="0" w:color="auto"/>
              <w:bottom w:val="single" w:sz="12" w:space="0" w:color="000000"/>
              <w:right w:val="dotted" w:sz="4" w:space="0" w:color="auto"/>
            </w:tcBorders>
            <w:vAlign w:val="center"/>
          </w:tcPr>
          <w:p w:rsidR="002C07E7" w:rsidRDefault="0006785D">
            <w:pPr>
              <w:pStyle w:val="a5"/>
              <w:jc w:val="center"/>
              <w:rPr>
                <w:rFonts w:asciiTheme="majorEastAsia" w:eastAsiaTheme="majorEastAsia" w:hAnsiTheme="majorEastAsia"/>
                <w:sz w:val="20"/>
                <w:szCs w:val="20"/>
              </w:rPr>
            </w:pPr>
            <w:r>
              <w:rPr>
                <w:rFonts w:asciiTheme="majorEastAsia" w:eastAsiaTheme="majorEastAsia" w:hAnsiTheme="majorEastAsia"/>
                <w:sz w:val="20"/>
                <w:szCs w:val="20"/>
              </w:rPr>
              <w:t>2016. 03 ~ 2019. 02</w:t>
            </w:r>
          </w:p>
        </w:tc>
        <w:tc>
          <w:tcPr>
            <w:tcW w:w="3119" w:type="dxa"/>
            <w:tcBorders>
              <w:top w:val="dotted" w:sz="4" w:space="0" w:color="auto"/>
              <w:left w:val="dotted" w:sz="4" w:space="0" w:color="auto"/>
              <w:bottom w:val="single" w:sz="12" w:space="0" w:color="000000"/>
              <w:right w:val="dotted" w:sz="4" w:space="0" w:color="auto"/>
            </w:tcBorders>
            <w:vAlign w:val="center"/>
          </w:tcPr>
          <w:p w:rsidR="002C07E7" w:rsidRDefault="0006785D">
            <w:pPr>
              <w:pStyle w:val="a5"/>
              <w:jc w:val="center"/>
              <w:rPr>
                <w:rFonts w:asciiTheme="majorEastAsia" w:eastAsiaTheme="majorEastAsia" w:hAnsiTheme="majorEastAsia"/>
                <w:sz w:val="20"/>
                <w:szCs w:val="20"/>
              </w:rPr>
            </w:pPr>
            <w:r>
              <w:rPr>
                <w:rFonts w:asciiTheme="majorEastAsia" w:eastAsiaTheme="majorEastAsia" w:hAnsiTheme="majorEastAsia"/>
                <w:sz w:val="20"/>
                <w:szCs w:val="20"/>
              </w:rPr>
              <w:t>한국폴리텍대학 바이오캠퍼스</w:t>
            </w:r>
          </w:p>
        </w:tc>
        <w:tc>
          <w:tcPr>
            <w:tcW w:w="2693" w:type="dxa"/>
            <w:tcBorders>
              <w:top w:val="dotted" w:sz="4" w:space="0" w:color="auto"/>
              <w:left w:val="dotted" w:sz="4" w:space="0" w:color="auto"/>
              <w:bottom w:val="single" w:sz="12" w:space="0" w:color="000000"/>
              <w:right w:val="dotted" w:sz="4" w:space="0" w:color="auto"/>
            </w:tcBorders>
            <w:vAlign w:val="center"/>
          </w:tcPr>
          <w:p w:rsidR="002C07E7" w:rsidRDefault="0006785D">
            <w:pPr>
              <w:pStyle w:val="a5"/>
              <w:jc w:val="center"/>
              <w:rPr>
                <w:rFonts w:asciiTheme="majorEastAsia" w:eastAsiaTheme="majorEastAsia" w:hAnsiTheme="majorEastAsia"/>
                <w:sz w:val="20"/>
                <w:szCs w:val="20"/>
              </w:rPr>
            </w:pPr>
            <w:r>
              <w:rPr>
                <w:rFonts w:asciiTheme="majorEastAsia" w:eastAsiaTheme="majorEastAsia" w:hAnsiTheme="majorEastAsia"/>
                <w:sz w:val="20"/>
                <w:szCs w:val="20"/>
              </w:rPr>
              <w:t>바이오배양공정과(3.78/4.5)</w:t>
            </w:r>
          </w:p>
        </w:tc>
        <w:tc>
          <w:tcPr>
            <w:tcW w:w="2268" w:type="dxa"/>
            <w:tcBorders>
              <w:top w:val="dotted" w:sz="4" w:space="0" w:color="auto"/>
              <w:left w:val="dotted" w:sz="4" w:space="0" w:color="auto"/>
              <w:bottom w:val="single" w:sz="12" w:space="0" w:color="000000"/>
              <w:right w:val="nil"/>
            </w:tcBorders>
            <w:vAlign w:val="center"/>
          </w:tcPr>
          <w:p w:rsidR="002C07E7" w:rsidRDefault="0006785D">
            <w:pPr>
              <w:pStyle w:val="a5"/>
              <w:jc w:val="center"/>
              <w:rPr>
                <w:rFonts w:asciiTheme="majorEastAsia" w:eastAsiaTheme="majorEastAsia" w:hAnsiTheme="majorEastAsia"/>
                <w:sz w:val="20"/>
                <w:szCs w:val="20"/>
              </w:rPr>
            </w:pPr>
            <w:r>
              <w:rPr>
                <w:rFonts w:asciiTheme="majorEastAsia" w:eastAsiaTheme="majorEastAsia" w:hAnsiTheme="majorEastAsia"/>
                <w:sz w:val="20"/>
                <w:szCs w:val="20"/>
              </w:rPr>
              <w:t>졸업</w:t>
            </w:r>
          </w:p>
        </w:tc>
      </w:tr>
    </w:tbl>
    <w:tbl>
      <w:tblPr>
        <w:tblStyle w:val="12"/>
        <w:tblpPr w:leftFromText="142" w:rightFromText="142" w:vertAnchor="text" w:tblpX="108" w:tblpY="124"/>
        <w:tblW w:w="10467" w:type="dxa"/>
        <w:tblLook w:val="04A0" w:firstRow="1" w:lastRow="0" w:firstColumn="1" w:lastColumn="0" w:noHBand="0" w:noVBand="1"/>
      </w:tblPr>
      <w:tblGrid>
        <w:gridCol w:w="515"/>
        <w:gridCol w:w="1906"/>
        <w:gridCol w:w="2824"/>
        <w:gridCol w:w="1684"/>
        <w:gridCol w:w="3538"/>
      </w:tblGrid>
      <w:tr w:rsidR="002C07E7">
        <w:trPr>
          <w:trHeight w:val="353"/>
        </w:trPr>
        <w:tc>
          <w:tcPr>
            <w:tcW w:w="515" w:type="dxa"/>
            <w:vMerge w:val="restart"/>
            <w:tcBorders>
              <w:top w:val="single" w:sz="12" w:space="0" w:color="auto"/>
              <w:left w:val="nil"/>
              <w:bottom w:val="nil"/>
              <w:right w:val="dotted" w:sz="4" w:space="0" w:color="auto"/>
            </w:tcBorders>
            <w:shd w:val="clear" w:color="auto" w:fill="17375E"/>
            <w:vAlign w:val="center"/>
          </w:tcPr>
          <w:p w:rsidR="002C07E7" w:rsidRDefault="0006785D">
            <w:pPr>
              <w:shd w:val="clear" w:color="auto" w:fill="17375E"/>
              <w:jc w:val="center"/>
              <w:rPr>
                <w:rFonts w:asciiTheme="majorEastAsia" w:eastAsiaTheme="majorEastAsia" w:hAnsiTheme="majorEastAsia"/>
                <w:b/>
                <w:szCs w:val="20"/>
              </w:rPr>
            </w:pPr>
            <w:r>
              <w:rPr>
                <w:rFonts w:asciiTheme="majorEastAsia" w:eastAsiaTheme="majorEastAsia" w:hAnsiTheme="majorEastAsia"/>
                <w:b/>
                <w:szCs w:val="20"/>
              </w:rPr>
              <w:t>교</w:t>
            </w:r>
          </w:p>
          <w:p w:rsidR="002C07E7" w:rsidRDefault="0006785D">
            <w:pPr>
              <w:shd w:val="clear" w:color="auto" w:fill="17375E"/>
              <w:jc w:val="center"/>
              <w:rPr>
                <w:rFonts w:asciiTheme="majorEastAsia" w:eastAsiaTheme="majorEastAsia" w:hAnsiTheme="majorEastAsia"/>
                <w:b/>
                <w:szCs w:val="20"/>
              </w:rPr>
            </w:pPr>
            <w:r>
              <w:rPr>
                <w:rFonts w:asciiTheme="majorEastAsia" w:eastAsiaTheme="majorEastAsia" w:hAnsiTheme="majorEastAsia"/>
                <w:b/>
                <w:szCs w:val="20"/>
              </w:rPr>
              <w:t>육</w:t>
            </w:r>
          </w:p>
          <w:p w:rsidR="002C07E7" w:rsidRDefault="0006785D">
            <w:pPr>
              <w:shd w:val="clear" w:color="auto" w:fill="17375E"/>
              <w:jc w:val="center"/>
              <w:rPr>
                <w:rFonts w:asciiTheme="majorEastAsia" w:eastAsiaTheme="majorEastAsia" w:hAnsiTheme="majorEastAsia"/>
                <w:b/>
                <w:szCs w:val="20"/>
              </w:rPr>
            </w:pPr>
            <w:r>
              <w:rPr>
                <w:rFonts w:asciiTheme="majorEastAsia" w:eastAsiaTheme="majorEastAsia" w:hAnsiTheme="majorEastAsia"/>
                <w:b/>
                <w:szCs w:val="20"/>
              </w:rPr>
              <w:t>사</w:t>
            </w:r>
          </w:p>
          <w:p w:rsidR="002C07E7" w:rsidRDefault="0006785D">
            <w:pPr>
              <w:jc w:val="center"/>
              <w:rPr>
                <w:rFonts w:asciiTheme="majorEastAsia" w:eastAsiaTheme="majorEastAsia" w:hAnsiTheme="majorEastAsia"/>
                <w:b/>
                <w:szCs w:val="20"/>
              </w:rPr>
            </w:pPr>
            <w:r>
              <w:rPr>
                <w:rFonts w:asciiTheme="majorEastAsia" w:eastAsiaTheme="majorEastAsia" w:hAnsiTheme="majorEastAsia"/>
                <w:b/>
                <w:szCs w:val="20"/>
              </w:rPr>
              <w:t>항</w:t>
            </w:r>
          </w:p>
        </w:tc>
        <w:tc>
          <w:tcPr>
            <w:tcW w:w="1906" w:type="dxa"/>
            <w:tcBorders>
              <w:top w:val="single" w:sz="12" w:space="0" w:color="auto"/>
              <w:left w:val="dotted" w:sz="4" w:space="0" w:color="auto"/>
              <w:bottom w:val="dotted" w:sz="4" w:space="0" w:color="auto"/>
              <w:right w:val="dotted" w:sz="4" w:space="0" w:color="auto"/>
            </w:tcBorders>
            <w:shd w:val="clear" w:color="auto" w:fill="F2F2F2"/>
            <w:vAlign w:val="center"/>
          </w:tcPr>
          <w:p w:rsidR="002C07E7" w:rsidRDefault="0006785D">
            <w:pPr>
              <w:jc w:val="center"/>
              <w:rPr>
                <w:rFonts w:asciiTheme="majorEastAsia" w:eastAsiaTheme="majorEastAsia" w:hAnsiTheme="majorEastAsia"/>
                <w:b/>
                <w:kern w:val="0"/>
                <w:szCs w:val="20"/>
              </w:rPr>
            </w:pPr>
            <w:r>
              <w:rPr>
                <w:rFonts w:asciiTheme="majorEastAsia" w:eastAsiaTheme="majorEastAsia" w:hAnsiTheme="majorEastAsia"/>
                <w:b/>
                <w:kern w:val="0"/>
                <w:szCs w:val="20"/>
              </w:rPr>
              <w:t>교육기간(총)</w:t>
            </w:r>
          </w:p>
        </w:tc>
        <w:tc>
          <w:tcPr>
            <w:tcW w:w="2824" w:type="dxa"/>
            <w:tcBorders>
              <w:top w:val="single" w:sz="12" w:space="0" w:color="auto"/>
              <w:left w:val="dotted" w:sz="4" w:space="0" w:color="auto"/>
              <w:bottom w:val="dotted" w:sz="4" w:space="0" w:color="auto"/>
              <w:right w:val="dotted" w:sz="4" w:space="0" w:color="auto"/>
            </w:tcBorders>
            <w:shd w:val="clear" w:color="auto" w:fill="auto"/>
            <w:vAlign w:val="center"/>
          </w:tcPr>
          <w:p w:rsidR="002C07E7" w:rsidRDefault="0006785D">
            <w:pPr>
              <w:jc w:val="center"/>
              <w:rPr>
                <w:rFonts w:asciiTheme="majorEastAsia" w:eastAsiaTheme="majorEastAsia" w:hAnsiTheme="majorEastAsia"/>
                <w:b/>
                <w:bCs/>
                <w:kern w:val="0"/>
                <w:szCs w:val="20"/>
              </w:rPr>
            </w:pPr>
            <w:r>
              <w:rPr>
                <w:rFonts w:asciiTheme="majorEastAsia" w:eastAsiaTheme="majorEastAsia" w:hAnsiTheme="majorEastAsia"/>
                <w:b/>
                <w:bCs/>
                <w:kern w:val="0"/>
                <w:szCs w:val="20"/>
              </w:rPr>
              <w:t>2025.12. 29 ~ 2026. 07. 27</w:t>
            </w:r>
          </w:p>
        </w:tc>
        <w:tc>
          <w:tcPr>
            <w:tcW w:w="1684" w:type="dxa"/>
            <w:tcBorders>
              <w:top w:val="single" w:sz="12" w:space="0" w:color="auto"/>
              <w:left w:val="dotted" w:sz="4" w:space="0" w:color="auto"/>
              <w:bottom w:val="dotted" w:sz="4" w:space="0" w:color="auto"/>
              <w:right w:val="dotted" w:sz="4" w:space="0" w:color="auto"/>
            </w:tcBorders>
            <w:shd w:val="clear" w:color="auto" w:fill="F2F2F2"/>
            <w:vAlign w:val="center"/>
          </w:tcPr>
          <w:p w:rsidR="002C07E7" w:rsidRDefault="0006785D">
            <w:pPr>
              <w:jc w:val="center"/>
              <w:rPr>
                <w:rFonts w:asciiTheme="majorEastAsia" w:eastAsiaTheme="majorEastAsia" w:hAnsiTheme="majorEastAsia"/>
                <w:b/>
                <w:kern w:val="0"/>
                <w:szCs w:val="20"/>
              </w:rPr>
            </w:pPr>
            <w:r>
              <w:rPr>
                <w:rFonts w:asciiTheme="majorEastAsia" w:eastAsiaTheme="majorEastAsia" w:hAnsiTheme="majorEastAsia"/>
                <w:b/>
                <w:kern w:val="0"/>
                <w:szCs w:val="20"/>
              </w:rPr>
              <w:t>교육시간</w:t>
            </w:r>
          </w:p>
        </w:tc>
        <w:tc>
          <w:tcPr>
            <w:tcW w:w="3538" w:type="dxa"/>
            <w:tcBorders>
              <w:top w:val="single" w:sz="12" w:space="0" w:color="auto"/>
              <w:left w:val="dotted" w:sz="4" w:space="0" w:color="auto"/>
              <w:bottom w:val="dotted" w:sz="4" w:space="0" w:color="auto"/>
              <w:right w:val="nil"/>
            </w:tcBorders>
            <w:shd w:val="clear" w:color="auto" w:fill="auto"/>
            <w:vAlign w:val="center"/>
          </w:tcPr>
          <w:p w:rsidR="002C07E7" w:rsidRDefault="0006785D">
            <w:pPr>
              <w:jc w:val="center"/>
              <w:rPr>
                <w:rFonts w:asciiTheme="majorEastAsia" w:eastAsiaTheme="majorEastAsia" w:hAnsiTheme="majorEastAsia"/>
                <w:b/>
                <w:bCs/>
                <w:kern w:val="0"/>
                <w:szCs w:val="20"/>
              </w:rPr>
            </w:pPr>
            <w:r>
              <w:rPr>
                <w:rFonts w:asciiTheme="majorEastAsia" w:eastAsiaTheme="majorEastAsia" w:hAnsiTheme="majorEastAsia"/>
                <w:b/>
                <w:bCs/>
                <w:kern w:val="0"/>
                <w:szCs w:val="20"/>
              </w:rPr>
              <w:t>1033시간</w:t>
            </w:r>
          </w:p>
        </w:tc>
      </w:tr>
      <w:tr w:rsidR="002C07E7">
        <w:trPr>
          <w:trHeight w:val="463"/>
        </w:trPr>
        <w:tc>
          <w:tcPr>
            <w:tcW w:w="515" w:type="dxa"/>
            <w:vMerge/>
            <w:tcBorders>
              <w:top w:val="nil"/>
              <w:left w:val="nil"/>
              <w:bottom w:val="nil"/>
              <w:right w:val="dotted" w:sz="4" w:space="0" w:color="auto"/>
            </w:tcBorders>
            <w:shd w:val="clear" w:color="auto" w:fill="17375E"/>
            <w:vAlign w:val="center"/>
          </w:tcPr>
          <w:p w:rsidR="002C07E7" w:rsidRDefault="002C07E7">
            <w:pPr>
              <w:jc w:val="center"/>
              <w:rPr>
                <w:rFonts w:asciiTheme="majorEastAsia" w:eastAsiaTheme="majorEastAsia" w:hAnsiTheme="majorEastAsia"/>
                <w:b/>
                <w:szCs w:val="20"/>
              </w:rPr>
            </w:pPr>
          </w:p>
        </w:tc>
        <w:tc>
          <w:tcPr>
            <w:tcW w:w="1906" w:type="dxa"/>
            <w:tcBorders>
              <w:top w:val="nil"/>
              <w:left w:val="dotted" w:sz="4" w:space="0" w:color="auto"/>
              <w:bottom w:val="dotted" w:sz="4" w:space="0" w:color="auto"/>
              <w:right w:val="dotted" w:sz="4" w:space="0" w:color="auto"/>
            </w:tcBorders>
            <w:shd w:val="clear" w:color="auto" w:fill="F2F2F2"/>
            <w:vAlign w:val="center"/>
          </w:tcPr>
          <w:p w:rsidR="002C07E7" w:rsidRDefault="0006785D">
            <w:pPr>
              <w:widowControl/>
              <w:wordWrap/>
              <w:autoSpaceDE/>
              <w:autoSpaceDN/>
              <w:snapToGrid w:val="0"/>
              <w:jc w:val="center"/>
              <w:rPr>
                <w:rFonts w:asciiTheme="majorEastAsia" w:eastAsiaTheme="majorEastAsia" w:hAnsiTheme="majorEastAsia" w:cs="굴림"/>
                <w:b/>
                <w:kern w:val="0"/>
                <w:szCs w:val="20"/>
              </w:rPr>
            </w:pPr>
            <w:r>
              <w:rPr>
                <w:rFonts w:asciiTheme="majorEastAsia" w:eastAsiaTheme="majorEastAsia" w:hAnsiTheme="majorEastAsia"/>
                <w:b/>
                <w:kern w:val="0"/>
                <w:szCs w:val="20"/>
              </w:rPr>
              <w:t>교육기관</w:t>
            </w:r>
          </w:p>
        </w:tc>
        <w:tc>
          <w:tcPr>
            <w:tcW w:w="2824" w:type="dxa"/>
            <w:tcBorders>
              <w:top w:val="nil"/>
              <w:left w:val="dotted" w:sz="4" w:space="0" w:color="auto"/>
              <w:bottom w:val="dotted" w:sz="4" w:space="0" w:color="auto"/>
              <w:right w:val="dotted" w:sz="4" w:space="0" w:color="auto"/>
            </w:tcBorders>
            <w:vAlign w:val="center"/>
          </w:tcPr>
          <w:p w:rsidR="002C07E7" w:rsidRDefault="0006785D">
            <w:pPr>
              <w:widowControl/>
              <w:wordWrap/>
              <w:autoSpaceDE/>
              <w:autoSpaceDN/>
              <w:snapToGrid w:val="0"/>
              <w:jc w:val="center"/>
              <w:rPr>
                <w:rFonts w:asciiTheme="majorEastAsia" w:eastAsiaTheme="majorEastAsia" w:hAnsiTheme="majorEastAsia" w:cs="굴림"/>
                <w:b/>
                <w:bCs/>
                <w:kern w:val="0"/>
                <w:szCs w:val="20"/>
              </w:rPr>
            </w:pPr>
            <w:r>
              <w:rPr>
                <w:rFonts w:asciiTheme="majorEastAsia" w:eastAsiaTheme="majorEastAsia" w:hAnsiTheme="majorEastAsia" w:cs="굴림"/>
                <w:b/>
                <w:bCs/>
                <w:kern w:val="0"/>
                <w:szCs w:val="20"/>
              </w:rPr>
              <w:t>코리아IT아카데미</w:t>
            </w:r>
          </w:p>
        </w:tc>
        <w:tc>
          <w:tcPr>
            <w:tcW w:w="1684" w:type="dxa"/>
            <w:tcBorders>
              <w:top w:val="nil"/>
              <w:left w:val="dotted" w:sz="4" w:space="0" w:color="auto"/>
              <w:bottom w:val="dotted" w:sz="4" w:space="0" w:color="auto"/>
              <w:right w:val="dotted" w:sz="4" w:space="0" w:color="auto"/>
            </w:tcBorders>
            <w:shd w:val="clear" w:color="auto" w:fill="F2F2F2"/>
            <w:vAlign w:val="center"/>
          </w:tcPr>
          <w:p w:rsidR="002C07E7" w:rsidRDefault="0006785D">
            <w:pPr>
              <w:widowControl/>
              <w:wordWrap/>
              <w:autoSpaceDE/>
              <w:autoSpaceDN/>
              <w:snapToGrid w:val="0"/>
              <w:jc w:val="center"/>
              <w:rPr>
                <w:rFonts w:asciiTheme="majorEastAsia" w:eastAsiaTheme="majorEastAsia" w:hAnsiTheme="majorEastAsia" w:cs="굴림"/>
                <w:kern w:val="0"/>
                <w:szCs w:val="20"/>
              </w:rPr>
            </w:pPr>
            <w:r>
              <w:rPr>
                <w:rFonts w:asciiTheme="majorEastAsia" w:eastAsiaTheme="majorEastAsia" w:hAnsiTheme="majorEastAsia" w:cs="굴림"/>
                <w:b/>
                <w:kern w:val="0"/>
                <w:szCs w:val="20"/>
              </w:rPr>
              <w:t>교육과정명</w:t>
            </w:r>
          </w:p>
        </w:tc>
        <w:tc>
          <w:tcPr>
            <w:tcW w:w="3538" w:type="dxa"/>
            <w:tcBorders>
              <w:top w:val="nil"/>
              <w:left w:val="dotted" w:sz="4" w:space="0" w:color="auto"/>
              <w:bottom w:val="dotted" w:sz="4" w:space="0" w:color="auto"/>
              <w:right w:val="nil"/>
            </w:tcBorders>
            <w:vAlign w:val="center"/>
          </w:tcPr>
          <w:p w:rsidR="002C07E7" w:rsidRDefault="0006785D">
            <w:pPr>
              <w:widowControl/>
              <w:wordWrap/>
              <w:autoSpaceDE/>
              <w:autoSpaceDN/>
              <w:snapToGrid w:val="0"/>
              <w:jc w:val="center"/>
              <w:rPr>
                <w:rFonts w:asciiTheme="majorEastAsia" w:eastAsiaTheme="majorEastAsia" w:hAnsiTheme="majorEastAsia" w:cs="굴림"/>
                <w:b/>
                <w:bCs/>
                <w:kern w:val="0"/>
                <w:szCs w:val="20"/>
              </w:rPr>
            </w:pPr>
            <w:r>
              <w:rPr>
                <w:rFonts w:asciiTheme="majorEastAsia" w:eastAsiaTheme="majorEastAsia" w:hAnsiTheme="majorEastAsia" w:cs="굴림"/>
                <w:b/>
                <w:bCs/>
                <w:kern w:val="0"/>
                <w:szCs w:val="20"/>
              </w:rPr>
              <w:t>(정보보안)웹서버개발 및 웹보안 솔루션 구축 융합과정</w:t>
            </w:r>
          </w:p>
        </w:tc>
      </w:tr>
      <w:tr w:rsidR="002C07E7">
        <w:trPr>
          <w:trHeight w:val="427"/>
        </w:trPr>
        <w:tc>
          <w:tcPr>
            <w:tcW w:w="515" w:type="dxa"/>
            <w:vMerge/>
            <w:tcBorders>
              <w:top w:val="nil"/>
              <w:left w:val="nil"/>
              <w:bottom w:val="nil"/>
              <w:right w:val="dotted" w:sz="4" w:space="0" w:color="auto"/>
            </w:tcBorders>
            <w:shd w:val="clear" w:color="auto" w:fill="17375E"/>
            <w:vAlign w:val="center"/>
          </w:tcPr>
          <w:p w:rsidR="002C07E7" w:rsidRDefault="002C07E7">
            <w:pPr>
              <w:jc w:val="center"/>
              <w:rPr>
                <w:rFonts w:asciiTheme="majorEastAsia" w:eastAsiaTheme="majorEastAsia" w:hAnsiTheme="majorEastAsia"/>
                <w:b/>
                <w:szCs w:val="20"/>
              </w:rPr>
            </w:pPr>
          </w:p>
        </w:tc>
        <w:tc>
          <w:tcPr>
            <w:tcW w:w="9952" w:type="dxa"/>
            <w:gridSpan w:val="4"/>
            <w:tcBorders>
              <w:top w:val="dotted" w:sz="4" w:space="0" w:color="auto"/>
              <w:left w:val="dotted" w:sz="4" w:space="0" w:color="auto"/>
              <w:bottom w:val="dotted" w:sz="4" w:space="0" w:color="auto"/>
              <w:right w:val="nil"/>
            </w:tcBorders>
            <w:shd w:val="clear" w:color="auto" w:fill="F2F2F2"/>
            <w:vAlign w:val="center"/>
          </w:tcPr>
          <w:p w:rsidR="002C07E7" w:rsidRDefault="0006785D">
            <w:pPr>
              <w:widowControl/>
              <w:wordWrap/>
              <w:autoSpaceDE/>
              <w:autoSpaceDN/>
              <w:snapToGrid w:val="0"/>
              <w:jc w:val="center"/>
              <w:rPr>
                <w:rFonts w:asciiTheme="majorEastAsia" w:eastAsiaTheme="majorEastAsia" w:hAnsiTheme="majorEastAsia" w:cs="굴림"/>
                <w:b/>
                <w:kern w:val="0"/>
                <w:szCs w:val="20"/>
              </w:rPr>
            </w:pPr>
            <w:r>
              <w:rPr>
                <w:rFonts w:asciiTheme="majorEastAsia" w:eastAsiaTheme="majorEastAsia" w:hAnsiTheme="majorEastAsia" w:cs="굴림"/>
                <w:b/>
                <w:kern w:val="0"/>
                <w:szCs w:val="20"/>
              </w:rPr>
              <w:t>교육내용</w:t>
            </w:r>
          </w:p>
        </w:tc>
      </w:tr>
      <w:tr w:rsidR="002C07E7">
        <w:trPr>
          <w:trHeight w:val="2610"/>
        </w:trPr>
        <w:tc>
          <w:tcPr>
            <w:tcW w:w="515" w:type="dxa"/>
            <w:vMerge/>
            <w:tcBorders>
              <w:top w:val="nil"/>
              <w:left w:val="nil"/>
              <w:bottom w:val="single" w:sz="12" w:space="0" w:color="auto"/>
              <w:right w:val="dotted" w:sz="4" w:space="0" w:color="auto"/>
            </w:tcBorders>
            <w:shd w:val="clear" w:color="auto" w:fill="17375E"/>
            <w:vAlign w:val="center"/>
          </w:tcPr>
          <w:p w:rsidR="002C07E7" w:rsidRDefault="002C07E7">
            <w:pPr>
              <w:jc w:val="center"/>
              <w:rPr>
                <w:rFonts w:asciiTheme="majorEastAsia" w:eastAsiaTheme="majorEastAsia" w:hAnsiTheme="majorEastAsia"/>
                <w:b/>
                <w:szCs w:val="20"/>
              </w:rPr>
            </w:pPr>
          </w:p>
        </w:tc>
        <w:tc>
          <w:tcPr>
            <w:tcW w:w="9952" w:type="dxa"/>
            <w:gridSpan w:val="4"/>
            <w:tcBorders>
              <w:top w:val="dotted" w:sz="4" w:space="0" w:color="auto"/>
              <w:left w:val="dotted" w:sz="4" w:space="0" w:color="auto"/>
              <w:bottom w:val="single" w:sz="12" w:space="0" w:color="auto"/>
              <w:right w:val="nil"/>
            </w:tcBorders>
            <w:vAlign w:val="center"/>
          </w:tcPr>
          <w:p w:rsidR="002C07E7" w:rsidRDefault="0006785D">
            <w:pPr>
              <w:pStyle w:val="TableParagraph"/>
              <w:tabs>
                <w:tab w:val="left" w:pos="422"/>
                <w:tab w:val="left" w:pos="423"/>
              </w:tabs>
              <w:spacing w:before="45" w:line="319" w:lineRule="exact"/>
              <w:rPr>
                <w:rFonts w:asciiTheme="majorEastAsia" w:eastAsiaTheme="majorEastAsia" w:hAnsiTheme="majorEastAsia"/>
                <w:sz w:val="18"/>
              </w:rPr>
            </w:pPr>
            <w:r>
              <w:rPr>
                <w:rFonts w:asciiTheme="majorEastAsia" w:eastAsiaTheme="majorEastAsia" w:hAnsiTheme="majorEastAsia"/>
                <w:sz w:val="18"/>
              </w:rPr>
              <w:t>웹서버 프로그래밍</w:t>
            </w:r>
          </w:p>
          <w:p w:rsidR="002C07E7" w:rsidRDefault="0006785D">
            <w:pPr>
              <w:pStyle w:val="TableParagraph"/>
              <w:numPr>
                <w:ilvl w:val="0"/>
                <w:numId w:val="1"/>
              </w:numPr>
              <w:tabs>
                <w:tab w:val="left" w:pos="422"/>
                <w:tab w:val="left" w:pos="423"/>
              </w:tabs>
              <w:spacing w:before="45" w:line="319" w:lineRule="exact"/>
              <w:rPr>
                <w:rFonts w:asciiTheme="majorEastAsia" w:eastAsiaTheme="majorEastAsia" w:hAnsiTheme="majorEastAsia"/>
                <w:sz w:val="18"/>
              </w:rPr>
            </w:pPr>
            <w:r>
              <w:rPr>
                <w:rFonts w:asciiTheme="majorEastAsia" w:eastAsiaTheme="majorEastAsia" w:hAnsiTheme="majorEastAsia"/>
                <w:sz w:val="18"/>
              </w:rPr>
              <w:t>웹 개발 기초 및 서버 사이드 프로그래밍(Java, JSP, Servlet)</w:t>
            </w:r>
          </w:p>
          <w:p w:rsidR="002C07E7" w:rsidRDefault="0006785D">
            <w:pPr>
              <w:pStyle w:val="TableParagraph"/>
              <w:numPr>
                <w:ilvl w:val="0"/>
                <w:numId w:val="1"/>
              </w:numPr>
              <w:tabs>
                <w:tab w:val="left" w:pos="422"/>
                <w:tab w:val="left" w:pos="423"/>
              </w:tabs>
              <w:spacing w:before="45" w:line="319" w:lineRule="exact"/>
              <w:rPr>
                <w:rFonts w:asciiTheme="majorEastAsia" w:eastAsiaTheme="majorEastAsia" w:hAnsiTheme="majorEastAsia"/>
                <w:sz w:val="18"/>
              </w:rPr>
            </w:pPr>
            <w:r>
              <w:rPr>
                <w:rFonts w:asciiTheme="majorEastAsia" w:eastAsiaTheme="majorEastAsia" w:hAnsiTheme="majorEastAsia"/>
                <w:sz w:val="18"/>
              </w:rPr>
              <w:t>MySQL/Oracle 데이터베이스 연동 및 CRUD 구현</w:t>
            </w:r>
          </w:p>
          <w:p w:rsidR="002C07E7" w:rsidRDefault="002C07E7">
            <w:pPr>
              <w:tabs>
                <w:tab w:val="left" w:pos="422"/>
                <w:tab w:val="left" w:pos="423"/>
              </w:tabs>
              <w:spacing w:before="45" w:line="319" w:lineRule="exact"/>
              <w:rPr>
                <w:rFonts w:asciiTheme="majorEastAsia" w:eastAsiaTheme="majorEastAsia" w:hAnsiTheme="majorEastAsia"/>
                <w:sz w:val="18"/>
              </w:rPr>
            </w:pPr>
          </w:p>
          <w:p w:rsidR="002C07E7" w:rsidRDefault="0006785D">
            <w:pPr>
              <w:pStyle w:val="TableParagraph"/>
              <w:tabs>
                <w:tab w:val="left" w:pos="422"/>
                <w:tab w:val="left" w:pos="423"/>
              </w:tabs>
              <w:spacing w:before="45" w:line="319" w:lineRule="exact"/>
              <w:rPr>
                <w:rFonts w:asciiTheme="majorEastAsia" w:eastAsiaTheme="majorEastAsia" w:hAnsiTheme="majorEastAsia"/>
                <w:sz w:val="18"/>
              </w:rPr>
            </w:pPr>
            <w:r>
              <w:rPr>
                <w:rFonts w:asciiTheme="majorEastAsia" w:eastAsiaTheme="majorEastAsia" w:hAnsiTheme="majorEastAsia"/>
                <w:sz w:val="18"/>
              </w:rPr>
              <w:t>데이터베이스 이해 및 활용</w:t>
            </w:r>
          </w:p>
          <w:p w:rsidR="002C07E7" w:rsidRDefault="0006785D">
            <w:pPr>
              <w:pStyle w:val="TableParagraph"/>
              <w:numPr>
                <w:ilvl w:val="0"/>
                <w:numId w:val="1"/>
              </w:numPr>
              <w:tabs>
                <w:tab w:val="left" w:pos="422"/>
                <w:tab w:val="left" w:pos="423"/>
              </w:tabs>
              <w:spacing w:before="45" w:line="319" w:lineRule="exact"/>
              <w:rPr>
                <w:rFonts w:asciiTheme="majorEastAsia" w:eastAsiaTheme="majorEastAsia" w:hAnsiTheme="majorEastAsia"/>
                <w:sz w:val="18"/>
              </w:rPr>
            </w:pPr>
            <w:r>
              <w:rPr>
                <w:rFonts w:asciiTheme="majorEastAsia" w:eastAsiaTheme="majorEastAsia" w:hAnsiTheme="majorEastAsia"/>
                <w:sz w:val="18"/>
              </w:rPr>
              <w:t>관계형 데이터베이스 개념 및 설계</w:t>
            </w:r>
          </w:p>
          <w:p w:rsidR="002C07E7" w:rsidRDefault="0006785D">
            <w:pPr>
              <w:pStyle w:val="TableParagraph"/>
              <w:numPr>
                <w:ilvl w:val="0"/>
                <w:numId w:val="1"/>
              </w:numPr>
              <w:tabs>
                <w:tab w:val="left" w:pos="422"/>
                <w:tab w:val="left" w:pos="423"/>
              </w:tabs>
              <w:spacing w:before="45" w:line="319" w:lineRule="exact"/>
              <w:rPr>
                <w:rFonts w:asciiTheme="majorEastAsia" w:eastAsiaTheme="majorEastAsia" w:hAnsiTheme="majorEastAsia"/>
                <w:sz w:val="18"/>
              </w:rPr>
            </w:pPr>
            <w:r>
              <w:rPr>
                <w:rFonts w:asciiTheme="majorEastAsia" w:eastAsiaTheme="majorEastAsia" w:hAnsiTheme="majorEastAsia"/>
                <w:sz w:val="18"/>
              </w:rPr>
              <w:t>SQL 기본 문법(DML, DDL, DCL) 및 서브 쿼리 등 실습</w:t>
            </w:r>
          </w:p>
          <w:p w:rsidR="002C07E7" w:rsidRDefault="002C07E7">
            <w:pPr>
              <w:tabs>
                <w:tab w:val="left" w:pos="422"/>
                <w:tab w:val="left" w:pos="423"/>
              </w:tabs>
              <w:spacing w:before="45" w:line="319" w:lineRule="exact"/>
              <w:rPr>
                <w:rFonts w:asciiTheme="majorEastAsia" w:eastAsiaTheme="majorEastAsia" w:hAnsiTheme="majorEastAsia"/>
                <w:sz w:val="18"/>
              </w:rPr>
            </w:pPr>
          </w:p>
          <w:p w:rsidR="002C07E7" w:rsidRDefault="0006785D">
            <w:pPr>
              <w:pStyle w:val="TableParagraph"/>
              <w:tabs>
                <w:tab w:val="left" w:pos="422"/>
                <w:tab w:val="left" w:pos="423"/>
              </w:tabs>
              <w:spacing w:before="45" w:line="319" w:lineRule="exact"/>
              <w:rPr>
                <w:rFonts w:asciiTheme="majorEastAsia" w:eastAsiaTheme="majorEastAsia" w:hAnsiTheme="majorEastAsia"/>
                <w:sz w:val="18"/>
              </w:rPr>
            </w:pPr>
            <w:r>
              <w:rPr>
                <w:rFonts w:asciiTheme="majorEastAsia" w:eastAsiaTheme="majorEastAsia" w:hAnsiTheme="majorEastAsia"/>
                <w:sz w:val="18"/>
              </w:rPr>
              <w:t>중간 프로젝트 (Java 기반 웹 서비스 개발)</w:t>
            </w:r>
          </w:p>
          <w:p w:rsidR="002C07E7" w:rsidRDefault="0006785D">
            <w:pPr>
              <w:pStyle w:val="aa"/>
              <w:widowControl/>
              <w:numPr>
                <w:ilvl w:val="0"/>
                <w:numId w:val="1"/>
              </w:numPr>
              <w:snapToGrid w:val="0"/>
              <w:ind w:leftChars="0"/>
              <w:rPr>
                <w:rFonts w:asciiTheme="majorEastAsia" w:eastAsiaTheme="majorEastAsia" w:hAnsiTheme="majorEastAsia"/>
                <w:sz w:val="18"/>
              </w:rPr>
            </w:pPr>
            <w:r>
              <w:rPr>
                <w:rFonts w:asciiTheme="majorEastAsia" w:eastAsiaTheme="majorEastAsia" w:hAnsiTheme="majorEastAsia"/>
                <w:sz w:val="18"/>
              </w:rPr>
              <w:t>Java를 활용한 실전 프로젝트 개발</w:t>
            </w:r>
          </w:p>
          <w:p w:rsidR="002C07E7" w:rsidRDefault="002C07E7">
            <w:pPr>
              <w:widowControl/>
              <w:snapToGrid w:val="0"/>
              <w:rPr>
                <w:rFonts w:asciiTheme="majorEastAsia" w:eastAsiaTheme="majorEastAsia" w:hAnsiTheme="majorEastAsia" w:cs="굴림"/>
              </w:rPr>
            </w:pPr>
          </w:p>
          <w:p w:rsidR="002C07E7" w:rsidRDefault="0006785D">
            <w:pPr>
              <w:widowControl/>
              <w:snapToGrid w:val="0"/>
              <w:rPr>
                <w:rFonts w:asciiTheme="majorEastAsia" w:eastAsiaTheme="majorEastAsia" w:hAnsiTheme="majorEastAsia" w:cs="굴림"/>
              </w:rPr>
            </w:pPr>
            <w:r>
              <w:rPr>
                <w:rFonts w:asciiTheme="majorEastAsia" w:eastAsiaTheme="majorEastAsia" w:hAnsiTheme="majorEastAsia" w:cs="굴림"/>
              </w:rPr>
              <w:t>네트워크</w:t>
            </w:r>
          </w:p>
          <w:p w:rsidR="002C07E7" w:rsidRDefault="0006785D">
            <w:pPr>
              <w:pStyle w:val="aa"/>
              <w:widowControl/>
              <w:numPr>
                <w:ilvl w:val="0"/>
                <w:numId w:val="2"/>
              </w:numPr>
              <w:snapToGrid w:val="0"/>
              <w:ind w:leftChars="0"/>
              <w:rPr>
                <w:rFonts w:asciiTheme="majorEastAsia" w:eastAsiaTheme="majorEastAsia" w:hAnsiTheme="majorEastAsia" w:cs="굴림"/>
              </w:rPr>
            </w:pPr>
            <w:r>
              <w:rPr>
                <w:rFonts w:asciiTheme="majorEastAsia" w:eastAsiaTheme="majorEastAsia" w:hAnsiTheme="majorEastAsia" w:cs="굴림"/>
              </w:rPr>
              <w:t>TCP/IP 및 OSI 7 Layer 이해</w:t>
            </w:r>
          </w:p>
          <w:p w:rsidR="002C07E7" w:rsidRDefault="0006785D">
            <w:pPr>
              <w:pStyle w:val="aa"/>
              <w:widowControl/>
              <w:numPr>
                <w:ilvl w:val="0"/>
                <w:numId w:val="2"/>
              </w:numPr>
              <w:snapToGrid w:val="0"/>
              <w:ind w:leftChars="0"/>
              <w:rPr>
                <w:rFonts w:asciiTheme="majorEastAsia" w:eastAsiaTheme="majorEastAsia" w:hAnsiTheme="majorEastAsia" w:cs="굴림"/>
              </w:rPr>
            </w:pPr>
            <w:r>
              <w:rPr>
                <w:rFonts w:asciiTheme="majorEastAsia" w:eastAsiaTheme="majorEastAsia" w:hAnsiTheme="majorEastAsia" w:cs="굴림"/>
              </w:rPr>
              <w:t>IPv4 주소 설계, 서브넷팅 및 VLSM 구성</w:t>
            </w:r>
          </w:p>
          <w:p w:rsidR="002C07E7" w:rsidRDefault="0006785D">
            <w:pPr>
              <w:pStyle w:val="aa"/>
              <w:widowControl/>
              <w:numPr>
                <w:ilvl w:val="0"/>
                <w:numId w:val="2"/>
              </w:numPr>
              <w:snapToGrid w:val="0"/>
              <w:ind w:leftChars="0"/>
              <w:rPr>
                <w:rFonts w:asciiTheme="majorEastAsia" w:eastAsiaTheme="majorEastAsia" w:hAnsiTheme="majorEastAsia" w:cs="굴림"/>
              </w:rPr>
            </w:pPr>
            <w:r>
              <w:rPr>
                <w:rFonts w:asciiTheme="majorEastAsia" w:eastAsiaTheme="majorEastAsia" w:hAnsiTheme="majorEastAsia" w:cs="굴림"/>
              </w:rPr>
              <w:t>정적·동적 라우팅(RIP, EIGRP, OSPF) 설정</w:t>
            </w:r>
          </w:p>
          <w:p w:rsidR="002C07E7" w:rsidRDefault="0006785D">
            <w:pPr>
              <w:pStyle w:val="aa"/>
              <w:widowControl/>
              <w:numPr>
                <w:ilvl w:val="0"/>
                <w:numId w:val="2"/>
              </w:numPr>
              <w:snapToGrid w:val="0"/>
              <w:ind w:leftChars="0"/>
              <w:rPr>
                <w:rFonts w:asciiTheme="majorEastAsia" w:eastAsiaTheme="majorEastAsia" w:hAnsiTheme="majorEastAsia" w:cs="굴림"/>
              </w:rPr>
            </w:pPr>
            <w:r>
              <w:rPr>
                <w:rFonts w:asciiTheme="majorEastAsia" w:eastAsiaTheme="majorEastAsia" w:hAnsiTheme="majorEastAsia" w:cs="굴림"/>
              </w:rPr>
              <w:t>VLAN 구성 및 Inter-VLAN Routing 구현</w:t>
            </w:r>
          </w:p>
          <w:p w:rsidR="002C07E7" w:rsidRDefault="0006785D">
            <w:pPr>
              <w:pStyle w:val="aa"/>
              <w:widowControl/>
              <w:numPr>
                <w:ilvl w:val="0"/>
                <w:numId w:val="2"/>
              </w:numPr>
              <w:snapToGrid w:val="0"/>
              <w:ind w:leftChars="0"/>
              <w:rPr>
                <w:rFonts w:asciiTheme="majorEastAsia" w:eastAsiaTheme="majorEastAsia" w:hAnsiTheme="majorEastAsia" w:cs="굴림"/>
              </w:rPr>
            </w:pPr>
            <w:r>
              <w:rPr>
                <w:rFonts w:asciiTheme="majorEastAsia" w:eastAsiaTheme="majorEastAsia" w:hAnsiTheme="majorEastAsia" w:cs="굴림"/>
              </w:rPr>
              <w:t>ACL(Access Control List)을 활용한 접근 제어</w:t>
            </w:r>
          </w:p>
          <w:p w:rsidR="002C07E7" w:rsidRDefault="0006785D">
            <w:pPr>
              <w:pStyle w:val="aa"/>
              <w:widowControl/>
              <w:numPr>
                <w:ilvl w:val="0"/>
                <w:numId w:val="2"/>
              </w:numPr>
              <w:snapToGrid w:val="0"/>
              <w:ind w:leftChars="0"/>
              <w:rPr>
                <w:rFonts w:asciiTheme="majorEastAsia" w:eastAsiaTheme="majorEastAsia" w:hAnsiTheme="majorEastAsia" w:cs="굴림"/>
              </w:rPr>
            </w:pPr>
            <w:r>
              <w:rPr>
                <w:rFonts w:asciiTheme="majorEastAsia" w:eastAsiaTheme="majorEastAsia" w:hAnsiTheme="majorEastAsia" w:cs="굴림"/>
              </w:rPr>
              <w:t>NAT/PAT 및 DHCP 서버 구성</w:t>
            </w:r>
          </w:p>
          <w:p w:rsidR="002C07E7" w:rsidRDefault="0006785D">
            <w:pPr>
              <w:pStyle w:val="aa"/>
              <w:widowControl/>
              <w:numPr>
                <w:ilvl w:val="0"/>
                <w:numId w:val="2"/>
              </w:numPr>
              <w:snapToGrid w:val="0"/>
              <w:ind w:leftChars="0"/>
              <w:rPr>
                <w:rFonts w:asciiTheme="majorEastAsia" w:eastAsiaTheme="majorEastAsia" w:hAnsiTheme="majorEastAsia" w:cs="굴림"/>
              </w:rPr>
            </w:pPr>
            <w:r>
              <w:rPr>
                <w:rFonts w:asciiTheme="majorEastAsia" w:eastAsiaTheme="majorEastAsia" w:hAnsiTheme="majorEastAsia" w:cs="굴림"/>
              </w:rPr>
              <w:t>GRE Tunnel 및 IPSec VPN 구축</w:t>
            </w:r>
          </w:p>
          <w:p w:rsidR="002C07E7" w:rsidRDefault="0006785D">
            <w:pPr>
              <w:pStyle w:val="aa"/>
              <w:widowControl/>
              <w:numPr>
                <w:ilvl w:val="0"/>
                <w:numId w:val="2"/>
              </w:numPr>
              <w:snapToGrid w:val="0"/>
              <w:ind w:leftChars="0"/>
              <w:rPr>
                <w:rFonts w:asciiTheme="majorEastAsia" w:eastAsiaTheme="majorEastAsia" w:hAnsiTheme="majorEastAsia" w:cs="굴림"/>
              </w:rPr>
            </w:pPr>
            <w:r>
              <w:rPr>
                <w:rFonts w:asciiTheme="majorEastAsia" w:eastAsiaTheme="majorEastAsia" w:hAnsiTheme="majorEastAsia" w:cs="굴림"/>
              </w:rPr>
              <w:t>HSRP, VRRP를 활용한 게이트웨이 이중화</w:t>
            </w:r>
          </w:p>
          <w:p w:rsidR="002C07E7" w:rsidRDefault="0006785D">
            <w:pPr>
              <w:pStyle w:val="aa"/>
              <w:widowControl/>
              <w:numPr>
                <w:ilvl w:val="0"/>
                <w:numId w:val="2"/>
              </w:numPr>
              <w:snapToGrid w:val="0"/>
              <w:ind w:leftChars="0"/>
              <w:rPr>
                <w:rFonts w:asciiTheme="majorEastAsia" w:eastAsiaTheme="majorEastAsia" w:hAnsiTheme="majorEastAsia" w:cs="굴림"/>
              </w:rPr>
            </w:pPr>
            <w:r>
              <w:rPr>
                <w:rFonts w:asciiTheme="majorEastAsia" w:eastAsiaTheme="majorEastAsia" w:hAnsiTheme="majorEastAsia" w:cs="굴림"/>
              </w:rPr>
              <w:t>GNS3, Cisco Packet Tracer를 활용한 네트워크 구성</w:t>
            </w:r>
          </w:p>
          <w:p w:rsidR="002C07E7" w:rsidRDefault="002C07E7">
            <w:pPr>
              <w:widowControl/>
              <w:snapToGrid w:val="0"/>
              <w:rPr>
                <w:rFonts w:asciiTheme="majorEastAsia" w:eastAsiaTheme="majorEastAsia" w:hAnsiTheme="majorEastAsia" w:cs="굴림"/>
              </w:rPr>
            </w:pPr>
          </w:p>
          <w:p w:rsidR="002C07E7" w:rsidRDefault="0006785D">
            <w:pPr>
              <w:widowControl/>
              <w:snapToGrid w:val="0"/>
              <w:rPr>
                <w:rFonts w:asciiTheme="majorEastAsia" w:eastAsiaTheme="majorEastAsia" w:hAnsiTheme="majorEastAsia" w:cs="굴림"/>
              </w:rPr>
            </w:pPr>
            <w:r>
              <w:rPr>
                <w:rFonts w:asciiTheme="majorEastAsia" w:eastAsiaTheme="majorEastAsia" w:hAnsiTheme="majorEastAsia" w:cs="굴림"/>
              </w:rPr>
              <w:t>Linux (Rocky / Ubuntu / CentOS)</w:t>
            </w:r>
          </w:p>
          <w:p w:rsidR="002C07E7" w:rsidRDefault="0006785D">
            <w:pPr>
              <w:pStyle w:val="aa"/>
              <w:widowControl/>
              <w:numPr>
                <w:ilvl w:val="0"/>
                <w:numId w:val="2"/>
              </w:numPr>
              <w:snapToGrid w:val="0"/>
              <w:ind w:leftChars="0"/>
              <w:rPr>
                <w:rFonts w:asciiTheme="majorEastAsia" w:eastAsiaTheme="majorEastAsia" w:hAnsiTheme="majorEastAsia" w:cs="굴림"/>
              </w:rPr>
            </w:pPr>
            <w:r>
              <w:rPr>
                <w:rFonts w:asciiTheme="majorEastAsia" w:eastAsiaTheme="majorEastAsia" w:hAnsiTheme="majorEastAsia" w:cs="굴림"/>
              </w:rPr>
              <w:t>Rocky Linux, Ubuntu, CentOS 설치 및 운영</w:t>
            </w:r>
          </w:p>
          <w:p w:rsidR="002C07E7" w:rsidRDefault="0006785D">
            <w:pPr>
              <w:pStyle w:val="aa"/>
              <w:widowControl/>
              <w:numPr>
                <w:ilvl w:val="0"/>
                <w:numId w:val="2"/>
              </w:numPr>
              <w:snapToGrid w:val="0"/>
              <w:ind w:leftChars="0"/>
              <w:rPr>
                <w:rFonts w:asciiTheme="majorEastAsia" w:eastAsiaTheme="majorEastAsia" w:hAnsiTheme="majorEastAsia" w:cs="굴림"/>
              </w:rPr>
            </w:pPr>
            <w:r>
              <w:rPr>
                <w:rFonts w:asciiTheme="majorEastAsia" w:eastAsiaTheme="majorEastAsia" w:hAnsiTheme="majorEastAsia" w:cs="굴림"/>
              </w:rPr>
              <w:lastRenderedPageBreak/>
              <w:t>Apache HTTP Server 및 Apache Tomcat 구축·운영</w:t>
            </w:r>
          </w:p>
          <w:p w:rsidR="002C07E7" w:rsidRDefault="0006785D">
            <w:pPr>
              <w:pStyle w:val="aa"/>
              <w:widowControl/>
              <w:numPr>
                <w:ilvl w:val="0"/>
                <w:numId w:val="2"/>
              </w:numPr>
              <w:snapToGrid w:val="0"/>
              <w:ind w:leftChars="0"/>
              <w:rPr>
                <w:rFonts w:asciiTheme="majorEastAsia" w:eastAsiaTheme="majorEastAsia" w:hAnsiTheme="majorEastAsia" w:cs="굴림"/>
              </w:rPr>
            </w:pPr>
            <w:r>
              <w:rPr>
                <w:rFonts w:asciiTheme="majorEastAsia" w:eastAsiaTheme="majorEastAsia" w:hAnsiTheme="majorEastAsia" w:cs="굴림"/>
              </w:rPr>
              <w:t>사용자 및 그룹 관리, 파일·디렉터리 권한 관리</w:t>
            </w:r>
          </w:p>
          <w:p w:rsidR="002C07E7" w:rsidRDefault="0006785D">
            <w:pPr>
              <w:pStyle w:val="aa"/>
              <w:widowControl/>
              <w:numPr>
                <w:ilvl w:val="0"/>
                <w:numId w:val="2"/>
              </w:numPr>
              <w:snapToGrid w:val="0"/>
              <w:ind w:leftChars="0"/>
              <w:rPr>
                <w:rFonts w:asciiTheme="majorEastAsia" w:eastAsiaTheme="majorEastAsia" w:hAnsiTheme="majorEastAsia" w:cs="굴림"/>
              </w:rPr>
            </w:pPr>
            <w:r>
              <w:rPr>
                <w:rFonts w:asciiTheme="majorEastAsia" w:eastAsiaTheme="majorEastAsia" w:hAnsiTheme="majorEastAsia" w:cs="굴림"/>
              </w:rPr>
              <w:t>SSH 서비스 및 원격 접속 관리</w:t>
            </w:r>
          </w:p>
          <w:p w:rsidR="002C07E7" w:rsidRDefault="0006785D">
            <w:pPr>
              <w:pStyle w:val="aa"/>
              <w:widowControl/>
              <w:numPr>
                <w:ilvl w:val="0"/>
                <w:numId w:val="2"/>
              </w:numPr>
              <w:snapToGrid w:val="0"/>
              <w:ind w:leftChars="0"/>
              <w:rPr>
                <w:rFonts w:asciiTheme="majorEastAsia" w:eastAsiaTheme="majorEastAsia" w:hAnsiTheme="majorEastAsia" w:cs="굴림"/>
              </w:rPr>
            </w:pPr>
            <w:r>
              <w:rPr>
                <w:rFonts w:asciiTheme="majorEastAsia" w:eastAsiaTheme="majorEastAsia" w:hAnsiTheme="majorEastAsia" w:cs="굴림"/>
              </w:rPr>
              <w:t>방화벽(Firewalld, iptables) 설정</w:t>
            </w:r>
          </w:p>
          <w:p w:rsidR="002C07E7" w:rsidRDefault="0006785D">
            <w:pPr>
              <w:pStyle w:val="aa"/>
              <w:widowControl/>
              <w:numPr>
                <w:ilvl w:val="0"/>
                <w:numId w:val="2"/>
              </w:numPr>
              <w:snapToGrid w:val="0"/>
              <w:ind w:leftChars="0"/>
              <w:rPr>
                <w:rFonts w:asciiTheme="majorEastAsia" w:eastAsiaTheme="majorEastAsia" w:hAnsiTheme="majorEastAsia" w:cs="굴림"/>
              </w:rPr>
            </w:pPr>
            <w:r>
              <w:rPr>
                <w:rFonts w:asciiTheme="majorEastAsia" w:eastAsiaTheme="majorEastAsia" w:hAnsiTheme="majorEastAsia" w:cs="굴림"/>
              </w:rPr>
              <w:t>Systemd를 이용한 서비스 관리</w:t>
            </w:r>
          </w:p>
          <w:p w:rsidR="002C07E7" w:rsidRDefault="0006785D">
            <w:pPr>
              <w:pStyle w:val="aa"/>
              <w:widowControl/>
              <w:numPr>
                <w:ilvl w:val="0"/>
                <w:numId w:val="2"/>
              </w:numPr>
              <w:snapToGrid w:val="0"/>
              <w:ind w:leftChars="0"/>
              <w:rPr>
                <w:rFonts w:asciiTheme="majorEastAsia" w:eastAsiaTheme="majorEastAsia" w:hAnsiTheme="majorEastAsia" w:cs="굴림"/>
              </w:rPr>
            </w:pPr>
            <w:r>
              <w:rPr>
                <w:rFonts w:asciiTheme="majorEastAsia" w:eastAsiaTheme="majorEastAsia" w:hAnsiTheme="majorEastAsia" w:cs="굴림"/>
              </w:rPr>
              <w:t>DNS(BIND), FTP(vsftpd), TFTP 서버 구축</w:t>
            </w:r>
          </w:p>
          <w:p w:rsidR="002C07E7" w:rsidRDefault="0006785D">
            <w:pPr>
              <w:pStyle w:val="aa"/>
              <w:widowControl/>
              <w:numPr>
                <w:ilvl w:val="0"/>
                <w:numId w:val="2"/>
              </w:numPr>
              <w:snapToGrid w:val="0"/>
              <w:ind w:leftChars="0"/>
              <w:rPr>
                <w:rFonts w:asciiTheme="majorEastAsia" w:eastAsiaTheme="majorEastAsia" w:hAnsiTheme="majorEastAsia" w:cs="굴림"/>
              </w:rPr>
            </w:pPr>
            <w:r>
              <w:rPr>
                <w:rFonts w:asciiTheme="majorEastAsia" w:eastAsiaTheme="majorEastAsia" w:hAnsiTheme="majorEastAsia" w:cs="굴림"/>
              </w:rPr>
              <w:t>Shell 명령어 및 Bash 환경 활용</w:t>
            </w:r>
          </w:p>
          <w:p w:rsidR="002C07E7" w:rsidRDefault="0006785D">
            <w:pPr>
              <w:pStyle w:val="aa"/>
              <w:widowControl/>
              <w:numPr>
                <w:ilvl w:val="0"/>
                <w:numId w:val="2"/>
              </w:numPr>
              <w:snapToGrid w:val="0"/>
              <w:ind w:leftChars="0"/>
              <w:rPr>
                <w:rFonts w:asciiTheme="majorEastAsia" w:eastAsiaTheme="majorEastAsia" w:hAnsiTheme="majorEastAsia" w:cs="굴림"/>
              </w:rPr>
            </w:pPr>
            <w:r>
              <w:rPr>
                <w:rFonts w:asciiTheme="majorEastAsia" w:eastAsiaTheme="majorEastAsia" w:hAnsiTheme="majorEastAsia" w:cs="굴림"/>
              </w:rPr>
              <w:t>Docker 기반 컨테이너 환경 구축 및 운영</w:t>
            </w:r>
          </w:p>
          <w:p w:rsidR="002C07E7" w:rsidRDefault="002C07E7">
            <w:pPr>
              <w:widowControl/>
              <w:snapToGrid w:val="0"/>
              <w:rPr>
                <w:rFonts w:asciiTheme="majorEastAsia" w:eastAsiaTheme="majorEastAsia" w:hAnsiTheme="majorEastAsia" w:cs="굴림"/>
              </w:rPr>
            </w:pPr>
          </w:p>
          <w:p w:rsidR="002C07E7" w:rsidRDefault="0006785D">
            <w:pPr>
              <w:widowControl/>
              <w:snapToGrid w:val="0"/>
              <w:rPr>
                <w:rFonts w:asciiTheme="majorEastAsia" w:eastAsiaTheme="majorEastAsia" w:hAnsiTheme="majorEastAsia" w:cs="굴림"/>
              </w:rPr>
            </w:pPr>
            <w:r>
              <w:rPr>
                <w:rFonts w:asciiTheme="majorEastAsia" w:eastAsiaTheme="majorEastAsia" w:hAnsiTheme="majorEastAsia" w:cs="굴림"/>
              </w:rPr>
              <w:t>모의해킹 및 로그 관리</w:t>
            </w:r>
          </w:p>
          <w:p w:rsidR="002C07E7" w:rsidRDefault="0006785D">
            <w:pPr>
              <w:pStyle w:val="aa"/>
              <w:widowControl/>
              <w:numPr>
                <w:ilvl w:val="0"/>
                <w:numId w:val="2"/>
              </w:numPr>
              <w:snapToGrid w:val="0"/>
              <w:ind w:leftChars="0"/>
              <w:rPr>
                <w:rFonts w:asciiTheme="majorEastAsia" w:eastAsiaTheme="majorEastAsia" w:hAnsiTheme="majorEastAsia" w:cs="굴림"/>
              </w:rPr>
            </w:pPr>
            <w:r>
              <w:rPr>
                <w:rFonts w:asciiTheme="majorEastAsia" w:eastAsiaTheme="majorEastAsia" w:hAnsiTheme="majorEastAsia" w:cs="굴림"/>
              </w:rPr>
              <w:t>Burp Suite 기반 웹 취약점 진단</w:t>
            </w:r>
          </w:p>
          <w:p w:rsidR="002C07E7" w:rsidRDefault="0006785D">
            <w:pPr>
              <w:pStyle w:val="aa"/>
              <w:widowControl/>
              <w:numPr>
                <w:ilvl w:val="0"/>
                <w:numId w:val="2"/>
              </w:numPr>
              <w:snapToGrid w:val="0"/>
              <w:ind w:leftChars="0"/>
              <w:rPr>
                <w:rFonts w:asciiTheme="majorEastAsia" w:eastAsiaTheme="majorEastAsia" w:hAnsiTheme="majorEastAsia" w:cs="굴림"/>
              </w:rPr>
            </w:pPr>
            <w:r>
              <w:rPr>
                <w:rFonts w:asciiTheme="majorEastAsia" w:eastAsiaTheme="majorEastAsia" w:hAnsiTheme="majorEastAsia" w:cs="굴림"/>
              </w:rPr>
              <w:t>Kali Linux 모의해킹 실습</w:t>
            </w:r>
          </w:p>
          <w:p w:rsidR="002C07E7" w:rsidRDefault="0006785D">
            <w:pPr>
              <w:pStyle w:val="aa"/>
              <w:widowControl/>
              <w:numPr>
                <w:ilvl w:val="0"/>
                <w:numId w:val="2"/>
              </w:numPr>
              <w:snapToGrid w:val="0"/>
              <w:ind w:leftChars="0"/>
              <w:rPr>
                <w:rFonts w:asciiTheme="majorEastAsia" w:eastAsiaTheme="majorEastAsia" w:hAnsiTheme="majorEastAsia" w:cs="굴림"/>
              </w:rPr>
            </w:pPr>
            <w:r>
              <w:rPr>
                <w:rFonts w:asciiTheme="majorEastAsia" w:eastAsiaTheme="majorEastAsia" w:hAnsiTheme="majorEastAsia" w:cs="굴림"/>
              </w:rPr>
              <w:t>rsyslog 로그 서버 구축</w:t>
            </w:r>
          </w:p>
          <w:p w:rsidR="002C07E7" w:rsidRDefault="0006785D">
            <w:pPr>
              <w:pStyle w:val="aa"/>
              <w:widowControl/>
              <w:numPr>
                <w:ilvl w:val="0"/>
                <w:numId w:val="2"/>
              </w:numPr>
              <w:snapToGrid w:val="0"/>
              <w:ind w:leftChars="0"/>
              <w:rPr>
                <w:rFonts w:asciiTheme="majorEastAsia" w:eastAsiaTheme="majorEastAsia" w:hAnsiTheme="majorEastAsia" w:cs="굴림"/>
              </w:rPr>
            </w:pPr>
            <w:r>
              <w:rPr>
                <w:rFonts w:asciiTheme="majorEastAsia" w:eastAsiaTheme="majorEastAsia" w:hAnsiTheme="majorEastAsia" w:cs="굴림"/>
              </w:rPr>
              <w:t>SIEM 연동 및 보안 이벤트 분석</w:t>
            </w:r>
          </w:p>
          <w:p w:rsidR="002C07E7" w:rsidRDefault="002C07E7">
            <w:pPr>
              <w:widowControl/>
              <w:snapToGrid w:val="0"/>
              <w:rPr>
                <w:rFonts w:asciiTheme="majorEastAsia" w:eastAsiaTheme="majorEastAsia" w:hAnsiTheme="majorEastAsia" w:cs="굴림"/>
              </w:rPr>
            </w:pPr>
          </w:p>
          <w:p w:rsidR="002C07E7" w:rsidRDefault="0006785D">
            <w:pPr>
              <w:widowControl/>
              <w:snapToGrid w:val="0"/>
              <w:rPr>
                <w:rFonts w:asciiTheme="majorEastAsia" w:eastAsiaTheme="majorEastAsia" w:hAnsiTheme="majorEastAsia" w:cs="굴림"/>
              </w:rPr>
            </w:pPr>
            <w:r>
              <w:rPr>
                <w:rFonts w:asciiTheme="majorEastAsia" w:eastAsiaTheme="majorEastAsia" w:hAnsiTheme="majorEastAsia" w:cs="굴림"/>
              </w:rPr>
              <w:t>웹 보안 및 서버 보안</w:t>
            </w:r>
          </w:p>
          <w:p w:rsidR="002C07E7" w:rsidRDefault="0006785D">
            <w:pPr>
              <w:pStyle w:val="aa"/>
              <w:widowControl/>
              <w:numPr>
                <w:ilvl w:val="0"/>
                <w:numId w:val="2"/>
              </w:numPr>
              <w:snapToGrid w:val="0"/>
              <w:ind w:leftChars="0"/>
              <w:rPr>
                <w:rFonts w:asciiTheme="majorEastAsia" w:eastAsiaTheme="majorEastAsia" w:hAnsiTheme="majorEastAsia" w:cs="굴림"/>
              </w:rPr>
            </w:pPr>
            <w:r>
              <w:rPr>
                <w:rFonts w:asciiTheme="majorEastAsia" w:eastAsiaTheme="majorEastAsia" w:hAnsiTheme="majorEastAsia" w:cs="굴림"/>
              </w:rPr>
              <w:t>OWASP Top 10 기반 웹 취약점 진단 및 대응</w:t>
            </w:r>
          </w:p>
          <w:p w:rsidR="002C07E7" w:rsidRDefault="0006785D">
            <w:pPr>
              <w:pStyle w:val="aa"/>
              <w:widowControl/>
              <w:numPr>
                <w:ilvl w:val="0"/>
                <w:numId w:val="2"/>
              </w:numPr>
              <w:snapToGrid w:val="0"/>
              <w:ind w:leftChars="0"/>
              <w:rPr>
                <w:rFonts w:asciiTheme="majorEastAsia" w:eastAsiaTheme="majorEastAsia" w:hAnsiTheme="majorEastAsia" w:cs="굴림"/>
              </w:rPr>
            </w:pPr>
            <w:r>
              <w:rPr>
                <w:rFonts w:asciiTheme="majorEastAsia" w:eastAsiaTheme="majorEastAsia" w:hAnsiTheme="majorEastAsia" w:cs="굴림"/>
              </w:rPr>
              <w:t>웹 서버(Apache) 보안 설정 및 접근 제어</w:t>
            </w:r>
          </w:p>
          <w:p w:rsidR="002C07E7" w:rsidRDefault="0006785D">
            <w:pPr>
              <w:pStyle w:val="aa"/>
              <w:widowControl/>
              <w:numPr>
                <w:ilvl w:val="0"/>
                <w:numId w:val="2"/>
              </w:numPr>
              <w:snapToGrid w:val="0"/>
              <w:ind w:leftChars="0"/>
              <w:rPr>
                <w:rFonts w:asciiTheme="majorEastAsia" w:eastAsiaTheme="majorEastAsia" w:hAnsiTheme="majorEastAsia" w:cs="굴림"/>
              </w:rPr>
            </w:pPr>
            <w:r>
              <w:rPr>
                <w:rFonts w:asciiTheme="majorEastAsia" w:eastAsiaTheme="majorEastAsia" w:hAnsiTheme="majorEastAsia" w:cs="굴림"/>
              </w:rPr>
              <w:t>웹 방화벽(ModSecurity) 구축 및 정책 적용</w:t>
            </w:r>
          </w:p>
          <w:p w:rsidR="002C07E7" w:rsidRDefault="0006785D">
            <w:pPr>
              <w:pStyle w:val="aa"/>
              <w:widowControl/>
              <w:numPr>
                <w:ilvl w:val="0"/>
                <w:numId w:val="2"/>
              </w:numPr>
              <w:snapToGrid w:val="0"/>
              <w:ind w:leftChars="0"/>
              <w:rPr>
                <w:rFonts w:asciiTheme="majorEastAsia" w:eastAsiaTheme="majorEastAsia" w:hAnsiTheme="majorEastAsia" w:cs="굴림"/>
              </w:rPr>
            </w:pPr>
            <w:r>
              <w:rPr>
                <w:rFonts w:asciiTheme="majorEastAsia" w:eastAsiaTheme="majorEastAsia" w:hAnsiTheme="majorEastAsia" w:cs="굴림"/>
              </w:rPr>
              <w:t>보안 로그 생성 및 로그 분석 환경 구축</w:t>
            </w:r>
          </w:p>
          <w:p w:rsidR="002C07E7" w:rsidRDefault="002C07E7">
            <w:pPr>
              <w:widowControl/>
              <w:snapToGrid w:val="0"/>
              <w:rPr>
                <w:rFonts w:asciiTheme="majorEastAsia" w:eastAsiaTheme="majorEastAsia" w:hAnsiTheme="majorEastAsia" w:cs="굴림"/>
              </w:rPr>
            </w:pPr>
          </w:p>
          <w:p w:rsidR="002C07E7" w:rsidRDefault="0006785D">
            <w:pPr>
              <w:widowControl/>
              <w:snapToGrid w:val="0"/>
              <w:rPr>
                <w:rFonts w:asciiTheme="majorEastAsia" w:eastAsiaTheme="majorEastAsia" w:hAnsiTheme="majorEastAsia" w:cs="굴림"/>
              </w:rPr>
            </w:pPr>
            <w:r>
              <w:rPr>
                <w:rFonts w:asciiTheme="majorEastAsia" w:eastAsiaTheme="majorEastAsia" w:hAnsiTheme="majorEastAsia" w:cs="굴림"/>
              </w:rPr>
              <w:t>시스템 보안</w:t>
            </w:r>
          </w:p>
          <w:p w:rsidR="002C07E7" w:rsidRDefault="0006785D">
            <w:pPr>
              <w:pStyle w:val="aa"/>
              <w:widowControl/>
              <w:numPr>
                <w:ilvl w:val="0"/>
                <w:numId w:val="2"/>
              </w:numPr>
              <w:snapToGrid w:val="0"/>
              <w:ind w:leftChars="0"/>
              <w:rPr>
                <w:rFonts w:asciiTheme="majorEastAsia" w:eastAsiaTheme="majorEastAsia" w:hAnsiTheme="majorEastAsia" w:cs="굴림"/>
              </w:rPr>
            </w:pPr>
            <w:r>
              <w:rPr>
                <w:rFonts w:asciiTheme="majorEastAsia" w:eastAsiaTheme="majorEastAsia" w:hAnsiTheme="majorEastAsia" w:cs="굴림"/>
              </w:rPr>
              <w:t>Rocky Linux 보안 설정</w:t>
            </w:r>
          </w:p>
          <w:p w:rsidR="002C07E7" w:rsidRDefault="0006785D">
            <w:pPr>
              <w:pStyle w:val="aa"/>
              <w:widowControl/>
              <w:numPr>
                <w:ilvl w:val="0"/>
                <w:numId w:val="2"/>
              </w:numPr>
              <w:snapToGrid w:val="0"/>
              <w:ind w:leftChars="0"/>
              <w:rPr>
                <w:rFonts w:asciiTheme="majorEastAsia" w:eastAsiaTheme="majorEastAsia" w:hAnsiTheme="majorEastAsia" w:cs="굴림"/>
              </w:rPr>
            </w:pPr>
            <w:r>
              <w:rPr>
                <w:rFonts w:asciiTheme="majorEastAsia" w:eastAsiaTheme="majorEastAsia" w:hAnsiTheme="majorEastAsia" w:cs="굴림"/>
              </w:rPr>
              <w:t>사용자 및 권한 관리</w:t>
            </w:r>
          </w:p>
          <w:p w:rsidR="002C07E7" w:rsidRDefault="0006785D">
            <w:pPr>
              <w:pStyle w:val="aa"/>
              <w:widowControl/>
              <w:numPr>
                <w:ilvl w:val="0"/>
                <w:numId w:val="2"/>
              </w:numPr>
              <w:snapToGrid w:val="0"/>
              <w:ind w:leftChars="0"/>
              <w:rPr>
                <w:rFonts w:asciiTheme="majorEastAsia" w:eastAsiaTheme="majorEastAsia" w:hAnsiTheme="majorEastAsia" w:cs="굴림"/>
              </w:rPr>
            </w:pPr>
            <w:r>
              <w:rPr>
                <w:rFonts w:asciiTheme="majorEastAsia" w:eastAsiaTheme="majorEastAsia" w:hAnsiTheme="majorEastAsia" w:cs="굴림"/>
              </w:rPr>
              <w:t>파일 및 디렉터리 접근 권한 설정</w:t>
            </w:r>
          </w:p>
          <w:p w:rsidR="002C07E7" w:rsidRDefault="0006785D">
            <w:pPr>
              <w:pStyle w:val="aa"/>
              <w:widowControl/>
              <w:numPr>
                <w:ilvl w:val="0"/>
                <w:numId w:val="2"/>
              </w:numPr>
              <w:snapToGrid w:val="0"/>
              <w:ind w:leftChars="0"/>
              <w:rPr>
                <w:rFonts w:asciiTheme="majorEastAsia" w:eastAsiaTheme="majorEastAsia" w:hAnsiTheme="majorEastAsia" w:cs="굴림"/>
              </w:rPr>
            </w:pPr>
            <w:r>
              <w:rPr>
                <w:rFonts w:asciiTheme="majorEastAsia" w:eastAsiaTheme="majorEastAsia" w:hAnsiTheme="majorEastAsia" w:cs="굴림"/>
              </w:rPr>
              <w:t>SSH 서비스 보안 및 서비스 관리(Systemd)</w:t>
            </w:r>
          </w:p>
          <w:p w:rsidR="002C07E7" w:rsidRDefault="002C07E7">
            <w:pPr>
              <w:widowControl/>
              <w:snapToGrid w:val="0"/>
              <w:rPr>
                <w:rFonts w:asciiTheme="majorEastAsia" w:eastAsiaTheme="majorEastAsia" w:hAnsiTheme="majorEastAsia" w:cs="굴림"/>
              </w:rPr>
            </w:pPr>
          </w:p>
          <w:p w:rsidR="002C07E7" w:rsidRDefault="0006785D">
            <w:pPr>
              <w:widowControl/>
              <w:snapToGrid w:val="0"/>
              <w:rPr>
                <w:rFonts w:asciiTheme="majorEastAsia" w:eastAsiaTheme="majorEastAsia" w:hAnsiTheme="majorEastAsia" w:cs="굴림"/>
              </w:rPr>
            </w:pPr>
            <w:r>
              <w:rPr>
                <w:rFonts w:asciiTheme="majorEastAsia" w:eastAsiaTheme="majorEastAsia" w:hAnsiTheme="majorEastAsia" w:cs="굴림"/>
              </w:rPr>
              <w:t>웹 취약점 진단</w:t>
            </w:r>
          </w:p>
          <w:p w:rsidR="002C07E7" w:rsidRDefault="0006785D">
            <w:pPr>
              <w:pStyle w:val="aa"/>
              <w:widowControl/>
              <w:numPr>
                <w:ilvl w:val="0"/>
                <w:numId w:val="2"/>
              </w:numPr>
              <w:snapToGrid w:val="0"/>
              <w:ind w:leftChars="0"/>
              <w:rPr>
                <w:rFonts w:asciiTheme="majorEastAsia" w:eastAsiaTheme="majorEastAsia" w:hAnsiTheme="majorEastAsia" w:cs="굴림"/>
              </w:rPr>
            </w:pPr>
            <w:r>
              <w:rPr>
                <w:rFonts w:asciiTheme="majorEastAsia" w:eastAsiaTheme="majorEastAsia" w:hAnsiTheme="majorEastAsia" w:cs="굴림"/>
              </w:rPr>
              <w:t>SQL Injection 취약점 진단 및 대응</w:t>
            </w:r>
          </w:p>
          <w:p w:rsidR="002C07E7" w:rsidRDefault="0006785D">
            <w:pPr>
              <w:pStyle w:val="aa"/>
              <w:widowControl/>
              <w:numPr>
                <w:ilvl w:val="0"/>
                <w:numId w:val="2"/>
              </w:numPr>
              <w:snapToGrid w:val="0"/>
              <w:ind w:leftChars="0"/>
              <w:rPr>
                <w:rFonts w:asciiTheme="majorEastAsia" w:eastAsiaTheme="majorEastAsia" w:hAnsiTheme="majorEastAsia" w:cs="굴림"/>
              </w:rPr>
            </w:pPr>
            <w:r>
              <w:rPr>
                <w:rFonts w:asciiTheme="majorEastAsia" w:eastAsiaTheme="majorEastAsia" w:hAnsiTheme="majorEastAsia" w:cs="굴림"/>
              </w:rPr>
              <w:t>Cross Site Scripting(XSS) 취약점 진단 및 대응</w:t>
            </w:r>
          </w:p>
          <w:p w:rsidR="002C07E7" w:rsidRDefault="0006785D">
            <w:pPr>
              <w:pStyle w:val="aa"/>
              <w:widowControl/>
              <w:numPr>
                <w:ilvl w:val="0"/>
                <w:numId w:val="2"/>
              </w:numPr>
              <w:snapToGrid w:val="0"/>
              <w:ind w:leftChars="0"/>
              <w:rPr>
                <w:rFonts w:asciiTheme="majorEastAsia" w:eastAsiaTheme="majorEastAsia" w:hAnsiTheme="majorEastAsia" w:cs="굴림"/>
              </w:rPr>
            </w:pPr>
            <w:r>
              <w:rPr>
                <w:rFonts w:asciiTheme="majorEastAsia" w:eastAsiaTheme="majorEastAsia" w:hAnsiTheme="majorEastAsia" w:cs="굴림"/>
              </w:rPr>
              <w:t>Cross Site Request Forgery(CSRF) 취약점 진단</w:t>
            </w:r>
          </w:p>
          <w:p w:rsidR="002C07E7" w:rsidRDefault="0006785D">
            <w:pPr>
              <w:pStyle w:val="aa"/>
              <w:widowControl/>
              <w:numPr>
                <w:ilvl w:val="0"/>
                <w:numId w:val="2"/>
              </w:numPr>
              <w:snapToGrid w:val="0"/>
              <w:ind w:leftChars="0"/>
              <w:rPr>
                <w:rFonts w:asciiTheme="majorEastAsia" w:eastAsiaTheme="majorEastAsia" w:hAnsiTheme="majorEastAsia" w:cs="굴림"/>
              </w:rPr>
            </w:pPr>
            <w:r>
              <w:rPr>
                <w:rFonts w:asciiTheme="majorEastAsia" w:eastAsiaTheme="majorEastAsia" w:hAnsiTheme="majorEastAsia" w:cs="굴림"/>
              </w:rPr>
              <w:t>File Upload 취약점 진단</w:t>
            </w:r>
          </w:p>
          <w:p w:rsidR="002C07E7" w:rsidRDefault="0006785D">
            <w:pPr>
              <w:pStyle w:val="aa"/>
              <w:widowControl/>
              <w:numPr>
                <w:ilvl w:val="0"/>
                <w:numId w:val="2"/>
              </w:numPr>
              <w:snapToGrid w:val="0"/>
              <w:ind w:leftChars="0"/>
              <w:rPr>
                <w:rFonts w:asciiTheme="majorEastAsia" w:eastAsiaTheme="majorEastAsia" w:hAnsiTheme="majorEastAsia" w:cs="굴림"/>
              </w:rPr>
            </w:pPr>
            <w:r>
              <w:rPr>
                <w:rFonts w:asciiTheme="majorEastAsia" w:eastAsiaTheme="majorEastAsia" w:hAnsiTheme="majorEastAsia" w:cs="굴림"/>
              </w:rPr>
              <w:t>Directory Traversal 취약점 진단</w:t>
            </w:r>
          </w:p>
          <w:p w:rsidR="002C07E7" w:rsidRDefault="0006785D">
            <w:pPr>
              <w:pStyle w:val="aa"/>
              <w:widowControl/>
              <w:numPr>
                <w:ilvl w:val="0"/>
                <w:numId w:val="2"/>
              </w:numPr>
              <w:snapToGrid w:val="0"/>
              <w:ind w:leftChars="0"/>
              <w:rPr>
                <w:rFonts w:asciiTheme="majorEastAsia" w:eastAsiaTheme="majorEastAsia" w:hAnsiTheme="majorEastAsia" w:cs="굴림"/>
              </w:rPr>
            </w:pPr>
            <w:r>
              <w:rPr>
                <w:rFonts w:asciiTheme="majorEastAsia" w:eastAsiaTheme="majorEastAsia" w:hAnsiTheme="majorEastAsia" w:cs="굴림"/>
              </w:rPr>
              <w:t>Session Fixation 및 Session Hijacking 등 인증·세션 취약점 이해</w:t>
            </w:r>
          </w:p>
          <w:p w:rsidR="002C07E7" w:rsidRDefault="0006785D">
            <w:pPr>
              <w:pStyle w:val="aa"/>
              <w:widowControl/>
              <w:numPr>
                <w:ilvl w:val="0"/>
                <w:numId w:val="2"/>
              </w:numPr>
              <w:snapToGrid w:val="0"/>
              <w:ind w:leftChars="0"/>
              <w:rPr>
                <w:rFonts w:asciiTheme="majorEastAsia" w:eastAsiaTheme="majorEastAsia" w:hAnsiTheme="majorEastAsia" w:cs="굴림"/>
              </w:rPr>
            </w:pPr>
            <w:r>
              <w:rPr>
                <w:rFonts w:asciiTheme="majorEastAsia" w:eastAsiaTheme="majorEastAsia" w:hAnsiTheme="majorEastAsia" w:cs="굴림"/>
              </w:rPr>
              <w:t>IDOR(Insecure Direct Object Reference) 취약점 이해</w:t>
            </w:r>
          </w:p>
        </w:tc>
      </w:tr>
    </w:tbl>
    <w:p w:rsidR="002C07E7" w:rsidRDefault="0006785D">
      <w:pPr>
        <w:pStyle w:val="a5"/>
        <w:jc w:val="left"/>
        <w:rPr>
          <w:rFonts w:asciiTheme="majorEastAsia" w:eastAsiaTheme="majorEastAsia" w:hAnsiTheme="majorEastAsia"/>
          <w:sz w:val="20"/>
          <w:szCs w:val="20"/>
        </w:rPr>
      </w:pPr>
      <w:r>
        <w:rPr>
          <w:rFonts w:asciiTheme="majorEastAsia" w:eastAsiaTheme="majorEastAsia" w:hAnsiTheme="majorEastAsia"/>
          <w:sz w:val="20"/>
          <w:szCs w:val="20"/>
        </w:rPr>
        <w:lastRenderedPageBreak/>
        <w:br w:type="page"/>
      </w:r>
    </w:p>
    <w:tbl>
      <w:tblPr>
        <w:tblStyle w:val="a3"/>
        <w:tblW w:w="10467" w:type="dxa"/>
        <w:tblInd w:w="108" w:type="dxa"/>
        <w:tblBorders>
          <w:top w:val="none" w:sz="0" w:space="0" w:color="auto"/>
          <w:left w:val="dotted" w:sz="4" w:space="0" w:color="auto"/>
          <w:bottom w:val="single" w:sz="12" w:space="0" w:color="auto"/>
          <w:right w:val="dotted" w:sz="4" w:space="0" w:color="auto"/>
          <w:insideH w:val="dotted" w:sz="4" w:space="0" w:color="auto"/>
          <w:insideV w:val="none" w:sz="0" w:space="0" w:color="auto"/>
        </w:tblBorders>
        <w:tblLook w:val="04A0" w:firstRow="1" w:lastRow="0" w:firstColumn="1" w:lastColumn="0" w:noHBand="0" w:noVBand="1"/>
      </w:tblPr>
      <w:tblGrid>
        <w:gridCol w:w="3408"/>
        <w:gridCol w:w="7059"/>
      </w:tblGrid>
      <w:tr w:rsidR="002C07E7">
        <w:trPr>
          <w:trHeight w:val="412"/>
        </w:trPr>
        <w:tc>
          <w:tcPr>
            <w:tcW w:w="3408" w:type="dxa"/>
            <w:shd w:val="clear" w:color="auto" w:fill="17365D" w:themeFill="text2" w:themeFillShade="BF"/>
          </w:tcPr>
          <w:p w:rsidR="002C07E7" w:rsidRDefault="0006785D">
            <w:pPr>
              <w:pStyle w:val="a5"/>
              <w:jc w:val="center"/>
              <w:rPr>
                <w:rFonts w:asciiTheme="majorEastAsia" w:eastAsiaTheme="majorEastAsia" w:hAnsiTheme="majorEastAsia"/>
                <w:sz w:val="20"/>
                <w:szCs w:val="20"/>
              </w:rPr>
            </w:pPr>
            <w:r>
              <w:rPr>
                <w:rFonts w:asciiTheme="majorEastAsia" w:eastAsiaTheme="majorEastAsia" w:hAnsiTheme="majorEastAsia"/>
                <w:sz w:val="20"/>
                <w:szCs w:val="20"/>
              </w:rPr>
              <w:lastRenderedPageBreak/>
              <w:t>언어/프로그램/장비/기술 등</w:t>
            </w:r>
          </w:p>
        </w:tc>
        <w:tc>
          <w:tcPr>
            <w:tcW w:w="7059" w:type="dxa"/>
            <w:shd w:val="clear" w:color="auto" w:fill="17365D" w:themeFill="text2" w:themeFillShade="BF"/>
          </w:tcPr>
          <w:p w:rsidR="002C07E7" w:rsidRDefault="0006785D">
            <w:pPr>
              <w:pStyle w:val="a5"/>
              <w:jc w:val="center"/>
              <w:rPr>
                <w:rFonts w:asciiTheme="majorEastAsia" w:eastAsiaTheme="majorEastAsia" w:hAnsiTheme="majorEastAsia"/>
                <w:sz w:val="20"/>
                <w:szCs w:val="20"/>
              </w:rPr>
            </w:pPr>
            <w:r>
              <w:rPr>
                <w:rFonts w:asciiTheme="majorEastAsia" w:eastAsiaTheme="majorEastAsia" w:hAnsiTheme="majorEastAsia"/>
                <w:sz w:val="20"/>
                <w:szCs w:val="20"/>
              </w:rPr>
              <w:t>활용 가능 기술</w:t>
            </w:r>
          </w:p>
        </w:tc>
      </w:tr>
      <w:tr w:rsidR="002C07E7">
        <w:trPr>
          <w:trHeight w:val="343"/>
        </w:trPr>
        <w:tc>
          <w:tcPr>
            <w:tcW w:w="3408" w:type="dxa"/>
            <w:vAlign w:val="center"/>
          </w:tcPr>
          <w:p w:rsidR="002C07E7" w:rsidRDefault="0006785D">
            <w:pPr>
              <w:pStyle w:val="TableParagraph"/>
              <w:tabs>
                <w:tab w:val="left" w:pos="422"/>
                <w:tab w:val="left" w:pos="423"/>
              </w:tabs>
              <w:spacing w:before="45" w:line="319" w:lineRule="exact"/>
              <w:jc w:val="both"/>
              <w:rPr>
                <w:rFonts w:asciiTheme="majorEastAsia" w:eastAsiaTheme="majorEastAsia" w:hAnsiTheme="majorEastAsia"/>
                <w:b/>
                <w:bCs/>
                <w:sz w:val="18"/>
              </w:rPr>
            </w:pPr>
            <w:r>
              <w:rPr>
                <w:rFonts w:asciiTheme="majorEastAsia" w:eastAsiaTheme="majorEastAsia" w:hAnsiTheme="majorEastAsia"/>
                <w:b/>
                <w:bCs/>
                <w:sz w:val="18"/>
              </w:rPr>
              <w:t xml:space="preserve">Git / GitHub </w:t>
            </w:r>
          </w:p>
        </w:tc>
        <w:tc>
          <w:tcPr>
            <w:tcW w:w="7059" w:type="dxa"/>
            <w:vAlign w:val="center"/>
          </w:tcPr>
          <w:p w:rsidR="002C07E7" w:rsidRDefault="0006785D">
            <w:pPr>
              <w:pStyle w:val="TableParagraph"/>
              <w:tabs>
                <w:tab w:val="left" w:pos="422"/>
                <w:tab w:val="left" w:pos="423"/>
              </w:tabs>
              <w:spacing w:before="45" w:line="319" w:lineRule="exact"/>
              <w:jc w:val="both"/>
              <w:rPr>
                <w:rFonts w:asciiTheme="majorEastAsia" w:eastAsiaTheme="majorEastAsia" w:hAnsiTheme="majorEastAsia"/>
                <w:sz w:val="18"/>
              </w:rPr>
            </w:pPr>
            <w:r>
              <w:rPr>
                <w:rFonts w:asciiTheme="majorEastAsia" w:eastAsiaTheme="majorEastAsia" w:hAnsiTheme="majorEastAsia"/>
                <w:sz w:val="18"/>
              </w:rPr>
              <w:t xml:space="preserve">- Local / Remote Repository 사용 가능 </w:t>
            </w:r>
          </w:p>
          <w:p w:rsidR="002C07E7" w:rsidRDefault="0006785D">
            <w:pPr>
              <w:pStyle w:val="TableParagraph"/>
              <w:tabs>
                <w:tab w:val="left" w:pos="422"/>
                <w:tab w:val="left" w:pos="423"/>
              </w:tabs>
              <w:spacing w:before="45" w:line="319" w:lineRule="exact"/>
              <w:jc w:val="both"/>
              <w:rPr>
                <w:rFonts w:asciiTheme="majorEastAsia" w:eastAsiaTheme="majorEastAsia" w:hAnsiTheme="majorEastAsia"/>
                <w:sz w:val="18"/>
              </w:rPr>
            </w:pPr>
            <w:r>
              <w:rPr>
                <w:rFonts w:asciiTheme="majorEastAsia" w:eastAsiaTheme="majorEastAsia" w:hAnsiTheme="majorEastAsia"/>
                <w:sz w:val="18"/>
              </w:rPr>
              <w:t xml:space="preserve">- 공용 Repository 기반 협업 및 Pull Request 수행 가능 </w:t>
            </w:r>
          </w:p>
        </w:tc>
      </w:tr>
      <w:tr w:rsidR="002C07E7">
        <w:trPr>
          <w:trHeight w:val="343"/>
        </w:trPr>
        <w:tc>
          <w:tcPr>
            <w:tcW w:w="3408" w:type="dxa"/>
            <w:vAlign w:val="center"/>
          </w:tcPr>
          <w:p w:rsidR="002C07E7" w:rsidRDefault="0006785D">
            <w:pPr>
              <w:pStyle w:val="a5"/>
              <w:jc w:val="both"/>
              <w:rPr>
                <w:rFonts w:asciiTheme="majorEastAsia" w:eastAsiaTheme="majorEastAsia" w:hAnsiTheme="majorEastAsia"/>
                <w:bCs/>
                <w:sz w:val="18"/>
                <w:szCs w:val="20"/>
              </w:rPr>
            </w:pPr>
            <w:r>
              <w:rPr>
                <w:rFonts w:asciiTheme="majorEastAsia" w:eastAsiaTheme="majorEastAsia" w:hAnsiTheme="majorEastAsia"/>
                <w:bCs/>
                <w:sz w:val="18"/>
                <w:szCs w:val="20"/>
              </w:rPr>
              <w:t>JAVA</w:t>
            </w:r>
          </w:p>
        </w:tc>
        <w:tc>
          <w:tcPr>
            <w:tcW w:w="7059" w:type="dxa"/>
            <w:vAlign w:val="center"/>
          </w:tcPr>
          <w:p w:rsidR="002C07E7" w:rsidRDefault="0006785D">
            <w:pPr>
              <w:pStyle w:val="TableParagraph"/>
              <w:tabs>
                <w:tab w:val="left" w:pos="422"/>
                <w:tab w:val="left" w:pos="423"/>
              </w:tabs>
              <w:spacing w:before="45" w:line="319" w:lineRule="exact"/>
              <w:jc w:val="both"/>
              <w:rPr>
                <w:rFonts w:asciiTheme="majorEastAsia" w:eastAsiaTheme="majorEastAsia" w:hAnsiTheme="majorEastAsia"/>
                <w:sz w:val="18"/>
              </w:rPr>
            </w:pPr>
            <w:r>
              <w:rPr>
                <w:rFonts w:asciiTheme="majorEastAsia" w:eastAsiaTheme="majorEastAsia" w:hAnsiTheme="majorEastAsia"/>
                <w:sz w:val="18"/>
              </w:rPr>
              <w:t xml:space="preserve">- 자료형, 배열, 조건문, 반복문 등 기본 문법 이해 </w:t>
            </w:r>
          </w:p>
          <w:p w:rsidR="002C07E7" w:rsidRDefault="0006785D">
            <w:pPr>
              <w:pStyle w:val="TableParagraph"/>
              <w:tabs>
                <w:tab w:val="left" w:pos="422"/>
                <w:tab w:val="left" w:pos="423"/>
              </w:tabs>
              <w:spacing w:before="45" w:line="319" w:lineRule="exact"/>
              <w:jc w:val="both"/>
              <w:rPr>
                <w:rFonts w:asciiTheme="majorEastAsia" w:eastAsiaTheme="majorEastAsia" w:hAnsiTheme="majorEastAsia"/>
                <w:sz w:val="18"/>
              </w:rPr>
            </w:pPr>
            <w:r>
              <w:rPr>
                <w:rFonts w:asciiTheme="majorEastAsia" w:eastAsiaTheme="majorEastAsia" w:hAnsiTheme="majorEastAsia"/>
                <w:sz w:val="18"/>
              </w:rPr>
              <w:t xml:space="preserve">- 클래스, 객체, 인터페이스, 컬렉션 프레임워크 활용 가능 </w:t>
            </w:r>
          </w:p>
          <w:p w:rsidR="002C07E7" w:rsidRDefault="0006785D">
            <w:pPr>
              <w:pStyle w:val="TableParagraph"/>
              <w:tabs>
                <w:tab w:val="left" w:pos="422"/>
                <w:tab w:val="left" w:pos="423"/>
              </w:tabs>
              <w:spacing w:before="45" w:line="319" w:lineRule="exact"/>
              <w:jc w:val="both"/>
              <w:rPr>
                <w:rFonts w:asciiTheme="majorEastAsia" w:eastAsiaTheme="majorEastAsia" w:hAnsiTheme="majorEastAsia"/>
                <w:sz w:val="18"/>
              </w:rPr>
            </w:pPr>
            <w:r>
              <w:rPr>
                <w:rFonts w:asciiTheme="majorEastAsia" w:eastAsiaTheme="majorEastAsia" w:hAnsiTheme="majorEastAsia"/>
                <w:sz w:val="18"/>
              </w:rPr>
              <w:t xml:space="preserve">- JDBC를 이용한 데이터베이스 연동 가능 </w:t>
            </w:r>
          </w:p>
        </w:tc>
      </w:tr>
      <w:tr w:rsidR="002C07E7">
        <w:trPr>
          <w:trHeight w:val="343"/>
        </w:trPr>
        <w:tc>
          <w:tcPr>
            <w:tcW w:w="3408" w:type="dxa"/>
            <w:vAlign w:val="center"/>
          </w:tcPr>
          <w:p w:rsidR="002C07E7" w:rsidRDefault="0006785D">
            <w:pPr>
              <w:pStyle w:val="a5"/>
              <w:jc w:val="both"/>
              <w:rPr>
                <w:rFonts w:asciiTheme="majorEastAsia" w:eastAsiaTheme="majorEastAsia" w:hAnsiTheme="majorEastAsia"/>
                <w:bCs/>
                <w:sz w:val="18"/>
                <w:szCs w:val="20"/>
              </w:rPr>
            </w:pPr>
            <w:r>
              <w:rPr>
                <w:rFonts w:asciiTheme="majorEastAsia" w:eastAsiaTheme="majorEastAsia" w:hAnsiTheme="majorEastAsia"/>
                <w:bCs/>
                <w:sz w:val="18"/>
                <w:szCs w:val="20"/>
              </w:rPr>
              <w:t>JSP</w:t>
            </w:r>
          </w:p>
        </w:tc>
        <w:tc>
          <w:tcPr>
            <w:tcW w:w="7059" w:type="dxa"/>
            <w:vAlign w:val="center"/>
          </w:tcPr>
          <w:p w:rsidR="002C07E7" w:rsidRDefault="0006785D">
            <w:pPr>
              <w:pStyle w:val="TableParagraph"/>
              <w:tabs>
                <w:tab w:val="left" w:pos="422"/>
                <w:tab w:val="left" w:pos="423"/>
              </w:tabs>
              <w:spacing w:before="45" w:line="319" w:lineRule="exact"/>
              <w:jc w:val="both"/>
              <w:rPr>
                <w:rFonts w:asciiTheme="majorEastAsia" w:eastAsiaTheme="majorEastAsia" w:hAnsiTheme="majorEastAsia"/>
                <w:sz w:val="18"/>
              </w:rPr>
            </w:pPr>
            <w:r>
              <w:rPr>
                <w:rFonts w:asciiTheme="majorEastAsia" w:eastAsiaTheme="majorEastAsia" w:hAnsiTheme="majorEastAsia"/>
                <w:sz w:val="18"/>
              </w:rPr>
              <w:t>- Request / Response 기반 웹 동작 방식 이해</w:t>
            </w:r>
          </w:p>
          <w:p w:rsidR="002C07E7" w:rsidRDefault="0006785D">
            <w:pPr>
              <w:pStyle w:val="TableParagraph"/>
              <w:tabs>
                <w:tab w:val="left" w:pos="422"/>
                <w:tab w:val="left" w:pos="423"/>
              </w:tabs>
              <w:spacing w:before="45" w:line="319" w:lineRule="exact"/>
              <w:jc w:val="both"/>
              <w:rPr>
                <w:rFonts w:asciiTheme="majorEastAsia" w:eastAsiaTheme="majorEastAsia" w:hAnsiTheme="majorEastAsia"/>
                <w:sz w:val="18"/>
              </w:rPr>
            </w:pPr>
            <w:r>
              <w:rPr>
                <w:rFonts w:asciiTheme="majorEastAsia" w:eastAsiaTheme="majorEastAsia" w:hAnsiTheme="majorEastAsia"/>
                <w:sz w:val="18"/>
              </w:rPr>
              <w:t>- GET / POST, Forward / Redirect 차이 이해</w:t>
            </w:r>
          </w:p>
          <w:p w:rsidR="002C07E7" w:rsidRDefault="0006785D">
            <w:pPr>
              <w:pStyle w:val="TableParagraph"/>
              <w:tabs>
                <w:tab w:val="left" w:pos="422"/>
                <w:tab w:val="left" w:pos="423"/>
              </w:tabs>
              <w:spacing w:before="45" w:line="319" w:lineRule="exact"/>
              <w:jc w:val="both"/>
              <w:rPr>
                <w:rFonts w:asciiTheme="majorEastAsia" w:eastAsiaTheme="majorEastAsia" w:hAnsiTheme="majorEastAsia"/>
                <w:sz w:val="18"/>
              </w:rPr>
            </w:pPr>
            <w:r>
              <w:rPr>
                <w:rFonts w:asciiTheme="majorEastAsia" w:eastAsiaTheme="majorEastAsia" w:hAnsiTheme="majorEastAsia"/>
                <w:sz w:val="18"/>
              </w:rPr>
              <w:t>- Cookie / Session을 활용한 사용자 상태 관리 가능</w:t>
            </w:r>
          </w:p>
          <w:p w:rsidR="002C07E7" w:rsidRDefault="0006785D">
            <w:pPr>
              <w:pStyle w:val="TableParagraph"/>
              <w:tabs>
                <w:tab w:val="left" w:pos="422"/>
                <w:tab w:val="left" w:pos="423"/>
              </w:tabs>
              <w:spacing w:before="45" w:line="319" w:lineRule="exact"/>
              <w:jc w:val="both"/>
              <w:rPr>
                <w:rFonts w:asciiTheme="majorEastAsia" w:eastAsiaTheme="majorEastAsia" w:hAnsiTheme="majorEastAsia"/>
                <w:sz w:val="18"/>
              </w:rPr>
            </w:pPr>
            <w:r>
              <w:rPr>
                <w:rFonts w:asciiTheme="majorEastAsia" w:eastAsiaTheme="majorEastAsia" w:hAnsiTheme="majorEastAsia"/>
                <w:sz w:val="18"/>
              </w:rPr>
              <w:t xml:space="preserve">- MVC2 패턴 및 Front Controller 방식의 웹 애플리케이션 구현 가능 </w:t>
            </w:r>
          </w:p>
        </w:tc>
      </w:tr>
      <w:tr w:rsidR="002C07E7">
        <w:trPr>
          <w:trHeight w:val="827"/>
        </w:trPr>
        <w:tc>
          <w:tcPr>
            <w:tcW w:w="3408" w:type="dxa"/>
            <w:vAlign w:val="center"/>
          </w:tcPr>
          <w:p w:rsidR="002C07E7" w:rsidRDefault="0006785D">
            <w:pPr>
              <w:pStyle w:val="TableParagraph"/>
              <w:tabs>
                <w:tab w:val="left" w:pos="422"/>
                <w:tab w:val="left" w:pos="423"/>
              </w:tabs>
              <w:spacing w:before="45" w:line="319" w:lineRule="exact"/>
              <w:jc w:val="both"/>
              <w:rPr>
                <w:rFonts w:asciiTheme="majorEastAsia" w:eastAsiaTheme="majorEastAsia" w:hAnsiTheme="majorEastAsia"/>
                <w:b/>
                <w:bCs/>
                <w:sz w:val="18"/>
              </w:rPr>
            </w:pPr>
            <w:r>
              <w:rPr>
                <w:rFonts w:asciiTheme="majorEastAsia" w:eastAsiaTheme="majorEastAsia" w:hAnsiTheme="majorEastAsia"/>
                <w:b/>
                <w:bCs/>
                <w:sz w:val="18"/>
              </w:rPr>
              <w:t xml:space="preserve">MyBatis / Oracle SQL </w:t>
            </w:r>
          </w:p>
        </w:tc>
        <w:tc>
          <w:tcPr>
            <w:tcW w:w="7059" w:type="dxa"/>
            <w:vAlign w:val="center"/>
          </w:tcPr>
          <w:p w:rsidR="002C07E7" w:rsidRDefault="0006785D">
            <w:pPr>
              <w:pStyle w:val="a5"/>
              <w:jc w:val="both"/>
              <w:rPr>
                <w:rFonts w:asciiTheme="majorEastAsia" w:eastAsiaTheme="majorEastAsia" w:hAnsiTheme="majorEastAsia"/>
                <w:b w:val="0"/>
                <w:sz w:val="18"/>
                <w:szCs w:val="20"/>
              </w:rPr>
            </w:pPr>
            <w:r>
              <w:rPr>
                <w:rFonts w:asciiTheme="majorEastAsia" w:eastAsiaTheme="majorEastAsia" w:hAnsiTheme="majorEastAsia"/>
                <w:b w:val="0"/>
                <w:sz w:val="18"/>
                <w:szCs w:val="20"/>
              </w:rPr>
              <w:t>- Oracle의 설치와 환경설정 및 Server(Tomcat)연동 가능</w:t>
            </w:r>
          </w:p>
          <w:p w:rsidR="002C07E7" w:rsidRDefault="0006785D">
            <w:pPr>
              <w:pStyle w:val="a5"/>
              <w:jc w:val="both"/>
              <w:rPr>
                <w:rFonts w:asciiTheme="majorEastAsia" w:eastAsiaTheme="majorEastAsia" w:hAnsiTheme="majorEastAsia"/>
                <w:b w:val="0"/>
                <w:sz w:val="18"/>
                <w:szCs w:val="20"/>
              </w:rPr>
            </w:pPr>
            <w:r>
              <w:rPr>
                <w:rFonts w:asciiTheme="majorEastAsia" w:eastAsiaTheme="majorEastAsia" w:hAnsiTheme="majorEastAsia"/>
                <w:b w:val="0"/>
                <w:sz w:val="18"/>
                <w:szCs w:val="20"/>
              </w:rPr>
              <w:t>- 기본적인 SQL문 사용가능(DDL, DML, DCL, TCL)</w:t>
            </w:r>
          </w:p>
        </w:tc>
      </w:tr>
      <w:tr w:rsidR="002C07E7">
        <w:trPr>
          <w:trHeight w:val="869"/>
        </w:trPr>
        <w:tc>
          <w:tcPr>
            <w:tcW w:w="3408" w:type="dxa"/>
            <w:vAlign w:val="center"/>
          </w:tcPr>
          <w:p w:rsidR="002C07E7" w:rsidRDefault="0006785D">
            <w:pPr>
              <w:pStyle w:val="a5"/>
              <w:jc w:val="both"/>
              <w:rPr>
                <w:rFonts w:asciiTheme="majorEastAsia" w:eastAsiaTheme="majorEastAsia" w:hAnsiTheme="majorEastAsia"/>
                <w:bCs/>
                <w:sz w:val="18"/>
                <w:szCs w:val="20"/>
              </w:rPr>
            </w:pPr>
            <w:r>
              <w:rPr>
                <w:rFonts w:asciiTheme="majorEastAsia" w:eastAsiaTheme="majorEastAsia" w:hAnsiTheme="majorEastAsia"/>
                <w:bCs/>
                <w:sz w:val="18"/>
                <w:szCs w:val="20"/>
              </w:rPr>
              <w:t>HTML, CSS</w:t>
            </w:r>
          </w:p>
          <w:p w:rsidR="002C07E7" w:rsidRDefault="0006785D">
            <w:pPr>
              <w:pStyle w:val="a5"/>
              <w:jc w:val="both"/>
              <w:rPr>
                <w:rFonts w:asciiTheme="majorEastAsia" w:eastAsiaTheme="majorEastAsia" w:hAnsiTheme="majorEastAsia"/>
                <w:bCs/>
                <w:sz w:val="18"/>
                <w:szCs w:val="20"/>
              </w:rPr>
            </w:pPr>
            <w:r>
              <w:rPr>
                <w:rFonts w:asciiTheme="majorEastAsia" w:eastAsiaTheme="majorEastAsia" w:hAnsiTheme="majorEastAsia"/>
                <w:bCs/>
                <w:sz w:val="18"/>
                <w:szCs w:val="20"/>
              </w:rPr>
              <w:t>JavaScript, jQurey</w:t>
            </w:r>
          </w:p>
        </w:tc>
        <w:tc>
          <w:tcPr>
            <w:tcW w:w="7059" w:type="dxa"/>
            <w:vAlign w:val="center"/>
          </w:tcPr>
          <w:p w:rsidR="002C07E7" w:rsidRDefault="0006785D">
            <w:pPr>
              <w:pStyle w:val="TableParagraph"/>
              <w:tabs>
                <w:tab w:val="left" w:pos="422"/>
                <w:tab w:val="left" w:pos="423"/>
              </w:tabs>
              <w:spacing w:before="45" w:line="319" w:lineRule="exact"/>
              <w:jc w:val="both"/>
              <w:rPr>
                <w:rFonts w:asciiTheme="majorEastAsia" w:eastAsiaTheme="majorEastAsia" w:hAnsiTheme="majorEastAsia"/>
                <w:sz w:val="18"/>
              </w:rPr>
            </w:pPr>
            <w:r>
              <w:rPr>
                <w:rFonts w:asciiTheme="majorEastAsia" w:eastAsiaTheme="majorEastAsia" w:hAnsiTheme="majorEastAsia"/>
                <w:sz w:val="18"/>
              </w:rPr>
              <w:t xml:space="preserve">- 웹 화면 구조 작성 및 스타일링 가능 </w:t>
            </w:r>
          </w:p>
          <w:p w:rsidR="002C07E7" w:rsidRDefault="0006785D">
            <w:pPr>
              <w:pStyle w:val="a5"/>
              <w:jc w:val="both"/>
              <w:rPr>
                <w:rFonts w:asciiTheme="minorHAnsi" w:eastAsiaTheme="minorHAnsi" w:hAnsiTheme="minorHAnsi"/>
                <w:b w:val="0"/>
                <w:bCs/>
                <w:sz w:val="18"/>
              </w:rPr>
            </w:pPr>
            <w:r>
              <w:rPr>
                <w:rFonts w:asciiTheme="minorHAnsi" w:eastAsiaTheme="minorHAnsi" w:hAnsiTheme="minorHAnsi"/>
                <w:b w:val="0"/>
                <w:bCs/>
                <w:sz w:val="18"/>
              </w:rPr>
              <w:t>- DOM 제어 및 이벤트 처리 가능</w:t>
            </w:r>
          </w:p>
          <w:p w:rsidR="002C07E7" w:rsidRDefault="0006785D">
            <w:pPr>
              <w:pStyle w:val="a5"/>
              <w:jc w:val="both"/>
              <w:rPr>
                <w:rFonts w:asciiTheme="minorHAnsi" w:eastAsiaTheme="minorHAnsi" w:hAnsiTheme="minorHAnsi"/>
                <w:b w:val="0"/>
                <w:bCs/>
                <w:sz w:val="18"/>
              </w:rPr>
            </w:pPr>
            <w:r>
              <w:rPr>
                <w:rFonts w:asciiTheme="minorHAnsi" w:eastAsiaTheme="minorHAnsi" w:hAnsiTheme="minorHAnsi"/>
                <w:b w:val="0"/>
                <w:bCs/>
                <w:sz w:val="18"/>
              </w:rPr>
              <w:t>- 동기 / 비동기 처리 개념 이해</w:t>
            </w:r>
          </w:p>
          <w:p w:rsidR="002C07E7" w:rsidRDefault="0006785D">
            <w:pPr>
              <w:pStyle w:val="a5"/>
              <w:jc w:val="both"/>
              <w:rPr>
                <w:rFonts w:asciiTheme="minorHAnsi" w:eastAsiaTheme="minorHAnsi" w:hAnsiTheme="minorHAnsi"/>
                <w:b w:val="0"/>
                <w:bCs/>
                <w:sz w:val="18"/>
              </w:rPr>
            </w:pPr>
            <w:r>
              <w:rPr>
                <w:rFonts w:asciiTheme="minorHAnsi" w:eastAsiaTheme="minorHAnsi" w:hAnsiTheme="minorHAnsi"/>
                <w:b w:val="0"/>
                <w:bCs/>
                <w:sz w:val="18"/>
              </w:rPr>
              <w:t>- fetch, jQuery를 활용한 비동기 요청 처리 가능</w:t>
            </w:r>
          </w:p>
        </w:tc>
      </w:tr>
      <w:tr w:rsidR="002C07E7">
        <w:trPr>
          <w:trHeight w:val="869"/>
        </w:trPr>
        <w:tc>
          <w:tcPr>
            <w:tcW w:w="3408" w:type="dxa"/>
            <w:vAlign w:val="center"/>
          </w:tcPr>
          <w:p w:rsidR="002C07E7" w:rsidRDefault="0006785D">
            <w:pPr>
              <w:pStyle w:val="a5"/>
              <w:rPr>
                <w:rFonts w:asciiTheme="majorEastAsia" w:eastAsiaTheme="majorEastAsia" w:hAnsiTheme="majorEastAsia"/>
                <w:bCs/>
                <w:sz w:val="18"/>
                <w:szCs w:val="20"/>
              </w:rPr>
            </w:pPr>
            <w:r>
              <w:rPr>
                <w:rFonts w:asciiTheme="majorEastAsia" w:eastAsiaTheme="majorEastAsia" w:hAnsiTheme="majorEastAsia"/>
                <w:bCs/>
                <w:sz w:val="18"/>
                <w:szCs w:val="20"/>
              </w:rPr>
              <w:t>웹 보안</w:t>
            </w:r>
          </w:p>
        </w:tc>
        <w:tc>
          <w:tcPr>
            <w:tcW w:w="7059" w:type="dxa"/>
            <w:vAlign w:val="center"/>
          </w:tcPr>
          <w:p w:rsidR="002C07E7" w:rsidRDefault="0006785D">
            <w:pPr>
              <w:pStyle w:val="TableParagraph"/>
              <w:tabs>
                <w:tab w:val="left" w:pos="422"/>
                <w:tab w:val="left" w:pos="423"/>
              </w:tabs>
              <w:spacing w:before="45" w:line="319" w:lineRule="exact"/>
              <w:rPr>
                <w:rFonts w:asciiTheme="majorEastAsia" w:eastAsiaTheme="majorEastAsia" w:hAnsiTheme="majorEastAsia"/>
                <w:sz w:val="18"/>
              </w:rPr>
            </w:pPr>
            <w:r>
              <w:rPr>
                <w:rFonts w:asciiTheme="majorEastAsia" w:eastAsiaTheme="majorEastAsia" w:hAnsiTheme="majorEastAsia"/>
                <w:sz w:val="18"/>
              </w:rPr>
              <w:t>- OWASP TOP 10 기반 웹 취약점 진단</w:t>
            </w:r>
          </w:p>
          <w:p w:rsidR="002C07E7" w:rsidRDefault="0006785D">
            <w:pPr>
              <w:pStyle w:val="TableParagraph"/>
              <w:tabs>
                <w:tab w:val="left" w:pos="422"/>
                <w:tab w:val="left" w:pos="423"/>
              </w:tabs>
              <w:spacing w:before="45" w:line="319" w:lineRule="exact"/>
              <w:rPr>
                <w:rFonts w:asciiTheme="majorEastAsia" w:eastAsiaTheme="majorEastAsia" w:hAnsiTheme="majorEastAsia"/>
                <w:sz w:val="18"/>
              </w:rPr>
            </w:pPr>
            <w:r>
              <w:rPr>
                <w:rFonts w:asciiTheme="majorEastAsia" w:eastAsiaTheme="majorEastAsia" w:hAnsiTheme="majorEastAsia"/>
                <w:sz w:val="18"/>
              </w:rPr>
              <w:t>- SQL Injection, XSS, CSRF 취약점 분석 및 대응</w:t>
            </w:r>
          </w:p>
          <w:p w:rsidR="002C07E7" w:rsidRDefault="0006785D">
            <w:pPr>
              <w:pStyle w:val="TableParagraph"/>
              <w:tabs>
                <w:tab w:val="left" w:pos="422"/>
                <w:tab w:val="left" w:pos="423"/>
              </w:tabs>
              <w:spacing w:before="45" w:line="319" w:lineRule="exact"/>
              <w:rPr>
                <w:rFonts w:asciiTheme="majorEastAsia" w:eastAsiaTheme="majorEastAsia" w:hAnsiTheme="majorEastAsia"/>
                <w:sz w:val="18"/>
              </w:rPr>
            </w:pPr>
            <w:r>
              <w:rPr>
                <w:rFonts w:asciiTheme="majorEastAsia" w:eastAsiaTheme="majorEastAsia" w:hAnsiTheme="majorEastAsia"/>
                <w:sz w:val="18"/>
              </w:rPr>
              <w:t>- File Upload, Directory Traversal, IDOR 취약점 진단</w:t>
            </w:r>
          </w:p>
          <w:p w:rsidR="002C07E7" w:rsidRDefault="0006785D">
            <w:pPr>
              <w:pStyle w:val="TableParagraph"/>
              <w:tabs>
                <w:tab w:val="left" w:pos="422"/>
                <w:tab w:val="left" w:pos="423"/>
              </w:tabs>
              <w:spacing w:before="45" w:line="319" w:lineRule="exact"/>
              <w:rPr>
                <w:rFonts w:asciiTheme="majorEastAsia" w:eastAsiaTheme="majorEastAsia" w:hAnsiTheme="majorEastAsia"/>
                <w:sz w:val="18"/>
              </w:rPr>
            </w:pPr>
            <w:r>
              <w:rPr>
                <w:rFonts w:asciiTheme="majorEastAsia" w:eastAsiaTheme="majorEastAsia" w:hAnsiTheme="majorEastAsia"/>
                <w:sz w:val="18"/>
              </w:rPr>
              <w:t>- Session 관리 및 인증 취약점 이해</w:t>
            </w:r>
          </w:p>
          <w:p w:rsidR="002C07E7" w:rsidRDefault="0006785D">
            <w:pPr>
              <w:pStyle w:val="TableParagraph"/>
              <w:tabs>
                <w:tab w:val="left" w:pos="422"/>
                <w:tab w:val="left" w:pos="423"/>
              </w:tabs>
              <w:spacing w:before="45" w:line="319" w:lineRule="exact"/>
              <w:jc w:val="both"/>
              <w:rPr>
                <w:rFonts w:asciiTheme="majorEastAsia" w:eastAsiaTheme="majorEastAsia" w:hAnsiTheme="majorEastAsia"/>
                <w:sz w:val="18"/>
              </w:rPr>
            </w:pPr>
            <w:r>
              <w:rPr>
                <w:rFonts w:asciiTheme="majorEastAsia" w:eastAsiaTheme="majorEastAsia" w:hAnsiTheme="majorEastAsia"/>
                <w:sz w:val="18"/>
              </w:rPr>
              <w:t>- 웹 보안 권고안 적용</w:t>
            </w:r>
          </w:p>
        </w:tc>
      </w:tr>
      <w:tr w:rsidR="002C07E7">
        <w:trPr>
          <w:trHeight w:val="869"/>
        </w:trPr>
        <w:tc>
          <w:tcPr>
            <w:tcW w:w="3408" w:type="dxa"/>
            <w:vAlign w:val="center"/>
          </w:tcPr>
          <w:p w:rsidR="002C07E7" w:rsidRDefault="0006785D">
            <w:pPr>
              <w:pStyle w:val="a5"/>
              <w:rPr>
                <w:rFonts w:asciiTheme="majorEastAsia" w:eastAsiaTheme="majorEastAsia" w:hAnsiTheme="majorEastAsia"/>
                <w:bCs/>
                <w:sz w:val="18"/>
                <w:szCs w:val="20"/>
              </w:rPr>
            </w:pPr>
            <w:r>
              <w:rPr>
                <w:rFonts w:asciiTheme="majorEastAsia" w:eastAsiaTheme="majorEastAsia" w:hAnsiTheme="majorEastAsia"/>
                <w:bCs/>
                <w:sz w:val="18"/>
                <w:szCs w:val="20"/>
              </w:rPr>
              <w:t>모의해킹</w:t>
            </w:r>
          </w:p>
        </w:tc>
        <w:tc>
          <w:tcPr>
            <w:tcW w:w="7059" w:type="dxa"/>
            <w:vAlign w:val="center"/>
          </w:tcPr>
          <w:p w:rsidR="002C07E7" w:rsidRDefault="0006785D">
            <w:pPr>
              <w:pStyle w:val="TableParagraph"/>
              <w:tabs>
                <w:tab w:val="left" w:pos="422"/>
                <w:tab w:val="left" w:pos="423"/>
              </w:tabs>
              <w:spacing w:before="45" w:line="319" w:lineRule="exact"/>
              <w:rPr>
                <w:rFonts w:asciiTheme="majorEastAsia" w:eastAsiaTheme="majorEastAsia" w:hAnsiTheme="majorEastAsia"/>
                <w:sz w:val="18"/>
              </w:rPr>
            </w:pPr>
            <w:r>
              <w:rPr>
                <w:rFonts w:asciiTheme="majorEastAsia" w:eastAsiaTheme="majorEastAsia" w:hAnsiTheme="majorEastAsia"/>
                <w:sz w:val="18"/>
              </w:rPr>
              <w:t>- Burp Suite를 활용한 웹 취약점 진단</w:t>
            </w:r>
          </w:p>
          <w:p w:rsidR="002C07E7" w:rsidRDefault="0006785D">
            <w:pPr>
              <w:pStyle w:val="TableParagraph"/>
              <w:tabs>
                <w:tab w:val="left" w:pos="422"/>
                <w:tab w:val="left" w:pos="423"/>
              </w:tabs>
              <w:spacing w:before="45" w:line="319" w:lineRule="exact"/>
              <w:rPr>
                <w:rFonts w:asciiTheme="majorEastAsia" w:eastAsiaTheme="majorEastAsia" w:hAnsiTheme="majorEastAsia"/>
                <w:sz w:val="18"/>
              </w:rPr>
            </w:pPr>
            <w:r>
              <w:rPr>
                <w:rFonts w:asciiTheme="majorEastAsia" w:eastAsiaTheme="majorEastAsia" w:hAnsiTheme="majorEastAsia"/>
                <w:sz w:val="18"/>
              </w:rPr>
              <w:t>- HTTP Header 및 Parameter 분석</w:t>
            </w:r>
          </w:p>
          <w:p w:rsidR="002C07E7" w:rsidRDefault="0006785D">
            <w:pPr>
              <w:pStyle w:val="TableParagraph"/>
              <w:tabs>
                <w:tab w:val="left" w:pos="422"/>
                <w:tab w:val="left" w:pos="423"/>
              </w:tabs>
              <w:spacing w:before="45" w:line="319" w:lineRule="exact"/>
              <w:rPr>
                <w:rFonts w:asciiTheme="majorEastAsia" w:eastAsiaTheme="majorEastAsia" w:hAnsiTheme="majorEastAsia"/>
                <w:sz w:val="18"/>
              </w:rPr>
            </w:pPr>
            <w:r>
              <w:rPr>
                <w:rFonts w:asciiTheme="majorEastAsia" w:eastAsiaTheme="majorEastAsia" w:hAnsiTheme="majorEastAsia"/>
                <w:sz w:val="18"/>
              </w:rPr>
              <w:t>- Proxy 기반 요청 변조 및 취약점 검증</w:t>
            </w:r>
          </w:p>
          <w:p w:rsidR="002C07E7" w:rsidRDefault="0006785D">
            <w:pPr>
              <w:pStyle w:val="TableParagraph"/>
              <w:tabs>
                <w:tab w:val="left" w:pos="422"/>
                <w:tab w:val="left" w:pos="423"/>
              </w:tabs>
              <w:spacing w:before="45" w:line="319" w:lineRule="exact"/>
              <w:rPr>
                <w:rFonts w:asciiTheme="majorEastAsia" w:eastAsiaTheme="majorEastAsia" w:hAnsiTheme="majorEastAsia"/>
                <w:sz w:val="18"/>
              </w:rPr>
            </w:pPr>
            <w:r>
              <w:rPr>
                <w:rFonts w:asciiTheme="majorEastAsia" w:eastAsiaTheme="majorEastAsia" w:hAnsiTheme="majorEastAsia"/>
                <w:sz w:val="18"/>
              </w:rPr>
              <w:t>- 취약점 분석 및 결과 보고서 작성</w:t>
            </w:r>
          </w:p>
        </w:tc>
      </w:tr>
      <w:tr w:rsidR="002C07E7">
        <w:trPr>
          <w:trHeight w:val="869"/>
        </w:trPr>
        <w:tc>
          <w:tcPr>
            <w:tcW w:w="3408" w:type="dxa"/>
            <w:vAlign w:val="center"/>
          </w:tcPr>
          <w:p w:rsidR="002C07E7" w:rsidRDefault="0006785D">
            <w:pPr>
              <w:pStyle w:val="a5"/>
              <w:rPr>
                <w:rFonts w:asciiTheme="majorEastAsia" w:eastAsiaTheme="majorEastAsia" w:hAnsiTheme="majorEastAsia"/>
                <w:bCs/>
                <w:sz w:val="18"/>
                <w:szCs w:val="20"/>
              </w:rPr>
            </w:pPr>
            <w:r>
              <w:rPr>
                <w:rFonts w:asciiTheme="majorEastAsia" w:eastAsiaTheme="majorEastAsia" w:hAnsiTheme="majorEastAsia"/>
                <w:bCs/>
                <w:sz w:val="18"/>
                <w:szCs w:val="20"/>
              </w:rPr>
              <w:t>서버 보안</w:t>
            </w:r>
          </w:p>
        </w:tc>
        <w:tc>
          <w:tcPr>
            <w:tcW w:w="7059" w:type="dxa"/>
            <w:vAlign w:val="center"/>
          </w:tcPr>
          <w:p w:rsidR="002C07E7" w:rsidRDefault="0006785D">
            <w:pPr>
              <w:pStyle w:val="TableParagraph"/>
              <w:tabs>
                <w:tab w:val="left" w:pos="422"/>
                <w:tab w:val="left" w:pos="423"/>
              </w:tabs>
              <w:spacing w:before="45" w:line="319" w:lineRule="exact"/>
              <w:rPr>
                <w:rFonts w:asciiTheme="majorEastAsia" w:eastAsiaTheme="majorEastAsia" w:hAnsiTheme="majorEastAsia"/>
                <w:sz w:val="18"/>
              </w:rPr>
            </w:pPr>
            <w:r>
              <w:rPr>
                <w:rFonts w:asciiTheme="majorEastAsia" w:eastAsiaTheme="majorEastAsia" w:hAnsiTheme="majorEastAsia"/>
                <w:sz w:val="18"/>
              </w:rPr>
              <w:t>- Apache HTTP Server 구축 및 보안 설정</w:t>
            </w:r>
          </w:p>
          <w:p w:rsidR="002C07E7" w:rsidRDefault="0006785D">
            <w:pPr>
              <w:pStyle w:val="TableParagraph"/>
              <w:tabs>
                <w:tab w:val="left" w:pos="422"/>
                <w:tab w:val="left" w:pos="423"/>
              </w:tabs>
              <w:spacing w:before="45" w:line="319" w:lineRule="exact"/>
              <w:rPr>
                <w:rFonts w:asciiTheme="majorEastAsia" w:eastAsiaTheme="majorEastAsia" w:hAnsiTheme="majorEastAsia"/>
                <w:sz w:val="18"/>
              </w:rPr>
            </w:pPr>
            <w:r>
              <w:rPr>
                <w:rFonts w:asciiTheme="majorEastAsia" w:eastAsiaTheme="majorEastAsia" w:hAnsiTheme="majorEastAsia"/>
                <w:sz w:val="18"/>
              </w:rPr>
              <w:t>- ModSecurity를 활용한 웹 방화벽(WAF) 구축</w:t>
            </w:r>
          </w:p>
          <w:p w:rsidR="002C07E7" w:rsidRDefault="0006785D">
            <w:pPr>
              <w:pStyle w:val="TableParagraph"/>
              <w:tabs>
                <w:tab w:val="left" w:pos="422"/>
                <w:tab w:val="left" w:pos="423"/>
              </w:tabs>
              <w:spacing w:before="45" w:line="319" w:lineRule="exact"/>
              <w:rPr>
                <w:rFonts w:asciiTheme="majorEastAsia" w:eastAsiaTheme="majorEastAsia" w:hAnsiTheme="majorEastAsia"/>
                <w:sz w:val="18"/>
              </w:rPr>
            </w:pPr>
            <w:r>
              <w:rPr>
                <w:rFonts w:asciiTheme="majorEastAsia" w:eastAsiaTheme="majorEastAsia" w:hAnsiTheme="majorEastAsia"/>
                <w:sz w:val="18"/>
              </w:rPr>
              <w:t>- Reverse Proxy 구성</w:t>
            </w:r>
          </w:p>
          <w:p w:rsidR="002C07E7" w:rsidRDefault="0006785D">
            <w:pPr>
              <w:pStyle w:val="TableParagraph"/>
              <w:tabs>
                <w:tab w:val="left" w:pos="422"/>
                <w:tab w:val="left" w:pos="423"/>
              </w:tabs>
              <w:spacing w:before="45" w:line="319" w:lineRule="exact"/>
              <w:rPr>
                <w:rFonts w:asciiTheme="majorEastAsia" w:eastAsiaTheme="majorEastAsia" w:hAnsiTheme="majorEastAsia"/>
                <w:sz w:val="18"/>
              </w:rPr>
            </w:pPr>
            <w:r>
              <w:rPr>
                <w:rFonts w:asciiTheme="majorEastAsia" w:eastAsiaTheme="majorEastAsia" w:hAnsiTheme="majorEastAsia"/>
                <w:sz w:val="18"/>
              </w:rPr>
              <w:t>- Rocky Linux 서버 운영 및 접근 제어</w:t>
            </w:r>
          </w:p>
        </w:tc>
      </w:tr>
      <w:tr w:rsidR="002C07E7">
        <w:trPr>
          <w:trHeight w:val="869"/>
        </w:trPr>
        <w:tc>
          <w:tcPr>
            <w:tcW w:w="3408" w:type="dxa"/>
            <w:vAlign w:val="center"/>
          </w:tcPr>
          <w:p w:rsidR="002C07E7" w:rsidRDefault="0006785D">
            <w:pPr>
              <w:pStyle w:val="a5"/>
              <w:rPr>
                <w:rFonts w:asciiTheme="majorEastAsia" w:eastAsiaTheme="majorEastAsia" w:hAnsiTheme="majorEastAsia"/>
                <w:bCs/>
                <w:sz w:val="18"/>
                <w:szCs w:val="20"/>
              </w:rPr>
            </w:pPr>
            <w:r>
              <w:rPr>
                <w:rFonts w:asciiTheme="majorEastAsia" w:eastAsiaTheme="majorEastAsia" w:hAnsiTheme="majorEastAsia"/>
                <w:bCs/>
                <w:sz w:val="18"/>
                <w:szCs w:val="20"/>
              </w:rPr>
              <w:t>로그 및 보안관제</w:t>
            </w:r>
          </w:p>
        </w:tc>
        <w:tc>
          <w:tcPr>
            <w:tcW w:w="7059" w:type="dxa"/>
            <w:vAlign w:val="center"/>
          </w:tcPr>
          <w:p w:rsidR="002C07E7" w:rsidRDefault="0006785D">
            <w:pPr>
              <w:pStyle w:val="TableParagraph"/>
              <w:tabs>
                <w:tab w:val="left" w:pos="422"/>
                <w:tab w:val="left" w:pos="423"/>
              </w:tabs>
              <w:spacing w:before="45" w:line="319" w:lineRule="exact"/>
              <w:rPr>
                <w:rFonts w:asciiTheme="majorEastAsia" w:eastAsiaTheme="majorEastAsia" w:hAnsiTheme="majorEastAsia"/>
                <w:sz w:val="18"/>
              </w:rPr>
            </w:pPr>
            <w:r>
              <w:rPr>
                <w:rFonts w:asciiTheme="majorEastAsia" w:eastAsiaTheme="majorEastAsia" w:hAnsiTheme="majorEastAsia"/>
                <w:sz w:val="18"/>
              </w:rPr>
              <w:t>- rsyslog 기반 로그 수집</w:t>
            </w:r>
          </w:p>
          <w:p w:rsidR="002C07E7" w:rsidRDefault="0006785D">
            <w:pPr>
              <w:pStyle w:val="TableParagraph"/>
              <w:tabs>
                <w:tab w:val="left" w:pos="422"/>
                <w:tab w:val="left" w:pos="423"/>
              </w:tabs>
              <w:spacing w:before="45" w:line="319" w:lineRule="exact"/>
              <w:rPr>
                <w:rFonts w:asciiTheme="majorEastAsia" w:eastAsiaTheme="majorEastAsia" w:hAnsiTheme="majorEastAsia"/>
                <w:sz w:val="18"/>
              </w:rPr>
            </w:pPr>
            <w:r>
              <w:rPr>
                <w:rFonts w:asciiTheme="majorEastAsia" w:eastAsiaTheme="majorEastAsia" w:hAnsiTheme="majorEastAsia"/>
                <w:sz w:val="18"/>
              </w:rPr>
              <w:t>- Apache Access/Error Log 분석</w:t>
            </w:r>
          </w:p>
          <w:p w:rsidR="002C07E7" w:rsidRDefault="0006785D">
            <w:pPr>
              <w:pStyle w:val="TableParagraph"/>
              <w:tabs>
                <w:tab w:val="left" w:pos="422"/>
                <w:tab w:val="left" w:pos="423"/>
              </w:tabs>
              <w:spacing w:before="45" w:line="319" w:lineRule="exact"/>
              <w:rPr>
                <w:rFonts w:asciiTheme="majorEastAsia" w:eastAsiaTheme="majorEastAsia" w:hAnsiTheme="majorEastAsia"/>
                <w:sz w:val="18"/>
              </w:rPr>
            </w:pPr>
            <w:r>
              <w:rPr>
                <w:rFonts w:asciiTheme="majorEastAsia" w:eastAsiaTheme="majorEastAsia" w:hAnsiTheme="majorEastAsia"/>
                <w:sz w:val="18"/>
              </w:rPr>
              <w:t>- ModSecurity Audit Log 분석</w:t>
            </w:r>
          </w:p>
          <w:p w:rsidR="002C07E7" w:rsidRDefault="0006785D">
            <w:pPr>
              <w:pStyle w:val="TableParagraph"/>
              <w:tabs>
                <w:tab w:val="left" w:pos="422"/>
                <w:tab w:val="left" w:pos="423"/>
              </w:tabs>
              <w:spacing w:before="45" w:line="319" w:lineRule="exact"/>
              <w:rPr>
                <w:rFonts w:asciiTheme="majorEastAsia" w:eastAsiaTheme="majorEastAsia" w:hAnsiTheme="majorEastAsia"/>
                <w:sz w:val="18"/>
              </w:rPr>
            </w:pPr>
            <w:r>
              <w:rPr>
                <w:rFonts w:asciiTheme="majorEastAsia" w:eastAsiaTheme="majorEastAsia" w:hAnsiTheme="majorEastAsia"/>
                <w:sz w:val="18"/>
              </w:rPr>
              <w:t>- SIEM 연동 및 보안 이벤트 분석</w:t>
            </w:r>
          </w:p>
        </w:tc>
      </w:tr>
      <w:tr w:rsidR="002C07E7">
        <w:trPr>
          <w:trHeight w:val="869"/>
        </w:trPr>
        <w:tc>
          <w:tcPr>
            <w:tcW w:w="3408" w:type="dxa"/>
            <w:vAlign w:val="center"/>
          </w:tcPr>
          <w:p w:rsidR="002C07E7" w:rsidRDefault="0006785D">
            <w:pPr>
              <w:pStyle w:val="a5"/>
              <w:rPr>
                <w:rFonts w:asciiTheme="majorEastAsia" w:eastAsiaTheme="majorEastAsia" w:hAnsiTheme="majorEastAsia"/>
                <w:bCs/>
                <w:sz w:val="18"/>
                <w:szCs w:val="20"/>
              </w:rPr>
            </w:pPr>
            <w:r>
              <w:rPr>
                <w:rFonts w:asciiTheme="majorEastAsia" w:eastAsiaTheme="majorEastAsia" w:hAnsiTheme="majorEastAsia"/>
                <w:bCs/>
                <w:sz w:val="18"/>
                <w:szCs w:val="20"/>
              </w:rPr>
              <w:t>프로젝트 수행</w:t>
            </w:r>
          </w:p>
        </w:tc>
        <w:tc>
          <w:tcPr>
            <w:tcW w:w="7059" w:type="dxa"/>
            <w:vAlign w:val="center"/>
          </w:tcPr>
          <w:p w:rsidR="002C07E7" w:rsidRDefault="0006785D">
            <w:pPr>
              <w:pStyle w:val="TableParagraph"/>
              <w:tabs>
                <w:tab w:val="left" w:pos="422"/>
                <w:tab w:val="left" w:pos="423"/>
              </w:tabs>
              <w:spacing w:before="45" w:line="319" w:lineRule="exact"/>
              <w:rPr>
                <w:rFonts w:asciiTheme="majorEastAsia" w:eastAsiaTheme="majorEastAsia" w:hAnsiTheme="majorEastAsia"/>
                <w:sz w:val="18"/>
              </w:rPr>
            </w:pPr>
            <w:r>
              <w:rPr>
                <w:rFonts w:asciiTheme="majorEastAsia" w:eastAsiaTheme="majorEastAsia" w:hAnsiTheme="majorEastAsia"/>
                <w:sz w:val="18"/>
              </w:rPr>
              <w:t>- 기업 환경 기반 네트워크 및 서버 인프라 구축</w:t>
            </w:r>
          </w:p>
          <w:p w:rsidR="002C07E7" w:rsidRDefault="0006785D">
            <w:pPr>
              <w:pStyle w:val="TableParagraph"/>
              <w:tabs>
                <w:tab w:val="left" w:pos="422"/>
                <w:tab w:val="left" w:pos="423"/>
              </w:tabs>
              <w:spacing w:before="45" w:line="319" w:lineRule="exact"/>
              <w:rPr>
                <w:rFonts w:asciiTheme="majorEastAsia" w:eastAsiaTheme="majorEastAsia" w:hAnsiTheme="majorEastAsia"/>
                <w:sz w:val="18"/>
              </w:rPr>
            </w:pPr>
            <w:r>
              <w:rPr>
                <w:rFonts w:asciiTheme="majorEastAsia" w:eastAsiaTheme="majorEastAsia" w:hAnsiTheme="majorEastAsia"/>
                <w:sz w:val="18"/>
              </w:rPr>
              <w:t>- 주요정보통신기반시설 취약점 분석·평가 기준에 따른 인프라 취약점 점검</w:t>
            </w:r>
          </w:p>
          <w:p w:rsidR="002C07E7" w:rsidRDefault="0006785D">
            <w:pPr>
              <w:pStyle w:val="TableParagraph"/>
              <w:tabs>
                <w:tab w:val="left" w:pos="422"/>
                <w:tab w:val="left" w:pos="423"/>
              </w:tabs>
              <w:spacing w:before="45" w:line="319" w:lineRule="exact"/>
              <w:rPr>
                <w:rFonts w:asciiTheme="majorEastAsia" w:eastAsiaTheme="majorEastAsia" w:hAnsiTheme="majorEastAsia"/>
                <w:sz w:val="18"/>
              </w:rPr>
            </w:pPr>
            <w:r>
              <w:rPr>
                <w:rFonts w:asciiTheme="majorEastAsia" w:eastAsiaTheme="majorEastAsia" w:hAnsiTheme="majorEastAsia"/>
                <w:sz w:val="18"/>
              </w:rPr>
              <w:t>- 시나리오 기반 웹 모의해킹</w:t>
            </w:r>
          </w:p>
          <w:p w:rsidR="002C07E7" w:rsidRDefault="0006785D">
            <w:pPr>
              <w:pStyle w:val="TableParagraph"/>
              <w:tabs>
                <w:tab w:val="left" w:pos="422"/>
                <w:tab w:val="left" w:pos="423"/>
              </w:tabs>
              <w:spacing w:before="45" w:line="319" w:lineRule="exact"/>
              <w:rPr>
                <w:rFonts w:asciiTheme="majorEastAsia" w:eastAsiaTheme="majorEastAsia" w:hAnsiTheme="majorEastAsia"/>
                <w:sz w:val="18"/>
              </w:rPr>
            </w:pPr>
            <w:r>
              <w:rPr>
                <w:rFonts w:asciiTheme="majorEastAsia" w:eastAsiaTheme="majorEastAsia" w:hAnsiTheme="majorEastAsia"/>
                <w:sz w:val="18"/>
              </w:rPr>
              <w:t>- ModSecurity 기반 WAF 구축</w:t>
            </w:r>
          </w:p>
          <w:p w:rsidR="002C07E7" w:rsidRDefault="0006785D">
            <w:pPr>
              <w:pStyle w:val="TableParagraph"/>
              <w:tabs>
                <w:tab w:val="left" w:pos="422"/>
                <w:tab w:val="left" w:pos="423"/>
              </w:tabs>
              <w:spacing w:before="45" w:line="319" w:lineRule="exact"/>
              <w:rPr>
                <w:rFonts w:asciiTheme="majorEastAsia" w:eastAsiaTheme="majorEastAsia" w:hAnsiTheme="majorEastAsia"/>
                <w:sz w:val="18"/>
              </w:rPr>
            </w:pPr>
            <w:r>
              <w:rPr>
                <w:rFonts w:asciiTheme="majorEastAsia" w:eastAsiaTheme="majorEastAsia" w:hAnsiTheme="majorEastAsia"/>
                <w:sz w:val="18"/>
              </w:rPr>
              <w:t>- rsyslog 기반 중앙 로그 서버 구축</w:t>
            </w:r>
          </w:p>
          <w:p w:rsidR="002C07E7" w:rsidRDefault="0006785D">
            <w:pPr>
              <w:pStyle w:val="TableParagraph"/>
              <w:tabs>
                <w:tab w:val="left" w:pos="422"/>
                <w:tab w:val="left" w:pos="423"/>
              </w:tabs>
              <w:spacing w:before="45" w:line="319" w:lineRule="exact"/>
              <w:rPr>
                <w:rFonts w:asciiTheme="majorEastAsia" w:eastAsiaTheme="majorEastAsia" w:hAnsiTheme="majorEastAsia"/>
                <w:sz w:val="18"/>
              </w:rPr>
            </w:pPr>
            <w:r>
              <w:rPr>
                <w:rFonts w:asciiTheme="majorEastAsia" w:eastAsiaTheme="majorEastAsia" w:hAnsiTheme="majorEastAsia"/>
                <w:sz w:val="18"/>
              </w:rPr>
              <w:t>- SIEM 연동 및 보안 이벤트 분석</w:t>
            </w:r>
          </w:p>
          <w:p w:rsidR="002C07E7" w:rsidRDefault="0006785D">
            <w:pPr>
              <w:pStyle w:val="TableParagraph"/>
              <w:tabs>
                <w:tab w:val="left" w:pos="422"/>
                <w:tab w:val="left" w:pos="423"/>
              </w:tabs>
              <w:spacing w:before="45" w:line="319" w:lineRule="exact"/>
              <w:rPr>
                <w:rFonts w:asciiTheme="majorEastAsia" w:eastAsiaTheme="majorEastAsia" w:hAnsiTheme="majorEastAsia"/>
                <w:sz w:val="18"/>
              </w:rPr>
            </w:pPr>
            <w:r>
              <w:rPr>
                <w:rFonts w:asciiTheme="majorEastAsia" w:eastAsiaTheme="majorEastAsia" w:hAnsiTheme="majorEastAsia"/>
                <w:sz w:val="18"/>
              </w:rPr>
              <w:t>- Docker 기반 웹 서비스 컨테이너 배포</w:t>
            </w:r>
          </w:p>
        </w:tc>
      </w:tr>
    </w:tbl>
    <w:p w:rsidR="002C07E7" w:rsidRDefault="002C07E7">
      <w:pPr>
        <w:pStyle w:val="a5"/>
        <w:jc w:val="left"/>
        <w:rPr>
          <w:rFonts w:asciiTheme="majorEastAsia" w:eastAsiaTheme="majorEastAsia" w:hAnsiTheme="majorEastAsia"/>
          <w:sz w:val="20"/>
          <w:szCs w:val="20"/>
        </w:rPr>
      </w:pPr>
    </w:p>
    <w:p w:rsidR="002C07E7" w:rsidRDefault="0006785D">
      <w:pPr>
        <w:pStyle w:val="a5"/>
        <w:jc w:val="left"/>
        <w:rPr>
          <w:rFonts w:asciiTheme="majorEastAsia" w:eastAsiaTheme="majorEastAsia" w:hAnsiTheme="majorEastAsia"/>
          <w:sz w:val="20"/>
          <w:szCs w:val="20"/>
        </w:rPr>
      </w:pPr>
      <w:r>
        <w:rPr>
          <w:rFonts w:asciiTheme="majorEastAsia" w:eastAsiaTheme="majorEastAsia" w:hAnsiTheme="majorEastAsia"/>
          <w:sz w:val="20"/>
          <w:szCs w:val="20"/>
        </w:rPr>
        <w:br w:type="page"/>
      </w:r>
      <w:r>
        <w:rPr>
          <w:rFonts w:asciiTheme="majorEastAsia" w:eastAsiaTheme="majorEastAsia" w:hAnsiTheme="majorEastAsia"/>
          <w:sz w:val="20"/>
          <w:szCs w:val="20"/>
        </w:rPr>
        <w:lastRenderedPageBreak/>
        <w:t>3. 경력사항 (없으면 삭제)</w:t>
      </w:r>
    </w:p>
    <w:tbl>
      <w:tblPr>
        <w:tblStyle w:val="a3"/>
        <w:tblW w:w="0" w:type="auto"/>
        <w:tblInd w:w="108" w:type="dxa"/>
        <w:tblBorders>
          <w:top w:val="single" w:sz="18" w:space="0" w:color="auto"/>
          <w:left w:val="none" w:sz="0" w:space="0" w:color="auto"/>
          <w:bottom w:val="single" w:sz="2" w:space="0" w:color="auto"/>
          <w:right w:val="none" w:sz="0" w:space="0" w:color="auto"/>
          <w:insideH w:val="single" w:sz="2" w:space="0" w:color="808080"/>
          <w:insideV w:val="single" w:sz="2" w:space="0" w:color="808080"/>
        </w:tblBorders>
        <w:tblLook w:val="04A0" w:firstRow="1" w:lastRow="0" w:firstColumn="1" w:lastColumn="0" w:noHBand="0" w:noVBand="1"/>
      </w:tblPr>
      <w:tblGrid>
        <w:gridCol w:w="2160"/>
        <w:gridCol w:w="2410"/>
        <w:gridCol w:w="5788"/>
      </w:tblGrid>
      <w:tr w:rsidR="002C07E7">
        <w:trPr>
          <w:trHeight w:val="340"/>
        </w:trPr>
        <w:tc>
          <w:tcPr>
            <w:tcW w:w="2160" w:type="dxa"/>
            <w:tcBorders>
              <w:top w:val="single" w:sz="12" w:space="0" w:color="000000"/>
              <w:bottom w:val="dotted" w:sz="4" w:space="0" w:color="auto"/>
              <w:right w:val="dotted" w:sz="4" w:space="0" w:color="auto"/>
            </w:tcBorders>
            <w:shd w:val="clear" w:color="auto" w:fill="17375E"/>
            <w:vAlign w:val="center"/>
          </w:tcPr>
          <w:p w:rsidR="002C07E7" w:rsidRDefault="0006785D">
            <w:pPr>
              <w:pStyle w:val="a5"/>
              <w:jc w:val="center"/>
              <w:rPr>
                <w:rFonts w:asciiTheme="majorEastAsia" w:eastAsiaTheme="majorEastAsia" w:hAnsiTheme="majorEastAsia"/>
                <w:sz w:val="20"/>
                <w:szCs w:val="20"/>
              </w:rPr>
            </w:pPr>
            <w:r>
              <w:rPr>
                <w:rFonts w:asciiTheme="majorEastAsia" w:eastAsiaTheme="majorEastAsia" w:hAnsiTheme="majorEastAsia"/>
                <w:sz w:val="20"/>
                <w:szCs w:val="20"/>
              </w:rPr>
              <w:t>기간</w:t>
            </w:r>
          </w:p>
        </w:tc>
        <w:tc>
          <w:tcPr>
            <w:tcW w:w="2410" w:type="dxa"/>
            <w:tcBorders>
              <w:top w:val="single" w:sz="12" w:space="0" w:color="000000"/>
              <w:left w:val="dotted" w:sz="4" w:space="0" w:color="auto"/>
              <w:bottom w:val="dotted" w:sz="4" w:space="0" w:color="auto"/>
              <w:right w:val="dotted" w:sz="4" w:space="0" w:color="auto"/>
            </w:tcBorders>
            <w:shd w:val="clear" w:color="auto" w:fill="17375E"/>
            <w:vAlign w:val="center"/>
          </w:tcPr>
          <w:p w:rsidR="002C07E7" w:rsidRDefault="0006785D">
            <w:pPr>
              <w:pStyle w:val="a5"/>
              <w:jc w:val="center"/>
              <w:rPr>
                <w:rFonts w:asciiTheme="majorEastAsia" w:eastAsiaTheme="majorEastAsia" w:hAnsiTheme="majorEastAsia"/>
                <w:sz w:val="20"/>
                <w:szCs w:val="20"/>
              </w:rPr>
            </w:pPr>
            <w:r>
              <w:rPr>
                <w:rFonts w:asciiTheme="majorEastAsia" w:eastAsiaTheme="majorEastAsia" w:hAnsiTheme="majorEastAsia"/>
                <w:sz w:val="20"/>
                <w:szCs w:val="20"/>
              </w:rPr>
              <w:t>업체명</w:t>
            </w:r>
          </w:p>
        </w:tc>
        <w:tc>
          <w:tcPr>
            <w:tcW w:w="5788" w:type="dxa"/>
            <w:tcBorders>
              <w:top w:val="single" w:sz="12" w:space="0" w:color="000000"/>
              <w:left w:val="dotted" w:sz="4" w:space="0" w:color="auto"/>
              <w:bottom w:val="dotted" w:sz="4" w:space="0" w:color="auto"/>
            </w:tcBorders>
            <w:shd w:val="clear" w:color="auto" w:fill="17375E"/>
            <w:vAlign w:val="center"/>
          </w:tcPr>
          <w:p w:rsidR="002C07E7" w:rsidRDefault="0006785D">
            <w:pPr>
              <w:pStyle w:val="a5"/>
              <w:jc w:val="center"/>
              <w:rPr>
                <w:rFonts w:asciiTheme="majorEastAsia" w:eastAsiaTheme="majorEastAsia" w:hAnsiTheme="majorEastAsia"/>
                <w:sz w:val="20"/>
                <w:szCs w:val="20"/>
              </w:rPr>
            </w:pPr>
            <w:r>
              <w:rPr>
                <w:rFonts w:asciiTheme="majorEastAsia" w:eastAsiaTheme="majorEastAsia" w:hAnsiTheme="majorEastAsia"/>
                <w:sz w:val="20"/>
                <w:szCs w:val="20"/>
              </w:rPr>
              <w:t>주 업무</w:t>
            </w:r>
          </w:p>
        </w:tc>
      </w:tr>
      <w:tr w:rsidR="002C07E7">
        <w:trPr>
          <w:trHeight w:val="340"/>
        </w:trPr>
        <w:tc>
          <w:tcPr>
            <w:tcW w:w="2160" w:type="dxa"/>
            <w:tcBorders>
              <w:top w:val="dotted" w:sz="4" w:space="0" w:color="auto"/>
              <w:bottom w:val="dotted" w:sz="4" w:space="0" w:color="auto"/>
              <w:right w:val="dotted" w:sz="4" w:space="0" w:color="auto"/>
            </w:tcBorders>
            <w:vAlign w:val="center"/>
          </w:tcPr>
          <w:p w:rsidR="002C07E7" w:rsidRDefault="0006785D">
            <w:pPr>
              <w:pStyle w:val="a5"/>
              <w:jc w:val="center"/>
              <w:rPr>
                <w:rFonts w:asciiTheme="majorEastAsia" w:eastAsiaTheme="majorEastAsia" w:hAnsiTheme="majorEastAsia"/>
                <w:sz w:val="20"/>
                <w:szCs w:val="20"/>
              </w:rPr>
            </w:pPr>
            <w:r>
              <w:rPr>
                <w:rFonts w:asciiTheme="majorEastAsia" w:eastAsiaTheme="majorEastAsia" w:hAnsiTheme="majorEastAsia"/>
                <w:sz w:val="20"/>
                <w:szCs w:val="20"/>
              </w:rPr>
              <w:t>2020.02 ~ 2023.02</w:t>
            </w:r>
          </w:p>
        </w:tc>
        <w:tc>
          <w:tcPr>
            <w:tcW w:w="2410" w:type="dxa"/>
            <w:tcBorders>
              <w:top w:val="dotted" w:sz="4" w:space="0" w:color="auto"/>
              <w:left w:val="dotted" w:sz="4" w:space="0" w:color="auto"/>
              <w:bottom w:val="dotted" w:sz="4" w:space="0" w:color="auto"/>
              <w:right w:val="dotted" w:sz="4" w:space="0" w:color="auto"/>
            </w:tcBorders>
            <w:vAlign w:val="center"/>
          </w:tcPr>
          <w:p w:rsidR="002C07E7" w:rsidRDefault="0006785D">
            <w:pPr>
              <w:pStyle w:val="a5"/>
              <w:jc w:val="center"/>
              <w:rPr>
                <w:rFonts w:asciiTheme="majorEastAsia" w:eastAsiaTheme="majorEastAsia" w:hAnsiTheme="majorEastAsia"/>
                <w:sz w:val="20"/>
                <w:szCs w:val="20"/>
              </w:rPr>
            </w:pPr>
            <w:r>
              <w:rPr>
                <w:rFonts w:asciiTheme="majorEastAsia" w:eastAsiaTheme="majorEastAsia" w:hAnsiTheme="majorEastAsia"/>
                <w:sz w:val="20"/>
                <w:szCs w:val="20"/>
              </w:rPr>
              <w:t>㈜셀렉신</w:t>
            </w:r>
          </w:p>
        </w:tc>
        <w:tc>
          <w:tcPr>
            <w:tcW w:w="5788" w:type="dxa"/>
            <w:tcBorders>
              <w:top w:val="dotted" w:sz="4" w:space="0" w:color="auto"/>
              <w:left w:val="dotted" w:sz="4" w:space="0" w:color="auto"/>
              <w:bottom w:val="dotted" w:sz="4" w:space="0" w:color="auto"/>
            </w:tcBorders>
            <w:vAlign w:val="center"/>
          </w:tcPr>
          <w:p w:rsidR="002C07E7" w:rsidRDefault="0006785D">
            <w:pPr>
              <w:pStyle w:val="a5"/>
              <w:jc w:val="center"/>
              <w:rPr>
                <w:rFonts w:asciiTheme="majorEastAsia" w:eastAsiaTheme="majorEastAsia" w:hAnsiTheme="majorEastAsia"/>
                <w:sz w:val="20"/>
                <w:szCs w:val="20"/>
              </w:rPr>
            </w:pPr>
            <w:r>
              <w:rPr>
                <w:rFonts w:asciiTheme="majorEastAsia" w:eastAsiaTheme="majorEastAsia" w:hAnsiTheme="majorEastAsia"/>
                <w:sz w:val="20"/>
                <w:szCs w:val="20"/>
              </w:rPr>
              <w:t>연구보조, 실험자재관리</w:t>
            </w:r>
          </w:p>
        </w:tc>
      </w:tr>
    </w:tbl>
    <w:p w:rsidR="002C07E7" w:rsidRDefault="002C07E7">
      <w:pPr>
        <w:pStyle w:val="a5"/>
        <w:jc w:val="left"/>
        <w:rPr>
          <w:rFonts w:asciiTheme="majorEastAsia" w:eastAsiaTheme="majorEastAsia" w:hAnsiTheme="majorEastAsia"/>
          <w:sz w:val="20"/>
          <w:szCs w:val="20"/>
        </w:rPr>
      </w:pPr>
    </w:p>
    <w:p w:rsidR="002C07E7" w:rsidRDefault="0006785D">
      <w:pPr>
        <w:pStyle w:val="a5"/>
        <w:jc w:val="left"/>
        <w:rPr>
          <w:rFonts w:asciiTheme="majorEastAsia" w:eastAsiaTheme="majorEastAsia" w:hAnsiTheme="majorEastAsia"/>
          <w:sz w:val="20"/>
          <w:szCs w:val="20"/>
        </w:rPr>
      </w:pPr>
      <w:r>
        <w:rPr>
          <w:rFonts w:asciiTheme="majorEastAsia" w:eastAsiaTheme="majorEastAsia" w:hAnsiTheme="majorEastAsia"/>
          <w:sz w:val="20"/>
          <w:szCs w:val="20"/>
        </w:rPr>
        <w:t>4. 병역 및 기타사항 (면제일 경우 면제 사유 작성, 여성은 항목 삭제)</w:t>
      </w:r>
    </w:p>
    <w:tbl>
      <w:tblPr>
        <w:tblStyle w:val="a3"/>
        <w:tblW w:w="10490" w:type="dxa"/>
        <w:tblInd w:w="108" w:type="dxa"/>
        <w:tblBorders>
          <w:top w:val="single" w:sz="12" w:space="0" w:color="000000"/>
          <w:left w:val="dotted" w:sz="4" w:space="0" w:color="auto"/>
          <w:bottom w:val="single" w:sz="12" w:space="0" w:color="auto"/>
          <w:right w:val="none" w:sz="0" w:space="0" w:color="auto"/>
          <w:insideH w:val="dotted" w:sz="4" w:space="0" w:color="auto"/>
          <w:insideV w:val="dotted" w:sz="4" w:space="0" w:color="auto"/>
        </w:tblBorders>
        <w:tblLook w:val="04A0" w:firstRow="1" w:lastRow="0" w:firstColumn="1" w:lastColumn="0" w:noHBand="0" w:noVBand="1"/>
      </w:tblPr>
      <w:tblGrid>
        <w:gridCol w:w="794"/>
        <w:gridCol w:w="1134"/>
        <w:gridCol w:w="794"/>
        <w:gridCol w:w="1134"/>
        <w:gridCol w:w="794"/>
        <w:gridCol w:w="1134"/>
        <w:gridCol w:w="794"/>
        <w:gridCol w:w="1644"/>
        <w:gridCol w:w="850"/>
        <w:gridCol w:w="1418"/>
      </w:tblGrid>
      <w:tr w:rsidR="002C07E7">
        <w:trPr>
          <w:trHeight w:val="340"/>
        </w:trPr>
        <w:tc>
          <w:tcPr>
            <w:tcW w:w="794" w:type="dxa"/>
            <w:shd w:val="clear" w:color="auto" w:fill="17375E"/>
            <w:vAlign w:val="center"/>
          </w:tcPr>
          <w:p w:rsidR="002C07E7" w:rsidRDefault="0006785D">
            <w:pPr>
              <w:pStyle w:val="a5"/>
              <w:jc w:val="center"/>
              <w:rPr>
                <w:rFonts w:asciiTheme="majorEastAsia" w:eastAsiaTheme="majorEastAsia" w:hAnsiTheme="majorEastAsia"/>
                <w:sz w:val="20"/>
                <w:szCs w:val="20"/>
              </w:rPr>
            </w:pPr>
            <w:r>
              <w:rPr>
                <w:rFonts w:asciiTheme="majorEastAsia" w:eastAsiaTheme="majorEastAsia" w:hAnsiTheme="majorEastAsia"/>
                <w:sz w:val="20"/>
                <w:szCs w:val="20"/>
              </w:rPr>
              <w:t>병역</w:t>
            </w:r>
          </w:p>
        </w:tc>
        <w:tc>
          <w:tcPr>
            <w:tcW w:w="1134" w:type="dxa"/>
            <w:shd w:val="clear" w:color="auto" w:fill="auto"/>
            <w:vAlign w:val="center"/>
          </w:tcPr>
          <w:p w:rsidR="002C07E7" w:rsidRDefault="0006785D">
            <w:pPr>
              <w:pStyle w:val="a5"/>
              <w:jc w:val="center"/>
              <w:rPr>
                <w:rFonts w:asciiTheme="majorEastAsia" w:eastAsiaTheme="majorEastAsia" w:hAnsiTheme="majorEastAsia"/>
                <w:sz w:val="18"/>
                <w:szCs w:val="20"/>
              </w:rPr>
            </w:pPr>
            <w:r>
              <w:rPr>
                <w:rFonts w:asciiTheme="majorEastAsia" w:eastAsiaTheme="majorEastAsia" w:hAnsiTheme="majorEastAsia"/>
                <w:sz w:val="18"/>
                <w:szCs w:val="20"/>
              </w:rPr>
              <w:t>만기전역</w:t>
            </w:r>
          </w:p>
        </w:tc>
        <w:tc>
          <w:tcPr>
            <w:tcW w:w="794" w:type="dxa"/>
            <w:shd w:val="clear" w:color="auto" w:fill="17375E"/>
            <w:vAlign w:val="center"/>
          </w:tcPr>
          <w:p w:rsidR="002C07E7" w:rsidRDefault="0006785D">
            <w:pPr>
              <w:pStyle w:val="a5"/>
              <w:jc w:val="center"/>
              <w:rPr>
                <w:rFonts w:asciiTheme="majorEastAsia" w:eastAsiaTheme="majorEastAsia" w:hAnsiTheme="majorEastAsia"/>
                <w:sz w:val="20"/>
                <w:szCs w:val="20"/>
              </w:rPr>
            </w:pPr>
            <w:r>
              <w:rPr>
                <w:rFonts w:asciiTheme="majorEastAsia" w:eastAsiaTheme="majorEastAsia" w:hAnsiTheme="majorEastAsia"/>
                <w:sz w:val="20"/>
                <w:szCs w:val="20"/>
              </w:rPr>
              <w:t>군별</w:t>
            </w:r>
          </w:p>
        </w:tc>
        <w:tc>
          <w:tcPr>
            <w:tcW w:w="1134" w:type="dxa"/>
            <w:shd w:val="clear" w:color="auto" w:fill="auto"/>
            <w:vAlign w:val="center"/>
          </w:tcPr>
          <w:p w:rsidR="002C07E7" w:rsidRDefault="0006785D">
            <w:pPr>
              <w:pStyle w:val="a5"/>
              <w:jc w:val="center"/>
              <w:rPr>
                <w:rFonts w:asciiTheme="majorEastAsia" w:eastAsiaTheme="majorEastAsia" w:hAnsiTheme="majorEastAsia"/>
                <w:sz w:val="18"/>
                <w:szCs w:val="20"/>
              </w:rPr>
            </w:pPr>
            <w:r>
              <w:rPr>
                <w:rFonts w:asciiTheme="majorEastAsia" w:eastAsiaTheme="majorEastAsia" w:hAnsiTheme="majorEastAsia"/>
                <w:sz w:val="18"/>
                <w:szCs w:val="20"/>
              </w:rPr>
              <w:t>해병대</w:t>
            </w:r>
          </w:p>
        </w:tc>
        <w:tc>
          <w:tcPr>
            <w:tcW w:w="794" w:type="dxa"/>
            <w:shd w:val="clear" w:color="auto" w:fill="17375E"/>
            <w:vAlign w:val="center"/>
          </w:tcPr>
          <w:p w:rsidR="002C07E7" w:rsidRDefault="0006785D">
            <w:pPr>
              <w:pStyle w:val="a5"/>
              <w:jc w:val="center"/>
              <w:rPr>
                <w:rFonts w:asciiTheme="majorEastAsia" w:eastAsiaTheme="majorEastAsia" w:hAnsiTheme="majorEastAsia"/>
                <w:sz w:val="20"/>
                <w:szCs w:val="20"/>
              </w:rPr>
            </w:pPr>
            <w:r>
              <w:rPr>
                <w:rFonts w:asciiTheme="majorEastAsia" w:eastAsiaTheme="majorEastAsia" w:hAnsiTheme="majorEastAsia"/>
                <w:sz w:val="20"/>
                <w:szCs w:val="20"/>
              </w:rPr>
              <w:t>계급</w:t>
            </w:r>
          </w:p>
        </w:tc>
        <w:tc>
          <w:tcPr>
            <w:tcW w:w="1134" w:type="dxa"/>
            <w:vAlign w:val="center"/>
          </w:tcPr>
          <w:p w:rsidR="002C07E7" w:rsidRDefault="0006785D">
            <w:pPr>
              <w:pStyle w:val="a5"/>
              <w:jc w:val="center"/>
              <w:rPr>
                <w:rFonts w:asciiTheme="majorEastAsia" w:eastAsiaTheme="majorEastAsia" w:hAnsiTheme="majorEastAsia"/>
                <w:sz w:val="18"/>
                <w:szCs w:val="20"/>
              </w:rPr>
            </w:pPr>
            <w:r>
              <w:rPr>
                <w:rFonts w:asciiTheme="majorEastAsia" w:eastAsiaTheme="majorEastAsia" w:hAnsiTheme="majorEastAsia"/>
                <w:sz w:val="18"/>
                <w:szCs w:val="20"/>
              </w:rPr>
              <w:t>병장</w:t>
            </w:r>
          </w:p>
        </w:tc>
        <w:tc>
          <w:tcPr>
            <w:tcW w:w="794" w:type="dxa"/>
            <w:shd w:val="clear" w:color="auto" w:fill="17375E"/>
            <w:vAlign w:val="center"/>
          </w:tcPr>
          <w:p w:rsidR="002C07E7" w:rsidRDefault="0006785D">
            <w:pPr>
              <w:pStyle w:val="a5"/>
              <w:jc w:val="center"/>
              <w:rPr>
                <w:rFonts w:asciiTheme="majorEastAsia" w:eastAsiaTheme="majorEastAsia" w:hAnsiTheme="majorEastAsia"/>
                <w:sz w:val="20"/>
                <w:szCs w:val="20"/>
              </w:rPr>
            </w:pPr>
            <w:r>
              <w:rPr>
                <w:rFonts w:asciiTheme="majorEastAsia" w:eastAsiaTheme="majorEastAsia" w:hAnsiTheme="majorEastAsia"/>
                <w:sz w:val="20"/>
                <w:szCs w:val="20"/>
              </w:rPr>
              <w:t>기간</w:t>
            </w:r>
          </w:p>
        </w:tc>
        <w:tc>
          <w:tcPr>
            <w:tcW w:w="1644" w:type="dxa"/>
            <w:vAlign w:val="center"/>
          </w:tcPr>
          <w:p w:rsidR="002C07E7" w:rsidRDefault="0006785D">
            <w:pPr>
              <w:pStyle w:val="a5"/>
              <w:jc w:val="center"/>
              <w:rPr>
                <w:rFonts w:asciiTheme="majorEastAsia" w:eastAsiaTheme="majorEastAsia" w:hAnsiTheme="majorEastAsia"/>
                <w:sz w:val="18"/>
                <w:szCs w:val="20"/>
              </w:rPr>
            </w:pPr>
            <w:r>
              <w:rPr>
                <w:rFonts w:asciiTheme="majorEastAsia" w:eastAsiaTheme="majorEastAsia" w:hAnsiTheme="majorEastAsia"/>
                <w:sz w:val="18"/>
                <w:szCs w:val="20"/>
              </w:rPr>
              <w:t>2016.09 ~ 2018.06</w:t>
            </w:r>
          </w:p>
        </w:tc>
        <w:tc>
          <w:tcPr>
            <w:tcW w:w="850" w:type="dxa"/>
            <w:shd w:val="clear" w:color="auto" w:fill="17375E"/>
            <w:vAlign w:val="center"/>
          </w:tcPr>
          <w:p w:rsidR="002C07E7" w:rsidRDefault="0006785D">
            <w:pPr>
              <w:pStyle w:val="a5"/>
              <w:jc w:val="center"/>
              <w:rPr>
                <w:rFonts w:asciiTheme="majorEastAsia" w:eastAsiaTheme="majorEastAsia" w:hAnsiTheme="majorEastAsia"/>
                <w:sz w:val="20"/>
                <w:szCs w:val="20"/>
              </w:rPr>
            </w:pPr>
            <w:r>
              <w:rPr>
                <w:rFonts w:asciiTheme="majorEastAsia" w:eastAsiaTheme="majorEastAsia" w:hAnsiTheme="majorEastAsia"/>
                <w:sz w:val="20"/>
                <w:szCs w:val="20"/>
              </w:rPr>
              <w:t>병과</w:t>
            </w:r>
          </w:p>
        </w:tc>
        <w:tc>
          <w:tcPr>
            <w:tcW w:w="1418" w:type="dxa"/>
            <w:vAlign w:val="center"/>
          </w:tcPr>
          <w:p w:rsidR="002C07E7" w:rsidRDefault="0006785D">
            <w:pPr>
              <w:pStyle w:val="a5"/>
              <w:jc w:val="center"/>
              <w:rPr>
                <w:rFonts w:asciiTheme="majorEastAsia" w:eastAsiaTheme="majorEastAsia" w:hAnsiTheme="majorEastAsia"/>
                <w:sz w:val="18"/>
                <w:szCs w:val="20"/>
              </w:rPr>
            </w:pPr>
            <w:r>
              <w:rPr>
                <w:rFonts w:asciiTheme="majorEastAsia" w:eastAsiaTheme="majorEastAsia" w:hAnsiTheme="majorEastAsia"/>
                <w:sz w:val="18"/>
                <w:szCs w:val="20"/>
              </w:rPr>
              <w:t>상륙장갑차병</w:t>
            </w:r>
          </w:p>
        </w:tc>
      </w:tr>
    </w:tbl>
    <w:p w:rsidR="002C07E7" w:rsidRDefault="002C07E7">
      <w:pPr>
        <w:pStyle w:val="a5"/>
        <w:jc w:val="left"/>
        <w:rPr>
          <w:rFonts w:asciiTheme="majorEastAsia" w:eastAsiaTheme="majorEastAsia" w:hAnsiTheme="majorEastAsia"/>
          <w:sz w:val="20"/>
          <w:szCs w:val="20"/>
        </w:rPr>
      </w:pPr>
    </w:p>
    <w:p w:rsidR="002C07E7" w:rsidRDefault="0006785D">
      <w:pPr>
        <w:pStyle w:val="a5"/>
        <w:jc w:val="left"/>
        <w:rPr>
          <w:rFonts w:asciiTheme="majorEastAsia" w:eastAsiaTheme="majorEastAsia" w:hAnsiTheme="majorEastAsia"/>
          <w:sz w:val="20"/>
          <w:szCs w:val="20"/>
        </w:rPr>
      </w:pPr>
      <w:r>
        <w:rPr>
          <w:rFonts w:asciiTheme="majorEastAsia" w:eastAsiaTheme="majorEastAsia" w:hAnsiTheme="majorEastAsia"/>
          <w:sz w:val="20"/>
          <w:szCs w:val="20"/>
        </w:rPr>
        <w:t>5. 자격 및 면허사항 (없으면 삭제)</w:t>
      </w:r>
    </w:p>
    <w:tbl>
      <w:tblPr>
        <w:tblStyle w:val="a3"/>
        <w:tblW w:w="0" w:type="auto"/>
        <w:tblInd w:w="108" w:type="dxa"/>
        <w:tblBorders>
          <w:top w:val="single" w:sz="18" w:space="0" w:color="auto"/>
          <w:left w:val="none" w:sz="0" w:space="0" w:color="auto"/>
          <w:bottom w:val="single" w:sz="2" w:space="0" w:color="auto"/>
          <w:right w:val="none" w:sz="0" w:space="0" w:color="auto"/>
          <w:insideH w:val="single" w:sz="2" w:space="0" w:color="808080"/>
          <w:insideV w:val="single" w:sz="2" w:space="0" w:color="808080"/>
        </w:tblBorders>
        <w:tblLook w:val="04A0" w:firstRow="1" w:lastRow="0" w:firstColumn="1" w:lastColumn="0" w:noHBand="0" w:noVBand="1"/>
      </w:tblPr>
      <w:tblGrid>
        <w:gridCol w:w="4193"/>
        <w:gridCol w:w="2810"/>
        <w:gridCol w:w="3355"/>
      </w:tblGrid>
      <w:tr w:rsidR="002C07E7">
        <w:trPr>
          <w:trHeight w:val="340"/>
        </w:trPr>
        <w:tc>
          <w:tcPr>
            <w:tcW w:w="4193" w:type="dxa"/>
            <w:tcBorders>
              <w:top w:val="single" w:sz="12" w:space="0" w:color="000000"/>
              <w:bottom w:val="dotted" w:sz="4" w:space="0" w:color="auto"/>
              <w:right w:val="dotted" w:sz="4" w:space="0" w:color="auto"/>
            </w:tcBorders>
            <w:shd w:val="clear" w:color="auto" w:fill="17375E"/>
            <w:vAlign w:val="center"/>
          </w:tcPr>
          <w:p w:rsidR="002C07E7" w:rsidRDefault="0006785D">
            <w:pPr>
              <w:pStyle w:val="a5"/>
              <w:jc w:val="center"/>
              <w:rPr>
                <w:rFonts w:asciiTheme="majorEastAsia" w:eastAsiaTheme="majorEastAsia" w:hAnsiTheme="majorEastAsia"/>
                <w:sz w:val="20"/>
                <w:szCs w:val="20"/>
              </w:rPr>
            </w:pPr>
            <w:r>
              <w:rPr>
                <w:rFonts w:asciiTheme="majorEastAsia" w:eastAsiaTheme="majorEastAsia" w:hAnsiTheme="majorEastAsia"/>
                <w:sz w:val="20"/>
                <w:szCs w:val="20"/>
              </w:rPr>
              <w:t>자격/면허명</w:t>
            </w:r>
          </w:p>
        </w:tc>
        <w:tc>
          <w:tcPr>
            <w:tcW w:w="2810" w:type="dxa"/>
            <w:tcBorders>
              <w:top w:val="single" w:sz="12" w:space="0" w:color="000000"/>
              <w:left w:val="dotted" w:sz="4" w:space="0" w:color="auto"/>
              <w:bottom w:val="dotted" w:sz="4" w:space="0" w:color="auto"/>
              <w:right w:val="dotted" w:sz="4" w:space="0" w:color="auto"/>
            </w:tcBorders>
            <w:shd w:val="clear" w:color="auto" w:fill="17375E"/>
            <w:vAlign w:val="center"/>
          </w:tcPr>
          <w:p w:rsidR="002C07E7" w:rsidRDefault="0006785D">
            <w:pPr>
              <w:pStyle w:val="a5"/>
              <w:jc w:val="center"/>
              <w:rPr>
                <w:rFonts w:asciiTheme="majorEastAsia" w:eastAsiaTheme="majorEastAsia" w:hAnsiTheme="majorEastAsia"/>
                <w:sz w:val="20"/>
                <w:szCs w:val="20"/>
              </w:rPr>
            </w:pPr>
            <w:r>
              <w:rPr>
                <w:rFonts w:asciiTheme="majorEastAsia" w:eastAsiaTheme="majorEastAsia" w:hAnsiTheme="majorEastAsia"/>
                <w:sz w:val="20"/>
                <w:szCs w:val="20"/>
              </w:rPr>
              <w:t>취득일</w:t>
            </w:r>
          </w:p>
        </w:tc>
        <w:tc>
          <w:tcPr>
            <w:tcW w:w="3355" w:type="dxa"/>
            <w:tcBorders>
              <w:top w:val="single" w:sz="12" w:space="0" w:color="000000"/>
              <w:left w:val="dotted" w:sz="4" w:space="0" w:color="auto"/>
              <w:bottom w:val="dotted" w:sz="4" w:space="0" w:color="auto"/>
            </w:tcBorders>
            <w:shd w:val="clear" w:color="auto" w:fill="17375E"/>
            <w:vAlign w:val="center"/>
          </w:tcPr>
          <w:p w:rsidR="002C07E7" w:rsidRDefault="0006785D">
            <w:pPr>
              <w:pStyle w:val="a5"/>
              <w:jc w:val="center"/>
              <w:rPr>
                <w:rFonts w:asciiTheme="majorEastAsia" w:eastAsiaTheme="majorEastAsia" w:hAnsiTheme="majorEastAsia"/>
                <w:sz w:val="20"/>
                <w:szCs w:val="20"/>
              </w:rPr>
            </w:pPr>
            <w:r>
              <w:rPr>
                <w:rFonts w:asciiTheme="majorEastAsia" w:eastAsiaTheme="majorEastAsia" w:hAnsiTheme="majorEastAsia"/>
                <w:sz w:val="20"/>
                <w:szCs w:val="20"/>
              </w:rPr>
              <w:t>발행처</w:t>
            </w:r>
          </w:p>
        </w:tc>
      </w:tr>
      <w:tr w:rsidR="00893AE3">
        <w:trPr>
          <w:trHeight w:val="340"/>
        </w:trPr>
        <w:tc>
          <w:tcPr>
            <w:tcW w:w="4193" w:type="dxa"/>
            <w:tcBorders>
              <w:top w:val="dotted" w:sz="4" w:space="0" w:color="auto"/>
              <w:bottom w:val="dotted" w:sz="4" w:space="0" w:color="auto"/>
              <w:right w:val="dotted" w:sz="4" w:space="0" w:color="auto"/>
            </w:tcBorders>
            <w:vAlign w:val="center"/>
          </w:tcPr>
          <w:p w:rsidR="00893AE3" w:rsidRDefault="00893AE3">
            <w:pPr>
              <w:pStyle w:val="a5"/>
              <w:jc w:val="center"/>
              <w:rPr>
                <w:rFonts w:asciiTheme="majorEastAsia" w:eastAsiaTheme="majorEastAsia" w:hAnsiTheme="majorEastAsia"/>
                <w:sz w:val="20"/>
                <w:szCs w:val="20"/>
              </w:rPr>
            </w:pPr>
            <w:r>
              <w:rPr>
                <w:rFonts w:asciiTheme="majorEastAsia" w:eastAsiaTheme="majorEastAsia" w:hAnsiTheme="majorEastAsia" w:hint="eastAsia"/>
                <w:sz w:val="20"/>
                <w:szCs w:val="20"/>
              </w:rPr>
              <w:t xml:space="preserve">네트워크관리사 </w:t>
            </w:r>
            <w:r>
              <w:rPr>
                <w:rFonts w:asciiTheme="majorEastAsia" w:eastAsiaTheme="majorEastAsia" w:hAnsiTheme="majorEastAsia"/>
                <w:sz w:val="20"/>
                <w:szCs w:val="20"/>
              </w:rPr>
              <w:t>2</w:t>
            </w:r>
            <w:r>
              <w:rPr>
                <w:rFonts w:asciiTheme="majorEastAsia" w:eastAsiaTheme="majorEastAsia" w:hAnsiTheme="majorEastAsia" w:hint="eastAsia"/>
                <w:sz w:val="20"/>
                <w:szCs w:val="20"/>
              </w:rPr>
              <w:t>급</w:t>
            </w:r>
          </w:p>
        </w:tc>
        <w:tc>
          <w:tcPr>
            <w:tcW w:w="2810" w:type="dxa"/>
            <w:tcBorders>
              <w:top w:val="dotted" w:sz="4" w:space="0" w:color="auto"/>
              <w:left w:val="dotted" w:sz="4" w:space="0" w:color="auto"/>
              <w:bottom w:val="dotted" w:sz="4" w:space="0" w:color="auto"/>
              <w:right w:val="dotted" w:sz="4" w:space="0" w:color="auto"/>
            </w:tcBorders>
            <w:vAlign w:val="center"/>
          </w:tcPr>
          <w:p w:rsidR="00893AE3" w:rsidRDefault="00893AE3">
            <w:pPr>
              <w:pStyle w:val="a5"/>
              <w:jc w:val="center"/>
              <w:rPr>
                <w:rFonts w:asciiTheme="majorEastAsia" w:eastAsiaTheme="majorEastAsia" w:hAnsiTheme="majorEastAsia"/>
                <w:sz w:val="20"/>
                <w:szCs w:val="20"/>
              </w:rPr>
            </w:pPr>
            <w:r>
              <w:rPr>
                <w:rFonts w:asciiTheme="majorEastAsia" w:eastAsiaTheme="majorEastAsia" w:hAnsiTheme="majorEastAsia" w:hint="eastAsia"/>
                <w:sz w:val="20"/>
                <w:szCs w:val="20"/>
              </w:rPr>
              <w:t>2026.07.21</w:t>
            </w:r>
          </w:p>
        </w:tc>
        <w:tc>
          <w:tcPr>
            <w:tcW w:w="3355" w:type="dxa"/>
            <w:tcBorders>
              <w:top w:val="dotted" w:sz="4" w:space="0" w:color="auto"/>
              <w:left w:val="dotted" w:sz="4" w:space="0" w:color="auto"/>
              <w:bottom w:val="dotted" w:sz="4" w:space="0" w:color="auto"/>
            </w:tcBorders>
            <w:vAlign w:val="center"/>
          </w:tcPr>
          <w:p w:rsidR="00893AE3" w:rsidRDefault="00893AE3">
            <w:pPr>
              <w:jc w:val="center"/>
              <w:rPr>
                <w:rFonts w:asciiTheme="majorEastAsia" w:eastAsiaTheme="majorEastAsia" w:hAnsiTheme="majorEastAsia"/>
                <w:b/>
                <w:szCs w:val="20"/>
              </w:rPr>
            </w:pPr>
            <w:r>
              <w:rPr>
                <w:rFonts w:asciiTheme="majorEastAsia" w:eastAsiaTheme="majorEastAsia" w:hAnsiTheme="majorEastAsia" w:hint="eastAsia"/>
                <w:b/>
                <w:szCs w:val="20"/>
              </w:rPr>
              <w:t>한국정보통신자격협회</w:t>
            </w:r>
          </w:p>
        </w:tc>
      </w:tr>
      <w:tr w:rsidR="002C07E7">
        <w:trPr>
          <w:trHeight w:val="340"/>
        </w:trPr>
        <w:tc>
          <w:tcPr>
            <w:tcW w:w="4193" w:type="dxa"/>
            <w:tcBorders>
              <w:top w:val="dotted" w:sz="4" w:space="0" w:color="auto"/>
              <w:bottom w:val="dotted" w:sz="4" w:space="0" w:color="auto"/>
              <w:right w:val="dotted" w:sz="4" w:space="0" w:color="auto"/>
            </w:tcBorders>
            <w:vAlign w:val="center"/>
          </w:tcPr>
          <w:p w:rsidR="002C07E7" w:rsidRDefault="0006785D">
            <w:pPr>
              <w:pStyle w:val="a5"/>
              <w:jc w:val="center"/>
              <w:rPr>
                <w:rFonts w:asciiTheme="majorEastAsia" w:eastAsiaTheme="majorEastAsia" w:hAnsiTheme="majorEastAsia"/>
                <w:sz w:val="20"/>
                <w:szCs w:val="20"/>
              </w:rPr>
            </w:pPr>
            <w:r>
              <w:rPr>
                <w:rFonts w:asciiTheme="majorEastAsia" w:eastAsiaTheme="majorEastAsia" w:hAnsiTheme="majorEastAsia"/>
                <w:sz w:val="20"/>
                <w:szCs w:val="20"/>
              </w:rPr>
              <w:t>리눅스마스터 2급</w:t>
            </w:r>
          </w:p>
        </w:tc>
        <w:tc>
          <w:tcPr>
            <w:tcW w:w="2810" w:type="dxa"/>
            <w:tcBorders>
              <w:top w:val="dotted" w:sz="4" w:space="0" w:color="auto"/>
              <w:left w:val="dotted" w:sz="4" w:space="0" w:color="auto"/>
              <w:bottom w:val="dotted" w:sz="4" w:space="0" w:color="auto"/>
              <w:right w:val="dotted" w:sz="4" w:space="0" w:color="auto"/>
            </w:tcBorders>
            <w:vAlign w:val="center"/>
          </w:tcPr>
          <w:p w:rsidR="002C07E7" w:rsidRDefault="0006785D">
            <w:pPr>
              <w:pStyle w:val="a5"/>
              <w:jc w:val="center"/>
              <w:rPr>
                <w:rFonts w:asciiTheme="minorHAnsi" w:eastAsia="맑은 고딕" w:hAnsiTheme="minorHAnsi" w:cs="Arial"/>
                <w:sz w:val="20"/>
                <w:szCs w:val="20"/>
              </w:rPr>
            </w:pPr>
            <w:r>
              <w:rPr>
                <w:rFonts w:asciiTheme="majorEastAsia" w:eastAsiaTheme="majorEastAsia" w:hAnsiTheme="majorEastAsia"/>
                <w:sz w:val="20"/>
                <w:szCs w:val="20"/>
              </w:rPr>
              <w:t>2026.07.03</w:t>
            </w:r>
          </w:p>
        </w:tc>
        <w:tc>
          <w:tcPr>
            <w:tcW w:w="3355" w:type="dxa"/>
            <w:tcBorders>
              <w:top w:val="dotted" w:sz="4" w:space="0" w:color="auto"/>
              <w:left w:val="dotted" w:sz="4" w:space="0" w:color="auto"/>
              <w:bottom w:val="dotted" w:sz="4" w:space="0" w:color="auto"/>
            </w:tcBorders>
            <w:vAlign w:val="center"/>
          </w:tcPr>
          <w:p w:rsidR="002C07E7" w:rsidRDefault="0006785D">
            <w:pPr>
              <w:jc w:val="center"/>
              <w:rPr>
                <w:rFonts w:asciiTheme="majorEastAsia" w:eastAsiaTheme="majorEastAsia" w:hAnsiTheme="majorEastAsia"/>
                <w:b/>
                <w:bCs/>
                <w:szCs w:val="20"/>
              </w:rPr>
            </w:pPr>
            <w:r>
              <w:rPr>
                <w:rFonts w:asciiTheme="majorEastAsia" w:eastAsiaTheme="majorEastAsia" w:hAnsiTheme="majorEastAsia"/>
                <w:b/>
                <w:szCs w:val="20"/>
              </w:rPr>
              <w:t>한국정보통신</w:t>
            </w:r>
            <w:r w:rsidR="00893AE3">
              <w:rPr>
                <w:rFonts w:asciiTheme="majorEastAsia" w:eastAsiaTheme="majorEastAsia" w:hAnsiTheme="majorEastAsia" w:hint="eastAsia"/>
                <w:b/>
                <w:szCs w:val="20"/>
              </w:rPr>
              <w:t>인력개발센터</w:t>
            </w:r>
          </w:p>
        </w:tc>
      </w:tr>
      <w:tr w:rsidR="002C07E7">
        <w:trPr>
          <w:trHeight w:val="340"/>
        </w:trPr>
        <w:tc>
          <w:tcPr>
            <w:tcW w:w="4193" w:type="dxa"/>
            <w:tcBorders>
              <w:top w:val="dotted" w:sz="4" w:space="0" w:color="auto"/>
              <w:bottom w:val="dotted" w:sz="4" w:space="0" w:color="auto"/>
              <w:right w:val="dotted" w:sz="4" w:space="0" w:color="auto"/>
            </w:tcBorders>
            <w:vAlign w:val="center"/>
          </w:tcPr>
          <w:p w:rsidR="002C07E7" w:rsidRDefault="0006785D">
            <w:pPr>
              <w:pStyle w:val="a5"/>
              <w:jc w:val="center"/>
              <w:rPr>
                <w:rFonts w:asciiTheme="majorEastAsia" w:eastAsiaTheme="majorEastAsia" w:hAnsiTheme="majorEastAsia"/>
                <w:sz w:val="20"/>
                <w:szCs w:val="20"/>
              </w:rPr>
            </w:pPr>
            <w:r>
              <w:rPr>
                <w:rFonts w:asciiTheme="majorEastAsia" w:eastAsiaTheme="majorEastAsia" w:hAnsiTheme="majorEastAsia"/>
                <w:sz w:val="20"/>
                <w:szCs w:val="20"/>
              </w:rPr>
              <w:t>정보처리기사 필기</w:t>
            </w:r>
          </w:p>
        </w:tc>
        <w:tc>
          <w:tcPr>
            <w:tcW w:w="2810" w:type="dxa"/>
            <w:tcBorders>
              <w:top w:val="dotted" w:sz="4" w:space="0" w:color="auto"/>
              <w:left w:val="dotted" w:sz="4" w:space="0" w:color="auto"/>
              <w:bottom w:val="dotted" w:sz="4" w:space="0" w:color="auto"/>
              <w:right w:val="dotted" w:sz="4" w:space="0" w:color="auto"/>
            </w:tcBorders>
            <w:vAlign w:val="center"/>
          </w:tcPr>
          <w:p w:rsidR="002C07E7" w:rsidRDefault="0006785D">
            <w:pPr>
              <w:pStyle w:val="a5"/>
              <w:jc w:val="center"/>
              <w:rPr>
                <w:rFonts w:asciiTheme="majorEastAsia" w:eastAsiaTheme="majorEastAsia" w:hAnsiTheme="majorEastAsia"/>
                <w:sz w:val="20"/>
                <w:szCs w:val="20"/>
              </w:rPr>
            </w:pPr>
            <w:r>
              <w:rPr>
                <w:rFonts w:asciiTheme="minorHAnsi" w:eastAsia="맑은 고딕" w:hAnsiTheme="minorHAnsi" w:cs="Arial"/>
                <w:sz w:val="20"/>
                <w:szCs w:val="20"/>
              </w:rPr>
              <w:t>2026.02.08</w:t>
            </w:r>
          </w:p>
        </w:tc>
        <w:tc>
          <w:tcPr>
            <w:tcW w:w="3355" w:type="dxa"/>
            <w:tcBorders>
              <w:top w:val="dotted" w:sz="4" w:space="0" w:color="auto"/>
              <w:left w:val="dotted" w:sz="4" w:space="0" w:color="auto"/>
              <w:bottom w:val="dotted" w:sz="4" w:space="0" w:color="auto"/>
            </w:tcBorders>
            <w:vAlign w:val="center"/>
          </w:tcPr>
          <w:p w:rsidR="002C07E7" w:rsidRDefault="0006785D">
            <w:pPr>
              <w:jc w:val="center"/>
              <w:rPr>
                <w:rFonts w:asciiTheme="majorEastAsia" w:eastAsiaTheme="majorEastAsia" w:hAnsiTheme="majorEastAsia"/>
                <w:b/>
                <w:bCs/>
                <w:szCs w:val="20"/>
              </w:rPr>
            </w:pPr>
            <w:r>
              <w:rPr>
                <w:rFonts w:asciiTheme="majorEastAsia" w:eastAsiaTheme="majorEastAsia" w:hAnsiTheme="majorEastAsia"/>
                <w:b/>
                <w:bCs/>
                <w:szCs w:val="20"/>
              </w:rPr>
              <w:t>한국산업인력공단</w:t>
            </w:r>
          </w:p>
        </w:tc>
      </w:tr>
      <w:tr w:rsidR="002C07E7">
        <w:trPr>
          <w:trHeight w:val="340"/>
        </w:trPr>
        <w:tc>
          <w:tcPr>
            <w:tcW w:w="4193" w:type="dxa"/>
            <w:tcBorders>
              <w:top w:val="dotted" w:sz="4" w:space="0" w:color="auto"/>
              <w:bottom w:val="single" w:sz="12" w:space="0" w:color="000000"/>
              <w:right w:val="dotted" w:sz="4" w:space="0" w:color="auto"/>
            </w:tcBorders>
            <w:vAlign w:val="center"/>
          </w:tcPr>
          <w:p w:rsidR="002C07E7" w:rsidRDefault="0006785D">
            <w:pPr>
              <w:pStyle w:val="a5"/>
              <w:jc w:val="center"/>
              <w:rPr>
                <w:rFonts w:asciiTheme="majorEastAsia" w:eastAsiaTheme="majorEastAsia" w:hAnsiTheme="majorEastAsia"/>
                <w:sz w:val="20"/>
                <w:szCs w:val="20"/>
              </w:rPr>
            </w:pPr>
            <w:r>
              <w:rPr>
                <w:rFonts w:asciiTheme="majorEastAsia" w:eastAsiaTheme="majorEastAsia" w:hAnsiTheme="majorEastAsia"/>
                <w:sz w:val="20"/>
                <w:szCs w:val="20"/>
              </w:rPr>
              <w:t>자동차운전면허증(2종보통)</w:t>
            </w:r>
          </w:p>
        </w:tc>
        <w:tc>
          <w:tcPr>
            <w:tcW w:w="2810" w:type="dxa"/>
            <w:tcBorders>
              <w:top w:val="dotted" w:sz="4" w:space="0" w:color="auto"/>
              <w:left w:val="dotted" w:sz="4" w:space="0" w:color="auto"/>
              <w:bottom w:val="single" w:sz="12" w:space="0" w:color="000000"/>
              <w:right w:val="dotted" w:sz="4" w:space="0" w:color="auto"/>
            </w:tcBorders>
            <w:vAlign w:val="center"/>
          </w:tcPr>
          <w:p w:rsidR="002C07E7" w:rsidRDefault="0006785D">
            <w:pPr>
              <w:pStyle w:val="a5"/>
              <w:jc w:val="center"/>
              <w:rPr>
                <w:rFonts w:asciiTheme="majorEastAsia" w:eastAsiaTheme="majorEastAsia" w:hAnsiTheme="majorEastAsia"/>
                <w:sz w:val="20"/>
                <w:szCs w:val="20"/>
              </w:rPr>
            </w:pPr>
            <w:r>
              <w:rPr>
                <w:rFonts w:asciiTheme="majorEastAsia" w:eastAsiaTheme="majorEastAsia" w:hAnsiTheme="majorEastAsia"/>
                <w:sz w:val="20"/>
                <w:szCs w:val="20"/>
              </w:rPr>
              <w:t>2020.12.12</w:t>
            </w:r>
          </w:p>
        </w:tc>
        <w:tc>
          <w:tcPr>
            <w:tcW w:w="3355" w:type="dxa"/>
            <w:tcBorders>
              <w:top w:val="dotted" w:sz="4" w:space="0" w:color="auto"/>
              <w:left w:val="dotted" w:sz="4" w:space="0" w:color="auto"/>
              <w:bottom w:val="single" w:sz="12" w:space="0" w:color="000000"/>
            </w:tcBorders>
            <w:vAlign w:val="center"/>
          </w:tcPr>
          <w:p w:rsidR="002C07E7" w:rsidRDefault="0006785D">
            <w:pPr>
              <w:jc w:val="center"/>
              <w:rPr>
                <w:rFonts w:asciiTheme="majorEastAsia" w:eastAsiaTheme="majorEastAsia" w:hAnsiTheme="majorEastAsia"/>
                <w:b/>
                <w:bCs/>
                <w:szCs w:val="20"/>
              </w:rPr>
            </w:pPr>
            <w:r>
              <w:rPr>
                <w:rFonts w:asciiTheme="majorEastAsia" w:eastAsiaTheme="majorEastAsia" w:hAnsiTheme="majorEastAsia"/>
                <w:b/>
                <w:bCs/>
                <w:szCs w:val="20"/>
              </w:rPr>
              <w:t>경기북부지방경찰청</w:t>
            </w:r>
          </w:p>
        </w:tc>
      </w:tr>
    </w:tbl>
    <w:p w:rsidR="002C07E7" w:rsidRDefault="002C07E7">
      <w:pPr>
        <w:pStyle w:val="a4"/>
        <w:ind w:leftChars="0" w:left="0"/>
        <w:rPr>
          <w:rFonts w:asciiTheme="majorEastAsia" w:eastAsiaTheme="majorEastAsia" w:hAnsiTheme="majorEastAsia"/>
          <w:sz w:val="20"/>
          <w:szCs w:val="20"/>
        </w:rPr>
      </w:pPr>
    </w:p>
    <w:p w:rsidR="002C07E7" w:rsidRDefault="0006785D">
      <w:pPr>
        <w:pStyle w:val="a5"/>
        <w:jc w:val="left"/>
        <w:rPr>
          <w:rFonts w:asciiTheme="majorEastAsia" w:eastAsiaTheme="majorEastAsia" w:hAnsiTheme="majorEastAsia"/>
          <w:sz w:val="20"/>
          <w:szCs w:val="20"/>
        </w:rPr>
      </w:pPr>
      <w:r>
        <w:rPr>
          <w:rFonts w:asciiTheme="majorEastAsia" w:eastAsiaTheme="majorEastAsia" w:hAnsiTheme="majorEastAsia"/>
          <w:sz w:val="20"/>
          <w:szCs w:val="20"/>
        </w:rPr>
        <w:t xml:space="preserve">7. 포트폴리오 주소 </w:t>
      </w:r>
    </w:p>
    <w:tbl>
      <w:tblPr>
        <w:tblStyle w:val="a3"/>
        <w:tblW w:w="10490" w:type="dxa"/>
        <w:tblInd w:w="108" w:type="dxa"/>
        <w:tblBorders>
          <w:top w:val="single" w:sz="12" w:space="0" w:color="000000"/>
          <w:left w:val="dotted" w:sz="4" w:space="0" w:color="auto"/>
          <w:bottom w:val="single" w:sz="12" w:space="0" w:color="auto"/>
          <w:right w:val="none" w:sz="0" w:space="0" w:color="auto"/>
          <w:insideH w:val="dotted" w:sz="4" w:space="0" w:color="auto"/>
          <w:insideV w:val="dotted" w:sz="4" w:space="0" w:color="auto"/>
        </w:tblBorders>
        <w:tblLook w:val="04A0" w:firstRow="1" w:lastRow="0" w:firstColumn="1" w:lastColumn="0" w:noHBand="0" w:noVBand="1"/>
      </w:tblPr>
      <w:tblGrid>
        <w:gridCol w:w="1163"/>
        <w:gridCol w:w="9327"/>
      </w:tblGrid>
      <w:tr w:rsidR="00CE5736">
        <w:trPr>
          <w:trHeight w:val="340"/>
        </w:trPr>
        <w:tc>
          <w:tcPr>
            <w:tcW w:w="1163" w:type="dxa"/>
            <w:vMerge w:val="restart"/>
            <w:shd w:val="clear" w:color="auto" w:fill="17375E"/>
            <w:vAlign w:val="center"/>
          </w:tcPr>
          <w:p w:rsidR="00CE5736" w:rsidRDefault="00CE5736">
            <w:pPr>
              <w:pStyle w:val="a5"/>
              <w:jc w:val="center"/>
              <w:rPr>
                <w:rFonts w:asciiTheme="majorEastAsia" w:eastAsiaTheme="majorEastAsia" w:hAnsiTheme="majorEastAsia"/>
                <w:sz w:val="20"/>
                <w:szCs w:val="20"/>
              </w:rPr>
            </w:pPr>
            <w:r>
              <w:rPr>
                <w:rFonts w:asciiTheme="majorEastAsia" w:eastAsiaTheme="majorEastAsia" w:hAnsiTheme="majorEastAsia"/>
                <w:sz w:val="20"/>
                <w:szCs w:val="20"/>
              </w:rPr>
              <w:t>노션</w:t>
            </w:r>
          </w:p>
        </w:tc>
        <w:tc>
          <w:tcPr>
            <w:tcW w:w="9327" w:type="dxa"/>
            <w:shd w:val="clear" w:color="auto" w:fill="auto"/>
            <w:vAlign w:val="center"/>
          </w:tcPr>
          <w:p w:rsidR="00CE5736" w:rsidRDefault="00CE5736">
            <w:pPr>
              <w:pStyle w:val="a5"/>
              <w:jc w:val="center"/>
              <w:rPr>
                <w:rFonts w:asciiTheme="majorHAnsi" w:eastAsiaTheme="majorHAnsi" w:hAnsiTheme="majorHAnsi"/>
                <w:sz w:val="20"/>
                <w:szCs w:val="20"/>
              </w:rPr>
            </w:pPr>
            <w:r>
              <w:rPr>
                <w:rFonts w:asciiTheme="majorHAnsi" w:eastAsiaTheme="majorHAnsi" w:hAnsiTheme="majorHAnsi"/>
                <w:sz w:val="20"/>
                <w:szCs w:val="20"/>
              </w:rPr>
              <w:t>https://app.notion.com/p/4-CONNECTOR_DingDongDog-e02a5bf65ba78368acf501f5708b5cde?source=copy_link</w:t>
            </w:r>
          </w:p>
        </w:tc>
      </w:tr>
      <w:tr w:rsidR="00CE5736">
        <w:trPr>
          <w:trHeight w:val="340"/>
        </w:trPr>
        <w:tc>
          <w:tcPr>
            <w:tcW w:w="1163" w:type="dxa"/>
            <w:vMerge/>
            <w:shd w:val="clear" w:color="auto" w:fill="17375E"/>
            <w:vAlign w:val="center"/>
          </w:tcPr>
          <w:p w:rsidR="00CE5736" w:rsidRDefault="00CE5736">
            <w:pPr>
              <w:pStyle w:val="a5"/>
              <w:jc w:val="center"/>
              <w:rPr>
                <w:rFonts w:asciiTheme="majorEastAsia" w:eastAsiaTheme="majorEastAsia" w:hAnsiTheme="majorEastAsia"/>
                <w:sz w:val="20"/>
                <w:szCs w:val="20"/>
              </w:rPr>
            </w:pPr>
          </w:p>
        </w:tc>
        <w:tc>
          <w:tcPr>
            <w:tcW w:w="9327" w:type="dxa"/>
            <w:shd w:val="clear" w:color="auto" w:fill="auto"/>
            <w:vAlign w:val="center"/>
          </w:tcPr>
          <w:p w:rsidR="00CE5736" w:rsidRPr="00CE5736" w:rsidRDefault="00CE5736" w:rsidP="00CE5736">
            <w:pPr>
              <w:pStyle w:val="a5"/>
              <w:jc w:val="center"/>
              <w:rPr>
                <w:rFonts w:asciiTheme="majorHAnsi" w:eastAsiaTheme="majorHAnsi" w:hAnsiTheme="majorHAnsi"/>
                <w:sz w:val="20"/>
                <w:szCs w:val="20"/>
              </w:rPr>
            </w:pPr>
            <w:r>
              <w:rPr>
                <w:rFonts w:asciiTheme="majorHAnsi" w:eastAsiaTheme="majorHAnsi" w:hAnsiTheme="majorHAnsi"/>
                <w:sz w:val="20"/>
                <w:szCs w:val="20"/>
              </w:rPr>
              <w:t>https://app.notion.com/p/391a5bf65ba7800e9a77e4fa49dba7a2</w:t>
            </w:r>
          </w:p>
        </w:tc>
      </w:tr>
      <w:tr w:rsidR="00CE5736">
        <w:trPr>
          <w:trHeight w:val="340"/>
        </w:trPr>
        <w:tc>
          <w:tcPr>
            <w:tcW w:w="1163" w:type="dxa"/>
            <w:vMerge/>
            <w:shd w:val="clear" w:color="auto" w:fill="17375E"/>
            <w:vAlign w:val="center"/>
          </w:tcPr>
          <w:p w:rsidR="00CE5736" w:rsidRDefault="00CE5736">
            <w:pPr>
              <w:pStyle w:val="a5"/>
              <w:jc w:val="center"/>
              <w:rPr>
                <w:rFonts w:asciiTheme="majorEastAsia" w:eastAsiaTheme="majorEastAsia" w:hAnsiTheme="majorEastAsia"/>
                <w:sz w:val="20"/>
                <w:szCs w:val="20"/>
              </w:rPr>
            </w:pPr>
          </w:p>
        </w:tc>
        <w:tc>
          <w:tcPr>
            <w:tcW w:w="9327" w:type="dxa"/>
            <w:shd w:val="clear" w:color="auto" w:fill="auto"/>
            <w:vAlign w:val="center"/>
          </w:tcPr>
          <w:p w:rsidR="00CE5736" w:rsidRDefault="00CE5736" w:rsidP="00CE5736">
            <w:pPr>
              <w:pStyle w:val="a5"/>
              <w:jc w:val="center"/>
              <w:rPr>
                <w:rFonts w:asciiTheme="majorHAnsi" w:eastAsiaTheme="majorHAnsi" w:hAnsiTheme="majorHAnsi"/>
                <w:sz w:val="20"/>
                <w:szCs w:val="20"/>
              </w:rPr>
            </w:pPr>
            <w:r w:rsidRPr="00CE5736">
              <w:rPr>
                <w:rFonts w:asciiTheme="majorHAnsi" w:eastAsiaTheme="majorHAnsi" w:hAnsiTheme="majorHAnsi"/>
                <w:sz w:val="20"/>
                <w:szCs w:val="20"/>
              </w:rPr>
              <w:t>https://app.notion.com/p/_4-_CONNECTOR-f56a5bf65ba783ab9a8d815e8c9ac5a4</w:t>
            </w:r>
          </w:p>
        </w:tc>
      </w:tr>
      <w:tr w:rsidR="002C07E7">
        <w:trPr>
          <w:trHeight w:val="340"/>
        </w:trPr>
        <w:tc>
          <w:tcPr>
            <w:tcW w:w="1163" w:type="dxa"/>
            <w:shd w:val="clear" w:color="auto" w:fill="17375E"/>
            <w:vAlign w:val="center"/>
          </w:tcPr>
          <w:p w:rsidR="002C07E7" w:rsidRDefault="0006785D">
            <w:pPr>
              <w:pStyle w:val="a5"/>
              <w:jc w:val="center"/>
              <w:rPr>
                <w:rFonts w:asciiTheme="majorEastAsia" w:eastAsiaTheme="majorEastAsia" w:hAnsiTheme="majorEastAsia"/>
                <w:sz w:val="20"/>
                <w:szCs w:val="20"/>
              </w:rPr>
            </w:pPr>
            <w:r>
              <w:rPr>
                <w:rFonts w:asciiTheme="majorEastAsia" w:eastAsiaTheme="majorEastAsia" w:hAnsiTheme="majorEastAsia"/>
                <w:sz w:val="20"/>
                <w:szCs w:val="20"/>
              </w:rPr>
              <w:t>깃허브</w:t>
            </w:r>
          </w:p>
        </w:tc>
        <w:tc>
          <w:tcPr>
            <w:tcW w:w="9327" w:type="dxa"/>
            <w:shd w:val="clear" w:color="auto" w:fill="auto"/>
            <w:vAlign w:val="center"/>
          </w:tcPr>
          <w:p w:rsidR="002C07E7" w:rsidRDefault="0006785D">
            <w:pPr>
              <w:pStyle w:val="a5"/>
              <w:jc w:val="center"/>
              <w:rPr>
                <w:rFonts w:asciiTheme="majorHAnsi" w:eastAsiaTheme="majorHAnsi" w:hAnsiTheme="majorHAnsi"/>
                <w:sz w:val="20"/>
                <w:szCs w:val="20"/>
              </w:rPr>
            </w:pPr>
            <w:r>
              <w:rPr>
                <w:rFonts w:asciiTheme="majorHAnsi" w:eastAsiaTheme="majorHAnsi" w:hAnsiTheme="majorHAnsi"/>
                <w:sz w:val="20"/>
                <w:szCs w:val="20"/>
              </w:rPr>
              <w:t>https://github.com/scity9799/DingDangDog_backend</w:t>
            </w:r>
          </w:p>
        </w:tc>
      </w:tr>
    </w:tbl>
    <w:p w:rsidR="002C07E7" w:rsidRDefault="0006785D">
      <w:pPr>
        <w:pStyle w:val="a4"/>
        <w:ind w:leftChars="0" w:left="0"/>
        <w:jc w:val="center"/>
        <w:rPr>
          <w:rFonts w:asciiTheme="majorEastAsia" w:eastAsiaTheme="majorEastAsia" w:hAnsiTheme="majorEastAsia"/>
          <w:sz w:val="44"/>
        </w:rPr>
      </w:pPr>
      <w:r>
        <w:rPr>
          <w:rFonts w:asciiTheme="majorEastAsia" w:eastAsiaTheme="majorEastAsia" w:hAnsiTheme="majorEastAsia"/>
          <w:sz w:val="44"/>
        </w:rPr>
        <w:br w:type="page"/>
      </w:r>
    </w:p>
    <w:p w:rsidR="002C07E7" w:rsidRDefault="0006785D">
      <w:pPr>
        <w:pStyle w:val="a4"/>
        <w:ind w:leftChars="0" w:left="0"/>
        <w:jc w:val="center"/>
        <w:rPr>
          <w:rFonts w:asciiTheme="majorEastAsia" w:eastAsiaTheme="majorEastAsia" w:hAnsiTheme="majorEastAsia"/>
          <w:sz w:val="44"/>
        </w:rPr>
      </w:pPr>
      <w:r>
        <w:rPr>
          <w:rFonts w:asciiTheme="majorEastAsia" w:eastAsiaTheme="majorEastAsia" w:hAnsiTheme="majorEastAsia"/>
          <w:sz w:val="44"/>
        </w:rPr>
        <w:lastRenderedPageBreak/>
        <w:t>자 기 소 개 서</w:t>
      </w:r>
    </w:p>
    <w:p w:rsidR="002C07E7" w:rsidRDefault="002C07E7">
      <w:pPr>
        <w:rPr>
          <w:rFonts w:asciiTheme="majorEastAsia" w:eastAsiaTheme="majorEastAsia" w:hAnsiTheme="majorEastAsia"/>
          <w:spacing w:val="-4"/>
          <w:sz w:val="8"/>
          <w:szCs w:val="17"/>
        </w:rPr>
      </w:pPr>
    </w:p>
    <w:tbl>
      <w:tblPr>
        <w:tblStyle w:val="a3"/>
        <w:tblW w:w="10490" w:type="dxa"/>
        <w:tblInd w:w="108" w:type="dxa"/>
        <w:tblBorders>
          <w:top w:val="single" w:sz="12" w:space="0" w:color="000000"/>
          <w:left w:val="none" w:sz="0" w:space="0" w:color="auto"/>
          <w:bottom w:val="dotted" w:sz="4" w:space="0" w:color="auto"/>
          <w:right w:val="none" w:sz="0" w:space="0" w:color="auto"/>
          <w:insideH w:val="dotted" w:sz="4" w:space="0" w:color="auto"/>
          <w:insideV w:val="dotted" w:sz="4" w:space="0" w:color="auto"/>
        </w:tblBorders>
        <w:tblLayout w:type="fixed"/>
        <w:tblLook w:val="04A0" w:firstRow="1" w:lastRow="0" w:firstColumn="1" w:lastColumn="0" w:noHBand="0" w:noVBand="1"/>
      </w:tblPr>
      <w:tblGrid>
        <w:gridCol w:w="1735"/>
        <w:gridCol w:w="8755"/>
      </w:tblGrid>
      <w:tr w:rsidR="002C07E7">
        <w:trPr>
          <w:trHeight w:val="397"/>
        </w:trPr>
        <w:tc>
          <w:tcPr>
            <w:tcW w:w="1735" w:type="dxa"/>
            <w:tcBorders>
              <w:top w:val="single" w:sz="12" w:space="0" w:color="000000"/>
              <w:left w:val="nil"/>
              <w:bottom w:val="single" w:sz="12" w:space="0" w:color="000000"/>
            </w:tcBorders>
            <w:shd w:val="clear" w:color="auto" w:fill="17375E"/>
            <w:vAlign w:val="center"/>
          </w:tcPr>
          <w:p w:rsidR="002C07E7" w:rsidRDefault="0006785D">
            <w:pPr>
              <w:pStyle w:val="a6"/>
              <w:rPr>
                <w:rFonts w:asciiTheme="majorEastAsia" w:eastAsiaTheme="majorEastAsia" w:hAnsiTheme="majorEastAsia"/>
                <w:b/>
                <w:sz w:val="20"/>
                <w:szCs w:val="20"/>
              </w:rPr>
            </w:pPr>
            <w:r>
              <w:rPr>
                <w:rFonts w:asciiTheme="majorEastAsia" w:eastAsiaTheme="majorEastAsia" w:hAnsiTheme="majorEastAsia"/>
                <w:b/>
                <w:sz w:val="20"/>
                <w:szCs w:val="20"/>
              </w:rPr>
              <w:t>1) 지원동기</w:t>
            </w:r>
          </w:p>
        </w:tc>
        <w:tc>
          <w:tcPr>
            <w:tcW w:w="8755" w:type="dxa"/>
            <w:tcBorders>
              <w:top w:val="single" w:sz="12" w:space="0" w:color="000000"/>
              <w:bottom w:val="single" w:sz="12" w:space="0" w:color="000000"/>
              <w:right w:val="nil"/>
            </w:tcBorders>
            <w:shd w:val="clear" w:color="auto" w:fill="auto"/>
            <w:vAlign w:val="center"/>
          </w:tcPr>
          <w:p w:rsidR="002C07E7" w:rsidRPr="00D34FAC" w:rsidRDefault="00E907C3">
            <w:pPr>
              <w:pStyle w:val="a5"/>
              <w:rPr>
                <w:rFonts w:asciiTheme="majorHAnsi" w:eastAsiaTheme="majorHAnsi" w:hAnsiTheme="majorHAnsi"/>
                <w:color w:val="0000FF"/>
                <w:sz w:val="20"/>
                <w:szCs w:val="20"/>
              </w:rPr>
            </w:pPr>
            <w:r w:rsidRPr="00E907C3">
              <w:rPr>
                <w:rFonts w:asciiTheme="majorHAnsi" w:eastAsiaTheme="majorHAnsi" w:hAnsiTheme="majorHAnsi" w:hint="eastAsia"/>
                <w:sz w:val="20"/>
                <w:szCs w:val="20"/>
              </w:rPr>
              <w:t>공격자의</w:t>
            </w:r>
            <w:r w:rsidRPr="00E907C3">
              <w:rPr>
                <w:rFonts w:asciiTheme="majorHAnsi" w:eastAsiaTheme="majorHAnsi" w:hAnsiTheme="majorHAnsi"/>
                <w:sz w:val="20"/>
                <w:szCs w:val="20"/>
              </w:rPr>
              <w:t xml:space="preserve"> 시선으로 핵심 자산까지의 침투 경로를 검증하는 보안 컨설턴트</w:t>
            </w:r>
          </w:p>
        </w:tc>
      </w:tr>
      <w:tr w:rsidR="002C07E7">
        <w:trPr>
          <w:trHeight w:val="2420"/>
        </w:trPr>
        <w:tc>
          <w:tcPr>
            <w:tcW w:w="10490" w:type="dxa"/>
            <w:gridSpan w:val="2"/>
            <w:tcBorders>
              <w:top w:val="single" w:sz="12" w:space="0" w:color="000000"/>
              <w:left w:val="nil"/>
              <w:right w:val="nil"/>
            </w:tcBorders>
            <w:vAlign w:val="center"/>
          </w:tcPr>
          <w:p w:rsidR="00E907C3" w:rsidRDefault="00E907C3" w:rsidP="00185631">
            <w:pPr>
              <w:pBdr>
                <w:top w:val="nil"/>
                <w:left w:val="nil"/>
                <w:bottom w:val="nil"/>
                <w:right w:val="nil"/>
                <w:between w:val="nil"/>
              </w:pBdr>
              <w:ind w:firstLineChars="100" w:firstLine="200"/>
            </w:pPr>
            <w:r w:rsidRPr="00E907C3">
              <w:rPr>
                <w:rFonts w:hint="eastAsia"/>
              </w:rPr>
              <w:t>연구</w:t>
            </w:r>
            <w:r w:rsidRPr="00E907C3">
              <w:t xml:space="preserve"> 현장에서 실험 자재와 데이터를 관리하며 얻은 '기록과 점검의 습관'은 보안 컨설팅 분야에서 위협을 추적하는 근간이 되었습니다. 지난 3년간 수백 개의 셀 라인과 실험 자재, 연구 데이터를 관리하며, 자산의 변경 이력이 제대로 관리되지 않을 때 발생하는 업무 공백의 위험성을 체감했습니다. </w:t>
            </w:r>
          </w:p>
          <w:p w:rsidR="00E907C3" w:rsidRDefault="00E907C3" w:rsidP="00185631">
            <w:pPr>
              <w:pBdr>
                <w:top w:val="nil"/>
                <w:left w:val="nil"/>
                <w:bottom w:val="nil"/>
                <w:right w:val="nil"/>
                <w:between w:val="nil"/>
              </w:pBdr>
              <w:ind w:firstLineChars="100" w:firstLine="200"/>
            </w:pPr>
            <w:r w:rsidRPr="00E907C3">
              <w:t xml:space="preserve">이러한 경험을 바탕으로 IT 보안 분야로 전환하며, 단순히 시스템을 운영하는 것을 넘어 공격자가 어떻게 자산에 접근하는지에 깊은 관심을 갖게 되었습니다.  </w:t>
            </w:r>
          </w:p>
          <w:p w:rsidR="00E907C3" w:rsidRDefault="00E907C3" w:rsidP="00185631">
            <w:pPr>
              <w:pBdr>
                <w:top w:val="nil"/>
                <w:left w:val="nil"/>
                <w:bottom w:val="nil"/>
                <w:right w:val="nil"/>
                <w:between w:val="nil"/>
              </w:pBdr>
              <w:ind w:firstLineChars="100" w:firstLine="200"/>
            </w:pPr>
          </w:p>
          <w:p w:rsidR="00E907C3" w:rsidRDefault="00E907C3" w:rsidP="00185631">
            <w:pPr>
              <w:pBdr>
                <w:top w:val="nil"/>
                <w:left w:val="nil"/>
                <w:bottom w:val="nil"/>
                <w:right w:val="nil"/>
                <w:between w:val="nil"/>
              </w:pBdr>
              <w:ind w:firstLineChars="100" w:firstLine="200"/>
            </w:pPr>
            <w:r w:rsidRPr="00E907C3">
              <w:t>코리아IT</w:t>
            </w:r>
            <w:r w:rsidRPr="00E907C3">
              <w:rPr>
                <w:rFonts w:hint="eastAsia"/>
              </w:rPr>
              <w:t>아카데미에서</w:t>
            </w:r>
            <w:r w:rsidRPr="00E907C3">
              <w:t xml:space="preserve"> 1,033시간의 교육을 이수하며 웹 서비스를 직접 구축하고 SQL Injection, IDOR 등 주요 취약점을 환경에 재현했습니다. 이 과정에서 단일 취약점을 찾는 것에 그치지 않고, 공격자가 어떤 흐름으로 웹 서비스의 로직을 우회하여 핵심 자산까지 침투하는지 그 경로를 검증하는 과정에 큰 기술적 매력을 느꼈습니다. </w:t>
            </w:r>
          </w:p>
          <w:p w:rsidR="00E907C3" w:rsidRDefault="00E907C3" w:rsidP="00185631">
            <w:pPr>
              <w:pBdr>
                <w:top w:val="nil"/>
                <w:left w:val="nil"/>
                <w:bottom w:val="nil"/>
                <w:right w:val="nil"/>
                <w:between w:val="nil"/>
              </w:pBdr>
              <w:ind w:firstLineChars="100" w:firstLine="200"/>
            </w:pPr>
          </w:p>
          <w:p w:rsidR="00185631" w:rsidRDefault="00E907C3" w:rsidP="00E907C3">
            <w:pPr>
              <w:pBdr>
                <w:top w:val="nil"/>
                <w:left w:val="nil"/>
                <w:bottom w:val="nil"/>
                <w:right w:val="nil"/>
                <w:between w:val="nil"/>
              </w:pBdr>
              <w:ind w:firstLineChars="100" w:firstLine="200"/>
            </w:pPr>
            <w:r w:rsidRPr="00E907C3">
              <w:t xml:space="preserve">저는 연구 현장에서 길러온 데이터 관리 및 기록 역량을 발전시켜, 취약점의 발생 조건부터 공격 과정, 최종적인 침투 경로까지 </w:t>
            </w:r>
            <w:r w:rsidRPr="00E907C3">
              <w:rPr>
                <w:rFonts w:hint="eastAsia"/>
              </w:rPr>
              <w:t>정밀하게</w:t>
            </w:r>
            <w:r w:rsidRPr="00E907C3">
              <w:t xml:space="preserve"> 분석하겠습니다. 고객사가 시스템의 공격 표면을 명확히 이해하고 근본적인 보안 위협을 해결할 수 있도록 돕는 실무형 보안 컨설턴트로 성장하겠습니다. </w:t>
            </w:r>
          </w:p>
          <w:p w:rsidR="00E907C3" w:rsidRPr="00E907C3" w:rsidRDefault="00E907C3" w:rsidP="00185631">
            <w:pPr>
              <w:pBdr>
                <w:top w:val="nil"/>
                <w:left w:val="nil"/>
                <w:bottom w:val="nil"/>
                <w:right w:val="nil"/>
                <w:between w:val="nil"/>
              </w:pBdr>
              <w:ind w:firstLineChars="100" w:firstLine="200"/>
            </w:pPr>
          </w:p>
        </w:tc>
      </w:tr>
      <w:tr w:rsidR="002C07E7">
        <w:trPr>
          <w:trHeight w:val="397"/>
        </w:trPr>
        <w:tc>
          <w:tcPr>
            <w:tcW w:w="1735" w:type="dxa"/>
            <w:tcBorders>
              <w:top w:val="single" w:sz="12" w:space="0" w:color="000000"/>
              <w:left w:val="nil"/>
              <w:bottom w:val="single" w:sz="12" w:space="0" w:color="000000"/>
            </w:tcBorders>
            <w:shd w:val="clear" w:color="auto" w:fill="17375E"/>
            <w:vAlign w:val="center"/>
          </w:tcPr>
          <w:p w:rsidR="002C07E7" w:rsidRDefault="0006785D">
            <w:pPr>
              <w:pStyle w:val="a6"/>
              <w:rPr>
                <w:rFonts w:ascii="맑은 고딕" w:eastAsia="맑은 고딕" w:hAnsi="맑은 고딕"/>
                <w:b/>
                <w:sz w:val="20"/>
                <w:szCs w:val="20"/>
              </w:rPr>
            </w:pPr>
            <w:r>
              <w:rPr>
                <w:rFonts w:ascii="맑은 고딕" w:eastAsia="맑은 고딕" w:hAnsi="맑은 고딕" w:hint="eastAsia"/>
                <w:b/>
                <w:sz w:val="20"/>
                <w:szCs w:val="20"/>
              </w:rPr>
              <w:t>2) 성장 과정</w:t>
            </w:r>
          </w:p>
        </w:tc>
        <w:tc>
          <w:tcPr>
            <w:tcW w:w="8755" w:type="dxa"/>
            <w:tcBorders>
              <w:top w:val="single" w:sz="12" w:space="0" w:color="000000"/>
              <w:bottom w:val="single" w:sz="12" w:space="0" w:color="000000"/>
              <w:right w:val="nil"/>
            </w:tcBorders>
            <w:vAlign w:val="center"/>
          </w:tcPr>
          <w:p w:rsidR="002C07E7" w:rsidRDefault="00255127">
            <w:pPr>
              <w:pStyle w:val="a5"/>
              <w:rPr>
                <w:rFonts w:asciiTheme="majorEastAsia" w:eastAsiaTheme="majorEastAsia" w:hAnsiTheme="majorEastAsia"/>
                <w:sz w:val="20"/>
                <w:szCs w:val="20"/>
              </w:rPr>
            </w:pPr>
            <w:r w:rsidRPr="00255127">
              <w:rPr>
                <w:rFonts w:asciiTheme="majorEastAsia" w:eastAsiaTheme="majorEastAsia" w:hAnsiTheme="majorEastAsia" w:hint="eastAsia"/>
                <w:sz w:val="20"/>
                <w:szCs w:val="20"/>
              </w:rPr>
              <w:t>실제</w:t>
            </w:r>
            <w:r w:rsidRPr="00255127">
              <w:rPr>
                <w:rFonts w:asciiTheme="majorEastAsia" w:eastAsiaTheme="majorEastAsia" w:hAnsiTheme="majorEastAsia"/>
                <w:sz w:val="20"/>
                <w:szCs w:val="20"/>
              </w:rPr>
              <w:t xml:space="preserve"> 환경을 구현하고 테스트하며 익힌 기술적 기본기</w:t>
            </w:r>
          </w:p>
        </w:tc>
      </w:tr>
      <w:tr w:rsidR="002C07E7">
        <w:trPr>
          <w:trHeight w:val="1434"/>
        </w:trPr>
        <w:tc>
          <w:tcPr>
            <w:tcW w:w="10490" w:type="dxa"/>
            <w:gridSpan w:val="2"/>
            <w:tcBorders>
              <w:top w:val="single" w:sz="12" w:space="0" w:color="000000"/>
              <w:left w:val="nil"/>
              <w:bottom w:val="single" w:sz="12" w:space="0" w:color="000000"/>
              <w:right w:val="nil"/>
            </w:tcBorders>
            <w:vAlign w:val="center"/>
          </w:tcPr>
          <w:p w:rsidR="00E907C3" w:rsidRDefault="00E907C3" w:rsidP="00185631">
            <w:pPr>
              <w:pBdr>
                <w:top w:val="nil"/>
                <w:left w:val="nil"/>
                <w:bottom w:val="nil"/>
                <w:right w:val="nil"/>
                <w:between w:val="nil"/>
              </w:pBdr>
              <w:ind w:firstLineChars="100" w:firstLine="200"/>
            </w:pPr>
            <w:r w:rsidRPr="00E907C3">
              <w:rPr>
                <w:rFonts w:hint="eastAsia"/>
              </w:rPr>
              <w:t>저는</w:t>
            </w:r>
            <w:r w:rsidRPr="00E907C3">
              <w:t xml:space="preserve"> 이론 습득에 그치지 않고, 직접 시스템을 구축하고 문제를 재현하며 원리를 확인하는 방식으로 보안 역량을 키워왔습니다. 코리아IT아카데미에서 1,033시간의 융합 교육과정을 이수하며 리눅스 서버와 네트워크 환경을 직접 구성했고, 웹 서비스 개발부터 보안 솔루션 연계까지 전체 인프라를 단계적으로 경험했습니다</w:t>
            </w:r>
            <w:r>
              <w:t xml:space="preserve">. </w:t>
            </w:r>
          </w:p>
          <w:p w:rsidR="00E907C3" w:rsidRDefault="00E907C3" w:rsidP="00185631">
            <w:pPr>
              <w:pBdr>
                <w:top w:val="nil"/>
                <w:left w:val="nil"/>
                <w:bottom w:val="nil"/>
                <w:right w:val="nil"/>
                <w:between w:val="nil"/>
              </w:pBdr>
              <w:ind w:firstLineChars="100" w:firstLine="200"/>
            </w:pPr>
          </w:p>
          <w:p w:rsidR="00E907C3" w:rsidRDefault="00E907C3" w:rsidP="00185631">
            <w:pPr>
              <w:pBdr>
                <w:top w:val="nil"/>
                <w:left w:val="nil"/>
                <w:bottom w:val="nil"/>
                <w:right w:val="nil"/>
                <w:between w:val="nil"/>
              </w:pBdr>
              <w:ind w:firstLineChars="100" w:firstLine="200"/>
            </w:pPr>
            <w:r w:rsidRPr="00E907C3">
              <w:t xml:space="preserve">특히 Java 기반 웹 서비스 프로젝트에서는 SQL Injection과 IDOR 등 웹 보안 취약점을 테스트 환경에서 직접 재현했습니다. 단순히 공격 기법을 수행하는 것을 넘어, 요청값과 권한 검증 로직을 분석하며 취약점 발생 원인을 파악했습니다. 이후 대응 로직을 적용한 뒤 동일한 공격을 다시 수행하여 조치 결과를 검증하는 과정을 반복하며, 취약점의 발생 조건과 공격 흐름, 대응책의 실효성을 체계적으로 이해하게 되었습니다. </w:t>
            </w:r>
          </w:p>
          <w:p w:rsidR="00E907C3" w:rsidRDefault="00E907C3" w:rsidP="00185631">
            <w:pPr>
              <w:pBdr>
                <w:top w:val="nil"/>
                <w:left w:val="nil"/>
                <w:bottom w:val="nil"/>
                <w:right w:val="nil"/>
                <w:between w:val="nil"/>
              </w:pBdr>
              <w:ind w:firstLineChars="100" w:firstLine="200"/>
            </w:pPr>
          </w:p>
          <w:p w:rsidR="00E907C3" w:rsidRDefault="00E907C3" w:rsidP="00185631">
            <w:pPr>
              <w:pBdr>
                <w:top w:val="nil"/>
                <w:left w:val="nil"/>
                <w:bottom w:val="nil"/>
                <w:right w:val="nil"/>
                <w:between w:val="nil"/>
              </w:pBdr>
              <w:ind w:firstLineChars="100" w:firstLine="200"/>
            </w:pPr>
            <w:r w:rsidRPr="00E907C3">
              <w:t xml:space="preserve">팀장으로서 기술적 문제가 발생했을 때 Burp Suite, 로그 분석, 서버 설정 등을 바탕으로 문제를 구체화하고 원인을 단계적으로 좁혀가는 과정을 거쳤습니다. 이 과정을 </w:t>
            </w:r>
            <w:r w:rsidRPr="00E907C3">
              <w:rPr>
                <w:rFonts w:hint="eastAsia"/>
              </w:rPr>
              <w:t>통해</w:t>
            </w:r>
            <w:r w:rsidRPr="00E907C3">
              <w:t xml:space="preserve"> 동료들과 함께 판단 근거를 명확히 공유하고 검증하는 것이 안정적인 컨설팅 결과로 이어진다는 점을 익혔습니다. </w:t>
            </w:r>
          </w:p>
          <w:p w:rsidR="00E907C3" w:rsidRDefault="00E907C3" w:rsidP="00185631">
            <w:pPr>
              <w:pBdr>
                <w:top w:val="nil"/>
                <w:left w:val="nil"/>
                <w:bottom w:val="nil"/>
                <w:right w:val="nil"/>
                <w:between w:val="nil"/>
              </w:pBdr>
              <w:ind w:firstLineChars="100" w:firstLine="200"/>
            </w:pPr>
          </w:p>
          <w:p w:rsidR="00185631" w:rsidRDefault="00E907C3" w:rsidP="00185631">
            <w:pPr>
              <w:pBdr>
                <w:top w:val="nil"/>
                <w:left w:val="nil"/>
                <w:bottom w:val="nil"/>
                <w:right w:val="nil"/>
                <w:between w:val="nil"/>
              </w:pBdr>
              <w:ind w:firstLineChars="100" w:firstLine="200"/>
            </w:pPr>
            <w:r w:rsidRPr="00E907C3">
              <w:t>이러한 경험을 바탕으로 모의해킹 및 취약점 진단 업무에서 발생 원인과 실제 영향 범위를 명확하게 설명할 수 있는 보안 컨설턴트로 성장하겠습니다.</w:t>
            </w:r>
          </w:p>
          <w:p w:rsidR="00E907C3" w:rsidRPr="00E907C3" w:rsidRDefault="00E907C3" w:rsidP="00185631">
            <w:pPr>
              <w:pBdr>
                <w:top w:val="nil"/>
                <w:left w:val="nil"/>
                <w:bottom w:val="nil"/>
                <w:right w:val="nil"/>
                <w:between w:val="nil"/>
              </w:pBdr>
              <w:ind w:firstLineChars="100" w:firstLine="200"/>
              <w:rPr>
                <w:rFonts w:ascii="맑은 고딕" w:eastAsia="맑은 고딕" w:hAnsi="맑은 고딕"/>
                <w:szCs w:val="20"/>
                <w:highlight w:val="yellow"/>
              </w:rPr>
            </w:pPr>
          </w:p>
        </w:tc>
      </w:tr>
      <w:tr w:rsidR="002C07E7">
        <w:trPr>
          <w:trHeight w:val="397"/>
        </w:trPr>
        <w:tc>
          <w:tcPr>
            <w:tcW w:w="1735" w:type="dxa"/>
            <w:tcBorders>
              <w:top w:val="single" w:sz="12" w:space="0" w:color="000000"/>
              <w:left w:val="nil"/>
              <w:bottom w:val="single" w:sz="12" w:space="0" w:color="000000"/>
            </w:tcBorders>
            <w:shd w:val="clear" w:color="auto" w:fill="17375E"/>
            <w:vAlign w:val="center"/>
          </w:tcPr>
          <w:p w:rsidR="002C07E7" w:rsidRDefault="0006785D">
            <w:pPr>
              <w:pStyle w:val="a6"/>
              <w:ind w:leftChars="-54" w:left="-108"/>
              <w:rPr>
                <w:rFonts w:ascii="맑은 고딕" w:eastAsia="맑은 고딕" w:hAnsi="맑은 고딕"/>
                <w:b/>
                <w:sz w:val="20"/>
                <w:szCs w:val="20"/>
              </w:rPr>
            </w:pPr>
            <w:r>
              <w:rPr>
                <w:rFonts w:ascii="맑은 고딕" w:eastAsia="맑은 고딕" w:hAnsi="맑은 고딕" w:hint="eastAsia"/>
                <w:b/>
                <w:sz w:val="20"/>
                <w:szCs w:val="20"/>
              </w:rPr>
              <w:t>3) 성격의 장단점</w:t>
            </w:r>
          </w:p>
        </w:tc>
        <w:tc>
          <w:tcPr>
            <w:tcW w:w="8755" w:type="dxa"/>
            <w:tcBorders>
              <w:top w:val="single" w:sz="12" w:space="0" w:color="000000"/>
              <w:bottom w:val="single" w:sz="12" w:space="0" w:color="000000"/>
              <w:right w:val="nil"/>
            </w:tcBorders>
            <w:vAlign w:val="center"/>
          </w:tcPr>
          <w:p w:rsidR="002C07E7" w:rsidRDefault="00E907C3">
            <w:pPr>
              <w:rPr>
                <w:rFonts w:ascii="맑은 고딕" w:eastAsia="맑은 고딕" w:hAnsi="맑은 고딕" w:cs="굴림"/>
                <w:b/>
                <w:kern w:val="0"/>
                <w:szCs w:val="20"/>
              </w:rPr>
            </w:pPr>
            <w:r w:rsidRPr="00E907C3">
              <w:rPr>
                <w:rFonts w:asciiTheme="majorEastAsia" w:eastAsiaTheme="majorEastAsia" w:hAnsiTheme="majorEastAsia" w:hint="eastAsia"/>
                <w:b/>
                <w:szCs w:val="20"/>
              </w:rPr>
              <w:t>원인을</w:t>
            </w:r>
            <w:r w:rsidRPr="00E907C3">
              <w:rPr>
                <w:rFonts w:asciiTheme="majorEastAsia" w:eastAsiaTheme="majorEastAsia" w:hAnsiTheme="majorEastAsia"/>
                <w:b/>
                <w:szCs w:val="20"/>
              </w:rPr>
              <w:t xml:space="preserve"> 끝까지 재현하는 분석력과 체계적인 기록을 통한 신뢰 확보</w:t>
            </w:r>
          </w:p>
        </w:tc>
      </w:tr>
      <w:tr w:rsidR="002C07E7">
        <w:trPr>
          <w:trHeight w:val="65"/>
        </w:trPr>
        <w:tc>
          <w:tcPr>
            <w:tcW w:w="10490" w:type="dxa"/>
            <w:gridSpan w:val="2"/>
            <w:tcBorders>
              <w:top w:val="single" w:sz="12" w:space="0" w:color="000000"/>
              <w:left w:val="nil"/>
              <w:bottom w:val="single" w:sz="12" w:space="0" w:color="000000"/>
              <w:right w:val="nil"/>
            </w:tcBorders>
            <w:vAlign w:val="center"/>
          </w:tcPr>
          <w:p w:rsidR="00E907C3" w:rsidRDefault="00E907C3" w:rsidP="00E907C3">
            <w:pPr>
              <w:ind w:firstLineChars="100" w:firstLine="200"/>
              <w:rPr>
                <w:rFonts w:ascii="맑은 고딕" w:eastAsia="맑은 고딕" w:hAnsi="맑은 고딕" w:cs="돋움"/>
              </w:rPr>
            </w:pPr>
            <w:r w:rsidRPr="00E907C3">
              <w:rPr>
                <w:rFonts w:ascii="맑은 고딕" w:eastAsia="맑은 고딕" w:hAnsi="맑은 고딕" w:cs="돋움" w:hint="eastAsia"/>
              </w:rPr>
              <w:t>저의</w:t>
            </w:r>
            <w:r w:rsidRPr="00E907C3">
              <w:rPr>
                <w:rFonts w:ascii="맑은 고딕" w:eastAsia="맑은 고딕" w:hAnsi="맑은 고딕" w:cs="돋움"/>
              </w:rPr>
              <w:t xml:space="preserve"> 강점은 새로운 문제를 마주했을 때 원인을 끝까지 확인하고, 직접 침투 경로를 재현하며 검증하는 태도입니다. </w:t>
            </w:r>
          </w:p>
          <w:p w:rsidR="00E907C3" w:rsidRDefault="00E907C3" w:rsidP="00E907C3">
            <w:pPr>
              <w:ind w:firstLineChars="100" w:firstLine="200"/>
              <w:rPr>
                <w:rFonts w:ascii="맑은 고딕" w:eastAsia="맑은 고딕" w:hAnsi="맑은 고딕" w:cs="돋움"/>
              </w:rPr>
            </w:pPr>
            <w:r w:rsidRPr="00E907C3">
              <w:rPr>
                <w:rFonts w:ascii="맑은 고딕" w:eastAsia="맑은 고딕" w:hAnsi="맑은 고딕" w:cs="돋움"/>
              </w:rPr>
              <w:t xml:space="preserve">프로젝트 팀장으로 활동하며 정해진 기능 구현에 그치지 않고, 보안 검증 과정에서 취약점 시나리오를 직접 설계하고 공격 흐름을 확인하며 방어 로직의 허점을 찾아낸 경험이 있습니다. 이러한 과정에서 습득한 '예방적 보안 사고'는 실제 컨설팅 업무에서 고객사의 잠재적 위협을 식별하고 실제 침투 가능성과 영향 범위를 검증하는 데 큰 도움이 될 것입니다.  </w:t>
            </w:r>
          </w:p>
          <w:p w:rsidR="00E907C3" w:rsidRDefault="00E907C3" w:rsidP="00E907C3">
            <w:pPr>
              <w:ind w:firstLineChars="100" w:firstLine="200"/>
              <w:rPr>
                <w:rFonts w:ascii="맑은 고딕" w:eastAsia="맑은 고딕" w:hAnsi="맑은 고딕" w:cs="돋움"/>
              </w:rPr>
            </w:pPr>
          </w:p>
          <w:p w:rsidR="00E907C3" w:rsidRDefault="00E907C3" w:rsidP="00E907C3">
            <w:pPr>
              <w:ind w:firstLineChars="100" w:firstLine="200"/>
              <w:rPr>
                <w:rFonts w:ascii="맑은 고딕" w:eastAsia="맑은 고딕" w:hAnsi="맑은 고딕" w:cs="돋움"/>
              </w:rPr>
            </w:pPr>
            <w:r w:rsidRPr="00E907C3">
              <w:rPr>
                <w:rFonts w:ascii="맑은 고딕" w:eastAsia="맑은 고딕" w:hAnsi="맑은 고딕" w:cs="돋움"/>
              </w:rPr>
              <w:t xml:space="preserve">또한, 연구원으로 근무하며 실험 조건과 결과를 빠짐없이 기록하고 자재 현황을 매일 대조했던 습관을 익혔습니다. 이러한 기록 습관은 보안 업무에서도 취약점의 발생 조건과 재현 절차, 판단 근거와 영향 범위를 명확하게 문서화하여 컨설팅의 신뢰도를 높이는 데 활용할 수 있습니다. </w:t>
            </w:r>
          </w:p>
          <w:p w:rsidR="00E907C3" w:rsidRDefault="00E907C3" w:rsidP="00E907C3">
            <w:pPr>
              <w:ind w:firstLineChars="100" w:firstLine="200"/>
              <w:rPr>
                <w:rFonts w:ascii="맑은 고딕" w:eastAsia="맑은 고딕" w:hAnsi="맑은 고딕" w:cs="돋움"/>
              </w:rPr>
            </w:pPr>
          </w:p>
          <w:p w:rsidR="00E907C3" w:rsidRDefault="00E907C3" w:rsidP="00E907C3">
            <w:pPr>
              <w:ind w:firstLineChars="100" w:firstLine="200"/>
              <w:rPr>
                <w:rFonts w:ascii="맑은 고딕" w:eastAsia="맑은 고딕" w:hAnsi="맑은 고딕" w:cs="돋움"/>
              </w:rPr>
            </w:pPr>
            <w:r w:rsidRPr="00E907C3">
              <w:rPr>
                <w:rFonts w:ascii="맑은 고딕" w:eastAsia="맑은 고딕" w:hAnsi="맑은 고딕" w:cs="돋움"/>
              </w:rPr>
              <w:t xml:space="preserve">다만, 문제의 원인을 충분히 확인하려는 성향으로 인해 초기 분석에 시간이 걸리는 경우가 있었습니다. 이를 보완하기 위해 진단 범위와 자산의 중요도를 기준으로 점검 우선순위를 먼저 정하고 있습니다. 취약점 점검 체크리스트에 따라 분석을 진행하며, 핵심 결과는 동료들과 교차 검증하여 정확성을 유지하면서도 판단 속도를 높이기 위해 노력하고 있습니다. </w:t>
            </w:r>
          </w:p>
          <w:p w:rsidR="00E907C3" w:rsidRDefault="00E907C3" w:rsidP="00E907C3">
            <w:pPr>
              <w:ind w:firstLineChars="100" w:firstLine="200"/>
              <w:rPr>
                <w:rFonts w:ascii="맑은 고딕" w:eastAsia="맑은 고딕" w:hAnsi="맑은 고딕" w:cs="돋움"/>
              </w:rPr>
            </w:pPr>
          </w:p>
          <w:p w:rsidR="00185631" w:rsidRDefault="00E907C3" w:rsidP="00E907C3">
            <w:pPr>
              <w:ind w:firstLineChars="100" w:firstLine="200"/>
              <w:rPr>
                <w:rFonts w:ascii="맑은 고딕" w:eastAsia="맑은 고딕" w:hAnsi="맑은 고딕" w:cs="돋움"/>
              </w:rPr>
            </w:pPr>
            <w:r w:rsidRPr="00E907C3">
              <w:rPr>
                <w:rFonts w:ascii="맑은 고딕" w:eastAsia="맑은 고딕" w:hAnsi="맑은 고딕" w:cs="돋움"/>
              </w:rPr>
              <w:t>앞으로도 직접 재현하고 끝까지 검증하는 분석 태도와 체계적인 기록 습관을 바탕으로, 신뢰할 수 있는 결과물을 제공하는 보안 컨설턴트로 성장하겠습니다.</w:t>
            </w:r>
          </w:p>
          <w:p w:rsidR="00E907C3" w:rsidRPr="00E907C3" w:rsidRDefault="00E907C3" w:rsidP="00E907C3">
            <w:pPr>
              <w:ind w:firstLineChars="100" w:firstLine="200"/>
              <w:rPr>
                <w:rFonts w:ascii="맑은 고딕" w:eastAsia="맑은 고딕" w:hAnsi="맑은 고딕" w:cs="돋움"/>
              </w:rPr>
            </w:pPr>
          </w:p>
        </w:tc>
      </w:tr>
      <w:tr w:rsidR="002C07E7">
        <w:trPr>
          <w:trHeight w:val="397"/>
        </w:trPr>
        <w:tc>
          <w:tcPr>
            <w:tcW w:w="1735" w:type="dxa"/>
            <w:tcBorders>
              <w:top w:val="single" w:sz="12" w:space="0" w:color="000000"/>
              <w:left w:val="nil"/>
              <w:bottom w:val="single" w:sz="12" w:space="0" w:color="000000"/>
            </w:tcBorders>
            <w:shd w:val="clear" w:color="auto" w:fill="17375E"/>
            <w:vAlign w:val="center"/>
          </w:tcPr>
          <w:p w:rsidR="002C07E7" w:rsidRDefault="0006785D">
            <w:pPr>
              <w:pStyle w:val="a6"/>
              <w:ind w:leftChars="-54" w:left="-108"/>
              <w:rPr>
                <w:rFonts w:ascii="맑은 고딕" w:eastAsia="맑은 고딕" w:hAnsi="맑은 고딕"/>
                <w:b/>
                <w:sz w:val="20"/>
                <w:szCs w:val="20"/>
              </w:rPr>
            </w:pPr>
            <w:r>
              <w:rPr>
                <w:rFonts w:ascii="맑은 고딕" w:eastAsia="맑은 고딕" w:hAnsi="맑은 고딕" w:hint="eastAsia"/>
                <w:b/>
                <w:sz w:val="20"/>
                <w:szCs w:val="20"/>
              </w:rPr>
              <w:lastRenderedPageBreak/>
              <w:t>4) 입사 후 포부</w:t>
            </w:r>
          </w:p>
        </w:tc>
        <w:tc>
          <w:tcPr>
            <w:tcW w:w="8755" w:type="dxa"/>
            <w:tcBorders>
              <w:top w:val="single" w:sz="12" w:space="0" w:color="000000"/>
              <w:bottom w:val="single" w:sz="12" w:space="0" w:color="000000"/>
              <w:right w:val="nil"/>
            </w:tcBorders>
            <w:vAlign w:val="center"/>
          </w:tcPr>
          <w:p w:rsidR="002C07E7" w:rsidRDefault="00E907C3">
            <w:pPr>
              <w:rPr>
                <w:rFonts w:ascii="맑은 고딕" w:eastAsia="맑은 고딕" w:hAnsi="맑은 고딕" w:cs="굴림"/>
                <w:b/>
                <w:kern w:val="0"/>
                <w:szCs w:val="20"/>
              </w:rPr>
            </w:pPr>
            <w:r w:rsidRPr="00E907C3">
              <w:rPr>
                <w:rFonts w:ascii="맑은 고딕" w:eastAsia="맑은 고딕" w:hAnsi="맑은 고딕" w:cs="굴림" w:hint="eastAsia"/>
                <w:b/>
                <w:kern w:val="0"/>
                <w:szCs w:val="20"/>
              </w:rPr>
              <w:t>재현</w:t>
            </w:r>
            <w:r w:rsidRPr="00E907C3">
              <w:rPr>
                <w:rFonts w:ascii="맑은 고딕" w:eastAsia="맑은 고딕" w:hAnsi="맑은 고딕" w:cs="굴림"/>
                <w:b/>
                <w:kern w:val="0"/>
                <w:szCs w:val="20"/>
              </w:rPr>
              <w:t xml:space="preserve"> 가능하고 신뢰할 수 있는 결과로 고객사의 보안 가치를 증명하겠습니다</w:t>
            </w:r>
          </w:p>
        </w:tc>
      </w:tr>
      <w:tr w:rsidR="002C07E7">
        <w:trPr>
          <w:trHeight w:val="3097"/>
        </w:trPr>
        <w:tc>
          <w:tcPr>
            <w:tcW w:w="10490" w:type="dxa"/>
            <w:gridSpan w:val="2"/>
            <w:tcBorders>
              <w:top w:val="single" w:sz="12" w:space="0" w:color="000000"/>
              <w:left w:val="nil"/>
              <w:bottom w:val="single" w:sz="12" w:space="0" w:color="000000"/>
              <w:right w:val="nil"/>
            </w:tcBorders>
            <w:vAlign w:val="center"/>
          </w:tcPr>
          <w:p w:rsidR="00E907C3" w:rsidRDefault="00E907C3" w:rsidP="00185631">
            <w:pPr>
              <w:ind w:firstLineChars="50" w:firstLine="100"/>
            </w:pPr>
            <w:r w:rsidRPr="00E907C3">
              <w:rPr>
                <w:rFonts w:hint="eastAsia"/>
              </w:rPr>
              <w:t>실제</w:t>
            </w:r>
            <w:r w:rsidRPr="00E907C3">
              <w:t xml:space="preserve"> 환경 구축 경험을 바탕으로 모의해킹 및 취약점 진단 업무에 빠르게 적응하겠습니다. </w:t>
            </w:r>
          </w:p>
          <w:p w:rsidR="00E907C3" w:rsidRDefault="00E907C3" w:rsidP="00185631">
            <w:pPr>
              <w:ind w:firstLineChars="50" w:firstLine="100"/>
            </w:pPr>
            <w:r w:rsidRPr="00E907C3">
              <w:t xml:space="preserve">입사 초기에는 보안 컨설팅 방법론과 보고 체계, 프로젝트 수행 절차를 정확하게 익히는 데 집중하겠습니다. 웹, 서버, 네트워크 환경에 대한 기본기를 바탕으로 진단 대상의 구조를 빠르게 파악하고, 취약점의 발생 조건과 재현 절차, 실제 영향 범위를 명확하게 정리하겠습니다. </w:t>
            </w:r>
          </w:p>
          <w:p w:rsidR="00E907C3" w:rsidRDefault="00E907C3" w:rsidP="00185631">
            <w:pPr>
              <w:ind w:firstLineChars="50" w:firstLine="100"/>
            </w:pPr>
          </w:p>
          <w:p w:rsidR="00E907C3" w:rsidRDefault="00E907C3" w:rsidP="00185631">
            <w:pPr>
              <w:ind w:firstLineChars="50" w:firstLine="100"/>
            </w:pPr>
            <w:r w:rsidRPr="00E907C3">
              <w:t>또한 연구원 시절 익힌 기록 습관을 활용해 새롭게 학습한 공격 기법과 점검 과정의 핵심 내용을 체계</w:t>
            </w:r>
            <w:r w:rsidRPr="00E907C3">
              <w:rPr>
                <w:rFonts w:hint="eastAsia"/>
              </w:rPr>
              <w:t>적으로</w:t>
            </w:r>
            <w:r w:rsidRPr="00E907C3">
              <w:t xml:space="preserve"> 문서화하겠습니다.  이후에는 웹 취약점 진단 역량을 기반으로 시스템과 네트워크 영역까지 분석 범위를 넓히겠습니다. </w:t>
            </w:r>
          </w:p>
          <w:p w:rsidR="00E907C3" w:rsidRDefault="00E907C3" w:rsidP="00185631">
            <w:pPr>
              <w:ind w:firstLineChars="50" w:firstLine="100"/>
            </w:pPr>
            <w:r w:rsidRPr="00E907C3">
              <w:t xml:space="preserve">단일 취약점을 발견하는 데 그치지 않고, 여러 취약점과 설정 오류가 어떤 침투 경로로 연결될 수 있는지 분석하며 실제 공격 가능성과 위험도를 판단할 수 있는 전문성을 확보하겠습니다. </w:t>
            </w:r>
          </w:p>
          <w:p w:rsidR="00E907C3" w:rsidRDefault="00E907C3" w:rsidP="00185631">
            <w:pPr>
              <w:ind w:firstLineChars="50" w:firstLine="100"/>
            </w:pPr>
          </w:p>
          <w:p w:rsidR="00E907C3" w:rsidRDefault="00E907C3" w:rsidP="00185631">
            <w:pPr>
              <w:ind w:firstLineChars="50" w:firstLine="100"/>
            </w:pPr>
            <w:r w:rsidRPr="00E907C3">
              <w:t xml:space="preserve">장기적으로는 고객사의 복잡한 인프라에서도 핵심 자산과 공격 표면을 정확하게 파악하고, 취약점의 원인과 실제 영향을 이해하기 쉽게 설명하는 보안 컨설턴트로 </w:t>
            </w:r>
            <w:r w:rsidRPr="00E907C3">
              <w:rPr>
                <w:rFonts w:hint="eastAsia"/>
              </w:rPr>
              <w:t>성장하겠습니다</w:t>
            </w:r>
            <w:r w:rsidRPr="00E907C3">
              <w:t xml:space="preserve">. </w:t>
            </w:r>
            <w:bookmarkStart w:id="0" w:name="_GoBack"/>
            <w:bookmarkEnd w:id="0"/>
          </w:p>
          <w:p w:rsidR="002C07E7" w:rsidRDefault="00E907C3" w:rsidP="00185631">
            <w:pPr>
              <w:ind w:firstLineChars="50" w:firstLine="100"/>
            </w:pPr>
            <w:r w:rsidRPr="00E907C3">
              <w:t>정확한 진단과 재현 가능한 결과, 그리고 실효성 있는 개선 방안을 제시함으로써 고객사가 신뢰할 수 있는 보안 컨설팅 결과물을 만드는 데 기여하겠습니다.</w:t>
            </w:r>
          </w:p>
          <w:p w:rsidR="00E907C3" w:rsidRPr="00E907C3" w:rsidRDefault="00E907C3" w:rsidP="00185631">
            <w:pPr>
              <w:ind w:firstLineChars="50" w:firstLine="100"/>
              <w:rPr>
                <w:rFonts w:ascii="맑은 고딕" w:eastAsia="맑은 고딕" w:hAnsi="맑은 고딕" w:cs="굴림"/>
                <w:bCs/>
                <w:color w:val="808080"/>
                <w:kern w:val="0"/>
                <w:szCs w:val="20"/>
              </w:rPr>
            </w:pPr>
          </w:p>
        </w:tc>
      </w:tr>
    </w:tbl>
    <w:p w:rsidR="002C07E7" w:rsidRDefault="002C07E7">
      <w:pPr>
        <w:rPr>
          <w:rFonts w:ascii="돋움" w:eastAsia="돋움" w:hAnsi="돋움"/>
          <w:b/>
          <w:sz w:val="2"/>
          <w:szCs w:val="2"/>
        </w:rPr>
      </w:pPr>
    </w:p>
    <w:sectPr w:rsidR="002C07E7">
      <w:pgSz w:w="11906" w:h="16838"/>
      <w:pgMar w:top="720" w:right="720" w:bottom="720" w:left="720" w:header="851" w:footer="28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NanumGothic">
    <w:altName w:val="Pretendard ExtraBold"/>
    <w:charset w:val="00"/>
    <w:family w:val="auto"/>
    <w:pitch w:val="default"/>
    <w:sig w:usb0="00000000" w:usb1="29D7FCFB" w:usb2="00000010" w:usb3="00000001" w:csb0="00080001" w:csb1="00000001"/>
  </w:font>
  <w:font w:name="굴림">
    <w:altName w:val="Gulim"/>
    <w:panose1 w:val="020B0600000101010101"/>
    <w:charset w:val="81"/>
    <w:family w:val="modern"/>
    <w:pitch w:val="variable"/>
    <w:sig w:usb0="B00002AF" w:usb1="69D77CFB" w:usb2="00000030" w:usb3="00000000" w:csb0="0008009F" w:csb1="00000000"/>
  </w:font>
  <w:font w:name="돋움">
    <w:altName w:val="Dotum"/>
    <w:panose1 w:val="020B0600000101010101"/>
    <w:charset w:val="81"/>
    <w:family w:val="moder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2479C8"/>
    <w:multiLevelType w:val="hybridMultilevel"/>
    <w:tmpl w:val="43B011AC"/>
    <w:lvl w:ilvl="0" w:tplc="DBF6FAB8">
      <w:start w:val="4"/>
      <w:numFmt w:val="bullet"/>
      <w:lvlText w:val="-"/>
      <w:lvlJc w:val="left"/>
      <w:pPr>
        <w:ind w:left="800" w:hanging="400"/>
      </w:pPr>
      <w:rPr>
        <w:rFonts w:ascii="맑은 고딕" w:eastAsia="맑은 고딕" w:hAnsi="맑은 고딕" w:cs="맑은 고딕"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 w15:restartNumberingAfterBreak="0">
    <w:nsid w:val="65734A7A"/>
    <w:multiLevelType w:val="hybridMultilevel"/>
    <w:tmpl w:val="1464A950"/>
    <w:lvl w:ilvl="0" w:tplc="DBF6FAB8">
      <w:start w:val="4"/>
      <w:numFmt w:val="bullet"/>
      <w:lvlText w:val="-"/>
      <w:lvlJc w:val="left"/>
      <w:pPr>
        <w:ind w:left="760" w:hanging="360"/>
      </w:pPr>
      <w:rPr>
        <w:rFonts w:ascii="맑은 고딕" w:eastAsia="맑은 고딕" w:hAnsi="맑은 고딕" w:cs="맑은 고딕"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bordersDoNotSurroundHeader/>
  <w:bordersDoNotSurroundFooter/>
  <w:hideGrammaticalErrors/>
  <w:activeWritingStyle w:appName="MSWord" w:lang="en-US" w:vendorID="64" w:dllVersion="131078" w:nlCheck="1" w:checkStyle="0"/>
  <w:activeWritingStyle w:appName="MSWord" w:lang="ko-KR" w:vendorID="64" w:dllVersion="131077" w:nlCheck="1" w:checkStyle="1"/>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80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07E7"/>
    <w:rsid w:val="0006785D"/>
    <w:rsid w:val="00185631"/>
    <w:rsid w:val="00255127"/>
    <w:rsid w:val="002C07E7"/>
    <w:rsid w:val="004D1488"/>
    <w:rsid w:val="00893AE3"/>
    <w:rsid w:val="008A35AD"/>
    <w:rsid w:val="00CB4D40"/>
    <w:rsid w:val="00CE5736"/>
    <w:rsid w:val="00D34FAC"/>
    <w:rsid w:val="00E907C3"/>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CD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iPriority="99"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99" w:unhideWhenUsed="1"/>
    <w:lsdException w:name="caption" w:semiHidden="1" w:unhideWhenUsed="1" w:qFormat="1"/>
    <w:lsdException w:name="table of figures" w:semiHidden="1" w:uiPriority="99" w:unhideWhenUsed="1"/>
    <w:lsdException w:name="envelope address" w:semiHidden="1" w:uiPriority="99" w:unhideWhenUsed="1"/>
    <w:lsdException w:name="envelope return" w:semiHidden="1" w:uiPriority="99" w:unhideWhenUsed="1"/>
    <w:lsdException w:name="footnote reference" w:semiHidden="1" w:uiPriority="99" w:unhideWhenUsed="1"/>
    <w:lsdException w:name="annotation reference" w:semiHidden="1" w:uiPriority="99" w:unhideWhenUsed="1"/>
    <w:lsdException w:name="line number" w:semiHidden="1" w:uiPriority="99" w:unhideWhenUsed="1"/>
    <w:lsdException w:name="page number" w:semiHidden="1" w:uiPriority="99" w:unhideWhenUsed="1"/>
    <w:lsdException w:name="endnote reference" w:semiHidden="1" w:uiPriority="99" w:unhideWhenUsed="1"/>
    <w:lsdException w:name="endnote text" w:semiHidden="1" w:uiPriority="99"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iPriority="99" w:unhideWhenUsed="1"/>
    <w:lsdException w:name="List Bullet" w:semiHidden="1" w:uiPriority="99" w:unhideWhenUsed="1"/>
    <w:lsdException w:name="List Number" w:semiHidden="1" w:uiPriority="99" w:unhideWhenUsed="1"/>
    <w:lsdException w:name="List 2" w:semiHidden="1" w:uiPriority="99" w:unhideWhenUsed="1"/>
    <w:lsdException w:name="List 3" w:semiHidden="1" w:uiPriority="99" w:unhideWhenUsed="1"/>
    <w:lsdException w:name="List 4" w:semiHidden="1" w:uiPriority="99" w:unhideWhenUsed="1"/>
    <w:lsdException w:name="List 5" w:semiHidden="1" w:uiPriority="99"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iPriority="99" w:unhideWhenUsed="1"/>
    <w:lsdException w:name="List Number 3" w:semiHidden="1" w:uiPriority="99" w:unhideWhenUsed="1"/>
    <w:lsdException w:name="List Number 4" w:semiHidden="1" w:uiPriority="99" w:unhideWhenUsed="1"/>
    <w:lsdException w:name="List Number 5" w:semiHidden="1" w:uiPriority="99" w:unhideWhenUsed="1"/>
    <w:lsdException w:name="Title" w:qFormat="1"/>
    <w:lsdException w:name="Closing" w:semiHidden="1" w:uiPriority="99" w:unhideWhenUsed="1"/>
    <w:lsdException w:name="Signature" w:semiHidden="1" w:uiPriority="99" w:unhideWhenUsed="1"/>
    <w:lsdException w:name="Default Paragraph Font" w:semiHidden="1" w:uiPriority="1" w:unhideWhenUsed="1"/>
    <w:lsdException w:name="Body Text" w:semiHidden="1" w:uiPriority="99" w:unhideWhenUsed="1"/>
    <w:lsdException w:name="Body Text Indent" w:semiHidden="1" w:uiPriority="99" w:unhideWhenUsed="1"/>
    <w:lsdException w:name="List Continue" w:semiHidden="1" w:uiPriority="99" w:unhideWhenUsed="1"/>
    <w:lsdException w:name="List Continue 2" w:semiHidden="1" w:uiPriority="99" w:unhideWhenUsed="1"/>
    <w:lsdException w:name="List Continue 3" w:semiHidden="1" w:uiPriority="99" w:unhideWhenUsed="1"/>
    <w:lsdException w:name="List Continue 4" w:semiHidden="1" w:uiPriority="99" w:unhideWhenUsed="1"/>
    <w:lsdException w:name="List Continue 5" w:semiHidden="1" w:uiPriority="99" w:unhideWhenUsed="1"/>
    <w:lsdException w:name="Message Header" w:semiHidden="1" w:uiPriority="99" w:unhideWhenUsed="1"/>
    <w:lsdException w:name="Subtitle" w:qFormat="1"/>
    <w:lsdException w:name="Salutation" w:semiHidden="1" w:uiPriority="99" w:unhideWhenUsed="1"/>
    <w:lsdException w:name="Date" w:semiHidden="1" w:uiPriority="99" w:unhideWhenUsed="1"/>
    <w:lsdException w:name="Body Text First Indent" w:semiHidden="1" w:uiPriority="99" w:unhideWhenUsed="1"/>
    <w:lsdException w:name="Body Text First Indent 2" w:semiHidden="1" w:uiPriority="99" w:unhideWhenUsed="1"/>
    <w:lsdException w:name="Note Heading" w:semiHidden="1" w:uiPriority="99"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34" w:qFormat="1"/>
    <w:lsdException w:name="Emphasis" w:qFormat="1"/>
    <w:lsdException w:name="Document Map" w:semiHidden="1" w:uiPriority="99" w:unhideWhenUsed="1"/>
    <w:lsdException w:name="Plain Text" w:semiHidden="1" w:uiPriority="99" w:unhideWhenUsed="1"/>
    <w:lsdException w:name="E-mail Signature" w:semiHidden="1" w:uiPriority="99"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iPriority="99"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iPriority="99"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lsdException w:name="Table Theme" w:semiHidden="1" w:uiPriority="99" w:unhideWhenUsed="1"/>
    <w:lsdException w:name="Placeholder Text" w:semiHidden="1" w:uiPriority="99"/>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atentStyles>
  <w:style w:type="paragraph" w:default="1" w:styleId="a">
    <w:name w:val="Normal"/>
    <w:qFormat/>
    <w:pPr>
      <w:widowControl w:val="0"/>
      <w:wordWrap w:val="0"/>
      <w:autoSpaceDE w:val="0"/>
      <w:autoSpaceDN w:val="0"/>
      <w:spacing w:after="0" w:line="240"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1">
    <w:name w:val="표준 표1"/>
    <w:uiPriority w:val="99"/>
    <w:semiHidden/>
    <w:unhideWhenUsed/>
    <w:tblPr>
      <w:tblInd w:w="0" w:type="dxa"/>
      <w:tblCellMar>
        <w:top w:w="0" w:type="dxa"/>
        <w:left w:w="108" w:type="dxa"/>
        <w:bottom w:w="0" w:type="dxa"/>
        <w:right w:w="108" w:type="dxa"/>
      </w:tblCellMar>
    </w:tblPr>
  </w:style>
  <w:style w:type="table" w:styleId="a3">
    <w:name w:val="Table Grid"/>
    <w:basedOn w:val="1"/>
    <w:uiPriority w:val="5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4">
    <w:name w:val="주간업무보고서"/>
    <w:basedOn w:val="a"/>
    <w:link w:val="Char"/>
    <w:qFormat/>
    <w:pPr>
      <w:ind w:leftChars="-71" w:left="-142"/>
    </w:pPr>
    <w:rPr>
      <w:rFonts w:ascii="NanumGothic" w:eastAsia="NanumGothic" w:hAnsi="NanumGothic"/>
      <w:b/>
      <w:spacing w:val="-10"/>
      <w:sz w:val="40"/>
      <w:szCs w:val="40"/>
    </w:rPr>
  </w:style>
  <w:style w:type="paragraph" w:customStyle="1" w:styleId="a5">
    <w:name w:val="표목차"/>
    <w:basedOn w:val="a"/>
    <w:link w:val="Char0"/>
    <w:qFormat/>
    <w:rPr>
      <w:rFonts w:ascii="NanumGothic" w:eastAsia="NanumGothic" w:hAnsi="NanumGothic"/>
      <w:b/>
      <w:spacing w:val="-4"/>
      <w:sz w:val="17"/>
      <w:szCs w:val="17"/>
    </w:rPr>
  </w:style>
  <w:style w:type="character" w:customStyle="1" w:styleId="Char">
    <w:name w:val="주간업무보고서 Char"/>
    <w:basedOn w:val="a0"/>
    <w:link w:val="a4"/>
    <w:rPr>
      <w:rFonts w:ascii="NanumGothic" w:eastAsia="NanumGothic" w:hAnsi="NanumGothic"/>
      <w:b/>
      <w:spacing w:val="-10"/>
      <w:sz w:val="40"/>
      <w:szCs w:val="40"/>
    </w:rPr>
  </w:style>
  <w:style w:type="paragraph" w:customStyle="1" w:styleId="a6">
    <w:name w:val="표내용"/>
    <w:basedOn w:val="a"/>
    <w:link w:val="Char1"/>
    <w:qFormat/>
    <w:rPr>
      <w:rFonts w:ascii="NanumGothic" w:eastAsia="NanumGothic" w:hAnsi="NanumGothic"/>
      <w:spacing w:val="-4"/>
      <w:sz w:val="17"/>
      <w:szCs w:val="17"/>
    </w:rPr>
  </w:style>
  <w:style w:type="character" w:customStyle="1" w:styleId="Char0">
    <w:name w:val="표목차 Char"/>
    <w:basedOn w:val="a0"/>
    <w:link w:val="a5"/>
    <w:rPr>
      <w:rFonts w:ascii="NanumGothic" w:eastAsia="NanumGothic" w:hAnsi="NanumGothic"/>
      <w:b/>
      <w:spacing w:val="-4"/>
      <w:sz w:val="17"/>
      <w:szCs w:val="17"/>
    </w:rPr>
  </w:style>
  <w:style w:type="character" w:customStyle="1" w:styleId="Char1">
    <w:name w:val="표내용 Char"/>
    <w:basedOn w:val="a0"/>
    <w:link w:val="a6"/>
    <w:rPr>
      <w:rFonts w:ascii="NanumGothic" w:eastAsia="NanumGothic" w:hAnsi="NanumGothic"/>
      <w:spacing w:val="-4"/>
      <w:sz w:val="17"/>
      <w:szCs w:val="17"/>
    </w:rPr>
  </w:style>
  <w:style w:type="paragraph" w:customStyle="1" w:styleId="10">
    <w:name w:val="머리글1"/>
    <w:basedOn w:val="a"/>
    <w:link w:val="Char2"/>
    <w:uiPriority w:val="99"/>
    <w:unhideWhenUsed/>
    <w:pPr>
      <w:tabs>
        <w:tab w:val="center" w:pos="4513"/>
        <w:tab w:val="right" w:pos="9026"/>
      </w:tabs>
      <w:snapToGrid w:val="0"/>
    </w:pPr>
  </w:style>
  <w:style w:type="character" w:customStyle="1" w:styleId="Char2">
    <w:name w:val="머리글 Char"/>
    <w:basedOn w:val="a0"/>
    <w:link w:val="10"/>
    <w:uiPriority w:val="99"/>
  </w:style>
  <w:style w:type="paragraph" w:customStyle="1" w:styleId="11">
    <w:name w:val="바닥글1"/>
    <w:basedOn w:val="a"/>
    <w:link w:val="Char3"/>
    <w:uiPriority w:val="99"/>
    <w:unhideWhenUsed/>
    <w:pPr>
      <w:tabs>
        <w:tab w:val="center" w:pos="4513"/>
        <w:tab w:val="right" w:pos="9026"/>
      </w:tabs>
      <w:snapToGrid w:val="0"/>
    </w:pPr>
  </w:style>
  <w:style w:type="character" w:customStyle="1" w:styleId="Char3">
    <w:name w:val="바닥글 Char"/>
    <w:basedOn w:val="a0"/>
    <w:link w:val="11"/>
    <w:uiPriority w:val="99"/>
  </w:style>
  <w:style w:type="table" w:customStyle="1" w:styleId="12">
    <w:name w:val="표 구분선1"/>
    <w:basedOn w:val="1"/>
    <w:next w:val="a3"/>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header"/>
    <w:basedOn w:val="a"/>
    <w:link w:val="Char10"/>
    <w:uiPriority w:val="99"/>
    <w:unhideWhenUsed/>
    <w:pPr>
      <w:tabs>
        <w:tab w:val="center" w:pos="4513"/>
        <w:tab w:val="right" w:pos="9026"/>
      </w:tabs>
      <w:snapToGrid w:val="0"/>
    </w:pPr>
  </w:style>
  <w:style w:type="character" w:customStyle="1" w:styleId="Char10">
    <w:name w:val="머리글 Char1"/>
    <w:basedOn w:val="a0"/>
    <w:link w:val="a7"/>
    <w:uiPriority w:val="99"/>
  </w:style>
  <w:style w:type="paragraph" w:styleId="a8">
    <w:name w:val="footer"/>
    <w:basedOn w:val="a"/>
    <w:link w:val="Char11"/>
    <w:uiPriority w:val="99"/>
    <w:unhideWhenUsed/>
    <w:pPr>
      <w:tabs>
        <w:tab w:val="center" w:pos="4513"/>
        <w:tab w:val="right" w:pos="9026"/>
      </w:tabs>
      <w:snapToGrid w:val="0"/>
    </w:pPr>
  </w:style>
  <w:style w:type="character" w:customStyle="1" w:styleId="Char11">
    <w:name w:val="바닥글 Char1"/>
    <w:basedOn w:val="a0"/>
    <w:link w:val="a8"/>
    <w:uiPriority w:val="99"/>
  </w:style>
  <w:style w:type="paragraph" w:customStyle="1" w:styleId="TableParagraph">
    <w:name w:val="Table Paragraph"/>
    <w:basedOn w:val="a"/>
    <w:uiPriority w:val="1"/>
    <w:qFormat/>
    <w:pPr>
      <w:wordWrap/>
      <w:jc w:val="left"/>
    </w:pPr>
    <w:rPr>
      <w:rFonts w:ascii="맑은 고딕" w:eastAsia="맑은 고딕" w:hAnsi="맑은 고딕" w:cs="맑은 고딕"/>
      <w:kern w:val="0"/>
      <w:sz w:val="22"/>
    </w:rPr>
  </w:style>
  <w:style w:type="character" w:styleId="a9">
    <w:name w:val="Hyperlink"/>
    <w:basedOn w:val="a0"/>
    <w:uiPriority w:val="99"/>
    <w:unhideWhenUsed/>
    <w:rPr>
      <w:color w:val="0000FF"/>
      <w:u w:val="single"/>
    </w:rPr>
  </w:style>
  <w:style w:type="paragraph" w:styleId="aa">
    <w:name w:val="List Paragraph"/>
    <w:basedOn w:val="a"/>
    <w:uiPriority w:val="52"/>
    <w:qFormat/>
    <w:pPr>
      <w:wordWrap/>
      <w:autoSpaceDE/>
      <w:autoSpaceDN/>
      <w:ind w:leftChars="400" w:left="800"/>
    </w:pPr>
    <w:rPr>
      <w:rFonts w:ascii="맑은 고딕" w:eastAsia="맑은 고딕" w:hAnsi="맑은 고딕" w:cs="맑은 고딕"/>
      <w:kern w:val="0"/>
      <w:szCs w:val="20"/>
    </w:rPr>
  </w:style>
  <w:style w:type="paragraph" w:customStyle="1" w:styleId="intit3">
    <w:name w:val="intit3"/>
    <w:basedOn w:val="a"/>
    <w:uiPriority w:val="99"/>
    <w:semiHidden/>
    <w:pPr>
      <w:widowControl/>
      <w:autoSpaceDE/>
      <w:autoSpaceDN/>
      <w:jc w:val="left"/>
    </w:pPr>
    <w:rPr>
      <w:rFonts w:ascii="맑은 고딕" w:eastAsia="맑은 고딕" w:hAnsi="맑은 고딕" w:cs="굴림"/>
      <w:b/>
      <w:bCs/>
      <w:color w:val="222222"/>
      <w:kern w:val="0"/>
      <w:sz w:val="24"/>
      <w:szCs w:val="24"/>
    </w:rPr>
  </w:style>
  <w:style w:type="paragraph" w:styleId="ab">
    <w:name w:val="Balloon Text"/>
    <w:basedOn w:val="a"/>
    <w:link w:val="Char4"/>
    <w:uiPriority w:val="99"/>
    <w:semiHidden/>
    <w:unhideWhenUsed/>
    <w:rPr>
      <w:rFonts w:asciiTheme="majorHAnsi" w:eastAsiaTheme="majorEastAsia" w:hAnsiTheme="majorHAnsi" w:cstheme="majorBidi"/>
      <w:sz w:val="18"/>
      <w:szCs w:val="18"/>
    </w:rPr>
  </w:style>
  <w:style w:type="character" w:customStyle="1" w:styleId="Char4">
    <w:name w:val="풍선 도움말 텍스트 Char"/>
    <w:basedOn w:val="a0"/>
    <w:link w:val="ab"/>
    <w:uiPriority w:val="99"/>
    <w:semiHidden/>
    <w:rPr>
      <w:rFonts w:asciiTheme="majorHAnsi" w:eastAsiaTheme="majorEastAsia" w:hAnsiTheme="majorHAnsi" w:cstheme="majorBidi"/>
      <w:sz w:val="18"/>
      <w:szCs w:val="18"/>
    </w:rPr>
  </w:style>
  <w:style w:type="character" w:styleId="ac">
    <w:name w:val="Strong"/>
    <w:basedOn w:val="a0"/>
    <w:uiPriority w:val="22"/>
    <w:qFormat/>
    <w:rPr>
      <w:b/>
      <w:bCs/>
    </w:rPr>
  </w:style>
  <w:style w:type="paragraph" w:styleId="ad">
    <w:name w:val="Normal (Web)"/>
    <w:basedOn w:val="a"/>
    <w:uiPriority w:val="99"/>
    <w:semiHidden/>
    <w:unhideWhenUsed/>
    <w:pPr>
      <w:widowControl/>
      <w:wordWrap/>
      <w:autoSpaceDE/>
      <w:autoSpaceDN/>
      <w:spacing w:before="100" w:beforeAutospacing="1" w:after="100" w:afterAutospacing="1"/>
      <w:jc w:val="left"/>
    </w:pPr>
    <w:rPr>
      <w:rFonts w:ascii="굴림" w:eastAsia="굴림" w:hAnsi="굴림" w:cs="굴림"/>
      <w:kern w:val="0"/>
      <w:sz w:val="24"/>
      <w:szCs w:val="24"/>
    </w:rPr>
  </w:style>
  <w:style w:type="character" w:customStyle="1" w:styleId="UnresolvedMention">
    <w:name w:val="Unresolved Mention"/>
    <w:basedOn w:val="a0"/>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5632858">
      <w:bodyDiv w:val="1"/>
      <w:marLeft w:val="0"/>
      <w:marRight w:val="0"/>
      <w:marTop w:val="0"/>
      <w:marBottom w:val="0"/>
      <w:divBdr>
        <w:top w:val="none" w:sz="0" w:space="0" w:color="auto"/>
        <w:left w:val="none" w:sz="0" w:space="0" w:color="auto"/>
        <w:bottom w:val="none" w:sz="0" w:space="0" w:color="auto"/>
        <w:right w:val="none" w:sz="0" w:space="0" w:color="auto"/>
      </w:divBdr>
    </w:div>
    <w:div w:id="992412840">
      <w:bodyDiv w:val="1"/>
      <w:marLeft w:val="0"/>
      <w:marRight w:val="0"/>
      <w:marTop w:val="0"/>
      <w:marBottom w:val="0"/>
      <w:divBdr>
        <w:top w:val="none" w:sz="0" w:space="0" w:color="auto"/>
        <w:left w:val="none" w:sz="0" w:space="0" w:color="auto"/>
        <w:bottom w:val="none" w:sz="0" w:space="0" w:color="auto"/>
        <w:right w:val="none" w:sz="0" w:space="0" w:color="auto"/>
      </w:divBdr>
    </w:div>
    <w:div w:id="995887255">
      <w:bodyDiv w:val="1"/>
      <w:marLeft w:val="0"/>
      <w:marRight w:val="0"/>
      <w:marTop w:val="0"/>
      <w:marBottom w:val="0"/>
      <w:divBdr>
        <w:top w:val="none" w:sz="0" w:space="0" w:color="auto"/>
        <w:left w:val="none" w:sz="0" w:space="0" w:color="auto"/>
        <w:bottom w:val="none" w:sz="0" w:space="0" w:color="auto"/>
        <w:right w:val="none" w:sz="0" w:space="0" w:color="auto"/>
      </w:divBdr>
    </w:div>
    <w:div w:id="1307776732">
      <w:bodyDiv w:val="1"/>
      <w:marLeft w:val="0"/>
      <w:marRight w:val="0"/>
      <w:marTop w:val="0"/>
      <w:marBottom w:val="0"/>
      <w:divBdr>
        <w:top w:val="none" w:sz="0" w:space="0" w:color="auto"/>
        <w:left w:val="none" w:sz="0" w:space="0" w:color="auto"/>
        <w:bottom w:val="none" w:sz="0" w:space="0" w:color="auto"/>
        <w:right w:val="none" w:sz="0" w:space="0" w:color="auto"/>
      </w:divBdr>
    </w:div>
    <w:div w:id="1586106214">
      <w:bodyDiv w:val="1"/>
      <w:marLeft w:val="0"/>
      <w:marRight w:val="0"/>
      <w:marTop w:val="0"/>
      <w:marBottom w:val="0"/>
      <w:divBdr>
        <w:top w:val="none" w:sz="0" w:space="0" w:color="auto"/>
        <w:left w:val="none" w:sz="0" w:space="0" w:color="auto"/>
        <w:bottom w:val="none" w:sz="0" w:space="0" w:color="auto"/>
        <w:right w:val="none" w:sz="0" w:space="0" w:color="auto"/>
      </w:divBdr>
    </w:div>
    <w:div w:id="1749887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12700">
          <a:solidFill>
            <a:schemeClr val="phClr"/>
          </a:solidFill>
        </a:ln>
        <a:ln w="1905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965</Words>
  <Characters>5507</Characters>
  <Application>Microsoft Office Word</Application>
  <DocSecurity>0</DocSecurity>
  <Lines>45</Lines>
  <Paragraphs>12</Paragraphs>
  <ScaleCrop>false</ScaleCrop>
  <HeadingPairs>
    <vt:vector size="2" baseType="variant">
      <vt:variant>
        <vt:lpstr>제목</vt:lpstr>
      </vt:variant>
      <vt:variant>
        <vt:i4>1</vt:i4>
      </vt:variant>
    </vt:vector>
  </HeadingPairs>
  <TitlesOfParts>
    <vt:vector size="1" baseType="lpstr">
      <vt:lpstr/>
    </vt:vector>
  </TitlesOfParts>
  <LinksUpToDate>false</LinksUpToDate>
  <CharactersWithSpaces>6460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2026-07-20T05:23:00Z</dcterms:created>
  <dcterms:modified xsi:type="dcterms:W3CDTF">2026-07-20T06:21:00Z</dcterms:modified>
  <cp:version>1200.0100.01</cp:version>
</cp:coreProperties>
</file>