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158314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027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73E09E09BA364E2C92CFD3B5B26F25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SCJ Software Solutions</w:t>
                    </w:r>
                  </w:p>
                </w:tc>
              </w:sdtContent>
            </w:sdt>
          </w:tr>
          <w:tr w:rsidR="009027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EF842EFDB5C4907B912A6D46EAEB6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Logging in AngularJs</w:t>
                    </w:r>
                  </w:p>
                </w:tc>
              </w:sdtContent>
            </w:sdt>
          </w:tr>
          <w:tr w:rsidR="009027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8E385D2B7F3477BBC4DFC11B41B7A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02774" w:rsidRDefault="009D1FAF" w:rsidP="009D1FA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9027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2774" w:rsidRDefault="00902774">
                <w:pPr>
                  <w:pStyle w:val="NoSpacing"/>
                  <w:jc w:val="center"/>
                </w:pPr>
              </w:p>
            </w:tc>
          </w:tr>
          <w:tr w:rsidR="009027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02774" w:rsidRDefault="00344C4F" w:rsidP="00344C4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Sallap C Joseph</w:t>
                    </w:r>
                  </w:p>
                </w:tc>
              </w:sdtContent>
            </w:sdt>
          </w:tr>
          <w:tr w:rsidR="009027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02774" w:rsidRDefault="009D1FA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6/3/2014</w:t>
                    </w:r>
                  </w:p>
                </w:tc>
              </w:sdtContent>
            </w:sdt>
          </w:tr>
        </w:tbl>
        <w:p w:rsidR="00902774" w:rsidRDefault="00902774"/>
        <w:p w:rsidR="00902774" w:rsidRDefault="0090277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0277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02774" w:rsidRDefault="00902774">
                    <w:pPr>
                      <w:pStyle w:val="NoSpacing"/>
                    </w:pPr>
                    <w:r>
                      <w:t>How to implement the server side logging in AngularJs applications</w:t>
                    </w:r>
                  </w:p>
                </w:tc>
              </w:sdtContent>
            </w:sdt>
          </w:tr>
        </w:tbl>
        <w:p w:rsidR="00902774" w:rsidRDefault="00902774"/>
        <w:p w:rsidR="00902774" w:rsidRDefault="00902774">
          <w:r>
            <w:br w:type="page"/>
          </w:r>
        </w:p>
      </w:sdtContent>
    </w:sdt>
    <w:p w:rsidR="00511991" w:rsidRDefault="00603921">
      <w: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67306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51C2" w:rsidRDefault="002E51C2">
          <w:pPr>
            <w:pStyle w:val="TOCHeading"/>
          </w:pPr>
          <w:r>
            <w:t>Contents</w:t>
          </w:r>
        </w:p>
        <w:p w:rsidR="00D40955" w:rsidRDefault="002E51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579662" w:history="1">
            <w:r w:rsidR="00D40955" w:rsidRPr="005E0A6B">
              <w:rPr>
                <w:rStyle w:val="Hyperlink"/>
                <w:noProof/>
              </w:rPr>
              <w:t>1.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Introduction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_Toc389579662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2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D40955" w:rsidRDefault="004969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9579663" w:history="1">
            <w:r w:rsidR="00D40955" w:rsidRPr="005E0A6B">
              <w:rPr>
                <w:rStyle w:val="Hyperlink"/>
                <w:noProof/>
              </w:rPr>
              <w:t>1.1.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Purpose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_Toc389579663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2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D40955" w:rsidRDefault="004969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9579664" w:history="1">
            <w:r w:rsidR="00D40955" w:rsidRPr="005E0A6B">
              <w:rPr>
                <w:rStyle w:val="Hyperlink"/>
                <w:noProof/>
              </w:rPr>
              <w:t>1.2.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Proposed Plan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_Toc389579664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2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D40955" w:rsidRDefault="004969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579665" w:history="1">
            <w:r w:rsidR="00D40955" w:rsidRPr="005E0A6B">
              <w:rPr>
                <w:rStyle w:val="Hyperlink"/>
                <w:noProof/>
              </w:rPr>
              <w:t>2.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Logical view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_Toc389579665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2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D40955" w:rsidRDefault="004969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579666" w:history="1">
            <w:r w:rsidR="00D40955" w:rsidRPr="005E0A6B">
              <w:rPr>
                <w:rStyle w:val="Hyperlink"/>
                <w:noProof/>
              </w:rPr>
              <w:t>3.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Design view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_Toc389579666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3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D40955" w:rsidRDefault="004969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579667" w:history="1">
            <w:r w:rsidR="00D40955" w:rsidRPr="005E0A6B">
              <w:rPr>
                <w:rStyle w:val="Hyperlink"/>
                <w:noProof/>
              </w:rPr>
              <w:t>4.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External packages and libraries used.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_Toc389579667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4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D40955" w:rsidRDefault="004969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579668" w:history="1">
            <w:r w:rsidR="00D40955" w:rsidRPr="005E0A6B">
              <w:rPr>
                <w:rStyle w:val="Hyperlink"/>
                <w:noProof/>
              </w:rPr>
              <w:t>5.</w:t>
            </w:r>
            <w:r w:rsidR="00D40955">
              <w:rPr>
                <w:rFonts w:eastAsiaTheme="minorEastAsia"/>
                <w:noProof/>
              </w:rPr>
              <w:tab/>
            </w:r>
            <w:r w:rsidR="00D40955" w:rsidRPr="005E0A6B">
              <w:rPr>
                <w:rStyle w:val="Hyperlink"/>
                <w:noProof/>
              </w:rPr>
              <w:t>Implementation</w:t>
            </w:r>
            <w:r w:rsidR="00D40955">
              <w:rPr>
                <w:noProof/>
                <w:webHidden/>
              </w:rPr>
              <w:tab/>
            </w:r>
            <w:r w:rsidR="00D40955">
              <w:rPr>
                <w:noProof/>
                <w:webHidden/>
              </w:rPr>
              <w:fldChar w:fldCharType="begin"/>
            </w:r>
            <w:r w:rsidR="00D40955">
              <w:rPr>
                <w:noProof/>
                <w:webHidden/>
              </w:rPr>
              <w:instrText xml:space="preserve"> PAGEREF _Toc389579668 \h </w:instrText>
            </w:r>
            <w:r w:rsidR="00D40955">
              <w:rPr>
                <w:noProof/>
                <w:webHidden/>
              </w:rPr>
            </w:r>
            <w:r w:rsidR="00D40955">
              <w:rPr>
                <w:noProof/>
                <w:webHidden/>
              </w:rPr>
              <w:fldChar w:fldCharType="separate"/>
            </w:r>
            <w:r w:rsidR="00D40955">
              <w:rPr>
                <w:noProof/>
                <w:webHidden/>
              </w:rPr>
              <w:t>5</w:t>
            </w:r>
            <w:r w:rsidR="00D40955">
              <w:rPr>
                <w:noProof/>
                <w:webHidden/>
              </w:rPr>
              <w:fldChar w:fldCharType="end"/>
            </w:r>
          </w:hyperlink>
        </w:p>
        <w:p w:rsidR="002E51C2" w:rsidRDefault="002E51C2">
          <w:r>
            <w:rPr>
              <w:b/>
              <w:bCs/>
              <w:noProof/>
            </w:rPr>
            <w:fldChar w:fldCharType="end"/>
          </w:r>
        </w:p>
      </w:sdtContent>
    </w:sdt>
    <w:p w:rsidR="00603921" w:rsidRDefault="00603921">
      <w:r>
        <w:br w:type="page"/>
      </w:r>
    </w:p>
    <w:p w:rsidR="00EC2B90" w:rsidRDefault="00EC2B90" w:rsidP="00EC2B90">
      <w:pPr>
        <w:pStyle w:val="Heading2"/>
      </w:pPr>
      <w:bookmarkStart w:id="0" w:name="_Toc389579662"/>
      <w:r>
        <w:lastRenderedPageBreak/>
        <w:t>Introduction</w:t>
      </w:r>
      <w:bookmarkEnd w:id="0"/>
    </w:p>
    <w:p w:rsidR="00EC2B90" w:rsidRDefault="00EC2B90">
      <w:r w:rsidRPr="00EC2B90">
        <w:t>This document provides a high level overview and explains the whole architecture</w:t>
      </w:r>
      <w:r>
        <w:t xml:space="preserve"> of Server</w:t>
      </w:r>
      <w:r w:rsidR="00603921">
        <w:t xml:space="preserve"> side Logging in </w:t>
      </w:r>
      <w:r>
        <w:t>JavaScript</w:t>
      </w:r>
      <w:r w:rsidR="00603921">
        <w:t xml:space="preserve"> MVC </w:t>
      </w:r>
      <w:r w:rsidR="007F0877">
        <w:t>framework.</w:t>
      </w:r>
    </w:p>
    <w:p w:rsidR="00EC2B90" w:rsidRPr="00705D48" w:rsidRDefault="00EC2B90" w:rsidP="00705D48">
      <w:pPr>
        <w:pStyle w:val="Heading2"/>
        <w:numPr>
          <w:ilvl w:val="1"/>
          <w:numId w:val="7"/>
        </w:numPr>
        <w:ind w:left="432"/>
      </w:pPr>
      <w:r>
        <w:t xml:space="preserve"> </w:t>
      </w:r>
      <w:bookmarkStart w:id="1" w:name="_Toc389579663"/>
      <w:r w:rsidRPr="00705D48">
        <w:t>Purpose</w:t>
      </w:r>
      <w:bookmarkEnd w:id="1"/>
    </w:p>
    <w:p w:rsidR="00EC2B90" w:rsidRDefault="00EC2B90" w:rsidP="007F0877">
      <w:pPr>
        <w:pStyle w:val="ListParagraph"/>
        <w:ind w:left="432"/>
      </w:pPr>
      <w:r>
        <w:t xml:space="preserve">The Architecture </w:t>
      </w:r>
      <w:r w:rsidR="009D1FAF">
        <w:t>document provides</w:t>
      </w:r>
      <w:r>
        <w:t xml:space="preserve"> a</w:t>
      </w:r>
      <w:r w:rsidR="009D1FAF">
        <w:t>n</w:t>
      </w:r>
      <w:r>
        <w:t xml:space="preserve"> architectural overview of the Server side Logging in JavaScript MVC framework </w:t>
      </w:r>
      <w:r w:rsidR="008921E5">
        <w:t>AngularJS</w:t>
      </w:r>
    </w:p>
    <w:p w:rsidR="00603921" w:rsidRPr="00705D48" w:rsidRDefault="00460BAF" w:rsidP="00705D48">
      <w:pPr>
        <w:pStyle w:val="Heading2"/>
        <w:numPr>
          <w:ilvl w:val="1"/>
          <w:numId w:val="7"/>
        </w:numPr>
        <w:ind w:left="432"/>
      </w:pPr>
      <w:r>
        <w:rPr>
          <w:b w:val="0"/>
        </w:rPr>
        <w:t xml:space="preserve"> </w:t>
      </w:r>
      <w:bookmarkStart w:id="2" w:name="_Toc389579664"/>
      <w:r w:rsidR="00EC2B90" w:rsidRPr="00705D48">
        <w:t>P</w:t>
      </w:r>
      <w:r w:rsidR="00603921" w:rsidRPr="00705D48">
        <w:t>roposed Plan</w:t>
      </w:r>
      <w:bookmarkEnd w:id="2"/>
    </w:p>
    <w:p w:rsidR="009D1FAF" w:rsidRDefault="00E15CD5" w:rsidP="009D1FAF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All the logs from the browser is pushed to the server side using an ajax call.</w:t>
      </w:r>
    </w:p>
    <w:p w:rsidR="0067355F" w:rsidRDefault="00603921" w:rsidP="009D1FAF">
      <w:pPr>
        <w:pStyle w:val="ListParagraph"/>
        <w:numPr>
          <w:ilvl w:val="1"/>
          <w:numId w:val="8"/>
        </w:numPr>
        <w:rPr>
          <w:noProof/>
        </w:rPr>
      </w:pPr>
      <w:r>
        <w:t xml:space="preserve">Catch </w:t>
      </w:r>
      <w:r w:rsidR="006D1EED">
        <w:t xml:space="preserve">all </w:t>
      </w:r>
      <w:r>
        <w:t xml:space="preserve">the </w:t>
      </w:r>
      <w:r w:rsidR="006D1EED">
        <w:t>exceptions happening</w:t>
      </w:r>
      <w:r>
        <w:t xml:space="preserve"> in the </w:t>
      </w:r>
      <w:r w:rsidR="006D1EED">
        <w:t>device/client</w:t>
      </w:r>
      <w:r>
        <w:t xml:space="preserve"> side and push the </w:t>
      </w:r>
      <w:r w:rsidR="00460BAF">
        <w:t>stack trace</w:t>
      </w:r>
      <w:r>
        <w:t xml:space="preserve"> to the </w:t>
      </w:r>
      <w:r w:rsidR="00E15CD5">
        <w:t>server side</w:t>
      </w:r>
      <w:r>
        <w:t>.</w:t>
      </w:r>
      <w:r w:rsidR="0067355F" w:rsidRPr="0067355F">
        <w:rPr>
          <w:noProof/>
        </w:rPr>
        <w:t xml:space="preserve"> </w:t>
      </w:r>
    </w:p>
    <w:p w:rsidR="00651AD9" w:rsidRDefault="006D1EED" w:rsidP="00651AD9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Separate log files will be generated for specific puposes.</w:t>
      </w:r>
    </w:p>
    <w:p w:rsidR="00027DDF" w:rsidRDefault="00027DDF" w:rsidP="00027DDF">
      <w:pPr>
        <w:pStyle w:val="Heading2"/>
        <w:numPr>
          <w:ilvl w:val="0"/>
          <w:numId w:val="0"/>
        </w:numPr>
        <w:rPr>
          <w:noProof/>
        </w:rPr>
      </w:pPr>
    </w:p>
    <w:p w:rsidR="00E543B9" w:rsidRDefault="00802B12" w:rsidP="00995FA4">
      <w:pPr>
        <w:pStyle w:val="Heading2"/>
        <w:numPr>
          <w:ilvl w:val="0"/>
          <w:numId w:val="8"/>
        </w:numPr>
        <w:rPr>
          <w:noProof/>
        </w:rPr>
      </w:pPr>
      <w:bookmarkStart w:id="3" w:name="_Toc389579665"/>
      <w:r>
        <w:rPr>
          <w:noProof/>
        </w:rPr>
        <w:t>Logical view</w:t>
      </w:r>
      <w:bookmarkEnd w:id="3"/>
    </w:p>
    <w:p w:rsidR="00E15CD5" w:rsidRDefault="00A64A26" w:rsidP="008921E5">
      <w:pPr>
        <w:pStyle w:val="ListParagraph"/>
        <w:ind w:left="360"/>
        <w:jc w:val="center"/>
        <w:rPr>
          <w:noProof/>
        </w:rPr>
      </w:pPr>
      <w:r>
        <w:object w:dxaOrig="5668" w:dyaOrig="4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43pt" o:ole="">
            <v:imagedata r:id="rId10" o:title=""/>
          </v:shape>
          <o:OLEObject Type="Embed" ProgID="Visio.Drawing.11" ShapeID="_x0000_i1025" DrawAspect="Content" ObjectID="_1463321875" r:id="rId11"/>
        </w:object>
      </w:r>
    </w:p>
    <w:p w:rsidR="0067355F" w:rsidRDefault="0067355F">
      <w:pPr>
        <w:rPr>
          <w:noProof/>
        </w:rPr>
      </w:pPr>
    </w:p>
    <w:p w:rsidR="0067355F" w:rsidRDefault="0067355F">
      <w:pPr>
        <w:rPr>
          <w:noProof/>
        </w:rPr>
      </w:pPr>
    </w:p>
    <w:p w:rsidR="0067355F" w:rsidRDefault="0067355F">
      <w:pPr>
        <w:rPr>
          <w:noProof/>
        </w:rPr>
      </w:pPr>
    </w:p>
    <w:p w:rsidR="00603921" w:rsidRDefault="00995FA4" w:rsidP="00995FA4">
      <w:pPr>
        <w:pStyle w:val="Heading2"/>
        <w:numPr>
          <w:ilvl w:val="0"/>
          <w:numId w:val="8"/>
        </w:numPr>
      </w:pPr>
      <w:bookmarkStart w:id="4" w:name="_Toc389579666"/>
      <w:r>
        <w:rPr>
          <w:noProof/>
        </w:rPr>
        <w:lastRenderedPageBreak/>
        <w:t>Design</w:t>
      </w:r>
      <w:r>
        <w:t xml:space="preserve"> view</w:t>
      </w:r>
      <w:bookmarkEnd w:id="4"/>
    </w:p>
    <w:p w:rsidR="00995FA4" w:rsidRDefault="00C619EE" w:rsidP="006365E3">
      <w:pPr>
        <w:jc w:val="center"/>
      </w:pPr>
      <w:r>
        <w:object w:dxaOrig="11955" w:dyaOrig="6679">
          <v:shape id="_x0000_i1026" type="#_x0000_t75" style="width:467.25pt;height:261pt" o:ole="">
            <v:imagedata r:id="rId12" o:title=""/>
          </v:shape>
          <o:OLEObject Type="Embed" ProgID="Visio.Drawing.11" ShapeID="_x0000_i1026" DrawAspect="Content" ObjectID="_1463321876" r:id="rId13"/>
        </w:object>
      </w:r>
    </w:p>
    <w:p w:rsidR="006365E3" w:rsidRDefault="006365E3" w:rsidP="006365E3">
      <w:pPr>
        <w:jc w:val="center"/>
      </w:pPr>
    </w:p>
    <w:p w:rsidR="00151FD0" w:rsidRDefault="00151FD0">
      <w:r>
        <w:br w:type="page"/>
      </w:r>
    </w:p>
    <w:p w:rsidR="005D6524" w:rsidRDefault="00140B80" w:rsidP="00513185">
      <w:pPr>
        <w:pStyle w:val="Heading2"/>
        <w:numPr>
          <w:ilvl w:val="0"/>
          <w:numId w:val="8"/>
        </w:numPr>
      </w:pPr>
      <w:bookmarkStart w:id="5" w:name="_Toc389579667"/>
      <w:r>
        <w:lastRenderedPageBreak/>
        <w:t xml:space="preserve">External packages and libraries </w:t>
      </w:r>
      <w:r w:rsidR="005D6524">
        <w:t>used.</w:t>
      </w:r>
      <w:bookmarkEnd w:id="5"/>
    </w:p>
    <w:p w:rsidR="005D6524" w:rsidRDefault="005D6524" w:rsidP="00140B80">
      <w:pPr>
        <w:pStyle w:val="ListParagraph"/>
        <w:numPr>
          <w:ilvl w:val="0"/>
          <w:numId w:val="13"/>
        </w:numPr>
      </w:pPr>
      <w:r w:rsidRPr="00140B80">
        <w:rPr>
          <w:b/>
        </w:rPr>
        <w:t>log4js node</w:t>
      </w:r>
      <w:r>
        <w:t xml:space="preserve"> - </w:t>
      </w:r>
      <w:r w:rsidRPr="005D6524">
        <w:t>This is a conversion of the </w:t>
      </w:r>
      <w:hyperlink r:id="rId14" w:history="1">
        <w:r w:rsidRPr="005D6524">
          <w:t>log4js</w:t>
        </w:r>
      </w:hyperlink>
      <w:r w:rsidRPr="005D6524">
        <w:t> framework to work with </w:t>
      </w:r>
      <w:r w:rsidR="009B7D91">
        <w:t xml:space="preserve">node. This package is used with node to </w:t>
      </w:r>
      <w:r w:rsidR="00C034B0">
        <w:t>generate the log files.</w:t>
      </w:r>
      <w:r w:rsidR="009B7D91">
        <w:t xml:space="preserve">  </w:t>
      </w:r>
    </w:p>
    <w:p w:rsidR="002D2720" w:rsidRDefault="002D2720" w:rsidP="002D2720">
      <w:pPr>
        <w:pStyle w:val="ListParagraph"/>
      </w:pPr>
      <w:r w:rsidRPr="002D2720">
        <w:t>Reference</w:t>
      </w:r>
      <w:r>
        <w:rPr>
          <w:b/>
        </w:rPr>
        <w:t>:</w:t>
      </w:r>
      <w:r>
        <w:t xml:space="preserve"> </w:t>
      </w:r>
      <w:hyperlink r:id="rId15" w:history="1">
        <w:r>
          <w:rPr>
            <w:rStyle w:val="Hyperlink"/>
          </w:rPr>
          <w:t>https://www.npmjs.org/package/log4js</w:t>
        </w:r>
      </w:hyperlink>
    </w:p>
    <w:p w:rsidR="009B7D91" w:rsidRDefault="009B7D91" w:rsidP="00140B80">
      <w:pPr>
        <w:pStyle w:val="ListParagraph"/>
        <w:numPr>
          <w:ilvl w:val="0"/>
          <w:numId w:val="13"/>
        </w:numPr>
      </w:pPr>
      <w:r w:rsidRPr="00140B80">
        <w:rPr>
          <w:b/>
        </w:rPr>
        <w:t>Jquery</w:t>
      </w:r>
      <w:r>
        <w:t xml:space="preserve"> </w:t>
      </w:r>
      <w:r w:rsidR="00C034B0">
        <w:t>-</w:t>
      </w:r>
      <w:r>
        <w:t xml:space="preserve"> </w:t>
      </w:r>
      <w:r w:rsidR="00C034B0">
        <w:t>used to trigger the ajax request to the server</w:t>
      </w:r>
      <w:r w:rsidR="00653833">
        <w:t xml:space="preserve"> to write the log</w:t>
      </w:r>
      <w:r w:rsidR="00C034B0">
        <w:t>.</w:t>
      </w:r>
      <w:r w:rsidR="009A0E62">
        <w:t xml:space="preserve"> The external library is used for this because e</w:t>
      </w:r>
      <w:r w:rsidR="00653833">
        <w:t>ven</w:t>
      </w:r>
      <w:r w:rsidR="009A0E62">
        <w:t xml:space="preserve"> </w:t>
      </w:r>
      <w:r w:rsidR="00653833">
        <w:t xml:space="preserve">if  any exception happens in the angularJs </w:t>
      </w:r>
      <w:r w:rsidR="009A0E62">
        <w:t>code we need to push the details to the log file</w:t>
      </w:r>
    </w:p>
    <w:p w:rsidR="00F45EC9" w:rsidRDefault="00F45EC9" w:rsidP="00F45EC9"/>
    <w:p w:rsidR="00F45EC9" w:rsidRDefault="00F45EC9" w:rsidP="00F45EC9"/>
    <w:p w:rsidR="00F45EC9" w:rsidRPr="005D6524" w:rsidRDefault="00F45EC9" w:rsidP="00F45EC9"/>
    <w:p w:rsidR="006D1EED" w:rsidRDefault="006D1EED">
      <w:pPr>
        <w:rPr>
          <w:rFonts w:ascii="Arial" w:eastAsia="Times New Roman" w:hAnsi="Arial" w:cs="Times New Roman"/>
          <w:b/>
          <w:sz w:val="20"/>
          <w:szCs w:val="20"/>
        </w:rPr>
      </w:pPr>
      <w:r>
        <w:br w:type="page"/>
      </w:r>
    </w:p>
    <w:p w:rsidR="00F45EC9" w:rsidRDefault="006365E3" w:rsidP="00F45EC9">
      <w:pPr>
        <w:pStyle w:val="Heading2"/>
        <w:numPr>
          <w:ilvl w:val="0"/>
          <w:numId w:val="8"/>
        </w:numPr>
      </w:pPr>
      <w:bookmarkStart w:id="6" w:name="_Toc389579668"/>
      <w:r w:rsidRPr="00513185">
        <w:lastRenderedPageBreak/>
        <w:t>Implementation</w:t>
      </w:r>
      <w:bookmarkEnd w:id="6"/>
    </w:p>
    <w:p w:rsidR="006D1EED" w:rsidRPr="006D1EED" w:rsidRDefault="006D1EED" w:rsidP="006D1EED"/>
    <w:p w:rsidR="006365E3" w:rsidRDefault="006365E3" w:rsidP="0091125F">
      <w:pPr>
        <w:pStyle w:val="ListParagraph"/>
        <w:numPr>
          <w:ilvl w:val="1"/>
          <w:numId w:val="8"/>
        </w:numPr>
      </w:pPr>
      <w:r>
        <w:t xml:space="preserve">NodeJs server - A separate </w:t>
      </w:r>
      <w:r w:rsidR="00A8455B">
        <w:t>application</w:t>
      </w:r>
      <w:r>
        <w:t xml:space="preserve"> is dedicated to service the server side logging.  </w:t>
      </w:r>
      <w:r w:rsidR="005D6524">
        <w:t xml:space="preserve">This </w:t>
      </w:r>
      <w:r w:rsidR="00A8455B">
        <w:t>application</w:t>
      </w:r>
      <w:r w:rsidR="005D6524">
        <w:t xml:space="preserve"> will be </w:t>
      </w:r>
      <w:r w:rsidR="00C619EE">
        <w:t xml:space="preserve">listening to the port 9002 and </w:t>
      </w:r>
      <w:r w:rsidR="00A8455B">
        <w:t xml:space="preserve">all </w:t>
      </w:r>
      <w:r w:rsidR="00C619EE">
        <w:t xml:space="preserve">the </w:t>
      </w:r>
      <w:r w:rsidR="00A8455B">
        <w:t>exceptions and</w:t>
      </w:r>
      <w:r w:rsidR="00C619EE">
        <w:t xml:space="preserve"> log messages</w:t>
      </w:r>
      <w:r w:rsidR="00A8455B">
        <w:t xml:space="preserve"> are pushed to</w:t>
      </w:r>
      <w:r w:rsidR="00C619EE">
        <w:t xml:space="preserve"> this </w:t>
      </w:r>
      <w:r w:rsidR="00A8455B">
        <w:t>application</w:t>
      </w:r>
      <w:bookmarkStart w:id="7" w:name="_GoBack"/>
      <w:bookmarkEnd w:id="7"/>
      <w:r w:rsidR="00C619EE">
        <w:t>.</w:t>
      </w:r>
    </w:p>
    <w:p w:rsidR="00C619EE" w:rsidRDefault="00C619EE" w:rsidP="00C619EE">
      <w:pPr>
        <w:pStyle w:val="ListParagraph"/>
        <w:ind w:left="792"/>
      </w:pPr>
    </w:p>
    <w:p w:rsidR="006365E3" w:rsidRDefault="006365E3" w:rsidP="006365E3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4D74BE36" wp14:editId="12B206F8">
            <wp:extent cx="33337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C9" w:rsidRDefault="00F45EC9" w:rsidP="006365E3">
      <w:pPr>
        <w:pStyle w:val="ListParagraph"/>
        <w:ind w:left="792"/>
        <w:jc w:val="center"/>
      </w:pPr>
    </w:p>
    <w:p w:rsidR="006365E3" w:rsidRDefault="006365E3" w:rsidP="006365E3">
      <w:pPr>
        <w:pStyle w:val="ListParagraph"/>
        <w:numPr>
          <w:ilvl w:val="1"/>
          <w:numId w:val="8"/>
        </w:numPr>
      </w:pPr>
      <w:r w:rsidRPr="008A58A9">
        <w:rPr>
          <w:b/>
        </w:rPr>
        <w:t>Server side service</w:t>
      </w:r>
      <w:r>
        <w:t xml:space="preserve"> – This function will </w:t>
      </w:r>
      <w:r w:rsidR="00151FD0">
        <w:t xml:space="preserve">accept the request url with </w:t>
      </w:r>
      <w:r w:rsidR="00151FD0" w:rsidRPr="00A73CBF">
        <w:rPr>
          <w:b/>
        </w:rPr>
        <w:t>‘/log’</w:t>
      </w:r>
      <w:r w:rsidR="00151FD0">
        <w:t xml:space="preserve"> and read the data pushed from the client </w:t>
      </w:r>
      <w:r w:rsidR="00A73CBF">
        <w:t xml:space="preserve">side </w:t>
      </w:r>
      <w:r w:rsidR="00151FD0">
        <w:t>and write to the log files.</w:t>
      </w:r>
    </w:p>
    <w:p w:rsidR="00151FD0" w:rsidRDefault="00151FD0" w:rsidP="00151FD0">
      <w:pPr>
        <w:pStyle w:val="ListParagraph"/>
        <w:ind w:left="792"/>
      </w:pPr>
      <w:r>
        <w:rPr>
          <w:noProof/>
        </w:rPr>
        <w:drawing>
          <wp:inline distT="0" distB="0" distL="0" distR="0" wp14:anchorId="7AD57430" wp14:editId="69D74B73">
            <wp:extent cx="24765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D0" w:rsidRDefault="00151FD0" w:rsidP="00151FD0">
      <w:pPr>
        <w:pStyle w:val="ListParagraph"/>
        <w:ind w:left="792"/>
      </w:pPr>
      <w:r>
        <w:rPr>
          <w:noProof/>
        </w:rPr>
        <w:drawing>
          <wp:inline distT="0" distB="0" distL="0" distR="0" wp14:anchorId="040C409C" wp14:editId="65175DF6">
            <wp:extent cx="59436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ED" w:rsidRDefault="006D1EED" w:rsidP="00151FD0">
      <w:pPr>
        <w:pStyle w:val="ListParagraph"/>
        <w:ind w:left="792"/>
      </w:pPr>
    </w:p>
    <w:p w:rsidR="00151FD0" w:rsidRDefault="00151FD0" w:rsidP="00151FD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01502AD" wp14:editId="3114705B">
            <wp:extent cx="44291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D0" w:rsidRDefault="00151FD0" w:rsidP="00151FD0">
      <w:pPr>
        <w:pStyle w:val="ListParagraph"/>
        <w:ind w:left="792"/>
      </w:pPr>
    </w:p>
    <w:p w:rsidR="00151FD0" w:rsidRDefault="00151FD0" w:rsidP="00151FD0">
      <w:pPr>
        <w:pStyle w:val="ListParagraph"/>
        <w:ind w:left="792"/>
      </w:pPr>
      <w:r>
        <w:t xml:space="preserve">The log file configuration will be read from a </w:t>
      </w:r>
      <w:r w:rsidR="008A58A9">
        <w:t xml:space="preserve">log4j </w:t>
      </w:r>
      <w:r>
        <w:t>configuration file.</w:t>
      </w:r>
      <w:r w:rsidR="00B64837" w:rsidRPr="00B64837">
        <w:rPr>
          <w:noProof/>
        </w:rPr>
        <w:t xml:space="preserve"> </w:t>
      </w:r>
      <w:r w:rsidR="00B64837">
        <w:rPr>
          <w:noProof/>
        </w:rPr>
        <w:drawing>
          <wp:inline distT="0" distB="0" distL="0" distR="0" wp14:anchorId="1B447531" wp14:editId="28C9357A">
            <wp:extent cx="2905125" cy="2514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D0" w:rsidRDefault="00151FD0" w:rsidP="00151FD0">
      <w:pPr>
        <w:pStyle w:val="ListParagraph"/>
        <w:ind w:left="792"/>
      </w:pPr>
    </w:p>
    <w:p w:rsidR="00A73CBF" w:rsidRDefault="00A73CBF">
      <w:r>
        <w:br w:type="page"/>
      </w:r>
    </w:p>
    <w:p w:rsidR="006365E3" w:rsidRDefault="00AD19E0" w:rsidP="006365E3">
      <w:pPr>
        <w:pStyle w:val="ListParagraph"/>
        <w:numPr>
          <w:ilvl w:val="1"/>
          <w:numId w:val="8"/>
        </w:numPr>
        <w:rPr>
          <w:b/>
        </w:rPr>
      </w:pPr>
      <w:r w:rsidRPr="0043482E">
        <w:rPr>
          <w:b/>
        </w:rPr>
        <w:lastRenderedPageBreak/>
        <w:t xml:space="preserve">AngularJs Factory Methods </w:t>
      </w:r>
    </w:p>
    <w:p w:rsidR="001660A9" w:rsidRPr="0043482E" w:rsidRDefault="001660A9" w:rsidP="001660A9">
      <w:pPr>
        <w:pStyle w:val="ListParagraph"/>
        <w:ind w:left="792"/>
        <w:rPr>
          <w:b/>
        </w:rPr>
      </w:pPr>
    </w:p>
    <w:p w:rsidR="00AD19E0" w:rsidRDefault="00AD19E0" w:rsidP="00AD19E0">
      <w:pPr>
        <w:pStyle w:val="ListParagraph"/>
        <w:numPr>
          <w:ilvl w:val="2"/>
          <w:numId w:val="8"/>
        </w:numPr>
      </w:pPr>
      <w:r>
        <w:t xml:space="preserve"> </w:t>
      </w:r>
      <w:r w:rsidRPr="00A73CBF">
        <w:rPr>
          <w:b/>
        </w:rPr>
        <w:t>printStackTrace</w:t>
      </w:r>
      <w:r>
        <w:t xml:space="preserve"> -  This fuction will trigger an ajax call to push the log data to the server.</w:t>
      </w:r>
    </w:p>
    <w:p w:rsidR="00E21469" w:rsidRDefault="00E21469" w:rsidP="00E21469">
      <w:pPr>
        <w:pStyle w:val="ListParagraph"/>
        <w:ind w:left="1224"/>
      </w:pPr>
    </w:p>
    <w:p w:rsidR="00E21469" w:rsidRDefault="00E21469" w:rsidP="00E21469">
      <w:pPr>
        <w:pStyle w:val="ListParagraph"/>
        <w:ind w:left="1224"/>
      </w:pPr>
    </w:p>
    <w:p w:rsidR="00AD19E0" w:rsidRDefault="00AD19E0" w:rsidP="00140B80">
      <w:pPr>
        <w:pStyle w:val="ListParagraph"/>
      </w:pPr>
      <w:r>
        <w:rPr>
          <w:noProof/>
        </w:rPr>
        <w:drawing>
          <wp:inline distT="0" distB="0" distL="0" distR="0" wp14:anchorId="311B1922" wp14:editId="77A00CBB">
            <wp:extent cx="50673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69" w:rsidRDefault="00E21469" w:rsidP="00140B80">
      <w:pPr>
        <w:pStyle w:val="ListParagraph"/>
      </w:pPr>
    </w:p>
    <w:p w:rsidR="00A73CBF" w:rsidRDefault="00A73CBF" w:rsidP="00AD19E0">
      <w:pPr>
        <w:pStyle w:val="ListParagraph"/>
        <w:ind w:left="1224"/>
      </w:pPr>
    </w:p>
    <w:p w:rsidR="00140B80" w:rsidRDefault="00140B80" w:rsidP="00140B80">
      <w:pPr>
        <w:pStyle w:val="ListParagraph"/>
        <w:numPr>
          <w:ilvl w:val="2"/>
          <w:numId w:val="8"/>
        </w:numPr>
      </w:pPr>
      <w:r w:rsidRPr="00140B80">
        <w:rPr>
          <w:b/>
        </w:rPr>
        <w:t>$exceptionHandler</w:t>
      </w:r>
      <w:r>
        <w:t xml:space="preserve">  - </w:t>
      </w:r>
      <w:r w:rsidR="00E21469">
        <w:t>This function will</w:t>
      </w:r>
      <w:r>
        <w:t xml:space="preserve"> overrid</w:t>
      </w:r>
      <w:r w:rsidR="00E21469">
        <w:t>e</w:t>
      </w:r>
      <w:r>
        <w:t xml:space="preserve"> the </w:t>
      </w:r>
      <w:r w:rsidR="00E21469">
        <w:t>existing A</w:t>
      </w:r>
      <w:r>
        <w:t xml:space="preserve">ngularJs </w:t>
      </w:r>
      <w:r w:rsidR="00E21469">
        <w:t>exceptionH</w:t>
      </w:r>
      <w:r w:rsidR="00E21469" w:rsidRPr="00140B80">
        <w:t>andler</w:t>
      </w:r>
      <w:r w:rsidR="00A73CBF">
        <w:t xml:space="preserve"> </w:t>
      </w:r>
      <w:r>
        <w:t xml:space="preserve"> method so  that whenever there is an error thrown from the angular</w:t>
      </w:r>
      <w:r w:rsidR="00E21469">
        <w:t>/javascript</w:t>
      </w:r>
      <w:r>
        <w:t xml:space="preserve"> , exception and stack trace will be pushed to the server side.</w:t>
      </w:r>
    </w:p>
    <w:p w:rsidR="00E21469" w:rsidRDefault="00E21469" w:rsidP="00E21469">
      <w:pPr>
        <w:pStyle w:val="ListParagraph"/>
        <w:ind w:left="1224"/>
      </w:pPr>
    </w:p>
    <w:p w:rsidR="00E21469" w:rsidRDefault="00E21469" w:rsidP="00E21469">
      <w:pPr>
        <w:pStyle w:val="ListParagraph"/>
        <w:ind w:left="792"/>
      </w:pPr>
    </w:p>
    <w:p w:rsidR="00140B80" w:rsidRDefault="00E21469" w:rsidP="00140B80">
      <w:pPr>
        <w:pStyle w:val="ListParagraph"/>
        <w:ind w:left="0"/>
      </w:pPr>
      <w:r>
        <w:rPr>
          <w:noProof/>
        </w:rPr>
        <w:drawing>
          <wp:inline distT="0" distB="0" distL="0" distR="0" wp14:anchorId="747E739B" wp14:editId="245EC10F">
            <wp:extent cx="5943600" cy="1179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69" w:rsidRDefault="00E21469">
      <w:r>
        <w:br w:type="page"/>
      </w:r>
    </w:p>
    <w:p w:rsidR="00AD19E0" w:rsidRDefault="00A73CBF" w:rsidP="00A73CBF">
      <w:pPr>
        <w:pStyle w:val="ListParagraph"/>
        <w:numPr>
          <w:ilvl w:val="2"/>
          <w:numId w:val="8"/>
        </w:numPr>
      </w:pPr>
      <w:r w:rsidRPr="00A73CBF">
        <w:rPr>
          <w:b/>
        </w:rPr>
        <w:lastRenderedPageBreak/>
        <w:t>applicationLog</w:t>
      </w:r>
      <w:r>
        <w:t xml:space="preserve"> – This factory will expose methods to write different levels of logs in the application specific log files</w:t>
      </w:r>
    </w:p>
    <w:p w:rsidR="006F4418" w:rsidRDefault="006F4418" w:rsidP="006F4418">
      <w:pPr>
        <w:pStyle w:val="ListParagraph"/>
        <w:ind w:left="792"/>
      </w:pPr>
    </w:p>
    <w:p w:rsidR="00A73CBF" w:rsidRDefault="00A73CBF" w:rsidP="00A12F6A">
      <w:pPr>
        <w:pStyle w:val="ListParagraph"/>
        <w:ind w:left="0"/>
      </w:pPr>
      <w:r>
        <w:rPr>
          <w:noProof/>
        </w:rPr>
        <w:drawing>
          <wp:inline distT="0" distB="0" distL="0" distR="0" wp14:anchorId="1EF92D5B" wp14:editId="584DC9CC">
            <wp:extent cx="59150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A9" w:rsidRDefault="001660A9" w:rsidP="00A12F6A">
      <w:pPr>
        <w:pStyle w:val="ListParagraph"/>
        <w:ind w:left="0"/>
      </w:pPr>
    </w:p>
    <w:p w:rsidR="006F4418" w:rsidRDefault="006F4418" w:rsidP="00A12F6A">
      <w:pPr>
        <w:pStyle w:val="ListParagraph"/>
        <w:ind w:left="0"/>
      </w:pPr>
    </w:p>
    <w:p w:rsidR="00A73CBF" w:rsidRDefault="00A73CBF" w:rsidP="00A73CBF">
      <w:pPr>
        <w:pStyle w:val="ListParagraph"/>
        <w:numPr>
          <w:ilvl w:val="2"/>
          <w:numId w:val="8"/>
        </w:numPr>
      </w:pPr>
      <w:r>
        <w:rPr>
          <w:b/>
        </w:rPr>
        <w:t>ejournal</w:t>
      </w:r>
      <w:r w:rsidRPr="00A73CBF">
        <w:rPr>
          <w:b/>
        </w:rPr>
        <w:t>Log</w:t>
      </w:r>
      <w:r>
        <w:rPr>
          <w:b/>
        </w:rPr>
        <w:t xml:space="preserve"> - </w:t>
      </w:r>
      <w:r>
        <w:t>This factory will expose methods to write different levels of logs in the ejournallog file</w:t>
      </w:r>
    </w:p>
    <w:p w:rsidR="006F4418" w:rsidRDefault="006F4418" w:rsidP="006F4418">
      <w:pPr>
        <w:pStyle w:val="ListParagraph"/>
        <w:ind w:left="1224"/>
        <w:rPr>
          <w:b/>
        </w:rPr>
      </w:pPr>
    </w:p>
    <w:p w:rsidR="006F4418" w:rsidRPr="00A73CBF" w:rsidRDefault="006F4418" w:rsidP="006F4418">
      <w:pPr>
        <w:pStyle w:val="ListParagraph"/>
        <w:ind w:left="1224"/>
      </w:pPr>
    </w:p>
    <w:p w:rsidR="00A73CBF" w:rsidRPr="00A73CBF" w:rsidRDefault="000F0E12" w:rsidP="000F0E12">
      <w:pPr>
        <w:pStyle w:val="ListParagraph"/>
        <w:ind w:left="360"/>
      </w:pPr>
      <w:r>
        <w:rPr>
          <w:noProof/>
        </w:rPr>
        <w:drawing>
          <wp:inline distT="0" distB="0" distL="0" distR="0" wp14:anchorId="42FE6302" wp14:editId="26C957B0">
            <wp:extent cx="5705475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23" w:rsidRDefault="00A12023">
      <w:pPr>
        <w:rPr>
          <w:b/>
        </w:rPr>
      </w:pPr>
      <w:r>
        <w:rPr>
          <w:b/>
        </w:rPr>
        <w:br w:type="page"/>
      </w:r>
    </w:p>
    <w:p w:rsidR="006365E3" w:rsidRDefault="00A73CBF" w:rsidP="005478C5">
      <w:pPr>
        <w:pStyle w:val="ListParagraph"/>
        <w:numPr>
          <w:ilvl w:val="2"/>
          <w:numId w:val="8"/>
        </w:numPr>
      </w:pPr>
      <w:r w:rsidRPr="00357726">
        <w:rPr>
          <w:b/>
        </w:rPr>
        <w:lastRenderedPageBreak/>
        <w:t>Calling the custom services</w:t>
      </w:r>
      <w:r>
        <w:t xml:space="preserve"> </w:t>
      </w:r>
    </w:p>
    <w:p w:rsidR="00A73CBF" w:rsidRDefault="00A73CBF" w:rsidP="00A73CBF">
      <w:pPr>
        <w:pStyle w:val="ListParagraph"/>
        <w:ind w:left="792"/>
      </w:pPr>
      <w:r>
        <w:t xml:space="preserve">Inject the custom services to the controller/services/directives and call the </w:t>
      </w:r>
      <w:r w:rsidR="00B64837">
        <w:t>custom service to log the data from browser</w:t>
      </w:r>
    </w:p>
    <w:p w:rsidR="00A12023" w:rsidRDefault="00A12023" w:rsidP="00A73CBF">
      <w:pPr>
        <w:pStyle w:val="ListParagraph"/>
        <w:ind w:left="792"/>
      </w:pPr>
    </w:p>
    <w:p w:rsidR="00A73CBF" w:rsidRDefault="00681BA4" w:rsidP="00A73CBF">
      <w:pPr>
        <w:pStyle w:val="ListParagraph"/>
        <w:ind w:left="792"/>
      </w:pPr>
      <w:r>
        <w:rPr>
          <w:noProof/>
        </w:rPr>
        <w:drawing>
          <wp:inline distT="0" distB="0" distL="0" distR="0" wp14:anchorId="6E2FD918" wp14:editId="3CA859EA">
            <wp:extent cx="529590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23" w:rsidRDefault="00A12023" w:rsidP="00A73CBF">
      <w:pPr>
        <w:pStyle w:val="ListParagraph"/>
        <w:ind w:left="792"/>
      </w:pPr>
    </w:p>
    <w:p w:rsidR="00A12023" w:rsidRDefault="00A12023" w:rsidP="00A73CBF">
      <w:pPr>
        <w:pStyle w:val="ListParagraph"/>
        <w:ind w:left="792"/>
      </w:pPr>
    </w:p>
    <w:p w:rsidR="00133D7B" w:rsidRDefault="00133D7B" w:rsidP="005478C5">
      <w:pPr>
        <w:pStyle w:val="ListParagraph"/>
        <w:numPr>
          <w:ilvl w:val="1"/>
          <w:numId w:val="8"/>
        </w:numPr>
        <w:rPr>
          <w:b/>
        </w:rPr>
      </w:pPr>
      <w:r w:rsidRPr="00133D7B">
        <w:rPr>
          <w:b/>
        </w:rPr>
        <w:t>Output</w:t>
      </w:r>
      <w:r w:rsidR="00BC3C55">
        <w:rPr>
          <w:b/>
        </w:rPr>
        <w:t xml:space="preserve"> </w:t>
      </w:r>
    </w:p>
    <w:p w:rsidR="00BC3C55" w:rsidRPr="00133D7B" w:rsidRDefault="00BC3C55" w:rsidP="00BC3C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Log files</w:t>
      </w:r>
    </w:p>
    <w:p w:rsidR="00A73CBF" w:rsidRDefault="006F2B8C" w:rsidP="00357726">
      <w:pPr>
        <w:pStyle w:val="ListParagraph"/>
        <w:ind w:left="360"/>
      </w:pPr>
      <w:r>
        <w:rPr>
          <w:noProof/>
        </w:rPr>
        <w:drawing>
          <wp:inline distT="0" distB="0" distL="0" distR="0" wp14:anchorId="72EBD64D" wp14:editId="2E38AFCE">
            <wp:extent cx="5943600" cy="3061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5" w:rsidRDefault="00BC3C55" w:rsidP="00357726">
      <w:pPr>
        <w:pStyle w:val="ListParagraph"/>
        <w:ind w:left="360"/>
      </w:pPr>
    </w:p>
    <w:p w:rsidR="00BC3C55" w:rsidRPr="00BC3C55" w:rsidRDefault="00BC3C55" w:rsidP="00BC3C55">
      <w:pPr>
        <w:pStyle w:val="ListParagraph"/>
        <w:numPr>
          <w:ilvl w:val="0"/>
          <w:numId w:val="14"/>
        </w:numPr>
        <w:rPr>
          <w:b/>
        </w:rPr>
      </w:pPr>
      <w:r w:rsidRPr="00BC3C55">
        <w:rPr>
          <w:b/>
        </w:rPr>
        <w:t>Browser console</w:t>
      </w:r>
    </w:p>
    <w:p w:rsidR="00BC3C55" w:rsidRDefault="00BC3C55" w:rsidP="00BC3C55">
      <w:pPr>
        <w:pStyle w:val="ListParagraph"/>
        <w:ind w:left="0"/>
      </w:pPr>
      <w:r>
        <w:rPr>
          <w:noProof/>
        </w:rPr>
        <w:drawing>
          <wp:inline distT="0" distB="0" distL="0" distR="0" wp14:anchorId="46AE8B5B" wp14:editId="6371AE16">
            <wp:extent cx="5943600" cy="1790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C55" w:rsidSect="00132B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E2" w:rsidRDefault="004969E2" w:rsidP="00902774">
      <w:pPr>
        <w:spacing w:after="0" w:line="240" w:lineRule="auto"/>
      </w:pPr>
      <w:r>
        <w:separator/>
      </w:r>
    </w:p>
  </w:endnote>
  <w:endnote w:type="continuationSeparator" w:id="0">
    <w:p w:rsidR="004969E2" w:rsidRDefault="004969E2" w:rsidP="0090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E2" w:rsidRDefault="004969E2" w:rsidP="00902774">
      <w:pPr>
        <w:spacing w:after="0" w:line="240" w:lineRule="auto"/>
      </w:pPr>
      <w:r>
        <w:separator/>
      </w:r>
    </w:p>
  </w:footnote>
  <w:footnote w:type="continuationSeparator" w:id="0">
    <w:p w:rsidR="004969E2" w:rsidRDefault="004969E2" w:rsidP="0090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A46EAF2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27686A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B3502"/>
    <w:multiLevelType w:val="multilevel"/>
    <w:tmpl w:val="769EE9A6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42E34E85"/>
    <w:multiLevelType w:val="multilevel"/>
    <w:tmpl w:val="F3827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A7A62AE"/>
    <w:multiLevelType w:val="hybridMultilevel"/>
    <w:tmpl w:val="196A81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EFD0117"/>
    <w:multiLevelType w:val="hybridMultilevel"/>
    <w:tmpl w:val="216C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3255A"/>
    <w:multiLevelType w:val="multilevel"/>
    <w:tmpl w:val="CF72D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6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19"/>
    <w:rsid w:val="00027DDF"/>
    <w:rsid w:val="0009419F"/>
    <w:rsid w:val="000F0E12"/>
    <w:rsid w:val="00132BF5"/>
    <w:rsid w:val="00133D7B"/>
    <w:rsid w:val="00140B80"/>
    <w:rsid w:val="00151FD0"/>
    <w:rsid w:val="001660A9"/>
    <w:rsid w:val="001F77DF"/>
    <w:rsid w:val="002C60AB"/>
    <w:rsid w:val="002D2720"/>
    <w:rsid w:val="002E51C2"/>
    <w:rsid w:val="00344C4F"/>
    <w:rsid w:val="00357726"/>
    <w:rsid w:val="003A3AF7"/>
    <w:rsid w:val="0042142E"/>
    <w:rsid w:val="0043482E"/>
    <w:rsid w:val="0043631A"/>
    <w:rsid w:val="00460BAF"/>
    <w:rsid w:val="00486AF2"/>
    <w:rsid w:val="004969E2"/>
    <w:rsid w:val="004A6B5A"/>
    <w:rsid w:val="004D3E0A"/>
    <w:rsid w:val="004F699E"/>
    <w:rsid w:val="00511991"/>
    <w:rsid w:val="00513185"/>
    <w:rsid w:val="00540705"/>
    <w:rsid w:val="005478C5"/>
    <w:rsid w:val="00552074"/>
    <w:rsid w:val="00566C56"/>
    <w:rsid w:val="00587D31"/>
    <w:rsid w:val="005D6524"/>
    <w:rsid w:val="00603921"/>
    <w:rsid w:val="00617630"/>
    <w:rsid w:val="006365E3"/>
    <w:rsid w:val="00651AD9"/>
    <w:rsid w:val="00653833"/>
    <w:rsid w:val="0067355F"/>
    <w:rsid w:val="00681BA4"/>
    <w:rsid w:val="006A34E5"/>
    <w:rsid w:val="006D1EED"/>
    <w:rsid w:val="006F2B8C"/>
    <w:rsid w:val="006F4418"/>
    <w:rsid w:val="00705D48"/>
    <w:rsid w:val="00795591"/>
    <w:rsid w:val="007F0877"/>
    <w:rsid w:val="00802B12"/>
    <w:rsid w:val="008921E5"/>
    <w:rsid w:val="008A58A9"/>
    <w:rsid w:val="00902774"/>
    <w:rsid w:val="00907E9E"/>
    <w:rsid w:val="0091125F"/>
    <w:rsid w:val="00971B2B"/>
    <w:rsid w:val="00995FA4"/>
    <w:rsid w:val="009A0E62"/>
    <w:rsid w:val="009B3235"/>
    <w:rsid w:val="009B7D91"/>
    <w:rsid w:val="009D1FAF"/>
    <w:rsid w:val="009F2719"/>
    <w:rsid w:val="00A12023"/>
    <w:rsid w:val="00A12F6A"/>
    <w:rsid w:val="00A34D9F"/>
    <w:rsid w:val="00A64A26"/>
    <w:rsid w:val="00A73CBF"/>
    <w:rsid w:val="00A8455B"/>
    <w:rsid w:val="00AD19E0"/>
    <w:rsid w:val="00B64837"/>
    <w:rsid w:val="00B85EE1"/>
    <w:rsid w:val="00BC3C55"/>
    <w:rsid w:val="00C034B0"/>
    <w:rsid w:val="00C10FF5"/>
    <w:rsid w:val="00C619EE"/>
    <w:rsid w:val="00CD62AA"/>
    <w:rsid w:val="00CF5DED"/>
    <w:rsid w:val="00D40955"/>
    <w:rsid w:val="00DA6048"/>
    <w:rsid w:val="00E15CD5"/>
    <w:rsid w:val="00E21469"/>
    <w:rsid w:val="00E543B9"/>
    <w:rsid w:val="00EB2EB5"/>
    <w:rsid w:val="00EB53D5"/>
    <w:rsid w:val="00EC2B90"/>
    <w:rsid w:val="00F45EC9"/>
    <w:rsid w:val="00F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2B90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EC2B9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EC2B9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EC2B9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2B90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2B90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2B90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2B90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2B90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B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2B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74"/>
  </w:style>
  <w:style w:type="paragraph" w:styleId="Footer">
    <w:name w:val="footer"/>
    <w:basedOn w:val="Normal"/>
    <w:link w:val="Foot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74"/>
  </w:style>
  <w:style w:type="character" w:customStyle="1" w:styleId="Heading1Char">
    <w:name w:val="Heading 1 Char"/>
    <w:basedOn w:val="DefaultParagraphFont"/>
    <w:link w:val="Heading1"/>
    <w:rsid w:val="00EC2B9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2B9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C2B9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C2B9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C2B9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C2B9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C2B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C2B9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C2B9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C2B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D4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05D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5D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D6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2B90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EC2B9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EC2B9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EC2B9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2B90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2B90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2B90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2B90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2B90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B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2B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74"/>
  </w:style>
  <w:style w:type="paragraph" w:styleId="Footer">
    <w:name w:val="footer"/>
    <w:basedOn w:val="Normal"/>
    <w:link w:val="Foot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74"/>
  </w:style>
  <w:style w:type="character" w:customStyle="1" w:styleId="Heading1Char">
    <w:name w:val="Heading 1 Char"/>
    <w:basedOn w:val="DefaultParagraphFont"/>
    <w:link w:val="Heading1"/>
    <w:rsid w:val="00EC2B9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2B9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C2B9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C2B9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C2B9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C2B9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C2B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C2B9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C2B9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C2B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D4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05D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5D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D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hyperlink" Target="https://www.npmjs.org/package/log4js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stritti/log4j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E09E09BA364E2C92CFD3B5B26F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3B1A-ECF4-40BF-9D7A-BB72C9BCC2DC}"/>
      </w:docPartPr>
      <w:docPartBody>
        <w:p w:rsidR="00591300" w:rsidRDefault="002837BB" w:rsidP="002837BB">
          <w:pPr>
            <w:pStyle w:val="73E09E09BA364E2C92CFD3B5B26F259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EF842EFDB5C4907B912A6D46EAEB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A64B-E745-491B-B894-6C24F8F263DB}"/>
      </w:docPartPr>
      <w:docPartBody>
        <w:p w:rsidR="00591300" w:rsidRDefault="002837BB" w:rsidP="002837BB">
          <w:pPr>
            <w:pStyle w:val="AEF842EFDB5C4907B912A6D46EAEB6C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BB"/>
    <w:rsid w:val="00244799"/>
    <w:rsid w:val="0027575E"/>
    <w:rsid w:val="002837BB"/>
    <w:rsid w:val="00373362"/>
    <w:rsid w:val="004A06EF"/>
    <w:rsid w:val="00591300"/>
    <w:rsid w:val="00B8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971D83BC4492FA310AE9E2AABB1DF">
    <w:name w:val="C70971D83BC4492FA310AE9E2AABB1DF"/>
    <w:rsid w:val="002837BB"/>
  </w:style>
  <w:style w:type="paragraph" w:customStyle="1" w:styleId="628A7491174449FC8C10E4B2FB5859C1">
    <w:name w:val="628A7491174449FC8C10E4B2FB5859C1"/>
    <w:rsid w:val="002837BB"/>
  </w:style>
  <w:style w:type="paragraph" w:customStyle="1" w:styleId="818A42E1A3C14609ABD6AF90643F4403">
    <w:name w:val="818A42E1A3C14609ABD6AF90643F4403"/>
    <w:rsid w:val="002837BB"/>
  </w:style>
  <w:style w:type="paragraph" w:customStyle="1" w:styleId="DFDFC57D7E014B09AC016C72E0DE2537">
    <w:name w:val="DFDFC57D7E014B09AC016C72E0DE2537"/>
    <w:rsid w:val="002837BB"/>
  </w:style>
  <w:style w:type="paragraph" w:customStyle="1" w:styleId="026D302D70664D5DB5220FE750AB733D">
    <w:name w:val="026D302D70664D5DB5220FE750AB733D"/>
    <w:rsid w:val="002837BB"/>
  </w:style>
  <w:style w:type="paragraph" w:customStyle="1" w:styleId="73E09E09BA364E2C92CFD3B5B26F259D">
    <w:name w:val="73E09E09BA364E2C92CFD3B5B26F259D"/>
    <w:rsid w:val="002837BB"/>
  </w:style>
  <w:style w:type="paragraph" w:customStyle="1" w:styleId="AEF842EFDB5C4907B912A6D46EAEB6CE">
    <w:name w:val="AEF842EFDB5C4907B912A6D46EAEB6CE"/>
    <w:rsid w:val="002837BB"/>
  </w:style>
  <w:style w:type="paragraph" w:customStyle="1" w:styleId="58E385D2B7F3477BBC4DFC11B41B7A0D">
    <w:name w:val="58E385D2B7F3477BBC4DFC11B41B7A0D"/>
    <w:rsid w:val="002837BB"/>
  </w:style>
  <w:style w:type="paragraph" w:customStyle="1" w:styleId="F31251E23BCE46E49D1F4AFC21FE0715">
    <w:name w:val="F31251E23BCE46E49D1F4AFC21FE0715"/>
    <w:rsid w:val="002837BB"/>
  </w:style>
  <w:style w:type="paragraph" w:customStyle="1" w:styleId="EBD10C00DDB34EAE812C9106F036796A">
    <w:name w:val="EBD10C00DDB34EAE812C9106F036796A"/>
    <w:rsid w:val="002837BB"/>
  </w:style>
  <w:style w:type="paragraph" w:customStyle="1" w:styleId="9A372B25D21143268BDD8A1EA6B71F05">
    <w:name w:val="9A372B25D21143268BDD8A1EA6B71F05"/>
    <w:rsid w:val="002837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971D83BC4492FA310AE9E2AABB1DF">
    <w:name w:val="C70971D83BC4492FA310AE9E2AABB1DF"/>
    <w:rsid w:val="002837BB"/>
  </w:style>
  <w:style w:type="paragraph" w:customStyle="1" w:styleId="628A7491174449FC8C10E4B2FB5859C1">
    <w:name w:val="628A7491174449FC8C10E4B2FB5859C1"/>
    <w:rsid w:val="002837BB"/>
  </w:style>
  <w:style w:type="paragraph" w:customStyle="1" w:styleId="818A42E1A3C14609ABD6AF90643F4403">
    <w:name w:val="818A42E1A3C14609ABD6AF90643F4403"/>
    <w:rsid w:val="002837BB"/>
  </w:style>
  <w:style w:type="paragraph" w:customStyle="1" w:styleId="DFDFC57D7E014B09AC016C72E0DE2537">
    <w:name w:val="DFDFC57D7E014B09AC016C72E0DE2537"/>
    <w:rsid w:val="002837BB"/>
  </w:style>
  <w:style w:type="paragraph" w:customStyle="1" w:styleId="026D302D70664D5DB5220FE750AB733D">
    <w:name w:val="026D302D70664D5DB5220FE750AB733D"/>
    <w:rsid w:val="002837BB"/>
  </w:style>
  <w:style w:type="paragraph" w:customStyle="1" w:styleId="73E09E09BA364E2C92CFD3B5B26F259D">
    <w:name w:val="73E09E09BA364E2C92CFD3B5B26F259D"/>
    <w:rsid w:val="002837BB"/>
  </w:style>
  <w:style w:type="paragraph" w:customStyle="1" w:styleId="AEF842EFDB5C4907B912A6D46EAEB6CE">
    <w:name w:val="AEF842EFDB5C4907B912A6D46EAEB6CE"/>
    <w:rsid w:val="002837BB"/>
  </w:style>
  <w:style w:type="paragraph" w:customStyle="1" w:styleId="58E385D2B7F3477BBC4DFC11B41B7A0D">
    <w:name w:val="58E385D2B7F3477BBC4DFC11B41B7A0D"/>
    <w:rsid w:val="002837BB"/>
  </w:style>
  <w:style w:type="paragraph" w:customStyle="1" w:styleId="F31251E23BCE46E49D1F4AFC21FE0715">
    <w:name w:val="F31251E23BCE46E49D1F4AFC21FE0715"/>
    <w:rsid w:val="002837BB"/>
  </w:style>
  <w:style w:type="paragraph" w:customStyle="1" w:styleId="EBD10C00DDB34EAE812C9106F036796A">
    <w:name w:val="EBD10C00DDB34EAE812C9106F036796A"/>
    <w:rsid w:val="002837BB"/>
  </w:style>
  <w:style w:type="paragraph" w:customStyle="1" w:styleId="9A372B25D21143268BDD8A1EA6B71F05">
    <w:name w:val="9A372B25D21143268BDD8A1EA6B71F05"/>
    <w:rsid w:val="00283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2014-06-03T00:00:00</PublishDate>
  <Abstract>How to implement the server side logging in AngularJs applications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7F00F-C52C-4502-843C-25AA92D3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 in AngularJs</vt:lpstr>
    </vt:vector>
  </TitlesOfParts>
  <Company>SCJ Software Solutions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in AngularJs</dc:title>
  <dc:subject> </dc:subject>
  <dc:creator>Sallap C Joseph</dc:creator>
  <cp:keywords/>
  <dc:description/>
  <cp:lastModifiedBy>Sallap Chacko Joseph</cp:lastModifiedBy>
  <cp:revision>104</cp:revision>
  <dcterms:created xsi:type="dcterms:W3CDTF">2014-05-29T10:34:00Z</dcterms:created>
  <dcterms:modified xsi:type="dcterms:W3CDTF">2014-06-03T12:02:00Z</dcterms:modified>
</cp:coreProperties>
</file>