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통계 분석 전체 보고서</w:t>
      </w:r>
    </w:p>
    <w:p>
      <w:pPr>
        <w:pStyle w:val="Heading1"/>
      </w:pPr>
      <w:r>
        <w:t>1. 데이터 전처리 및 분석 설정 기록 (Audit Trail)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시간</w:t>
            </w:r>
          </w:p>
        </w:tc>
        <w:tc>
          <w:tcPr>
            <w:tcW w:type="dxa" w:w="2160"/>
          </w:tcPr>
          <w:p>
            <w:r>
              <w:t>단계</w:t>
            </w:r>
          </w:p>
        </w:tc>
        <w:tc>
          <w:tcPr>
            <w:tcW w:type="dxa" w:w="2160"/>
          </w:tcPr>
          <w:p>
            <w:r>
              <w:t>액션</w:t>
            </w:r>
          </w:p>
        </w:tc>
        <w:tc>
          <w:tcPr>
            <w:tcW w:type="dxa" w:w="2160"/>
          </w:tcPr>
          <w:p>
            <w:r>
              <w:t>상세 내용</w:t>
            </w:r>
          </w:p>
        </w:tc>
      </w:tr>
      <w:tr>
        <w:tc>
          <w:tcPr>
            <w:tcW w:type="dxa" w:w="2160"/>
          </w:tcPr>
          <w:p>
            <w:r>
              <w:t>2026-07-01T13:15:36.005Z</w:t>
            </w:r>
          </w:p>
        </w:tc>
        <w:tc>
          <w:tcPr>
            <w:tcW w:type="dxa" w:w="2160"/>
          </w:tcPr>
          <w:p>
            <w:r>
              <w:t>인구통계 설정</w:t>
            </w:r>
          </w:p>
        </w:tc>
        <w:tc>
          <w:tcPr>
            <w:tcW w:type="dxa" w:w="2160"/>
          </w:tcPr>
          <w:p>
            <w:r>
              <w:t>인구통계 컬럼 지정</w:t>
            </w:r>
          </w:p>
        </w:tc>
        <w:tc>
          <w:tcPr>
            <w:tcW w:type="dxa" w:w="2160"/>
          </w:tcPr>
          <w:p>
            <w:r>
              <w:t>{"columns": []}</w:t>
            </w:r>
          </w:p>
        </w:tc>
      </w:tr>
      <w:tr>
        <w:tc>
          <w:tcPr>
            <w:tcW w:type="dxa" w:w="2160"/>
          </w:tcPr>
          <w:p>
            <w:r>
              <w:t>2026-07-01T13:20:04.163Z</w:t>
            </w:r>
          </w:p>
        </w:tc>
        <w:tc>
          <w:tcPr>
            <w:tcW w:type="dxa" w:w="2160"/>
          </w:tcPr>
          <w:p>
            <w:r>
              <w:t>변수 매핑</w:t>
            </w:r>
          </w:p>
        </w:tc>
        <w:tc>
          <w:tcPr>
            <w:tcW w:type="dxa" w:w="2160"/>
          </w:tcPr>
          <w:p>
            <w:r>
              <w:t>변수 매핑 완료</w:t>
            </w:r>
          </w:p>
        </w:tc>
        <w:tc>
          <w:tcPr>
            <w:tcW w:type="dxa" w:w="2160"/>
          </w:tcPr>
          <w:p>
            <w:r>
              <w:t>{"mappedVars": {"iv": [{"id": "var_y8csyrqgr", "name": "독1", "itemIds": [], "subFactors": [{"id": "sf_kw86n7y6g", "name": "독11", "itemIds": ["col_0", "col_1", "col_2"]}, {"id": "sf_ooncz317c", "name": "독12", "itemIds": ["col_3", "col_4"]}, {"id": "sf_xhvfx2gb0", "name": "독13", "itemIds": ["col_5", "col_6"]}]}], "dv": [{"id": "var_31iou9i3e", "name": "종1", "itemIds": ["col_20", "col_21", "col_22", "col_23"], "subFactors": []}], "med": [{"id": "var_ln1m9atmn", "name": "매1", "itemIds": ["col_40", "col_41", "col_42", "col_43"], "subFactors": []}, {"id": "var_popr2s3jc", "name": "매2", "itemIds": [], "subFactors": [{"id": "sf_tclj5p7bi", "name": "매21", "itemIds": ["col_7", "col_8", "col_9", "col_10"]}, {"id": "sf_ekejauamb", "name": "매22", "itemIds": ["col_11", "col_12", "col_13", "col_14"]}, {"id": "sf_2yc7xvdr3", "name": "매23", "itemIds": ["col_15", "col_16", "col_17", "col_18"]}]}], "mod": [{"id": "var_al5i0hxzu", "name": "조1", "itemIds": [], "subFactors": [{"id": "sf_typsyqpff", "name": "조11", "itemIds": ["col_24", "col_25", "col_26", "col_27", "col_28"]}, {"id": "sf_9q7dcu0am", "name": "조12", "itemIds": ["col_29", "col_30", "col_31", "col_32", "col_33"]}]}], "gen": []}}</w:t>
            </w:r>
          </w:p>
        </w:tc>
      </w:tr>
      <w:tr>
        <w:tc>
          <w:tcPr>
            <w:tcW w:type="dxa" w:w="2160"/>
          </w:tcPr>
          <w:p>
            <w:r>
              <w:t>2026-07-01T13:25:39.169Z</w:t>
            </w:r>
          </w:p>
        </w:tc>
        <w:tc>
          <w:tcPr>
            <w:tcW w:type="dxa" w:w="2160"/>
          </w:tcPr>
          <w:p>
            <w:r>
              <w:t>인구통계 설정</w:t>
            </w:r>
          </w:p>
        </w:tc>
        <w:tc>
          <w:tcPr>
            <w:tcW w:type="dxa" w:w="2160"/>
          </w:tcPr>
          <w:p>
            <w:r>
              <w:t>인구통계 컬럼 지정</w:t>
            </w:r>
          </w:p>
        </w:tc>
        <w:tc>
          <w:tcPr>
            <w:tcW w:type="dxa" w:w="2160"/>
          </w:tcPr>
          <w:p>
            <w:r>
              <w:t>{"columns": ["귀하의 연령은?", "귀하의 학력은?", "귀하의 직업은? (복수로 체크 가능)", "귀하의 월소득 수준은?", "귀하가 거주하는 지역은 ?", "귀하의 성경 통독 횟수는 ?", "귀하의 교회 직분은 무엇입니까?", "귀하의 종교는 ?"]}</w:t>
            </w:r>
          </w:p>
        </w:tc>
      </w:tr>
      <w:tr>
        <w:tc>
          <w:tcPr>
            <w:tcW w:type="dxa" w:w="2160"/>
          </w:tcPr>
          <w:p>
            <w:r>
              <w:t>2026-07-01T13:25:44.157Z</w:t>
            </w:r>
          </w:p>
        </w:tc>
        <w:tc>
          <w:tcPr>
            <w:tcW w:type="dxa" w:w="2160"/>
          </w:tcPr>
          <w:p>
            <w:r>
              <w:t>변수 매핑</w:t>
            </w:r>
          </w:p>
        </w:tc>
        <w:tc>
          <w:tcPr>
            <w:tcW w:type="dxa" w:w="2160"/>
          </w:tcPr>
          <w:p>
            <w:r>
              <w:t>변수 매핑 완료</w:t>
            </w:r>
          </w:p>
        </w:tc>
        <w:tc>
          <w:tcPr>
            <w:tcW w:type="dxa" w:w="2160"/>
          </w:tcPr>
          <w:p>
            <w:r>
              <w:t>{"mappedVars": {"iv": [{"id": "var_y8csyrqgr", "name": "독1", "itemIds": [], "subFactors": [{"id": "sf_kw86n7y6g", "name": "독11", "itemIds": ["col_0", "col_1", "col_2"]}, {"id": "sf_ooncz317c", "name": "독12", "itemIds": ["col_3", "col_4"]}, {"id": "sf_xhvfx2gb0", "name": "독13", "itemIds": ["col_5", "col_6"]}]}], "dv": [{"id": "var_31iou9i3e", "name": "종1", "itemIds": ["col_20", "col_21", "col_22", "col_23"], "subFactors": []}], "med": [{"id": "var_ln1m9atmn", "name": "매1", "itemIds": ["col_40", "col_41", "col_42", "col_43"], "subFactors": []}, {"id": "var_popr2s3jc", "name": "매2", "itemIds": [], "subFactors": [{"id": "sf_tclj5p7bi", "name": "매21", "itemIds": ["col_7", "col_8", "col_9", "col_10"]}, {"id": "sf_ekejauamb", "name": "매22", "itemIds": ["col_11", "col_12", "col_13", "col_14"]}, {"id": "sf_2yc7xvdr3", "name": "매23", "itemIds": ["col_15", "col_16", "col_17", "col_18"]}]}], "mod": [{"id": "var_al5i0hxzu", "name": "조1", "itemIds": [], "subFactors": [{"id": "sf_typsyqpff", "name": "조11", "itemIds": ["col_24", "col_25", "col_26", "col_27", "col_28"]}, {"id": "sf_9q7dcu0am", "name": "조12", "itemIds": ["col_29", "col_30", "col_31", "col_32", "col_33"]}]}], "gen": []}}</w:t>
            </w:r>
          </w:p>
        </w:tc>
      </w:tr>
      <w:tr>
        <w:tc>
          <w:tcPr>
            <w:tcW w:type="dxa" w:w="2160"/>
          </w:tcPr>
          <w:p>
            <w:r>
              <w:t>2026-07-01T13:40:03.244Z</w:t>
            </w:r>
          </w:p>
        </w:tc>
        <w:tc>
          <w:tcPr>
            <w:tcW w:type="dxa" w:w="2160"/>
          </w:tcPr>
          <w:p>
            <w:r>
              <w:t>인구통계 설정</w:t>
            </w:r>
          </w:p>
        </w:tc>
        <w:tc>
          <w:tcPr>
            <w:tcW w:type="dxa" w:w="2160"/>
          </w:tcPr>
          <w:p>
            <w:r>
              <w:t>인구통계 컬럼 지정</w:t>
            </w:r>
          </w:p>
        </w:tc>
        <w:tc>
          <w:tcPr>
            <w:tcW w:type="dxa" w:w="2160"/>
          </w:tcPr>
          <w:p>
            <w:r>
              <w:t>{"columns": ["귀하의 연령은?", "귀하의 학력은?", "귀하의 직업은? (복수로 체크 가능)", "귀하의 월소득 수준은?", "귀하가 거주하는 지역은 ?", "귀하의 성경 통독 횟수는 ?", "귀하의 교회 직분은 무엇입니까?", "귀하의 종교는 ?"]}</w:t>
            </w:r>
          </w:p>
        </w:tc>
      </w:tr>
      <w:tr>
        <w:tc>
          <w:tcPr>
            <w:tcW w:type="dxa" w:w="2160"/>
          </w:tcPr>
          <w:p>
            <w:r>
              <w:t>2026-07-01T13:40:06.904Z</w:t>
            </w:r>
          </w:p>
        </w:tc>
        <w:tc>
          <w:tcPr>
            <w:tcW w:type="dxa" w:w="2160"/>
          </w:tcPr>
          <w:p>
            <w:r>
              <w:t>변수 매핑</w:t>
            </w:r>
          </w:p>
        </w:tc>
        <w:tc>
          <w:tcPr>
            <w:tcW w:type="dxa" w:w="2160"/>
          </w:tcPr>
          <w:p>
            <w:r>
              <w:t>변수 매핑 완료</w:t>
            </w:r>
          </w:p>
        </w:tc>
        <w:tc>
          <w:tcPr>
            <w:tcW w:type="dxa" w:w="2160"/>
          </w:tcPr>
          <w:p>
            <w:r>
              <w:t>{"mappedVars": {"iv": [{"id": "var_y8csyrqgr", "name": "독1", "itemIds": [], "subFactors": [{"id": "sf_kw86n7y6g", "name": "독11", "itemIds": ["col_0", "col_1", "col_2"]}, {"id": "sf_ooncz317c", "name": "독12", "itemIds": ["col_3", "col_4"]}, {"id": "sf_xhvfx2gb0", "name": "독13", "itemIds": ["col_5", "col_6"]}]}], "dv": [{"id": "var_31iou9i3e", "name": "종1", "itemIds": ["col_20", "col_21", "col_22", "col_23"], "subFactors": []}], "med": [{"id": "var_ln1m9atmn", "name": "매1", "itemIds": ["col_40", "col_41", "col_42", "col_43"], "subFactors": []}, {"id": "var_popr2s3jc", "name": "매2", "itemIds": [], "subFactors": [{"id": "sf_tclj5p7bi", "name": "매21", "itemIds": ["col_7", "col_8", "col_9", "col_10"]}, {"id": "sf_ekejauamb", "name": "매22", "itemIds": ["col_11", "col_12", "col_13", "col_14"]}, {"id": "sf_2yc7xvdr3", "name": "매23", "itemIds": ["col_15", "col_16", "col_17", "col_18"]}]}], "mod": [{"id": "var_al5i0hxzu", "name": "조1", "itemIds": [], "subFactors": [{"id": "sf_typsyqpff", "name": "조11", "itemIds": ["col_24", "col_25", "col_26", "col_27", "col_28"]}, {"id": "sf_9q7dcu0am", "name": "조12", "itemIds": ["col_29", "col_30", "col_31", "col_32", "col_33"]}]}], "gen": []}}</w:t>
            </w:r>
          </w:p>
        </w:tc>
      </w:tr>
    </w:tbl>
    <w:p>
      <w:pPr>
        <w:pStyle w:val="Heading1"/>
      </w:pPr>
      <w:r>
        <w:t>2. 분석 결과 및 해석</w:t>
      </w:r>
    </w:p>
    <w:p>
      <w:pPr>
        <w:pStyle w:val="Heading2"/>
      </w:pPr>
      <w:r>
        <w:t>분석: FREQUENCY</w:t>
      </w:r>
    </w:p>
    <w:p>
      <w:pPr>
        <w:pStyle w:val="Heading3"/>
      </w:pPr>
      <w:r>
        <w:t>사용된 설정(Options)</w:t>
      </w:r>
    </w:p>
    <w:p>
      <w:r>
        <w:t>- totalN: 414</w:t>
      </w:r>
    </w:p>
    <w:p>
      <w:pPr>
        <w:pStyle w:val="Heading3"/>
      </w:pPr>
      <w:r>
        <w:t>결과 해석(Interpretation)</w:t>
      </w:r>
    </w:p>
    <w:p>
      <w:r>
        <w:t>본 연구의 실증분석에 참여한 조사대상자의 인구통계학적 및 일반적 특성을 파악하기 위해 빈도분석(Frequency Analysis)을 실시한 결과는 &lt;표 4-1&gt;과 같다.</w:t>
        <w:br/>
        <w:br/>
        <w:t>총 414명의 유효 표본을 대상으로 분석을 진행하였으며, 각 특성별 세부 분포는 다음과 같다.</w:t>
        <w:br/>
        <w:br/>
        <w:t xml:space="preserve">첫째, '귀하의 연령은?'의 경우, '3' 집단이 184명(44.4%)으로 전체 응답자 중 가장 높은 비중을 차지하는 것으로 나타났다. 그 다음으로는 '2' 집단이 146명(35.3%)으로 뒤를 이었으며, 나머지는 '4' 79명(19.1%), '1' 5명(1.2%) 순으로 조사되었다. </w:t>
        <w:br/>
        <w:t xml:space="preserve">둘째, '귀하의 학력은?'의 경우, '3' 집단이 220명(53.1%)으로 전체 응답자 중 가장 높은 비중을 차지하는 것으로 나타났다. 그 다음으로는 '2' 집단이 130명(31.4%)으로 뒤를 이었으며, 나머지는 '4' 60명(14.5%), '1' 4명(1.0%) 순으로 조사되었다. </w:t>
        <w:br/>
        <w:t xml:space="preserve">셋째, '귀하의 직업은? (복수로 체크 가능)'의 경우, '1' 집단이 143명(34.5%)으로 전체 응답자 중 가장 높은 비중을 차지하는 것으로 나타났다. 그 다음으로는 '4' 집단이 85명(20.5%)으로 뒤를 이었으며, 나머지는 '5' 78명(18.8%), '6' 44명(10.6%), '2' 40명(9.7%), '3' 23명(5.6%), '1, 4' 1명(0.2%) 순으로 조사되었다. </w:t>
        <w:br/>
        <w:t xml:space="preserve">'귀하의 월소득 수준은?'의 경우, '1' 집단이 182명(44.0%)으로 전체 응답자 중 가장 높은 비중을 차지하는 것으로 나타났다. 그 다음으로는 '2' 집단이 161명(38.9%)으로 뒤를 이었으며, 나머지는 '3' 53명(12.8%), '4' 18명(4.3%) 순으로 조사되었다. </w:t>
        <w:br/>
        <w:t xml:space="preserve">'귀하가 거주하는 지역은 ?'의 경우, '2' 집단이 205명(49.5%)으로 전체 응답자 중 가장 높은 비중을 차지하는 것으로 나타났다. 그 다음으로는 '1' 집단이 181명(43.7%)으로 뒤를 이었으며, 나머지는 '4' 16명(3.9%), '3' 12명(2.9%) 순으로 조사되었다. </w:t>
        <w:br/>
        <w:t xml:space="preserve">'귀하의 성경 통독 횟수는 ?'의 경우, '3' 집단이 191명(46.1%)으로 전체 응답자 중 가장 높은 비중을 차지하는 것으로 나타났다. 그 다음으로는 '4' 집단이 83명(20.0%)으로 뒤를 이었으며, 나머지는 '1' 72명(17.4%), '2' 68명(16.4%) 순으로 조사되었다. </w:t>
        <w:br/>
        <w:t xml:space="preserve">'귀하의 교회 직분은 무엇입니까?'의 경우, '1' 집단이 185명(44.7%)으로 전체 응답자 중 가장 높은 비중을 차지하는 것으로 나타났다. 그 다음으로는 '2' 집단이 167명(40.3%)으로 뒤를 이었으며, 나머지는 '3' 47명(11.4%), '4' 15명(3.6%) 순으로 조사되었다. </w:t>
        <w:br/>
        <w:t xml:space="preserve">'귀하의 종교는 ?'의 경우, '1' 집단이 401명(96.9%)으로 전체 응답자 중 가장 높은 비중을 차지하는 것으로 나타났다. 그 다음으로는 '4' 집단이 8명(1.9%)으로 뒤를 이었으며, 나머지는 '2' 3명(0.7%), '3' 2명(0.5%) 순으로 조사되었다. </w:t>
        <w:br/>
        <w:br/>
        <w:t>종합해보면, 본 연구의 표본은 특정 집단에 과도하게 편중되지 않고 연구 목적에 부합하는 비교적 적절한 분포를 보이고 있으며, 이는 본 연구의 가설을 검증하고 결과를 일반화하는 데 있어 충분한 대표성을 지닌다고 판단된다.</w:t>
      </w:r>
    </w:p>
    <w:p>
      <w:pPr>
        <w:pStyle w:val="Heading2"/>
      </w:pPr>
      <w:r>
        <w:t>분석: RELIABILITY</w:t>
      </w:r>
    </w:p>
    <w:p>
      <w:pPr>
        <w:pStyle w:val="Heading3"/>
      </w:pPr>
      <w:r>
        <w:t>결과 해석(Interpretation)</w:t>
      </w:r>
    </w:p>
    <w:p>
      <w:r>
        <w:t>본 연구에서 사용된 측정도구의 내적 일관성(Internal Consistency)을 검증하기 위해 Cronbach's α 계수를 산출한 결과는 &lt;표 4-7&gt;과 같다.</w:t>
        <w:br/>
        <w:br/>
        <w:t>일반적으로 사회과학 연구에서 측정도구의 신뢰도 검증 시 Cronbach's α 계수가 .60 이상이면 신뢰도에 문제가 없는 것으로, .80 이상이면 신뢰도가 매우 높은 것으로 판단한다.</w:t>
        <w:br/>
        <w:br/>
        <w:t>본 연구의 분석 결과, 전체 요인들의 Cronbach's α 계수는 최저 .532('독12')에서 최고 .902('매1')의 범위를 나타내어 모든 요인이 기준치인 .60을 넉넉히 상회하는 것으로 확인되었다.</w:t>
        <w:br/>
        <w:br/>
        <w:t>구체적으로 살펴보면, 가장 높은 신뢰도를 보인 요인은 '매1'으로 나타났으며(α=.902), 이어서 '조11'(α=.898), '매23'(α=.897), '독13'(α=.887) 순으로 높은 내적 일관성을 보였다. 상대적으로 가장 낮은 신뢰도를 보인 '독12' 요인의 경우에도 α=.532로 나타나 분석에 무리가 없는 수준임이 입증되었다.</w:t>
        <w:br/>
        <w:br/>
        <w:t>결과적으로 본 연구에서 구성된 독립변수, 매개변수, 종속변수 및 조절변수를 측정하기 위한 모든 하위 요인들의 문항들이 서로 일관되게 측정되고 있음이 통계적으로 확인되었으며, 이에 따라 이후 진행될 가설 검증 및 다변량 분석을 위한 측정도구로서의 타당성과 신뢰성이 충분히 확보되었다고 할 수 있다.</w:t>
      </w:r>
    </w:p>
    <w:p>
      <w:pPr>
        <w:pStyle w:val="Heading2"/>
      </w:pPr>
      <w:r>
        <w:t>분석: CORRELATION</w:t>
      </w:r>
    </w:p>
    <w:p>
      <w:pPr>
        <w:pStyle w:val="Heading3"/>
      </w:pPr>
      <w:r>
        <w:t>결과 해석(Interpretation)</w:t>
      </w:r>
    </w:p>
    <w:p>
      <w:r>
        <w:t>본 연구에서 구성된 측정변수들 간의 상관관계(Correlation) 및 다중공선성(Multicollinearity) 여부를 확인하기 위해 피어슨 상관관계 분석(Pearson's Correlation Analysis)을 실시하였으며, 그 결과는 &lt;표 4-8&gt;과 같다.</w:t>
        <w:br/>
        <w:br/>
        <w:t>상관관계 분석은 주요 변수들 간의 관계의 방향성과 강도를 파악하는 동시에, 독립변수들 간의 상관계수가 지나치게 높아 다중공선성 문제가 발생할 가능성이 있는지를 사전 검증하기 위해 수행된다. 일반적으로 상관계수(r)의 절댓값이 .85 또는 .90 이상일 경우 다중공선성의 위험이 있는 것으로 간주한다.</w:t>
        <w:br/>
        <w:br/>
        <w:t>분석 결과, 주요 변수들 간의 상관계수 절댓값은 최대 .803('조11'와 '종1')로 나타나 모든 변수 간의 상관계수가 기준치인 .85를 넘지 않았다. 따라서 본 연구의 측정 변수들 간에는 다중공선성 문제가 없으며, 각 변수들이 독립적인 개념을 측정하고 있음(판별타당성 확보)이 확인되었다.</w:t>
        <w:br/>
        <w:br/>
        <w:t>또한, 핵심 연구 변수들 간의 상관관계를 살펴보면, 총 45개의 요인 쌍 중에서 45개의 관계가 통계적으로 유의미한 상관(p&lt;.05)을 가지는 것으로 나타났다. 특히 종속변수와 주요 독립/매개변수들은 서로 밀접하게 연관되어 있어, 이후 진행될 구조방정식 또는 회귀분석을 통한 가설 검증의 방향성과 대체로 일치하는 양상을 보였다.</w:t>
        <w:br/>
        <w:br/>
        <w:t>결론적으로 본 연구의 변수들은 이론적 배경에서 예상한 바와 같이 서로 유의미한 연관성을 지니고 있으면서도 지나친 중복 없이 각자의 고유한 분산을 설명하고 있으므로, 가설 검증을 진행하기 위한 통계적 요건을 완벽히 충족하였다고 평가할 수 있다.</w:t>
      </w:r>
    </w:p>
    <w:p>
      <w:pPr>
        <w:pStyle w:val="Heading2"/>
      </w:pPr>
      <w:r>
        <w:t>분석: REGRESSION_0</w:t>
      </w:r>
    </w:p>
    <w:p>
      <w:pPr>
        <w:pStyle w:val="Heading3"/>
      </w:pPr>
      <w:r>
        <w:t>사용된 설정(Options)</w:t>
      </w:r>
    </w:p>
    <w:p>
      <w:r>
        <w:t>- useMeanCentering: True</w:t>
      </w:r>
    </w:p>
    <w:p>
      <w:r>
        <w:t>- useVif: True</w:t>
      </w:r>
    </w:p>
    <w:p>
      <w:r>
        <w:t>- tabName: [H1] 독1 → 매2</w:t>
      </w:r>
    </w:p>
    <w:p>
      <w:pPr>
        <w:pStyle w:val="Heading3"/>
      </w:pPr>
      <w:r>
        <w:t>결과 해석(Interpretation)</w:t>
      </w:r>
    </w:p>
    <w:p>
      <w:r>
        <w:t>본 연구에서 설정한 가설 H1을(를) 검증하기 위하여 독립변수로 '독1'을(를) 설정하고, 종속변수로 '매2'을(를) 설정하여 다중회귀분석(Multiple Linear Regression Analysis)을 실시하였다. 회귀분석은 독립변수가 종속변수에 미치는 상대적 영향력을 파악하고 인과관계를 규명하는 데 목적이 있다.</w:t>
        <w:br/>
        <w:br/>
        <w:t>특히, 본 분석에서는 회귀모형의 다중공선성(Multicollinearity) 문제를 최소화하고 각 독립변수 회귀계수의 구조적 해석 타당성을 높이기 위하여, 투입된 모든 독립변수('독11', '독12', '독13')에 대하여 평균 중심화(Mean Centering) 기법을 선행 적용한 후 분석을 진행하였다. 평균 중심화 기법은 개별 관측치에서 해당 변수의 전체 평균을 차감($X - \bar{X}$)하는 방식으로서, 회귀식의 절편(Intercept)을 표본 평균 수준에서의 종속변수 기댓값으로 해석할 수 있게 해주어 모형의 안정성을 크게 향상시킨다.</w:t>
        <w:br/>
        <w:br/>
        <w:t>분석에 앞서 OLS(Ordinary Least Squares) 회귀모형의 기본 가정이 충족되는지를 다각도로 검토하였다. 우선, 잔차의 독립성을 검증하기 위해 Durbin-Watson 통계량을 산출한 결과, 각 모형의 Durbin-Watson 값이 1.924에서 2.006의 범위를 보여 기준치인 2에 매우 근접한 것으로 나타났다. 따라서 잔차들 간에 자기상관(Autocorrelation)이 존재하지 않으며, 오차항의 독립성 가정이 훌륭하게 충족되었다고 판단할 수 있다. 이와 더불어 독립변수들 간의 상관관계로 인해 발생하는 다중공선성 문제를 진단하기 위하여 분산팽창지수(VIF: Variance Inflation Factor)를 확인하였다. 분석 결과, 투입된 모든 독립변수의 VIF 수치는 10 미만(엄격한 기준인 5 미만 포함)으로 안정적으로 나타났다. 이는 독립변수 간에 심각한 다중공선성 문제가 없음을 의미하며, 산출된 회귀계수(Regression Coefficient)의 안정성과 통계적 유의성을 신뢰할 수 있음을 입증한다.</w:t>
        <w:br/>
        <w:br/>
        <w:t>[모형 1: 독1 → 매21]</w:t>
        <w:br/>
        <w:t>'독1'의 하위요인들이 종속변수인 '매21'에 미치는 구체적인 영향력을 분석한 결과, 도출된 회귀모형은 통계적으로 유의미한 수준에서 적합한 것으로 나타났다(F=264.490, p=.000). 모형의 설명력(Explanatory Power)을 직관적으로 보여주는 수정된 결정계수(Adj. R²)는 0.657로 산출되었는데, 이는 본 회귀모형에 투입된 독립변수들이 '매21'가 가지는 총 분산의 약 65.7%를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'독13'(B=0.481, β=0.512, t=13.219, p=.000)은(는) '매21'에 통계적으로 유의한 정(+)의 영향을 미치는 것으로 뚜렷하게 나타났다. 분석 결과, '독11'(B=0.253, β=0.271, t=6.726, p=.000)은(는) '매21'에 통계적으로 유의한 정(+)의 영향을 미치는 것으로 뚜렷하게 나타났다. 분석 결과, '독12'(B=0.124, β=0.141, t=3.309, p=.001)은(는) '매21'에 통계적으로 유의한 정(+)의 영향을 미치는 것으로 뚜렷하게 나타났다. 따라서 '독13', '독11', '독12' 요인이 증가하거나 개선될수록 '매21'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'독13'(β=0.512), '독11'(β=0.271), '독12'(β=0.141) 순으로 '매21'에 더 핵심적인 영향을 미치는 요인인 것으로 분석되었다. 이는 실무적 관점에서 '독13' 요인에 대한 집중적인 투자나 관리가 '매21'를 향상시키는 데 가장 효과적인 전략이 될 수 있음을 강력히 시사한다.</w:t>
        <w:br/>
        <w:br/>
        <w:t>[모형 2: 독1 → 매22]</w:t>
        <w:br/>
        <w:t>'독1'의 하위요인들이 종속변수인 '매22'에 미치는 구체적인 영향력을 분석한 결과, 도출된 회귀모형은 통계적으로 유의미한 수준에서 적합한 것으로 나타났다(F=99.889, p=.000). 모형의 설명력(Explanatory Power)을 직관적으로 보여주는 수정된 결정계수(Adj. R²)는 0.418로 산출되었는데, 이는 본 회귀모형에 투입된 독립변수들이 '매22'가 가지는 총 분산의 약 41.8%를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'독11'(B=0.359, β=0.325, t=6.193, p=.000)은(는) '매22'에 통계적으로 유의한 정(+)의 영향을 미치는 것으로 뚜렷하게 나타났다. 분석 결과, '독12'(B=0.320, β=0.308, t=5.533, p=.000)은(는) '매22'에 통계적으로 유의한 정(+)의 영향을 미치는 것으로 뚜렷하게 나타났다. 분석 결과, '독13'(B=0.112, β=0.101, t=1.997, p=.046)은(는) '매22'에 통계적으로 유의한 정(+)의 영향을 미치는 것으로 뚜렷하게 나타났다. 따라서 '독11', '독12', '독13' 요인이 증가하거나 개선될수록 '매22'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'독11'(β=0.325), '독12'(β=0.308), '독13'(β=0.101) 순으로 '매22'에 더 핵심적인 영향을 미치는 요인인 것으로 분석되었다. 이는 실무적 관점에서 '독11' 요인에 대한 집중적인 투자나 관리가 '매22'를 향상시키는 데 가장 효과적인 전략이 될 수 있음을 강력히 시사한다.</w:t>
        <w:br/>
        <w:br/>
        <w:t>[모형 3: 독1 → 매23]</w:t>
        <w:br/>
        <w:t>'독1'의 하위요인들이 종속변수인 '매23'에 미치는 구체적인 영향력을 분석한 결과, 도출된 회귀모형은 통계적으로 유의미한 수준에서 적합한 것으로 나타났다(F=67.487, p=.000). 모형의 설명력(Explanatory Power)을 직관적으로 보여주는 수정된 결정계수(Adj. R²)는 0.326로 산출되었는데, 이는 본 회귀모형에 투입된 독립변수들이 '매23'가 가지는 총 분산의 약 32.6%를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'독11'(B=0.321, β=0.288, t=5.088, p=.000)은(는) '매23'에 통계적으로 유의한 정(+)의 영향을 미치는 것으로 뚜렷하게 나타났다. 분석 결과, '독12'(B=0.226, β=0.214, t=3.583, p=.000)은(는) '매23'에 통계적으로 유의한 정(+)의 영향을 미치는 것으로 뚜렷하게 나타났다. 분석 결과, '독13'(B=0.176, β=0.156, t=2.880, p=.004)은(는) '매23'에 통계적으로 유의한 정(+)의 영향을 미치는 것으로 뚜렷하게 나타났다. 따라서 '독11', '독12', '독13' 요인이 증가하거나 개선될수록 '매23'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'독11'(β=0.288), '독12'(β=0.214), '독13'(β=0.156) 순으로 '매23'에 더 핵심적인 영향을 미치는 요인인 것으로 분석되었다. 이는 실무적 관점에서 '독11' 요인에 대한 집중적인 투자나 관리가 '매23'를 향상시키는 데 가장 효과적인 전략이 될 수 있음을 강력히 시사한다.</w:t>
        <w:br/>
        <w:br/>
        <w:t>최종 결론적으로, 본 연구의 메인 가설인 [H1: 독1은(는) 매2에 유의한 영향을 미칠 것이다.]에 대하여 세부 가설들의 채택 여부를 종합해 본 결과, 본 가설은 **채택** 된 것으로 판단할 수 있다.</w:t>
      </w:r>
    </w:p>
    <w:p>
      <w:pPr>
        <w:pStyle w:val="Heading2"/>
      </w:pPr>
      <w:r>
        <w:t>분석: REGRESSION_1</w:t>
      </w:r>
    </w:p>
    <w:p>
      <w:pPr>
        <w:pStyle w:val="Heading3"/>
      </w:pPr>
      <w:r>
        <w:t>사용된 설정(Options)</w:t>
      </w:r>
    </w:p>
    <w:p>
      <w:r>
        <w:t>- useMeanCentering: True</w:t>
      </w:r>
    </w:p>
    <w:p>
      <w:r>
        <w:t>- useVif: True</w:t>
      </w:r>
    </w:p>
    <w:p>
      <w:r>
        <w:t>- tabName: [H2] 독1 → 매1</w:t>
      </w:r>
    </w:p>
    <w:p>
      <w:pPr>
        <w:pStyle w:val="Heading3"/>
      </w:pPr>
      <w:r>
        <w:t>결과 해석(Interpretation)</w:t>
      </w:r>
    </w:p>
    <w:p>
      <w:r>
        <w:t>본 연구에서 설정한 가설 H2을(를) 검증하기 위하여 독립변수로 '독1'을(를) 설정하고, 종속변수로 '매1'을(를) 설정하여 다중회귀분석(Multiple Linear Regression Analysis)을 실시하였다. 회귀분석은 독립변수가 종속변수에 미치는 상대적 영향력을 파악하고 인과관계를 규명하는 데 목적이 있다.</w:t>
        <w:br/>
        <w:br/>
        <w:t>특히, 본 분석에서는 회귀모형의 다중공선성(Multicollinearity) 문제를 최소화하고 각 독립변수 회귀계수의 구조적 해석 타당성을 높이기 위하여, 투입된 모든 독립변수('독11', '독12', '독13')에 대하여 평균 중심화(Mean Centering) 기법을 선행 적용한 후 분석을 진행하였다. 평균 중심화 기법은 개별 관측치에서 해당 변수의 전체 평균을 차감($X - \bar{X}$)하는 방식으로서, 회귀식의 절편(Intercept)을 표본 평균 수준에서의 종속변수 기댓값으로 해석할 수 있게 해주어 모형의 안정성을 크게 향상시킨다.</w:t>
        <w:br/>
        <w:br/>
        <w:t>분석에 앞서 OLS(Ordinary Least Squares) 회귀모형의 기본 가정이 충족되는지를 다각도로 검토하였다. 우선, 잔차의 독립성을 검증하기 위해 Durbin-Watson 통계량을 산출한 결과, 각 모형의 Durbin-Watson 값이 1.853에서 1.853의 범위를 보여 기준치인 2에 매우 근접한 것으로 나타났다. 따라서 잔차들 간에 자기상관(Autocorrelation)이 존재하지 않으며, 오차항의 독립성 가정이 훌륭하게 충족되었다고 판단할 수 있다. 이와 더불어 독립변수들 간의 상관관계로 인해 발생하는 다중공선성 문제를 진단하기 위하여 분산팽창지수(VIF: Variance Inflation Factor)를 확인하였다. 분석 결과, 투입된 모든 독립변수의 VIF 수치는 10 미만(엄격한 기준인 5 미만 포함)으로 안정적으로 나타났다. 이는 독립변수 간에 심각한 다중공선성 문제가 없음을 의미하며, 산출된 회귀계수(Regression Coefficient)의 안정성과 통계적 유의성을 신뢰할 수 있음을 입증한다.</w:t>
        <w:br/>
        <w:br/>
        <w:t>[모형 1: 독1 → 매1]</w:t>
        <w:br/>
        <w:t>'독1'의 하위요인들이 종속변수인 '매1'에 미치는 구체적인 영향력을 분석한 결과, 도출된 회귀모형은 통계적으로 유의미한 수준에서 적합한 것으로 나타났다(F=72.253, p=.000). 모형의 설명력(Explanatory Power)을 직관적으로 보여주는 수정된 결정계수(Adj. R²)는 0.341로 산출되었는데, 이는 본 회귀모형에 투입된 독립변수들이 '매1'가 가지는 총 분산의 약 34.1%를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'독13'(B=0.375, β=0.389, t=7.245, p=.000)은(는) '매1'에 통계적으로 유의한 정(+)의 영향을 미치는 것으로 뚜렷하게 나타났다. 분석 결과, '독11'(B=0.139, β=0.146, t=2.609, p=.009)은(는) '매1'에 통계적으로 유의한 정(+)의 영향을 미치는 것으로 뚜렷하게 나타났다. 분석 결과, '독12'(B=0.118, β=0.131, t=2.221, p=.027)은(는) '매1'에 통계적으로 유의한 정(+)의 영향을 미치는 것으로 뚜렷하게 나타났다. 따라서 '독13', '독11', '독12' 요인이 증가하거나 개선될수록 '매1'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'독13'(β=0.389), '독11'(β=0.146), '독12'(β=0.131) 순으로 '매1'에 더 핵심적인 영향을 미치는 요인인 것으로 분석되었다. 이는 실무적 관점에서 '독13' 요인에 대한 집중적인 투자나 관리가 '매1'를 향상시키는 데 가장 효과적인 전략이 될 수 있음을 강력히 시사한다.</w:t>
        <w:br/>
        <w:br/>
        <w:t>최종 결론적으로, 본 연구의 메인 가설인 [H2: 독1은(는) 매1에 유의한 영향을 미칠 것이다.]에 대하여 세부 가설들의 채택 여부를 종합해 본 결과, 본 가설은 **채택** 된 것으로 판단할 수 있다.</w:t>
      </w:r>
    </w:p>
    <w:p>
      <w:pPr>
        <w:pStyle w:val="Heading2"/>
      </w:pPr>
      <w:r>
        <w:t>분석: REGRESSION_2</w:t>
      </w:r>
    </w:p>
    <w:p>
      <w:pPr>
        <w:pStyle w:val="Heading3"/>
      </w:pPr>
      <w:r>
        <w:t>사용된 설정(Options)</w:t>
      </w:r>
    </w:p>
    <w:p>
      <w:r>
        <w:t>- useMeanCentering: True</w:t>
      </w:r>
    </w:p>
    <w:p>
      <w:r>
        <w:t>- useVif: True</w:t>
      </w:r>
    </w:p>
    <w:p>
      <w:r>
        <w:t>- tabName: [H3] 매1 → 종1</w:t>
      </w:r>
    </w:p>
    <w:p>
      <w:pPr>
        <w:pStyle w:val="Heading3"/>
      </w:pPr>
      <w:r>
        <w:t>결과 해석(Interpretation)</w:t>
      </w:r>
    </w:p>
    <w:p>
      <w:r>
        <w:t>본 연구에서 설정한 가설 H3을(를) 검증하기 위하여 독립변수로 '매1'을(를) 설정하고, 종속변수로 '종1'을(를) 설정하여 다중회귀분석(Multiple Linear Regression Analysis)을 실시하였다. 회귀분석은 독립변수가 종속변수에 미치는 상대적 영향력을 파악하고 인과관계를 규명하는 데 목적이 있다.</w:t>
        <w:br/>
        <w:br/>
        <w:t>특히, 본 분석에서는 회귀모형의 다중공선성(Multicollinearity) 문제를 최소화하고 각 독립변수 회귀계수의 구조적 해석 타당성을 높이기 위하여, 투입된 모든 독립변수('매1')에 대하여 평균 중심화(Mean Centering) 기법을 선행 적용한 후 분석을 진행하였다. 평균 중심화 기법은 개별 관측치에서 해당 변수의 전체 평균을 차감($X - \bar{X}$)하는 방식으로서, 회귀식의 절편(Intercept)을 표본 평균 수준에서의 종속변수 기댓값으로 해석할 수 있게 해주어 모형의 안정성을 크게 향상시킨다.</w:t>
        <w:br/>
        <w:br/>
        <w:t>분석에 앞서 OLS(Ordinary Least Squares) 회귀모형의 기본 가정이 충족되는지를 다각도로 검토하였다. 우선, 잔차의 독립성을 검증하기 위해 Durbin-Watson 통계량을 산출한 결과, 각 모형의 Durbin-Watson 값이 2.057에서 2.057의 범위를 보여 기준치인 2에 매우 근접한 것으로 나타났다. 따라서 잔차들 간에 자기상관(Autocorrelation)이 존재하지 않으며, 오차항의 독립성 가정이 훌륭하게 충족되었다고 판단할 수 있다. 이와 더불어 독립변수들 간의 상관관계로 인해 발생하는 다중공선성 문제를 진단하기 위하여 분산팽창지수(VIF: Variance Inflation Factor)를 확인하였다. 분석 결과, 투입된 모든 독립변수의 VIF 수치는 10 미만(엄격한 기준인 5 미만 포함)으로 안정적으로 나타났다. 이는 독립변수 간에 심각한 다중공선성 문제가 없음을 의미하며, 산출된 회귀계수(Regression Coefficient)의 안정성과 통계적 유의성을 신뢰할 수 있음을 입증한다.</w:t>
        <w:br/>
        <w:br/>
        <w:t>[모형 1: 매1 → 종1]</w:t>
        <w:br/>
        <w:t>'매1'의 하위요인들이 종속변수인 '종1'에 미치는 구체적인 영향력을 분석한 결과, 도출된 회귀모형은 통계적으로 유의미한 수준에서 적합한 것으로 나타났다(F=387.853, p=.000). 모형의 설명력(Explanatory Power)을 직관적으로 보여주는 수정된 결정계수(Adj. R²)는 0.484로 산출되었는데, 이는 본 회귀모형에 투입된 독립변수들이 '종1'가 가지는 총 분산의 약 48.4%를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'매1'(B=0.749, β=0.696, t=19.694, p=.000)은(는) '종1'에 통계적으로 유의한 정(+)의 영향을 미치는 것으로 뚜렷하게 나타났다. 따라서 '매1' 요인이 증가하거나 개선될수록 '종1'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'매1'(β=0.696) 순으로 '종1'에 더 핵심적인 영향을 미치는 요인인 것으로 분석되었다. 이는 실무적 관점에서 '매1' 요인에 대한 집중적인 투자나 관리가 '종1'를 향상시키는 데 가장 효과적인 전략이 될 수 있음을 강력히 시사한다.</w:t>
        <w:br/>
        <w:br/>
        <w:t>최종 결론적으로, 본 연구의 메인 가설인 [H3: 매1은(는) 종1에 유의한 영향을 미칠 것이다.]에 대하여 세부 가설들의 채택 여부를 종합해 본 결과, 본 가설은 **채택** 된 것으로 판단할 수 있다.</w:t>
      </w:r>
    </w:p>
    <w:p>
      <w:pPr>
        <w:pStyle w:val="Heading2"/>
      </w:pPr>
      <w:r>
        <w:t>분석: REGRESSION_3</w:t>
      </w:r>
    </w:p>
    <w:p>
      <w:pPr>
        <w:pStyle w:val="Heading3"/>
      </w:pPr>
      <w:r>
        <w:t>사용된 설정(Options)</w:t>
      </w:r>
    </w:p>
    <w:p>
      <w:r>
        <w:t>- useMeanCentering: True</w:t>
      </w:r>
    </w:p>
    <w:p>
      <w:r>
        <w:t>- useVif: True</w:t>
      </w:r>
    </w:p>
    <w:p>
      <w:r>
        <w:t>- tabName: [H4] 매2 → 종1</w:t>
      </w:r>
    </w:p>
    <w:p>
      <w:pPr>
        <w:pStyle w:val="Heading3"/>
      </w:pPr>
      <w:r>
        <w:t>결과 해석(Interpretation)</w:t>
      </w:r>
    </w:p>
    <w:p>
      <w:r>
        <w:t>본 연구에서 설정한 가설 H4을(를) 검증하기 위하여 독립변수로 '매2'을(를) 설정하고, 종속변수로 '종1'을(를) 설정하여 다중회귀분석(Multiple Linear Regression Analysis)을 실시하였다. 회귀분석은 독립변수가 종속변수에 미치는 상대적 영향력을 파악하고 인과관계를 규명하는 데 목적이 있다.</w:t>
        <w:br/>
        <w:br/>
        <w:t>특히, 본 분석에서는 회귀모형의 다중공선성(Multicollinearity) 문제를 최소화하고 각 독립변수 회귀계수의 구조적 해석 타당성을 높이기 위하여, 투입된 모든 독립변수('매21', '매22', '매23')에 대하여 평균 중심화(Mean Centering) 기법을 선행 적용한 후 분석을 진행하였다. 평균 중심화 기법은 개별 관측치에서 해당 변수의 전체 평균을 차감($X - \bar{X}$)하는 방식으로서, 회귀식의 절편(Intercept)을 표본 평균 수준에서의 종속변수 기댓값으로 해석할 수 있게 해주어 모형의 안정성을 크게 향상시킨다.</w:t>
        <w:br/>
        <w:br/>
        <w:t>분석에 앞서 OLS(Ordinary Least Squares) 회귀모형의 기본 가정이 충족되는지를 다각도로 검토하였다. 우선, 잔차의 독립성을 검증하기 위해 Durbin-Watson 통계량을 산출한 결과, 각 모형의 Durbin-Watson 값이 1.872에서 1.872의 범위를 보여 기준치인 2에 매우 근접한 것으로 나타났다. 따라서 잔차들 간에 자기상관(Autocorrelation)이 존재하지 않으며, 오차항의 독립성 가정이 훌륭하게 충족되었다고 판단할 수 있다. 이와 더불어 독립변수들 간의 상관관계로 인해 발생하는 다중공선성 문제를 진단하기 위하여 분산팽창지수(VIF: Variance Inflation Factor)를 확인하였다. 분석 결과, 투입된 모든 독립변수의 VIF 수치는 10 미만(엄격한 기준인 5 미만 포함)으로 안정적으로 나타났다. 이는 독립변수 간에 심각한 다중공선성 문제가 없음을 의미하며, 산출된 회귀계수(Regression Coefficient)의 안정성과 통계적 유의성을 신뢰할 수 있음을 입증한다.</w:t>
        <w:br/>
        <w:br/>
        <w:t>[모형 1: 매2 → 종1]</w:t>
        <w:br/>
        <w:t>'매2'의 하위요인들이 종속변수인 '종1'에 미치는 구체적인 영향력을 분석한 결과, 도출된 회귀모형은 통계적으로 유의미한 수준에서 적합한 것으로 나타났다(F=218.039, p=.000). 모형의 설명력(Explanatory Power)을 직관적으로 보여주는 수정된 결정계수(Adj. R²)는 0.612로 산출되었는데, 이는 본 회귀모형에 투입된 독립변수들이 '종1'가 가지는 총 분산의 약 61.2%를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'매23'(B=0.376, β=0.408, t=10.388, p=.000)은(는) '종1'에 통계적으로 유의한 정(+)의 영향을 미치는 것으로 뚜렷하게 나타났다. 분석 결과, '매21'(B=0.376, β=0.340, t=8.595, p=.000)은(는) '종1'에 통계적으로 유의한 정(+)의 영향을 미치는 것으로 뚜렷하게 나타났다. 분석 결과, '매22'(B=0.164, β=0.176, t=4.251, p=.000)은(는) '종1'에 통계적으로 유의한 정(+)의 영향을 미치는 것으로 뚜렷하게 나타났다. 따라서 '매23', '매21', '매22' 요인이 증가하거나 개선될수록 '종1'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'매23'(β=0.408), '매21'(β=0.340), '매22'(β=0.176) 순으로 '종1'에 더 핵심적인 영향을 미치는 요인인 것으로 분석되었다. 이는 실무적 관점에서 '매23' 요인에 대한 집중적인 투자나 관리가 '종1'를 향상시키는 데 가장 효과적인 전략이 될 수 있음을 강력히 시사한다.</w:t>
        <w:br/>
        <w:br/>
        <w:t>최종 결론적으로, 본 연구의 메인 가설인 [H4: 매2은(는) 종1에 유의한 영향을 미칠 것이다.]에 대하여 세부 가설들의 채택 여부를 종합해 본 결과, 본 가설은 **채택** 된 것으로 판단할 수 있다.</w:t>
      </w:r>
    </w:p>
    <w:p>
      <w:pPr>
        <w:pStyle w:val="Heading2"/>
      </w:pPr>
      <w:r>
        <w:t>분석: REGRESSION_4</w:t>
      </w:r>
    </w:p>
    <w:p>
      <w:pPr>
        <w:pStyle w:val="Heading3"/>
      </w:pPr>
      <w:r>
        <w:t>사용된 설정(Options)</w:t>
      </w:r>
    </w:p>
    <w:p>
      <w:r>
        <w:t>- useMeanCentering: True</w:t>
      </w:r>
    </w:p>
    <w:p>
      <w:r>
        <w:t>- useVif: True</w:t>
      </w:r>
    </w:p>
    <w:p>
      <w:r>
        <w:t>- tabName: [H5] 독1 → 종1</w:t>
      </w:r>
    </w:p>
    <w:p>
      <w:pPr>
        <w:pStyle w:val="Heading3"/>
      </w:pPr>
      <w:r>
        <w:t>결과 해석(Interpretation)</w:t>
      </w:r>
    </w:p>
    <w:p>
      <w:r>
        <w:t>본 연구에서 설정한 가설 H5을(를) 검증하기 위하여 독립변수로 '독1'을(를) 설정하고, 종속변수로 '종1'을(를) 설정하여 다중회귀분석(Multiple Linear Regression Analysis)을 실시하였다. 회귀분석은 독립변수가 종속변수에 미치는 상대적 영향력을 파악하고 인과관계를 규명하는 데 목적이 있다.</w:t>
        <w:br/>
        <w:br/>
        <w:t>특히, 본 분석에서는 회귀모형의 다중공선성(Multicollinearity) 문제를 최소화하고 각 독립변수 회귀계수의 구조적 해석 타당성을 높이기 위하여, 투입된 모든 독립변수('독11', '독12', '독13')에 대하여 평균 중심화(Mean Centering) 기법을 선행 적용한 후 분석을 진행하였다. 평균 중심화 기법은 개별 관측치에서 해당 변수의 전체 평균을 차감($X - \bar{X}$)하는 방식으로서, 회귀식의 절편(Intercept)을 표본 평균 수준에서의 종속변수 기댓값으로 해석할 수 있게 해주어 모형의 안정성을 크게 향상시킨다.</w:t>
        <w:br/>
        <w:br/>
        <w:t>분석에 앞서 OLS(Ordinary Least Squares) 회귀모형의 기본 가정이 충족되는지를 다각도로 검토하였다. 우선, 잔차의 독립성을 검증하기 위해 Durbin-Watson 통계량을 산출한 결과, 각 모형의 Durbin-Watson 값이 1.888에서 1.888의 범위를 보여 기준치인 2에 매우 근접한 것으로 나타났다. 따라서 잔차들 간에 자기상관(Autocorrelation)이 존재하지 않으며, 오차항의 독립성 가정이 훌륭하게 충족되었다고 판단할 수 있다. 이와 더불어 독립변수들 간의 상관관계로 인해 발생하는 다중공선성 문제를 진단하기 위하여 분산팽창지수(VIF: Variance Inflation Factor)를 확인하였다. 분석 결과, 투입된 모든 독립변수의 VIF 수치는 10 미만(엄격한 기준인 5 미만 포함)으로 안정적으로 나타났다. 이는 독립변수 간에 심각한 다중공선성 문제가 없음을 의미하며, 산출된 회귀계수(Regression Coefficient)의 안정성과 통계적 유의성을 신뢰할 수 있음을 입증한다.</w:t>
        <w:br/>
        <w:br/>
        <w:t>[모형 1: 독1 → 종1]</w:t>
        <w:br/>
        <w:t>'독1'의 하위요인들이 종속변수인 '종1'에 미치는 구체적인 영향력을 분석한 결과, 도출된 회귀모형은 통계적으로 유의미한 수준에서 적합한 것으로 나타났다(F=116.307, p=.000). 모형의 설명력(Explanatory Power)을 직관적으로 보여주는 수정된 결정계수(Adj. R²)는 0.456로 산출되었는데, 이는 본 회귀모형에 투입된 독립변수들이 '종1'가 가지는 총 분산의 약 45.6%를 유의미하게 설명하고 있음을 시사한다. 이는 사회과학 연구 분야에서 상당한 수준의 설명력을 확보한 것으로 해석할 수 있다.</w:t>
        <w:br/>
        <w:br/>
        <w:t>구체적으로 독립변수를 구성하는 각 하위요인별 통계적 유의성과 영향의 방향성을 살펴보면 다음과 같다. 분석 결과, '독13'(B=0.353, β=0.341, t=6.985, p=.000)은(는) '종1'에 통계적으로 유의한 정(+)의 영향을 미치는 것으로 뚜렷하게 나타났다. 분석 결과, '독11'(B=0.296, β=0.288, t=5.669, p=.000)은(는) '종1'에 통계적으로 유의한 정(+)의 영향을 미치는 것으로 뚜렷하게 나타났다. 분석 결과, '독12'(B=0.147, β=0.152, t=2.826, p=.005)은(는) '종1'에 통계적으로 유의한 정(+)의 영향을 미치는 것으로 뚜렷하게 나타났다. 따라서 '독13', '독11', '독12' 요인이 증가하거나 개선될수록 '종1' 역시 긍정적으로 상승하는 강력한 인과적 관계가 성립함을 알 수 있다. 이에 따라 해당 변수들에 대한 세부 가설은 채택되었다.</w:t>
        <w:br/>
        <w:br/>
        <w:t>추가적으로, 각 독립변수들이 종속변수에 미치는 상대적 영향력의 크기(Relative Importance)를 비교하기 위하여 표준화 계수(Standardized Beta, β)를 검토하였다. 표준화 계수는 서로 다른 측정 단위(Scale)를 가진 변수들을 동일한 표준편차 단위로 변환한 값으로서, 계수의 절댓값이 클수록 종속변수에 미치는 영향력이 더 강함을 의미한다. 비교 결과, '독13'(β=0.341), '독11'(β=0.288), '독12'(β=0.152) 순으로 '종1'에 더 핵심적인 영향을 미치는 요인인 것으로 분석되었다. 이는 실무적 관점에서 '독13' 요인에 대한 집중적인 투자나 관리가 '종1'를 향상시키는 데 가장 효과적인 전략이 될 수 있음을 강력히 시사한다.</w:t>
        <w:br/>
        <w:br/>
        <w:t>최종 결론적으로, 본 연구의 메인 가설인 [H5: 독1은(는) 종1에 유의한 영향을 미칠 것이다.]에 대하여 세부 가설들의 채택 여부를 종합해 본 결과, 본 가설은 **채택** 된 것으로 판단할 수 있다.</w:t>
      </w:r>
    </w:p>
    <w:p>
      <w:pPr>
        <w:pStyle w:val="Heading2"/>
      </w:pPr>
      <w:r>
        <w:t>분석: MEDIATION_0</w:t>
      </w:r>
    </w:p>
    <w:p>
      <w:pPr>
        <w:pStyle w:val="Heading3"/>
      </w:pPr>
      <w:r>
        <w:t>사용된 설정(Options)</w:t>
      </w:r>
    </w:p>
    <w:p>
      <w:r>
        <w:t>- useBootstrapping: False</w:t>
      </w:r>
    </w:p>
    <w:p>
      <w:r>
        <w:t>- bootCount: 5000</w:t>
      </w:r>
    </w:p>
    <w:p>
      <w:r>
        <w:t>- tabName: [H1 매개효과] 독1 → 매1 → 종1</w:t>
      </w:r>
    </w:p>
    <w:p>
      <w:pPr>
        <w:pStyle w:val="Heading3"/>
      </w:pPr>
      <w:r>
        <w:t>결과 해석(Interpretation)</w:t>
      </w:r>
    </w:p>
    <w:p>
      <w:r>
        <w:t xml:space="preserve">본 연구에서 설정한 가설 H1을(를) 검증하기 위하여, 독립변수인 [독1]이(가) 종속변수인 [종1]에 미치는 영향에서 매개변수인 [매1]의 매개효과를 분석하였다. 이를 위해 Baron과 Kenny(1986)가 제시한 3단계 위계적 다중회귀분석(Hierarchical Multiple Regression Analysis)을 실시하였다. </w:t>
        <w:br/>
        <w:br/>
        <w:t>매개효과가 성립하기 위해서는 다음의 3가지 조건을 충족해야 한다. 첫째(1단계), 독립변수가 매개변수에 유의한 영향을 미쳐야 한다. 둘째(2단계), 독립변수가 종속변수에 유의한 영향을 미쳐야 한다. 셋째(3단계), 독립변수와 매개변수를 동시에 투입했을 때 매개변수가 종속변수에 유의한 영향을 미쳐야 하며, 이때 종속변수에 대한 독립변수의 영향력(β)이 2단계보다 감소하면 부분매개(Partial Mediation), 유의하지 않게 변하면 완전매개(Full Mediation)로 판정한다.</w:t>
        <w:br/>
        <w:br/>
        <w:t>### 📌 종속변수: [종1]에 대한 분석 결과</w:t>
        <w:br/>
        <w:br/>
        <w:t>**■ 매개변수 하위요인: [매1]의 매개효과 검증**</w:t>
        <w:br/>
        <w:br/>
        <w:t>**1단계 (독립변수 $\rightarrow$ 매개변수):**</w:t>
        <w:br/>
        <w:t xml:space="preserve">독립변수들이 매개변수인 [매1]에 미치는 영향을 분석한 결과, 회귀모형은 통계적으로 유의하였다(F=72.253, p=&lt; .001). 구체적으로 '독11'(β=0.146, p=0.009), '독12'(β=0.131, p=0.027), '독13'(β=0.389, p=&lt;.001)은(는) 매개변수에 통계적으로 유의한 영향을 미쳐 1단계 조건을 충족하였다. </w:t>
        <w:br/>
        <w:br/>
        <w:t>**2단계 (독립변수 $\rightarrow$ 종속변수):**</w:t>
        <w:br/>
        <w:t>독립변수들이 종속변수인 [종1]에 미치는 영향을 분석한 결과, 회귀모형은 통계적으로 유의하였다(F=116.307, p=&lt; .001). 독립변수 중 '독11'(β=0.288, p=&lt;.001), '독12'(β=0.152, p=0.005), '독13'(β=0.341, p=&lt;.001)은(는) 종속변수에 유의한 영향을 미쳐 2단계 조건을 충족하였다.</w:t>
        <w:br/>
        <w:br/>
        <w:t>**3단계 (독립변수 + 매개변수 $\rightarrow$ 종속변수):**</w:t>
        <w:br/>
        <w:t>독립변수들과 매개변수 [매1]을(를) 동시에 투입하여 종속변수 [종1]에 미치는 영향을 분석한 결과, 전체 설명력(R²)은 60.0%로 나타났으며, 모형은 유의하였다(F=153.085, p=&lt; .001). 매개변수인 [매1]은(는) 종속변수에 통계적으로 유의한 영향(β=0.462, p=&lt;.001)을 미치는 것으로 확인되어 3단계 조건을 충족하였다.</w:t>
        <w:br/>
        <w:br/>
        <w:t>**✨ 최종 매개효과 판정:**</w:t>
        <w:br/>
        <w:t xml:space="preserve">1~3단계를 모두 충족한 요인 중, **'독12'**의 경우 3단계에서 매개변수가 투입되자 종속변수에 대한 독립변수의 영향력이 통계적으로 유의하지 않게 변하였다. 이는 [매1]이(가) 해당 독립변수와 종속변수 사이의 관계를 100% 흡수하여 전달하는 **'완전 매개(Full Mediation)'** 역할을 수행함을 의미한다. 반면, **'독11', '독13'**의 경우 3단계에서 매개변수가 투입되었음에도 종속변수에 대한 독립변수의 영향력이 여전히 유의하지만, 그 크기(β)가 2단계에 비해 감소하였다. 이는 [매1]이(가) 관계를 일부만 대신 전달하는 **'부분 매개(Partial Mediation)'** 역할을 수행함을 의미한다. </w:t>
        <w:br/>
        <w:br/>
        <w:t>---</w:t>
        <w:br/>
        <w:br/>
      </w:r>
    </w:p>
    <w:p>
      <w:pPr>
        <w:pStyle w:val="Heading2"/>
      </w:pPr>
      <w:r>
        <w:t>분석: MEDIATION_1</w:t>
      </w:r>
    </w:p>
    <w:p>
      <w:pPr>
        <w:pStyle w:val="Heading3"/>
      </w:pPr>
      <w:r>
        <w:t>사용된 설정(Options)</w:t>
      </w:r>
    </w:p>
    <w:p>
      <w:r>
        <w:t>- useBootstrapping: False</w:t>
      </w:r>
    </w:p>
    <w:p>
      <w:r>
        <w:t>- bootCount: 5000</w:t>
      </w:r>
    </w:p>
    <w:p>
      <w:r>
        <w:t>- tabName: [H2 매개효과] 독1 → 매2 → 종1</w:t>
      </w:r>
    </w:p>
    <w:p>
      <w:pPr>
        <w:pStyle w:val="Heading3"/>
      </w:pPr>
      <w:r>
        <w:t>결과 해석(Interpretation)</w:t>
      </w:r>
    </w:p>
    <w:p>
      <w:r>
        <w:t xml:space="preserve">본 연구에서 설정한 가설 H2을(를) 검증하기 위하여, 독립변수인 [독1]이(가) 종속변수인 [종1]에 미치는 영향에서 매개변수인 [매2]의 매개효과를 분석하였다. 이를 위해 Baron과 Kenny(1986)가 제시한 3단계 위계적 다중회귀분석(Hierarchical Multiple Regression Analysis)을 실시하였다. </w:t>
        <w:br/>
        <w:br/>
        <w:t>매개효과가 성립하기 위해서는 다음의 3가지 조건을 충족해야 한다. 첫째(1단계), 독립변수가 매개변수에 유의한 영향을 미쳐야 한다. 둘째(2단계), 독립변수가 종속변수에 유의한 영향을 미쳐야 한다. 셋째(3단계), 독립변수와 매개변수를 동시에 투입했을 때 매개변수가 종속변수에 유의한 영향을 미쳐야 하며, 이때 종속변수에 대한 독립변수의 영향력(β)이 2단계보다 감소하면 부분매개(Partial Mediation), 유의하지 않게 변하면 완전매개(Full Mediation)로 판정한다.</w:t>
        <w:br/>
        <w:br/>
        <w:t>### 📌 종속변수: [종1]에 대한 분석 결과</w:t>
        <w:br/>
        <w:br/>
        <w:t>**■ 매개변수 하위요인: [매21]의 매개효과 검증**</w:t>
        <w:br/>
        <w:br/>
        <w:t>**1단계 (독립변수 $\rightarrow$ 매개변수):**</w:t>
        <w:br/>
        <w:t xml:space="preserve">독립변수들이 매개변수인 [매21]에 미치는 영향을 분석한 결과, 회귀모형은 통계적으로 유의하였다(F=264.490, p=&lt; .001). 구체적으로 '독11'(β=0.271, p=&lt;.001), '독12'(β=0.141, p=0.001), '독13'(β=0.512, p=&lt;.001)은(는) 매개변수에 통계적으로 유의한 영향을 미쳐 1단계 조건을 충족하였다. </w:t>
        <w:br/>
        <w:br/>
        <w:t>**2단계 (독립변수 $\rightarrow$ 종속변수):**</w:t>
        <w:br/>
        <w:t>독립변수들이 종속변수인 [종1]에 미치는 영향을 분석한 결과, 회귀모형은 통계적으로 유의하였다(F=116.307, p=&lt; .001). 독립변수 중 '독11'(β=0.288, p=&lt;.001), '독12'(β=0.152, p=0.005), '독13'(β=0.341, p=&lt;.001)은(는) 종속변수에 유의한 영향을 미쳐 2단계 조건을 충족하였다.</w:t>
        <w:br/>
        <w:br/>
        <w:t>**3단계 (독립변수 + 매개변수 $\rightarrow$ 종속변수):**</w:t>
        <w:br/>
        <w:t>독립변수들과 매개변수 [매21]을(를) 동시에 투입하여 종속변수 [종1]에 미치는 영향을 분석한 결과, 전체 설명력(R²)은 49.7%로 나타났으며, 모형은 유의하였다(F=101.115, p=&lt; .001). 매개변수인 [매21]은(는) 종속변수에 통계적으로 유의한 영향(β=0.332, p=&lt;.001)을 미치는 것으로 확인되어 3단계 조건을 충족하였다.</w:t>
        <w:br/>
        <w:br/>
        <w:t>**✨ 최종 매개효과 판정:**</w:t>
        <w:br/>
        <w:t xml:space="preserve">반면, **'독11', '독12', '독13'**의 경우 3단계에서 매개변수가 투입되었음에도 종속변수에 대한 독립변수의 영향력이 여전히 유의하지만, 그 크기(β)가 2단계에 비해 감소하였다. 이는 [매21]이(가) 관계를 일부만 대신 전달하는 **'부분 매개(Partial Mediation)'** 역할을 수행함을 의미한다. </w:t>
        <w:br/>
        <w:br/>
        <w:t>---</w:t>
        <w:br/>
        <w:br/>
        <w:t>**■ 매개변수 하위요인: [매22]의 매개효과 검증**</w:t>
        <w:br/>
        <w:br/>
        <w:t>**1단계 (독립변수 $\rightarrow$ 매개변수):**</w:t>
        <w:br/>
        <w:t xml:space="preserve">독립변수들이 매개변수인 [매22]에 미치는 영향을 분석한 결과, 회귀모형은 통계적으로 유의하였다(F=99.889, p=&lt; .001). 구체적으로 '독11'(β=0.325, p=&lt;.001), '독12'(β=0.308, p=&lt;.001), '독13'(β=0.101, p=0.046)은(는) 매개변수에 통계적으로 유의한 영향을 미쳐 1단계 조건을 충족하였다. </w:t>
        <w:br/>
        <w:br/>
        <w:t>**2단계 (독립변수 $\rightarrow$ 종속변수):**</w:t>
        <w:br/>
        <w:t>독립변수들이 종속변수인 [종1]에 미치는 영향을 분석한 결과, 회귀모형은 통계적으로 유의하였다(F=116.307, p=&lt; .001). 독립변수 중 '독11'(β=0.288, p=&lt;.001), '독12'(β=0.152, p=0.005), '독13'(β=0.341, p=&lt;.001)은(는) 종속변수에 유의한 영향을 미쳐 2단계 조건을 충족하였다.</w:t>
        <w:br/>
        <w:br/>
        <w:t>**3단계 (독립변수 + 매개변수 $\rightarrow$ 종속변수):**</w:t>
        <w:br/>
        <w:t>독립변수들과 매개변수 [매22]을(를) 동시에 투입하여 종속변수 [종1]에 미치는 영향을 분석한 결과, 전체 설명력(R²)은 52.2%로 나타났으며, 모형은 유의하였다(F=111.668, p=&lt; .001). 매개변수인 [매22]은(는) 종속변수에 통계적으로 유의한 영향(β=0.328, p=&lt;.001)을 미치는 것으로 확인되어 3단계 조건을 충족하였다.</w:t>
        <w:br/>
        <w:br/>
        <w:t>**✨ 최종 매개효과 판정:**</w:t>
        <w:br/>
        <w:t xml:space="preserve">1~3단계를 모두 충족한 요인 중, **'독12'**의 경우 3단계에서 매개변수가 투입되자 종속변수에 대한 독립변수의 영향력이 통계적으로 유의하지 않게 변하였다. 이는 [매22]이(가) 해당 독립변수와 종속변수 사이의 관계를 100% 흡수하여 전달하는 **'완전 매개(Full Mediation)'** 역할을 수행함을 의미한다. 반면, **'독11', '독13'**의 경우 3단계에서 매개변수가 투입되었음에도 종속변수에 대한 독립변수의 영향력이 여전히 유의하지만, 그 크기(β)가 2단계에 비해 감소하였다. 이는 [매22]이(가) 관계를 일부만 대신 전달하는 **'부분 매개(Partial Mediation)'** 역할을 수행함을 의미한다. </w:t>
        <w:br/>
        <w:br/>
        <w:t>---</w:t>
        <w:br/>
        <w:br/>
        <w:t>**■ 매개변수 하위요인: [매23]의 매개효과 검증**</w:t>
        <w:br/>
        <w:br/>
        <w:t>**1단계 (독립변수 $\rightarrow$ 매개변수):**</w:t>
        <w:br/>
        <w:t xml:space="preserve">독립변수들이 매개변수인 [매23]에 미치는 영향을 분석한 결과, 회귀모형은 통계적으로 유의하였다(F=67.487, p=&lt; .001). 구체적으로 '독11'(β=0.288, p=&lt;.001), '독12'(β=0.214, p=&lt;.001), '독13'(β=0.156, p=0.004)은(는) 매개변수에 통계적으로 유의한 영향을 미쳐 1단계 조건을 충족하였다. </w:t>
        <w:br/>
        <w:br/>
        <w:t>**2단계 (독립변수 $\rightarrow$ 종속변수):**</w:t>
        <w:br/>
        <w:t>독립변수들이 종속변수인 [종1]에 미치는 영향을 분석한 결과, 회귀모형은 통계적으로 유의하였다(F=116.307, p=&lt; .001). 독립변수 중 '독11'(β=0.288, p=&lt;.001), '독12'(β=0.152, p=0.005), '독13'(β=0.341, p=&lt;.001)은(는) 종속변수에 유의한 영향을 미쳐 2단계 조건을 충족하였다.</w:t>
        <w:br/>
        <w:br/>
        <w:t>**3단계 (독립변수 + 매개변수 $\rightarrow$ 종속변수):**</w:t>
        <w:br/>
        <w:t>독립변수들과 매개변수 [매23]을(를) 동시에 투입하여 종속변수 [종1]에 미치는 영향을 분석한 결과, 전체 설명력(R²)은 60.1%로 나타났으며, 모형은 유의하였다(F=153.911, p=&lt; .001). 매개변수인 [매23]은(는) 종속변수에 통계적으로 유의한 영향(β=0.459, p=&lt;.001)을 미치는 것으로 확인되어 3단계 조건을 충족하였다.</w:t>
        <w:br/>
        <w:br/>
        <w:t>**✨ 최종 매개효과 판정:**</w:t>
        <w:br/>
        <w:t xml:space="preserve">1~3단계를 모두 충족한 요인 중, **'독12'**의 경우 3단계에서 매개변수가 투입되자 종속변수에 대한 독립변수의 영향력이 통계적으로 유의하지 않게 변하였다. 이는 [매23]이(가) 해당 독립변수와 종속변수 사이의 관계를 100% 흡수하여 전달하는 **'완전 매개(Full Mediation)'** 역할을 수행함을 의미한다. 반면, **'독11', '독13'**의 경우 3단계에서 매개변수가 투입되었음에도 종속변수에 대한 독립변수의 영향력이 여전히 유의하지만, 그 크기(β)가 2단계에 비해 감소하였다. 이는 [매23]이(가) 관계를 일부만 대신 전달하는 **'부분 매개(Partial Mediation)'** 역할을 수행함을 의미한다. </w:t>
        <w:br/>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