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chute libre</w:t>
      </w:r>
    </w:p>
    <w:p>
      <w:pPr>
        <w:pStyle w:val="Subtitle"/>
      </w:pPr>
      <w:r>
        <w:t xml:space="preserve">Physique</w:t>
      </w:r>
    </w:p>
    <w:p>
      <w:pPr>
        <w:pStyle w:val="Tabletitre"/>
      </w:pPr>
      <w:r>
        <w:t xml:space="preserve">Table des matières</w:t>
      </w:r>
    </w:p>
    <w:p>
      <w:pPr>
        <w:pStyle w:val="Compact"/>
        <w:numPr>
          <w:ilvl w:val="0"/>
          <w:numId w:val="1001"/>
        </w:numPr>
      </w:pPr>
      <w:hyperlink w:anchor="p1">
        <w:r>
          <w:rPr>
            <w:rStyle w:val="Hyperlink"/>
          </w:rPr>
          <w:t xml:space="preserve">Activation des connaissances antérieures</w:t>
        </w:r>
      </w:hyperlink>
    </w:p>
    <w:p>
      <w:pPr>
        <w:pStyle w:val="Compact"/>
        <w:numPr>
          <w:ilvl w:val="0"/>
          <w:numId w:val="1001"/>
        </w:numPr>
      </w:pPr>
      <w:hyperlink w:anchor="p2">
        <w:r>
          <w:rPr>
            <w:rStyle w:val="Hyperlink"/>
          </w:rPr>
          <w:t xml:space="preserve">Les objectifs de la section</w:t>
        </w:r>
      </w:hyperlink>
    </w:p>
    <w:p>
      <w:pPr>
        <w:pStyle w:val="Compact"/>
        <w:numPr>
          <w:ilvl w:val="0"/>
          <w:numId w:val="1001"/>
        </w:numPr>
      </w:pPr>
      <w:hyperlink w:anchor="p3">
        <w:r>
          <w:rPr>
            <w:rStyle w:val="Hyperlink"/>
          </w:rPr>
          <w:t xml:space="preserve">D'Aristote à Galilée</w:t>
        </w:r>
      </w:hyperlink>
    </w:p>
    <w:p>
      <w:pPr>
        <w:pStyle w:val="Compact"/>
        <w:numPr>
          <w:ilvl w:val="0"/>
          <w:numId w:val="1001"/>
        </w:numPr>
      </w:pPr>
      <w:hyperlink w:anchor="p4">
        <w:r>
          <w:rPr>
            <w:rStyle w:val="Hyperlink"/>
          </w:rPr>
          <w:t xml:space="preserve">Principe du mouvement accéléré</w:t>
        </w:r>
      </w:hyperlink>
    </w:p>
    <w:p>
      <w:pPr>
        <w:pStyle w:val="Compact"/>
        <w:numPr>
          <w:ilvl w:val="0"/>
          <w:numId w:val="1001"/>
        </w:numPr>
      </w:pPr>
      <w:hyperlink w:anchor="p5">
        <w:r>
          <w:rPr>
            <w:rStyle w:val="Hyperlink"/>
          </w:rPr>
          <w:t xml:space="preserve">Accélération gravitationnelle</w:t>
        </w:r>
      </w:hyperlink>
    </w:p>
    <w:p>
      <w:pPr>
        <w:pStyle w:val="Compact"/>
        <w:numPr>
          <w:ilvl w:val="0"/>
          <w:numId w:val="1001"/>
        </w:numPr>
      </w:pPr>
      <w:hyperlink w:anchor="p6">
        <w:r>
          <w:rPr>
            <w:rStyle w:val="Hyperlink"/>
          </w:rPr>
          <w:t xml:space="preserve">Laboratoire : accélération gravitationnelle</w:t>
        </w:r>
      </w:hyperlink>
    </w:p>
    <w:p>
      <w:pPr>
        <w:pStyle w:val="Compact"/>
        <w:numPr>
          <w:ilvl w:val="0"/>
          <w:numId w:val="1001"/>
        </w:numPr>
      </w:pPr>
      <w:hyperlink w:anchor="p7">
        <w:r>
          <w:rPr>
            <w:rStyle w:val="Hyperlink"/>
          </w:rPr>
          <w:t xml:space="preserve">PNMI et chute libre</w:t>
        </w:r>
      </w:hyperlink>
    </w:p>
    <w:p>
      <w:pPr>
        <w:pStyle w:val="Compact"/>
        <w:numPr>
          <w:ilvl w:val="0"/>
          <w:numId w:val="1001"/>
        </w:numPr>
      </w:pPr>
      <w:hyperlink w:anchor="p8">
        <w:r>
          <w:rPr>
            <w:rStyle w:val="Hyperlink"/>
          </w:rPr>
          <w:t xml:space="preserve">Pratique guidée</w:t>
        </w:r>
      </w:hyperlink>
    </w:p>
    <w:p>
      <w:pPr>
        <w:pStyle w:val="Compact"/>
        <w:numPr>
          <w:ilvl w:val="0"/>
          <w:numId w:val="1001"/>
        </w:numPr>
      </w:pPr>
      <w:hyperlink w:anchor="p9">
        <w:r>
          <w:rPr>
            <w:rStyle w:val="Hyperlink"/>
          </w:rPr>
          <w:t xml:space="preserve">La vitesse ultime</w:t>
        </w:r>
      </w:hyperlink>
    </w:p>
    <w:p>
      <w:pPr>
        <w:pStyle w:val="Compact"/>
        <w:numPr>
          <w:ilvl w:val="0"/>
          <w:numId w:val="1001"/>
        </w:numPr>
      </w:pPr>
      <w:hyperlink w:anchor="p10">
        <w:r>
          <w:rPr>
            <w:rStyle w:val="Hyperlink"/>
          </w:rPr>
          <w:t xml:space="preserve">Résumé</w:t>
        </w:r>
      </w:hyperlink>
    </w:p>
    <w:p>
      <w:pPr>
        <w:pStyle w:val="Compact"/>
        <w:numPr>
          <w:ilvl w:val="0"/>
          <w:numId w:val="1001"/>
        </w:numPr>
      </w:pPr>
      <w:hyperlink w:anchor="p11">
        <w:r>
          <w:rPr>
            <w:rStyle w:val="Hyperlink"/>
          </w:rPr>
          <w:t xml:space="preserve">Pratique autonome</w:t>
        </w:r>
      </w:hyperlink>
    </w:p>
    <w:p>
      <w:pPr>
        <w:pStyle w:val="Compact"/>
        <w:numPr>
          <w:ilvl w:val="0"/>
          <w:numId w:val="1001"/>
        </w:numPr>
      </w:pPr>
      <w:hyperlink w:anchor="p12">
        <w:r>
          <w:rPr>
            <w:rStyle w:val="Hyperlink"/>
          </w:rPr>
          <w:t xml:space="preserve">Retour sur les objectifs</w:t>
        </w:r>
      </w:hyperlink>
    </w:p>
    <w:p>
      <w:pPr>
        <w:pStyle w:val="Compact"/>
        <w:numPr>
          <w:ilvl w:val="0"/>
          <w:numId w:val="1001"/>
        </w:numPr>
      </w:pPr>
      <w:hyperlink w:anchor="p13">
        <w:r>
          <w:rPr>
            <w:rStyle w:val="Hyperlink"/>
          </w:rPr>
          <w:t xml:space="preserve">Révision</w:t>
        </w:r>
      </w:hyperlink>
    </w:p>
    <w:bookmarkStart w:id="23" w:name="p1"/>
    <w:p>
      <w:pPr>
        <w:pStyle w:val="Heading1"/>
      </w:pPr>
      <w:r>
        <w:t xml:space="preserve">Activation des connaissances antérieures</w:t>
      </w:r>
    </w:p>
    <w:p>
      <w:pPr>
        <w:pStyle w:val="FirstParagraph"/>
      </w:pPr>
      <w:r>
        <w:t xml:space="preserve">▶ Vidéo :</w:t>
      </w:r>
      <w:r>
        <w:t xml:space="preserve"> </w:t>
      </w:r>
      <w:hyperlink r:id="rId20">
        <w:r>
          <w:rPr>
            <w:rStyle w:val="Hyperlink"/>
          </w:rPr>
          <w:t xml:space="preserve">regarder la vidéo en ligne</w:t>
        </w:r>
      </w:hyperlink>
    </w:p>
    <w:p>
      <w:pPr>
        <w:pStyle w:val="BodyText"/>
      </w:pPr>
      <w:r>
        <w:t xml:space="preserve">Crédit : Créer par Anthropic Claude IA.</w:t>
      </w:r>
    </w:p>
    <w:bookmarkStart w:id="21" w:name="gravité"/>
    <w:p>
      <w:pPr>
        <w:pStyle w:val="Heading2"/>
      </w:pPr>
      <w:r>
        <w:t xml:space="preserve">Gravité</w:t>
      </w:r>
    </w:p>
    <w:p>
      <w:pPr>
        <w:pStyle w:val="FirstParagraph"/>
      </w:pPr>
      <w:r>
        <w:t xml:space="preserve">Force sans contact qui tire les objets vers le sol.</w:t>
      </w:r>
    </w:p>
    <w:bookmarkEnd w:id="21"/>
    <w:bookmarkStart w:id="22" w:name="mouvement-accéléré"/>
    <w:p>
      <w:pPr>
        <w:pStyle w:val="Heading2"/>
      </w:pPr>
      <w:r>
        <w:t xml:space="preserve">Mouvement accéléré</w:t>
      </w:r>
    </w:p>
    <w:p>
      <w:pPr>
        <w:pStyle w:val="FirstParagraph"/>
      </w:pPr>
      <w:r>
        <w:t xml:space="preserve">Mouvement dans lequel la vitesse de l'objet augmente au cours du temps.</w:t>
      </w:r>
    </w:p>
    <w:p>
      <w:pPr>
        <w:pStyle w:val="BodyText"/>
      </w:pPr>
      <w:r>
        <w:t xml:space="preserve">Les variables et les unités sont la distance (m), la vitesse initiale (m/s), la vitesse finale (m/s), l'accélération (m/s²) et le temps (s).</w:t>
      </w:r>
    </w:p>
    <w:tbl>
      <w:tblPr>
        <w:tblW w:w="5000" w:type="pct"/>
        <w:jc w:val="start"/>
        <w:tblBorders>
          <w:top w:val="single" w:sz="6" w:space="0" w:color="1F5FA8"/>
          <w:left w:val="single" w:sz="36" w:space="0" w:color="1F5FA8"/>
          <w:bottom w:val="single" w:sz="6" w:space="0" w:color="1F5FA8"/>
          <w:right w:val="single" w:sz="6" w:space="0" w:color="1F5FA8"/>
        </w:tblBorders>
      </w:tblPr>
      <w:tblGrid>
        <w:gridCol w:w="7920"/>
      </w:tblGrid>
      <w:tr>
        <w:tc>
          <w:tcPr>
            <w:tcW w:w="5000" w:type="pct"/>
            <w:shd w:val="clear" w:color="auto" w:fill="E7F0FB"/>
            <w:tcMar>
              <w:top w:w="120" w:type="dxa"/>
              <w:left w:w="120" w:type="dxa"/>
              <w:bottom w:w="120" w:type="dxa"/>
              <w:right w:w="120" w:type="dxa"/>
            </w:tcMar>
          </w:tcPr>
          <w:p>
            <w:pPr>
              <w:jc w:val="left"/>
            </w:pPr>
            <w:r>
              <w:rPr>
                <w:bCs/>
                <w:b/>
                <w:color w:val="1F5FA8"/>
              </w:rPr>
              <w:t xml:space="preserve">Rappel</w:t>
            </w:r>
          </w:p>
          <w:p>
            <w:pPr>
              <w:jc w:val="left"/>
            </w:pPr>
            <w:r>
              <w:rPr/>
              <w:t xml:space="preserve">L'accélération indique de combien la vitesse change à chaque seconde. Une accélération de −9,81 m/s² signifie que la vitesse vers le bas augmente de 9,81 m/s à chaque seconde.</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t xml:space="preserve">Temps</w:t>
                  </w:r>
                </w:p>
              </w:tc>
              <w:tc>
                <w:tcPr/>
                <w:p>
                  <w:pPr>
                    <w:pStyle w:val="Compact"/>
                    <w:jc w:val="left"/>
                  </w:pPr>
                  <w:r>
                    <w:rPr/>
                    <w:t xml:space="preserve">Vitesse vers le bas</w:t>
                  </w:r>
                </w:p>
              </w:tc>
            </w:tr>
            <w:tr>
              <w:tc>
                <w:tcPr/>
                <w:p>
                  <w:pPr>
                    <w:pStyle w:val="Compact"/>
                    <w:jc w:val="left"/>
                  </w:pPr>
                  <w:r>
                    <w:rPr/>
                    <w:t xml:space="preserve">Après 1 s</w:t>
                  </w:r>
                </w:p>
              </w:tc>
              <w:tc>
                <w:tcPr/>
                <w:p>
                  <w:pPr>
                    <w:pStyle w:val="Compact"/>
                    <w:jc w:val="left"/>
                  </w:pPr>
                  <w:r>
                    <w:rPr/>
                    <w:t xml:space="preserve">-9,81 m/s</w:t>
                  </w:r>
                </w:p>
              </w:tc>
            </w:tr>
            <w:tr>
              <w:tc>
                <w:tcPr/>
                <w:p>
                  <w:pPr>
                    <w:pStyle w:val="Compact"/>
                    <w:jc w:val="left"/>
                  </w:pPr>
                  <w:r>
                    <w:rPr/>
                    <w:t xml:space="preserve">Après 2 s</w:t>
                  </w:r>
                </w:p>
              </w:tc>
              <w:tc>
                <w:tcPr/>
                <w:p>
                  <w:pPr>
                    <w:pStyle w:val="Compact"/>
                    <w:jc w:val="left"/>
                  </w:pPr>
                  <w:r>
                    <w:rPr/>
                    <w:t xml:space="preserve">-19,62 m/s</w:t>
                  </w:r>
                </w:p>
              </w:tc>
            </w:tr>
            <w:tr>
              <w:tc>
                <w:tcPr/>
                <w:p>
                  <w:pPr>
                    <w:pStyle w:val="Compact"/>
                    <w:jc w:val="left"/>
                  </w:pPr>
                  <w:r>
                    <w:rPr/>
                    <w:t xml:space="preserve">Après 3 s</w:t>
                  </w:r>
                </w:p>
              </w:tc>
              <w:tc>
                <w:tcPr/>
                <w:p>
                  <w:pPr>
                    <w:pStyle w:val="Compact"/>
                    <w:jc w:val="left"/>
                  </w:pPr>
                  <w:r>
                    <w:rPr/>
                    <w:t xml:space="preserve">-29,43 m/s</w:t>
                  </w:r>
                </w:p>
              </w:tc>
            </w:tr>
          </w:tbl>
          <w:p/>
        </w:tc>
      </w:tr>
    </w:tbl>
    <w:p/>
    <w:p/>
    <w:tbl>
      <w:tblPr>
        <w:tblW w:w="5000" w:type="pct"/>
        <w:jc w:val="start"/>
        <w:tblBorders>
          <w:top w:val="single" w:sz="6" w:space="0" w:color="B7791F"/>
          <w:left w:val="single" w:sz="36" w:space="0" w:color="B7791F"/>
          <w:bottom w:val="single" w:sz="6" w:space="0" w:color="B7791F"/>
          <w:right w:val="single" w:sz="6" w:space="0" w:color="B7791F"/>
        </w:tblBorders>
      </w:tblPr>
      <w:tblGrid>
        <w:gridCol w:w="7920"/>
      </w:tblGrid>
      <w:tr>
        <w:tc>
          <w:tcPr>
            <w:tcW w:w="5000" w:type="pct"/>
            <w:shd w:val="clear" w:color="auto" w:fill="FFF6D6"/>
            <w:tcMar>
              <w:top w:w="120" w:type="dxa"/>
              <w:left w:w="120" w:type="dxa"/>
              <w:bottom w:w="120" w:type="dxa"/>
              <w:right w:w="120" w:type="dxa"/>
            </w:tcMar>
          </w:tcPr>
          <w:p>
            <w:pPr>
              <w:jc w:val="left"/>
            </w:pPr>
            <w:r>
              <w:rPr>
                <w:bCs/>
                <w:b/>
                <w:color w:val="B7791F"/>
              </w:rPr>
              <w:t xml:space="preserve">Réflexion de départ</w:t>
            </w:r>
          </w:p>
          <w:p>
            <w:pPr>
              <w:jc w:val="left"/>
            </w:pPr>
            <w:r>
              <w:rPr/>
              <w:t xml:space="preserve">Prends 2 feuilles de papier identiques (de même masse) et fais une boule avec l'une d'elles. Laisse-les tomber en même temps, depuis la même hauteur.</w:t>
            </w:r>
          </w:p>
          <w:p>
            <w:pPr>
              <w:pStyle w:val="Compact"/>
              <w:numPr>
                <w:ilvl w:val="0"/>
                <w:numId w:val="1002"/>
              </w:numPr>
              <w:jc w:val="left"/>
            </w:pPr>
            <w:r>
              <w:rPr/>
              <w:t xml:space="preserve">Que remarques-tu?</w:t>
            </w:r>
          </w:p>
          <w:p>
            <w:pPr>
              <w:pStyle w:val="Compact"/>
              <w:numPr>
                <w:ilvl w:val="0"/>
                <w:numId w:val="1002"/>
              </w:numPr>
              <w:jc w:val="left"/>
            </w:pPr>
            <w:r>
              <w:rPr/>
              <w:t xml:space="preserve">Qu'est-ce qui explique la différence?</w:t>
            </w:r>
          </w:p>
          <w:p>
            <w:pPr>
              <w:jc w:val="left"/>
            </w:pPr>
            <w:r>
              <w:rPr/>
              <w:t xml:space="preserve">Garde ta réponse en tête : nous y reviendrons pendant la leçon.</w:t>
            </w:r>
          </w:p>
        </w:tc>
      </w:tr>
    </w:tbl>
    <w:p/>
    <w:bookmarkEnd w:id="22"/>
    <w:bookmarkEnd w:id="23"/>
    <w:bookmarkStart w:id="28" w:name="p2"/>
    <w:p>
      <w:pPr>
        <w:pStyle w:val="Heading1"/>
      </w:pPr>
      <w:r>
        <w:t xml:space="preserve">Les objectifs de la section</w:t>
      </w:r>
    </w:p>
    <w:p>
      <w:pPr>
        <w:pStyle w:val="FirstParagraph"/>
      </w:pPr>
      <w:r>
        <w:rPr>
          <w:bCs/>
          <w:b/>
        </w:rPr>
        <w:t xml:space="preserve">À la fin de cette section, l'élève sera capable d' :</w:t>
      </w:r>
    </w:p>
    <w:p>
      <w:pPr>
        <w:pStyle w:val="Compact"/>
        <w:numPr>
          <w:ilvl w:val="0"/>
          <w:numId w:val="1003"/>
        </w:numPr>
      </w:pPr>
      <w:r>
        <w:t xml:space="preserve">Expliquer que le concept de l'analyse d'un objet en chute libre a évolué à mesure que de nouvelles preuves ont été découvertes et que la loi de la chute des corps a été testée (RAS – 20 – A 1.2 sts).</w:t>
      </w:r>
    </w:p>
    <w:p>
      <w:pPr>
        <w:pStyle w:val="Compact"/>
        <w:numPr>
          <w:ilvl w:val="0"/>
          <w:numId w:val="1003"/>
        </w:numPr>
      </w:pPr>
      <w:r>
        <w:t xml:space="preserve">Expliquer qualitativement un objet en chute libre à partir de données fournies (RAS – 20 – A 1.3 c).</w:t>
      </w:r>
    </w:p>
    <w:p>
      <w:pPr>
        <w:pStyle w:val="Compact"/>
        <w:numPr>
          <w:ilvl w:val="0"/>
          <w:numId w:val="1003"/>
        </w:numPr>
      </w:pPr>
      <w:r>
        <w:t xml:space="preserve">Expliquer quantitativement un objet en chute libre à partir de données fournies (RAS – 20 – A 1.3 c).</w:t>
      </w:r>
    </w:p>
    <w:p>
      <w:pPr>
        <w:pStyle w:val="Compact"/>
        <w:numPr>
          <w:ilvl w:val="0"/>
          <w:numId w:val="1003"/>
        </w:numPr>
      </w:pPr>
      <w:r>
        <w:t xml:space="preserve">Expliquer que l'étude de la loi de la chute libre permet d'accroître la connaissance du monde naturel (RAS – 20 – A 1.1 sts).</w:t>
      </w:r>
    </w:p>
    <w:bookmarkStart w:id="25" w:name="à-quoi-ça-sert"/>
    <w:p>
      <w:pPr>
        <w:pStyle w:val="Heading2"/>
      </w:pPr>
      <w:r>
        <w:t xml:space="preserve">À quoi ça sert?</w:t>
      </w:r>
    </w:p>
    <w:p>
      <w:pPr>
        <w:pStyle w:val="FirstParagraph"/>
      </w:pPr>
      <w:r>
        <w:br/>
      </w:r>
    </w:p>
    <w:p>
      <w:pPr>
        <w:pStyle w:val="BodyText"/>
      </w:pPr>
      <w:r>
        <w:t xml:space="preserve">▶ Vidéo :</w:t>
      </w:r>
      <w:r>
        <w:t xml:space="preserve"> </w:t>
      </w:r>
      <w:hyperlink r:id="rId24">
        <w:r>
          <w:rPr>
            <w:rStyle w:val="Hyperlink"/>
          </w:rPr>
          <w:t xml:space="preserve">regarder la vidéo en ligne</w:t>
        </w:r>
      </w:hyperlink>
    </w:p>
    <w:p>
      <w:pPr>
        <w:pStyle w:val="BodyText"/>
      </w:pPr>
      <w:r>
        <w:t xml:space="preserve">Crédit : Créer par evanto</w:t>
      </w:r>
    </w:p>
    <w:p>
      <w:pPr>
        <w:pStyle w:val="BodyText"/>
      </w:pPr>
      <w:r>
        <w:t xml:space="preserve">1. Sécurité et équipements</w:t>
      </w:r>
    </w:p>
    <w:p>
      <w:pPr>
        <w:pStyle w:val="Compact"/>
        <w:numPr>
          <w:ilvl w:val="0"/>
          <w:numId w:val="1004"/>
        </w:numPr>
      </w:pPr>
      <w:r>
        <w:rPr>
          <w:bCs/>
          <w:b/>
        </w:rPr>
        <w:t xml:space="preserve">Parachutisme :</w:t>
      </w:r>
      <w:r>
        <w:t xml:space="preserve"> </w:t>
      </w:r>
      <w:r>
        <w:t xml:space="preserve">le calcul de la taille des parachutes repose sur la loi de la chute libre combinée à la résistance de l'air. Cela permet de faire un atterrissage en sécurité.</w:t>
      </w:r>
    </w:p>
    <w:p>
      <w:pPr>
        <w:pStyle w:val="Compact"/>
        <w:numPr>
          <w:ilvl w:val="0"/>
          <w:numId w:val="1004"/>
        </w:numPr>
      </w:pPr>
      <w:r>
        <w:rPr>
          <w:bCs/>
          <w:b/>
        </w:rPr>
        <w:t xml:space="preserve">Capteurs :</w:t>
      </w:r>
      <w:r>
        <w:t xml:space="preserve"> </w:t>
      </w:r>
      <w:r>
        <w:t xml:space="preserve">certaines montres intelligentes possèdent des capteurs qui détectent les chutes et peuvent déclencher une alarme ou envoyer un signal d'urgence.</w:t>
      </w:r>
    </w:p>
    <w:bookmarkEnd w:id="25"/>
    <w:bookmarkStart w:id="26" w:name="ingénierie-et-architecture"/>
    <w:p>
      <w:pPr>
        <w:pStyle w:val="Heading2"/>
      </w:pPr>
      <w:r>
        <w:t xml:space="preserve">2. Ingénierie et architecture</w:t>
      </w:r>
    </w:p>
    <w:p>
      <w:pPr>
        <w:pStyle w:val="Compact"/>
        <w:numPr>
          <w:ilvl w:val="0"/>
          <w:numId w:val="1005"/>
        </w:numPr>
      </w:pPr>
      <w:r>
        <w:rPr>
          <w:bCs/>
          <w:b/>
        </w:rPr>
        <w:t xml:space="preserve">Sécurité des bâtiments :</w:t>
      </w:r>
      <w:r>
        <w:t xml:space="preserve"> </w:t>
      </w:r>
      <w:r>
        <w:t xml:space="preserve">les ingénieurs l'utilisent pour calculer l'impact d'un objet qui tomberait d'un échafaudage ou d'un toit afin de concevoir des casques de chantier et des filets de protection efficaces.</w:t>
      </w:r>
    </w:p>
    <w:p>
      <w:pPr>
        <w:pStyle w:val="Compact"/>
        <w:numPr>
          <w:ilvl w:val="0"/>
          <w:numId w:val="1005"/>
        </w:numPr>
      </w:pPr>
      <w:r>
        <w:rPr>
          <w:bCs/>
          <w:b/>
        </w:rPr>
        <w:t xml:space="preserve">Destruction contrôlée :</w:t>
      </w:r>
      <w:r>
        <w:t xml:space="preserve"> </w:t>
      </w:r>
      <w:r>
        <w:t xml:space="preserve">pour faire s'effondrer un vieil immeuble en toute sécurité, les experts en démolition calculent le temps et la trajectoire de chute des gravats.</w:t>
      </w:r>
    </w:p>
    <w:p>
      <w:pPr>
        <w:pStyle w:val="Compact"/>
        <w:numPr>
          <w:ilvl w:val="0"/>
          <w:numId w:val="1005"/>
        </w:numPr>
      </w:pPr>
      <w:r>
        <w:rPr>
          <w:bCs/>
          <w:b/>
        </w:rPr>
        <w:t xml:space="preserve">Les ascenseurs et monte-charges :</w:t>
      </w:r>
      <w:r>
        <w:t xml:space="preserve"> </w:t>
      </w:r>
      <w:r>
        <w:t xml:space="preserve">les systèmes de freinage d'urgence des ascenseurs sont calibrés grâce aux lois de la chute libre verticale. Si les câbles lâchent, les capteurs détectent l'accélération verticale immédiate (-9,81 m/s²) et déclenchent des freins mécaniques automatiques.</w:t>
      </w:r>
    </w:p>
    <w:bookmarkEnd w:id="26"/>
    <w:bookmarkStart w:id="27" w:name="loisirs-et-sensations-fortes"/>
    <w:p>
      <w:pPr>
        <w:pStyle w:val="Heading2"/>
      </w:pPr>
      <w:r>
        <w:t xml:space="preserve">3. Loisirs et sensations fortes</w:t>
      </w:r>
    </w:p>
    <w:p>
      <w:pPr>
        <w:pStyle w:val="Compact"/>
        <w:numPr>
          <w:ilvl w:val="0"/>
          <w:numId w:val="1006"/>
        </w:numPr>
      </w:pPr>
      <w:r>
        <w:rPr>
          <w:bCs/>
          <w:b/>
        </w:rPr>
        <w:t xml:space="preserve">Les tours de chute libre (</w:t>
      </w:r>
      <w:r>
        <w:rPr>
          <w:bCs/>
          <w:b/>
          <w:lang w:val="en"/>
        </w:rPr>
        <w:t xml:space="preserve">Free Fall</w:t>
      </w:r>
      <w:r>
        <w:rPr>
          <w:bCs/>
          <w:b/>
        </w:rPr>
        <w:t xml:space="preserve">) :</w:t>
      </w:r>
      <w:r>
        <w:t xml:space="preserve"> </w:t>
      </w:r>
      <w:r>
        <w:t xml:space="preserve">dans les parcs d'attractions, une nacelle est hissée au sommet d'une tour verticale puis lâchée dans le vide. Pendant les premières secondes, les passagers subissent une chute libre verticale pure et ressentent l'apesanteur avant que des freins magnétiques ne ralentissent la nacelle en bas.</w:t>
      </w:r>
    </w:p>
    <w:p>
      <w:pPr>
        <w:pStyle w:val="Compact"/>
        <w:numPr>
          <w:ilvl w:val="0"/>
          <w:numId w:val="1006"/>
        </w:numPr>
      </w:pPr>
      <w:r>
        <w:rPr>
          <w:bCs/>
          <w:b/>
        </w:rPr>
        <w:t xml:space="preserve">Le saut à l'élastique :</w:t>
      </w:r>
      <w:r>
        <w:t xml:space="preserve"> </w:t>
      </w:r>
      <w:r>
        <w:t xml:space="preserve">le début du saut est une chute libre verticale directe. La physique de la chute libre permet de calculer précisément la longueur maximale que l'élastique atteindra avant de se tendre, garantissant que le sauteur ne touche pas le sol.</w:t>
      </w:r>
    </w:p>
    <w:bookmarkEnd w:id="27"/>
    <w:bookmarkEnd w:id="28"/>
    <w:bookmarkStart w:id="33" w:name="p3"/>
    <w:p>
      <w:pPr>
        <w:pStyle w:val="Heading1"/>
      </w:pPr>
      <w:r>
        <w:t xml:space="preserve">D'Aristote à Galilée</w:t>
      </w:r>
    </w:p>
    <w:p>
      <w:pPr>
        <w:pStyle w:val="FirstParagraph"/>
      </w:pPr>
      <w:r>
        <w:t xml:space="preserve">L'explication du concept de la chute libre ne s'est pas faite du jour au lendemain. Tout a commencé au 4</w:t>
      </w:r>
      <w:r>
        <w:rPr>
          <w:vertAlign w:val="superscript"/>
        </w:rPr>
        <w:t xml:space="preserve">e</w:t>
      </w:r>
      <w:r>
        <w:t xml:space="preserve"> </w:t>
      </w:r>
      <w:r>
        <w:t xml:space="preserve">siècle avant Jésus-Christ.</w:t>
      </w:r>
    </w:p>
    <w:p>
      <w:pPr>
        <w:pStyle w:val="BodyText"/>
      </w:pPr>
      <w:r>
        <w:t xml:space="preserve">Regarde la vidéo ci-dessous pour comprendre cette démarche scientifique.</w:t>
      </w:r>
    </w:p>
    <w:p>
      <w:pPr>
        <w:pStyle w:val="BodyText"/>
      </w:pPr>
      <w:r>
        <w:t xml:space="preserve">▶ Vidéo :</w:t>
      </w:r>
      <w:r>
        <w:t xml:space="preserve"> </w:t>
      </w:r>
      <w:hyperlink r:id="rId29">
        <w:r>
          <w:rPr>
            <w:rStyle w:val="Hyperlink"/>
          </w:rPr>
          <w:t xml:space="preserve">regarder la vidéo en ligne</w:t>
        </w:r>
      </w:hyperlink>
    </w:p>
    <w:p>
      <w:pPr>
        <w:pStyle w:val="BodyText"/>
      </w:pPr>
      <w:r>
        <w:t xml:space="preserve">Crédit : créée par Elevenlabs.</w:t>
      </w:r>
    </w:p>
    <w:bookmarkStart w:id="30" w:name="Xb68569cb48527f8bd6ed7c6f9b3cf5a64d59e70"/>
    <w:p>
      <w:pPr>
        <w:pStyle w:val="Heading2"/>
      </w:pPr>
      <w:r>
        <w:t xml:space="preserve">La théorie de Galilée sur les objets en chute libre</w:t>
      </w:r>
    </w:p>
    <w:p>
      <w:pPr>
        <w:pStyle w:val="FirstParagraph"/>
      </w:pPr>
      <w:r>
        <w:t xml:space="preserve">Il est vrai que des objets différents ne subissent pas la même accélération lorsqu'ils tombent, mais si nous négligeons la résistance de l'air, ils atteindront le sol en même temps. Galilée réfuta donc l'idée d'Aristote : si l'on néglige la résistance de l'air, un objet dont la masse est 10 fois plus grande que celle d'un autre ne tombera pas 10 fois plus vite.</w:t>
      </w:r>
    </w:p>
    <w:bookmarkEnd w:id="30"/>
    <w:bookmarkStart w:id="32" w:name="preuve-dans-le-vide"/>
    <w:p>
      <w:pPr>
        <w:pStyle w:val="Heading2"/>
      </w:pPr>
      <w:r>
        <w:t xml:space="preserve">Preuve dans le vide</w:t>
      </w:r>
    </w:p>
    <w:p>
      <w:pPr>
        <w:pStyle w:val="FirstParagraph"/>
      </w:pPr>
      <w:r>
        <w:t xml:space="preserve">Cette loi de la chute libre est très difficile à démontrer, à moins qu'on ne soit capable de faire le vide. Connais-tu un endroit où il n'y a pas d'air, c'est-à-dire le vide? L'espace!</w:t>
      </w:r>
    </w:p>
    <w:p>
      <w:pPr>
        <w:pStyle w:val="BodyText"/>
      </w:pPr>
      <w:r>
        <w:t xml:space="preserve">En 1971, lors de la mission Apollo 15, l'astronaute David Scott a lâché simultanément un marteau de géologue et une plume de faucon. Il a donc fallu aller sur la Lune pour valider la théorie de Galilée.</w:t>
      </w:r>
    </w:p>
    <w:p>
      <w:pPr>
        <w:pStyle w:val="BodyText"/>
      </w:pPr>
      <w:r>
        <w:t xml:space="preserve">Regarde la vidéo suivante et choisis les sous-titres en français.</w:t>
      </w:r>
    </w:p>
    <w:p>
      <w:pPr>
        <w:pStyle w:val="BodyText"/>
      </w:pPr>
      <w:r>
        <w:t xml:space="preserve">▶ Vidéo :</w:t>
      </w:r>
      <w:r>
        <w:t xml:space="preserve"> </w:t>
      </w:r>
      <w:hyperlink r:id="rId31">
        <w:r>
          <w:rPr>
            <w:rStyle w:val="Hyperlink"/>
          </w:rPr>
          <w:t xml:space="preserve">regarder la vidéo en ligne</w:t>
        </w:r>
      </w:hyperlink>
    </w:p>
    <w:p>
      <w:pPr>
        <w:pStyle w:val="BodyText"/>
      </w:pPr>
      <w:r>
        <w:t xml:space="preserve">Crédit : Wikimedia Commons Voir la source</w:t>
      </w:r>
    </w:p>
    <w:p>
      <w:pPr>
        <w:pStyle w:val="BodyText"/>
      </w:pPr>
      <w:r>
        <w:t xml:space="preserve">L'étude de la chute libre représente l'un des plus grands bouleversements de l'histoire des sciences, marquant le passage d'une philosophie qualitative et intuitive à une physique quantitative et expérimentale.</w:t>
      </w:r>
    </w:p>
    <w:bookmarkEnd w:id="32"/>
    <w:bookmarkEnd w:id="33"/>
    <w:bookmarkStart w:id="37" w:name="p4"/>
    <w:p>
      <w:pPr>
        <w:pStyle w:val="Heading1"/>
      </w:pPr>
      <w:r>
        <w:t xml:space="preserve">Principe du mouvement accéléré</w:t>
      </w:r>
    </w:p>
    <w:p>
      <w:pPr>
        <w:pStyle w:val="FirstParagraph"/>
      </w:pPr>
      <w:r>
        <w:t xml:space="preserve">Grâce à Galilée, nous savons qu'un objet qui tombe vers la Terre accélère. En négligeant la résistance de l'air, l'objet est uniformément accéléré sous l'effet d'une seule force, la gravité.</w:t>
      </w:r>
    </w:p>
    <w:p>
      <w:pPr>
        <w:pStyle w:val="BodyText"/>
      </w:pPr>
      <w:r>
        <w:drawing>
          <wp:inline>
            <wp:extent cx="4267200" cy="2275840"/>
            <wp:effectExtent b="0" l="0" r="0" t="0"/>
            <wp:docPr descr="Une plume de 100 g et une bille d'acier de 2,0 kg sont lâchées en même temps d'une hauteur de 10 m et tombent côte à côte jusqu'au sol" title="" id="35" name="Picture"/>
            <a:graphic>
              <a:graphicData uri="http://schemas.openxmlformats.org/drawingml/2006/picture">
                <pic:pic>
                  <pic:nvPicPr>
                    <pic:cNvPr descr="/tmp/tmpxjn2pb47/fig-1.png" id="36" name="Picture"/>
                    <pic:cNvPicPr>
                      <a:picLocks noChangeArrowheads="1" noChangeAspect="1"/>
                    </pic:cNvPicPr>
                  </pic:nvPicPr>
                  <pic:blipFill>
                    <a:blip r:embed="rId34"/>
                    <a:stretch>
                      <a:fillRect/>
                    </a:stretch>
                  </pic:blipFill>
                  <pic:spPr bwMode="auto">
                    <a:xfrm>
                      <a:off x="0" y="0"/>
                      <a:ext cx="4267200" cy="2275840"/>
                    </a:xfrm>
                    <a:prstGeom prst="rect">
                      <a:avLst/>
                    </a:prstGeom>
                    <a:noFill/>
                    <a:ln w="9525">
                      <a:noFill/>
                      <a:headEnd/>
                      <a:tailEnd/>
                    </a:ln>
                  </pic:spPr>
                </pic:pic>
              </a:graphicData>
            </a:graphic>
          </wp:inline>
        </w:drawing>
      </w:r>
    </w:p>
    <w:p>
      <w:pPr>
        <w:pStyle w:val="BodyText"/>
      </w:pPr>
      <w:r>
        <w:t xml:space="preserve">À une hauteur de 10 m, en ne tenant pas compte de la résistance de l'air, une plume de 100 g et une bille d'acier de 2,0 kg en chute libre :</w:t>
      </w:r>
    </w:p>
    <w:p>
      <w:pPr>
        <w:pStyle w:val="Compact"/>
        <w:numPr>
          <w:ilvl w:val="0"/>
          <w:numId w:val="1007"/>
        </w:numPr>
      </w:pPr>
      <w:r>
        <w:t xml:space="preserve">subiront la même accélération;</w:t>
      </w:r>
    </w:p>
    <w:p>
      <w:pPr>
        <w:pStyle w:val="Compact"/>
        <w:numPr>
          <w:ilvl w:val="0"/>
          <w:numId w:val="1007"/>
        </w:numPr>
      </w:pPr>
      <w:r>
        <w:t xml:space="preserve">toucheront en même temps le sol;</w:t>
      </w:r>
    </w:p>
    <w:p>
      <w:pPr>
        <w:pStyle w:val="Compact"/>
        <w:numPr>
          <w:ilvl w:val="0"/>
          <w:numId w:val="1007"/>
        </w:numPr>
      </w:pPr>
      <w:r>
        <w:t xml:space="preserve">auront la même vitesse lorsqu'ils toucheront le sol.</w:t>
      </w:r>
    </w:p>
    <w:p>
      <w:pPr>
        <w:pStyle w:val="FirstParagraph"/>
      </w:pPr>
      <w:r>
        <w:t xml:space="preserve">La vitesse finale d'un objet en chute libre ne dépend pas de sa masse, mais uniquement de sa vitesse initiale et de la hauteur à partir de laquelle il a été lâché ou lancé. Plus un objet tombe de haut, plus sa vitesse à l'impact sera grande.</w:t>
      </w:r>
    </w:p>
    <w:p>
      <w:pPr>
        <w:pStyle w:val="BodyText"/>
      </w:pPr>
      <w:r>
        <w:t xml:space="preserve">Vu que c'est un mouvement uniformément accéléré, on peut utiliser les 5 formules suivantes :</w:t>
      </w:r>
    </w:p>
    <w:tbl>
      <w:tblPr>
        <w:tblW w:w="5000" w:type="pct"/>
        <w:jc w:val="start"/>
        <w:tblBorders>
          <w:top w:val="single" w:sz="6" w:space="0" w:color="1F5FA8"/>
          <w:left w:val="single" w:sz="36" w:space="0" w:color="1F5FA8"/>
          <w:bottom w:val="single" w:sz="6" w:space="0" w:color="1F5FA8"/>
          <w:right w:val="single" w:sz="6" w:space="0" w:color="1F5FA8"/>
        </w:tblBorders>
      </w:tblPr>
      <w:tblGrid>
        <w:gridCol w:w="7920"/>
      </w:tblGrid>
      <w:tr>
        <w:tc>
          <w:tcPr>
            <w:tcW w:w="5000" w:type="pct"/>
            <w:shd w:val="clear" w:color="auto" w:fill="E7F0FB"/>
            <w:tcMar>
              <w:top w:w="120" w:type="dxa"/>
              <w:left w:w="120" w:type="dxa"/>
              <w:bottom w:w="120" w:type="dxa"/>
              <w:right w:w="120" w:type="dxa"/>
            </w:tcMar>
          </w:tcPr>
          <w:p>
            <w:pPr>
              <w:jc w:val="left"/>
            </w:pPr>
            <w:r>
              <w:rPr>
                <w:bCs/>
                <w:b/>
                <w:color w:val="1F5FA8"/>
              </w:rPr>
              <w:t xml:space="preserve">Les 5 formules du mouvement uniformément accéléré</w:t>
            </w:r>
          </w:p>
          <w:tbl>
            <w:tblPr>
              <w:tblStyle w:val="Table"/>
              <w:tblW w:type="auto" w:w="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t xml:space="preserve">Équation</w:t>
                  </w:r>
                </w:p>
              </w:tc>
              <w:tc>
                <w:tcPr/>
                <w:p>
                  <w:pPr>
                    <w:pStyle w:val="Compact"/>
                    <w:jc w:val="left"/>
                  </w:pPr>
                  <m:oMath>
                    <m:r>
                      <m:t>Δ</m:t>
                    </m:r>
                    <m:acc>
                      <m:accPr>
                        <m:chr m:val="⃗"/>
                      </m:accPr>
                      <m:e>
                        <m:r>
                          <m:t>d</m:t>
                        </m:r>
                      </m:e>
                    </m:acc>
                  </m:oMath>
                </w:p>
              </w:tc>
              <w:tc>
                <w:tcPr/>
                <w:p>
                  <w:pPr>
                    <w:pStyle w:val="Compact"/>
                    <w:jc w:val="left"/>
                  </w:pPr>
                  <m:oMath>
                    <m:acc>
                      <m:accPr>
                        <m:chr m:val="⃗"/>
                      </m:accPr>
                      <m:e>
                        <m:r>
                          <m:t>a</m:t>
                        </m:r>
                      </m:e>
                    </m:acc>
                  </m:oMath>
                </w:p>
              </w:tc>
              <w:tc>
                <w:tcPr/>
                <w:p>
                  <w:pPr>
                    <w:pStyle w:val="Compact"/>
                    <w:jc w:val="left"/>
                  </w:pPr>
                  <m:oMath>
                    <m:sSub>
                      <m:e>
                        <m:acc>
                          <m:accPr>
                            <m:chr m:val="⃗"/>
                          </m:accPr>
                          <m:e>
                            <m:r>
                              <m:t>v</m:t>
                            </m:r>
                          </m:e>
                        </m:acc>
                      </m:e>
                      <m:sub>
                        <m:r>
                          <m:rPr>
                            <m:nor/>
                          </m:rPr>
                          <m:t>f</m:t>
                        </m:r>
                      </m:sub>
                    </m:sSub>
                  </m:oMath>
                </w:p>
              </w:tc>
              <w:tc>
                <w:tcPr/>
                <w:p>
                  <w:pPr>
                    <w:pStyle w:val="Compact"/>
                    <w:jc w:val="left"/>
                  </w:pPr>
                  <m:oMath>
                    <m:sSub>
                      <m:e>
                        <m:acc>
                          <m:accPr>
                            <m:chr m:val="⃗"/>
                          </m:accPr>
                          <m:e>
                            <m:r>
                              <m:t>v</m:t>
                            </m:r>
                          </m:e>
                        </m:acc>
                      </m:e>
                      <m:sub>
                        <m:r>
                          <m:rPr>
                            <m:nor/>
                          </m:rPr>
                          <m:t>i</m:t>
                        </m:r>
                      </m:sub>
                    </m:sSub>
                  </m:oMath>
                </w:p>
              </w:tc>
              <w:tc>
                <w:tcPr/>
                <w:p>
                  <w:pPr>
                    <w:pStyle w:val="Compact"/>
                    <w:jc w:val="left"/>
                  </w:pPr>
                  <m:oMath>
                    <m:r>
                      <m:t>Δ</m:t>
                    </m:r>
                    <m:r>
                      <m:t>t</m:t>
                    </m:r>
                  </m:oMath>
                </w:p>
              </w:tc>
            </w:tr>
            <w:tr>
              <w:tc>
                <w:tcPr/>
                <w:p>
                  <w:pPr>
                    <w:pStyle w:val="Compact"/>
                    <w:jc w:val="left"/>
                  </w:pPr>
                  <m:oMath>
                    <m:acc>
                      <m:accPr>
                        <m:chr m:val="⃗"/>
                      </m:accPr>
                      <m:e>
                        <m:r>
                          <m:t>a</m:t>
                        </m:r>
                      </m:e>
                    </m:acc>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Δ</m:t>
                        </m:r>
                        <m:r>
                          <m:t>t</m:t>
                        </m:r>
                      </m:den>
                    </m:f>
                  </m:oMath>
                </w:p>
              </w:tc>
              <w:tc>
                <w:tcPr/>
                <w:p>
                  <w:pPr>
                    <w:pStyle w:val="Compact"/>
                  </w:pP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r>
            <w:tr>
              <w:tc>
                <w:tcPr/>
                <w:p>
                  <w:pPr>
                    <w:pStyle w:val="Compact"/>
                    <w:jc w:val="left"/>
                  </w:pPr>
                  <m:oMath>
                    <m:r>
                      <m:t>Δ</m:t>
                    </m:r>
                    <m:acc>
                      <m:accPr>
                        <m:chr m:val="⃗"/>
                      </m:accPr>
                      <m:e>
                        <m:r>
                          <m:t>d</m:t>
                        </m:r>
                      </m:e>
                    </m:acc>
                    <m:r>
                      <m:rPr>
                        <m:sty m:val="p"/>
                      </m:rPr>
                      <m:t>=</m:t>
                    </m:r>
                    <m:f>
                      <m:fPr>
                        <m:type m:val="bar"/>
                      </m:fPr>
                      <m:num>
                        <m:d>
                          <m:dPr>
                            <m:begChr m:val="("/>
                            <m:sepChr m:val=""/>
                            <m:endChr m:val=")"/>
                            <m:grow/>
                          </m:dPr>
                          <m:e>
                            <m:sSub>
                              <m:e>
                                <m:acc>
                                  <m:accPr>
                                    <m:chr m:val="⃗"/>
                                  </m:accPr>
                                  <m:e>
                                    <m:r>
                                      <m:t>v</m:t>
                                    </m:r>
                                  </m:e>
                                </m:acc>
                              </m:e>
                              <m:sub>
                                <m:r>
                                  <m:rPr>
                                    <m:nor/>
                                  </m:rPr>
                                  <m:t>i</m:t>
                                </m:r>
                              </m:sub>
                            </m:sSub>
                            <m:r>
                              <m:rPr>
                                <m:sty m:val="p"/>
                              </m:rPr>
                              <m:t>+</m:t>
                            </m:r>
                            <m:sSub>
                              <m:e>
                                <m:acc>
                                  <m:accPr>
                                    <m:chr m:val="⃗"/>
                                  </m:accPr>
                                  <m:e>
                                    <m:r>
                                      <m:t>v</m:t>
                                    </m:r>
                                  </m:e>
                                </m:acc>
                              </m:e>
                              <m:sub>
                                <m:r>
                                  <m:rPr>
                                    <m:nor/>
                                  </m:rPr>
                                  <m:t>f</m:t>
                                </m:r>
                              </m:sub>
                            </m:sSub>
                          </m:e>
                        </m:d>
                        <m:r>
                          <m:t> </m:t>
                        </m:r>
                        <m:r>
                          <m:t>Δ</m:t>
                        </m:r>
                        <m:r>
                          <m:t>t</m:t>
                        </m:r>
                      </m:num>
                      <m:den>
                        <m:r>
                          <m:t>2</m:t>
                        </m:r>
                      </m:den>
                    </m:f>
                  </m:oMath>
                </w:p>
              </w:tc>
              <w:tc>
                <w:tcPr/>
                <w:p>
                  <w:pPr>
                    <w:pStyle w:val="Compact"/>
                    <w:jc w:val="left"/>
                  </w:pPr>
                  <w:r>
                    <w:rPr/>
                    <w:t xml:space="preserve">✓</w:t>
                  </w:r>
                </w:p>
              </w:tc>
              <w:tc>
                <w:tcPr/>
                <w:p>
                  <w:pPr>
                    <w:pStyle w:val="Compact"/>
                  </w:pP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r>
            <w:tr>
              <w:tc>
                <w:tcPr/>
                <w:p>
                  <w:pPr>
                    <w:pStyle w:val="Compact"/>
                    <w:jc w:val="left"/>
                  </w:pPr>
                  <m:oMath>
                    <m:r>
                      <m:t>Δ</m:t>
                    </m:r>
                    <m:acc>
                      <m:accPr>
                        <m:chr m:val="⃗"/>
                      </m:accPr>
                      <m:e>
                        <m:r>
                          <m:t>d</m:t>
                        </m:r>
                      </m:e>
                    </m:acc>
                    <m:r>
                      <m:rPr>
                        <m:sty m:val="p"/>
                      </m:rPr>
                      <m:t>=</m:t>
                    </m:r>
                    <m:sSub>
                      <m:e>
                        <m:acc>
                          <m:accPr>
                            <m:chr m:val="⃗"/>
                          </m:accPr>
                          <m:e>
                            <m:r>
                              <m:t>v</m:t>
                            </m:r>
                          </m:e>
                        </m:acc>
                      </m:e>
                      <m:sub>
                        <m:r>
                          <m:rPr>
                            <m:nor/>
                          </m:rPr>
                          <m:t>i</m:t>
                        </m:r>
                      </m:sub>
                    </m:sSub>
                    <m:r>
                      <m:t> </m:t>
                    </m:r>
                    <m:r>
                      <m:t>Δ</m:t>
                    </m:r>
                    <m:r>
                      <m:t>t</m:t>
                    </m:r>
                    <m:r>
                      <m:rPr>
                        <m:sty m:val="p"/>
                      </m:rPr>
                      <m:t>+</m:t>
                    </m:r>
                    <m:f>
                      <m:fPr>
                        <m:type m:val="lin"/>
                      </m:fPr>
                      <m:num>
                        <m:r>
                          <m:t>1</m:t>
                        </m:r>
                      </m:num>
                      <m:den>
                        <m:r>
                          <m:t>2</m:t>
                        </m:r>
                      </m:den>
                    </m:f>
                    <m:acc>
                      <m:accPr>
                        <m:chr m:val="⃗"/>
                      </m:accPr>
                      <m:e>
                        <m:r>
                          <m:t>a</m:t>
                        </m:r>
                      </m:e>
                    </m:acc>
                    <m:r>
                      <m:t> </m:t>
                    </m:r>
                    <m:r>
                      <m:t>Δ</m:t>
                    </m:r>
                    <m:sSup>
                      <m:e>
                        <m:r>
                          <m:t>t</m:t>
                        </m:r>
                      </m:e>
                      <m:sup>
                        <m:r>
                          <m:t>2</m:t>
                        </m:r>
                      </m:sup>
                    </m:sSup>
                  </m:oMath>
                </w:p>
              </w:tc>
              <w:tc>
                <w:tcPr/>
                <w:p>
                  <w:pPr>
                    <w:pStyle w:val="Compact"/>
                    <w:jc w:val="left"/>
                  </w:pPr>
                  <w:r>
                    <w:rPr/>
                    <w:t xml:space="preserve">✓</w:t>
                  </w:r>
                </w:p>
              </w:tc>
              <w:tc>
                <w:tcPr/>
                <w:p>
                  <w:pPr>
                    <w:pStyle w:val="Compact"/>
                    <w:jc w:val="left"/>
                  </w:pPr>
                  <w:r>
                    <w:rPr/>
                    <w:t xml:space="preserve">✓</w:t>
                  </w:r>
                </w:p>
              </w:tc>
              <w:tc>
                <w:tcPr/>
                <w:p>
                  <w:pPr>
                    <w:pStyle w:val="Compact"/>
                  </w:pPr>
                </w:p>
              </w:tc>
              <w:tc>
                <w:tcPr/>
                <w:p>
                  <w:pPr>
                    <w:pStyle w:val="Compact"/>
                    <w:jc w:val="left"/>
                  </w:pPr>
                  <w:r>
                    <w:rPr/>
                    <w:t xml:space="preserve">✓</w:t>
                  </w:r>
                </w:p>
              </w:tc>
              <w:tc>
                <w:tcPr/>
                <w:p>
                  <w:pPr>
                    <w:pStyle w:val="Compact"/>
                    <w:jc w:val="left"/>
                  </w:pPr>
                  <w:r>
                    <w:rPr/>
                    <w:t xml:space="preserve">✓</w:t>
                  </w:r>
                </w:p>
              </w:tc>
            </w:tr>
            <w:tr>
              <w:tc>
                <w:tcPr/>
                <w:p>
                  <w:pPr>
                    <w:pStyle w:val="Compact"/>
                    <w:jc w:val="left"/>
                  </w:pPr>
                  <m:oMath>
                    <m:r>
                      <m:t>Δ</m:t>
                    </m:r>
                    <m:acc>
                      <m:accPr>
                        <m:chr m:val="⃗"/>
                      </m:accPr>
                      <m:e>
                        <m:r>
                          <m:t>d</m:t>
                        </m:r>
                      </m:e>
                    </m:acc>
                    <m:r>
                      <m:rPr>
                        <m:sty m:val="p"/>
                      </m:rPr>
                      <m:t>=</m:t>
                    </m:r>
                    <m:sSub>
                      <m:e>
                        <m:acc>
                          <m:accPr>
                            <m:chr m:val="⃗"/>
                          </m:accPr>
                          <m:e>
                            <m:r>
                              <m:t>v</m:t>
                            </m:r>
                          </m:e>
                        </m:acc>
                      </m:e>
                      <m:sub>
                        <m:r>
                          <m:rPr>
                            <m:nor/>
                          </m:rPr>
                          <m:t>f</m:t>
                        </m:r>
                      </m:sub>
                    </m:sSub>
                    <m:r>
                      <m:t> </m:t>
                    </m:r>
                    <m:r>
                      <m:t>Δ</m:t>
                    </m:r>
                    <m:r>
                      <m:t>t</m:t>
                    </m:r>
                    <m:r>
                      <m:rPr>
                        <m:sty m:val="p"/>
                      </m:rPr>
                      <m:t>−</m:t>
                    </m:r>
                    <m:f>
                      <m:fPr>
                        <m:type m:val="lin"/>
                      </m:fPr>
                      <m:num>
                        <m:r>
                          <m:t>1</m:t>
                        </m:r>
                      </m:num>
                      <m:den>
                        <m:r>
                          <m:t>2</m:t>
                        </m:r>
                      </m:den>
                    </m:f>
                    <m:acc>
                      <m:accPr>
                        <m:chr m:val="⃗"/>
                      </m:accPr>
                      <m:e>
                        <m:r>
                          <m:t>a</m:t>
                        </m:r>
                      </m:e>
                    </m:acc>
                    <m:r>
                      <m:t> </m:t>
                    </m:r>
                    <m:r>
                      <m:t>Δ</m:t>
                    </m:r>
                    <m:sSup>
                      <m:e>
                        <m:r>
                          <m:t>t</m:t>
                        </m:r>
                      </m:e>
                      <m:sup>
                        <m:r>
                          <m:t>2</m:t>
                        </m:r>
                      </m:sup>
                    </m:sSup>
                  </m:oMath>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pPr>
                </w:p>
              </w:tc>
              <w:tc>
                <w:tcPr/>
                <w:p>
                  <w:pPr>
                    <w:pStyle w:val="Compact"/>
                    <w:jc w:val="left"/>
                  </w:pPr>
                  <w:r>
                    <w:rPr/>
                    <w:t xml:space="preserve">✓</w:t>
                  </w:r>
                </w:p>
              </w:tc>
            </w:tr>
            <w:tr>
              <w:tc>
                <w:tcPr/>
                <w:p>
                  <w:pPr>
                    <w:pStyle w:val="Compact"/>
                    <w:jc w:val="left"/>
                  </w:pP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acc>
                      <m:accPr>
                        <m:chr m:val="⃗"/>
                      </m:accPr>
                      <m:e>
                        <m:r>
                          <m:t>a</m:t>
                        </m:r>
                      </m:e>
                    </m:acc>
                    <m:r>
                      <m:t> </m:t>
                    </m:r>
                    <m:r>
                      <m:t>Δ</m:t>
                    </m:r>
                    <m:acc>
                      <m:accPr>
                        <m:chr m:val="⃗"/>
                      </m:accPr>
                      <m:e>
                        <m:r>
                          <m:t>d</m:t>
                        </m:r>
                      </m:e>
                    </m:acc>
                  </m:oMath>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pPr>
                </w:p>
              </w:tc>
            </w:tr>
          </w:tbl>
          <w:p>
            <w:pPr>
              <w:jc w:val="left"/>
            </w:pPr>
            <w:r>
              <w:rPr/>
              <w:t xml:space="preserve">Pour choisir la bonne formule, nomme les variables connues, nomme l’inconnue, puis choisis la formule qui ne contient pas la variable absente.</w:t>
            </w:r>
          </w:p>
        </w:tc>
      </w:tr>
    </w:tbl>
    <w:p/>
    <w:p/>
    <w:tbl>
      <w:tblPr>
        <w:tblW w:w="5000" w:type="pct"/>
        <w:jc w:val="start"/>
        <w:tblBorders>
          <w:top w:val="single" w:sz="6" w:space="0" w:color="C2410C"/>
          <w:left w:val="single" w:sz="36" w:space="0" w:color="C2410C"/>
          <w:bottom w:val="single" w:sz="6" w:space="0" w:color="C2410C"/>
          <w:right w:val="single" w:sz="6" w:space="0" w:color="C2410C"/>
        </w:tblBorders>
      </w:tblPr>
      <w:tblGrid>
        <w:gridCol w:w="7920"/>
      </w:tblGrid>
      <w:tr>
        <w:tc>
          <w:tcPr>
            <w:tcW w:w="5000" w:type="pct"/>
            <w:shd w:val="clear" w:color="auto" w:fill="FDEBDD"/>
            <w:tcMar>
              <w:top w:w="120" w:type="dxa"/>
              <w:left w:w="120" w:type="dxa"/>
              <w:bottom w:w="120" w:type="dxa"/>
              <w:right w:w="120" w:type="dxa"/>
            </w:tcMar>
          </w:tcPr>
          <w:p>
            <w:pPr>
              <w:jc w:val="left"/>
            </w:pPr>
            <w:r>
              <w:rPr>
                <w:bCs/>
                <w:b/>
                <w:color w:val="C2410C"/>
              </w:rPr>
              <w:t xml:space="preserve">À retenir</w:t>
            </w:r>
          </w:p>
          <w:p>
            <w:pPr>
              <w:pStyle w:val="Compact"/>
              <w:numPr>
                <w:ilvl w:val="0"/>
                <w:numId w:val="1008"/>
              </w:numPr>
              <w:jc w:val="left"/>
            </w:pPr>
            <w:r>
              <w:rPr/>
              <w:t xml:space="preserve">En chute libre, la gravité est la seule force agissant sur l'objet (on néglige la résistance de l'air).</w:t>
            </w:r>
          </w:p>
          <w:p>
            <w:pPr>
              <w:pStyle w:val="Compact"/>
              <w:numPr>
                <w:ilvl w:val="0"/>
                <w:numId w:val="1008"/>
              </w:numPr>
              <w:jc w:val="left"/>
            </w:pPr>
            <w:r>
              <w:rPr/>
              <w:t xml:space="preserve">Tous les objets en chute libre ont la même accélération, quelle que soit leur masse.</w:t>
            </w:r>
          </w:p>
          <w:p>
            <w:pPr>
              <w:pStyle w:val="Compact"/>
              <w:numPr>
                <w:ilvl w:val="0"/>
                <w:numId w:val="1008"/>
              </w:numPr>
              <w:jc w:val="left"/>
            </w:pPr>
            <w:r>
              <w:rPr/>
              <w:t xml:space="preserve">La vitesse finale dépend de la vitesse initiale et de la hauteur de chute, mais pas de la masse.</w:t>
            </w:r>
          </w:p>
          <w:p>
            <w:pPr>
              <w:pStyle w:val="Compact"/>
              <w:numPr>
                <w:ilvl w:val="0"/>
                <w:numId w:val="1008"/>
              </w:numPr>
              <w:jc w:val="left"/>
            </w:pPr>
            <w:r>
              <w:rPr/>
              <w:t xml:space="preserve">Plus un objet tombe de haut, plus sa vitesse à l'impact est grande.</w:t>
            </w:r>
          </w:p>
          <w:p>
            <w:pPr>
              <w:pStyle w:val="Compact"/>
              <w:numPr>
                <w:ilvl w:val="0"/>
                <w:numId w:val="1008"/>
              </w:numPr>
              <w:jc w:val="left"/>
            </w:pPr>
            <w:r>
              <w:rPr/>
              <w:t xml:space="preserve">Comme la chute libre est un mouvement uniformément accéléré, on peut utiliser les 5 formules du mouvement uniformément accéléré.</w:t>
            </w:r>
          </w:p>
        </w:tc>
      </w:tr>
    </w:tbl>
    <w:p/>
    <w:p/>
    <w:tbl>
      <w:tblPr>
        <w:tblW w:w="5000" w:type="pct"/>
        <w:jc w:val="start"/>
        <w:tblBorders>
          <w:top w:val="single" w:sz="6" w:space="0" w:color="1F5FA8"/>
          <w:left w:val="single" w:sz="36" w:space="0" w:color="1F5FA8"/>
          <w:bottom w:val="single" w:sz="6" w:space="0" w:color="1F5FA8"/>
          <w:right w:val="single" w:sz="6" w:space="0" w:color="1F5FA8"/>
        </w:tblBorders>
      </w:tblPr>
      <w:tblGrid>
        <w:gridCol w:w="7920"/>
      </w:tblGrid>
      <w:tr>
        <w:tc>
          <w:tcPr>
            <w:tcW w:w="5000" w:type="pct"/>
            <w:shd w:val="clear" w:color="auto" w:fill="E7F0FB"/>
            <w:tcMar>
              <w:top w:w="120" w:type="dxa"/>
              <w:left w:w="120" w:type="dxa"/>
              <w:bottom w:w="120" w:type="dxa"/>
              <w:right w:w="120" w:type="dxa"/>
            </w:tcMar>
          </w:tcPr>
          <w:p>
            <w:pPr>
              <w:jc w:val="left"/>
            </w:pPr>
            <w:r>
              <w:rPr>
                <w:bCs/>
                <w:b/>
                <w:color w:val="1F5FA8"/>
              </w:rPr>
              <w:t xml:space="preserve">Vérifie ta compréhension</w:t>
            </w:r>
          </w:p>
          <w:p>
            <w:pPr>
              <w:jc w:val="left"/>
            </w:pPr>
            <w:r>
              <w:rPr/>
              <w:t xml:space="preserve">On lâche en même temps, du haut d'un édifice de 10 m, une balle de tennis de 58 g et une boule de bowling de 7,0 kg. On néglige la résistance de l'air.</w:t>
            </w:r>
            <w:r>
              <w:rPr/>
              <w:br/>
            </w:r>
            <w:r>
              <w:rPr/>
              <w:t xml:space="preserve">Laquelle touche le sol en premier?</w:t>
            </w:r>
            <w:r>
              <w:rPr/>
              <w:br/>
            </w:r>
            <w:r>
              <w:rPr/>
              <w:t xml:space="preserve">Laquelle a la plus grande vitesse à l'impact?</w:t>
            </w:r>
            <w:r>
              <w:rPr/>
              <w:br/>
            </w:r>
            <w:r>
              <w:rPr/>
              <w:t xml:space="preserve">Explique ta réponse.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color w:val="1E6B2E"/>
                    </w:rPr>
                    <w:t xml:space="preserve">En l'absence de résistance de l'air, la seule force qui agit sur chaque objet est la gravité. Les deux objets subissent donc la même accélération.</w:t>
                  </w:r>
                </w:p>
                <w:p>
                  <w:pPr>
                    <w:jc w:val="left"/>
                  </w:pPr>
                  <w:r>
                    <w:rPr>
                      <w:color w:val="1E6B2E"/>
                    </w:rPr>
                    <w:t xml:space="preserve">Ils partent du repos, tombent de la même hauteur et ont la même accélération. Ils touchent donc le sol en même temps.</w:t>
                  </w:r>
                </w:p>
                <w:p>
                  <w:pPr>
                    <w:jc w:val="left"/>
                  </w:pPr>
                  <w:r>
                    <w:rPr>
                      <w:color w:val="1E6B2E"/>
                    </w:rPr>
                    <w:t xml:space="preserve">La vitesse finale ne dépend que de la vitesse initiale et de la hauteur de chute, et non de la masse. Elle est donc la même pour les deux objets.</w:t>
                  </w:r>
                </w:p>
                <w:p>
                  <w:pPr>
                    <w:jc w:val="left"/>
                  </w:pPr>
                  <w:r>
                    <w:rPr>
                      <w:bCs/>
                      <w:b/>
                      <w:color w:val="1E6B2E"/>
                    </w:rPr>
                    <w:t xml:space="preserve">Réponse :</w:t>
                  </w:r>
                  <w:r>
                    <w:rPr>
                      <w:color w:val="1E6B2E"/>
                    </w:rPr>
                    <w:t xml:space="preserve"> </w:t>
                  </w:r>
                  <w:r>
                    <w:rPr>
                      <w:color w:val="1E6B2E"/>
                    </w:rPr>
                    <w:t xml:space="preserve">Les deux objets touchent le sol en même temps et ont la même vitesse à l'impact, car la masse n'influence pas le mouvement en chute libre.</w:t>
                  </w:r>
                </w:p>
              </w:tc>
            </w:tr>
          </w:tbl>
          <w:p/>
          <w:p/>
        </w:tc>
      </w:tr>
    </w:tbl>
    <w:p/>
    <w:p/>
    <w:tbl>
      <w:tblPr>
        <w:tblW w:w="5000" w:type="pct"/>
        <w:jc w:val="start"/>
        <w:tblBorders>
          <w:top w:val="single" w:sz="6" w:space="0" w:color="C2410C"/>
          <w:left w:val="single" w:sz="36" w:space="0" w:color="C2410C"/>
          <w:bottom w:val="single" w:sz="6" w:space="0" w:color="C2410C"/>
          <w:right w:val="single" w:sz="6" w:space="0" w:color="C2410C"/>
        </w:tblBorders>
      </w:tblPr>
      <w:tblGrid>
        <w:gridCol w:w="7920"/>
      </w:tblGrid>
      <w:tr>
        <w:tc>
          <w:tcPr>
            <w:tcW w:w="5000" w:type="pct"/>
            <w:shd w:val="clear" w:color="auto" w:fill="FDEBDD"/>
            <w:tcMar>
              <w:top w:w="120" w:type="dxa"/>
              <w:left w:w="120" w:type="dxa"/>
              <w:bottom w:w="120" w:type="dxa"/>
              <w:right w:w="120" w:type="dxa"/>
            </w:tcMar>
          </w:tcPr>
          <w:p>
            <w:pPr>
              <w:jc w:val="left"/>
            </w:pPr>
            <w:r>
              <w:rPr>
                <w:bCs/>
                <w:b/>
                <w:color w:val="C2410C"/>
              </w:rPr>
              <w:t xml:space="preserve">Piège à éviter</w:t>
            </w:r>
          </w:p>
          <w:p>
            <w:pPr>
              <w:jc w:val="left"/>
            </w:pPr>
            <w:r>
              <w:rPr/>
              <w:t xml:space="preserve">Ne pense pas qu'un objet plus lourd tombe plus vite. Dans la vie courante, une feuille de papier tombe plus lentement qu'une pierre en raison de la résistance de l'air, et non de sa masse. Si on néglige la résistance de l'air, tous les objets en chute libre subissent la même accélération.</w:t>
            </w:r>
          </w:p>
          <w:p>
            <w:pPr>
              <w:jc w:val="left"/>
            </w:pPr>
            <w:r>
              <w:rPr/>
              <w:t xml:space="preserve">Attention : la masse n'influence pas la vitesse finale, mais la</w:t>
            </w:r>
            <w:r>
              <w:rPr/>
              <w:t xml:space="preserve"> </w:t>
            </w:r>
            <w:r>
              <w:rPr>
                <w:bCs/>
                <w:b/>
              </w:rPr>
              <w:t xml:space="preserve">hauteur de la chute</w:t>
            </w:r>
            <w:r>
              <w:rPr/>
              <w:t xml:space="preserve"> </w:t>
            </w:r>
            <w:r>
              <w:rPr/>
              <w:t xml:space="preserve">et la</w:t>
            </w:r>
            <w:r>
              <w:rPr/>
              <w:t xml:space="preserve"> </w:t>
            </w:r>
            <w:r>
              <w:rPr>
                <w:bCs/>
                <w:b/>
              </w:rPr>
              <w:t xml:space="preserve">vitesse initiale</w:t>
            </w:r>
            <w:r>
              <w:rPr/>
              <w:t xml:space="preserve"> </w:t>
            </w:r>
            <w:r>
              <w:rPr/>
              <w:t xml:space="preserve">l'influencent.</w:t>
            </w:r>
          </w:p>
          <w:p>
            <w:pPr>
              <w:jc w:val="left"/>
            </w:pPr>
            <w:r>
              <w:rPr/>
              <w:t xml:space="preserve">Attention : en négligeant la résistance de l'air,</w:t>
            </w:r>
            <w:r>
              <w:rPr/>
              <w:t xml:space="preserve"> </w:t>
            </w:r>
            <w:r>
              <w:rPr>
                <w:bCs/>
                <w:b/>
              </w:rPr>
              <w:t xml:space="preserve">la forme de l'objet</w:t>
            </w:r>
            <w:r>
              <w:rPr/>
              <w:t xml:space="preserve"> </w:t>
            </w:r>
            <w:r>
              <w:rPr/>
              <w:t xml:space="preserve">n'influence pas le temps de chute.  </w:t>
            </w:r>
          </w:p>
        </w:tc>
      </w:tr>
    </w:tbl>
    <w:p/>
    <w:p/>
    <w:tbl>
      <w:tblPr>
        <w:tblW w:w="5000" w:type="pct"/>
        <w:jc w:val="start"/>
        <w:tblBorders>
          <w:top w:val="single" w:sz="6" w:space="0" w:color="B7791F"/>
          <w:left w:val="single" w:sz="36" w:space="0" w:color="B7791F"/>
          <w:bottom w:val="single" w:sz="6" w:space="0" w:color="B7791F"/>
          <w:right w:val="single" w:sz="6" w:space="0" w:color="B7791F"/>
        </w:tblBorders>
      </w:tblPr>
      <w:tblGrid>
        <w:gridCol w:w="7920"/>
      </w:tblGrid>
      <w:tr>
        <w:tc>
          <w:tcPr>
            <w:tcW w:w="5000" w:type="pct"/>
            <w:shd w:val="clear" w:color="auto" w:fill="FFF6D6"/>
            <w:tcMar>
              <w:top w:w="120" w:type="dxa"/>
              <w:left w:w="120" w:type="dxa"/>
              <w:bottom w:w="120" w:type="dxa"/>
              <w:right w:w="120" w:type="dxa"/>
            </w:tcMar>
          </w:tcPr>
          <w:p>
            <w:pPr>
              <w:jc w:val="left"/>
            </w:pPr>
            <w:r>
              <w:rPr>
                <w:bCs/>
                <w:b/>
                <w:color w:val="B7791F"/>
              </w:rPr>
              <w:t xml:space="preserve">Réflexion de départ (suite)</w:t>
            </w:r>
          </w:p>
          <w:p>
            <w:pPr>
              <w:jc w:val="left"/>
            </w:pPr>
            <w:r>
              <w:rPr/>
              <w:t xml:space="preserve">Reviens à l'expérience du début de cette section, avec les deux feuilles de papier identiques (l'une en boule, l'autre à plat). Les deux feuilles ont la même masse, mais elles ne tombent pas à la même vitesse.</w:t>
            </w:r>
          </w:p>
          <w:p>
            <w:pPr>
              <w:jc w:val="left"/>
            </w:pPr>
            <w:r>
              <w:rPr/>
              <w:t xml:space="preserve">La boule de papier tombe plus rapidement que la feuille en raison de sa forme. Par contre, si on néglige la résistance de l'air, les deux tomberont en même temps.</w:t>
            </w:r>
          </w:p>
        </w:tc>
      </w:tr>
    </w:tbl>
    <w:p/>
    <w:bookmarkEnd w:id="37"/>
    <w:bookmarkStart w:id="41" w:name="p5"/>
    <w:p>
      <w:pPr>
        <w:pStyle w:val="Heading1"/>
      </w:pPr>
      <w:r>
        <w:t xml:space="preserve">Accélération gravitationnelle</w:t>
      </w:r>
    </w:p>
    <w:p>
      <w:pPr>
        <w:pStyle w:val="FirstParagraph"/>
      </w:pPr>
      <w:r>
        <w:t xml:space="preserve">L'accélération que subit un objet en chute libre sur Terre est appelée accélération due à la gravité, ou accélération gravitationnelle, et est symbolisée par la lettre</w:t>
      </w:r>
      <w:r>
        <w:t xml:space="preserve"> </w:t>
      </w:r>
      <m:oMath>
        <m:acc>
          <m:accPr>
            <m:chr m:val="⃗"/>
          </m:accPr>
          <m:e>
            <m:r>
              <m:t>g</m:t>
            </m:r>
          </m:e>
        </m:acc>
      </m:oMath>
      <w:r>
        <w:t xml:space="preserve">.</w:t>
      </w:r>
    </w:p>
    <w:p>
      <w:pPr>
        <w:pStyle w:val="BodyText"/>
      </w:pPr>
      <w:r>
        <w:t xml:space="preserve">Si on néglige la résistance de l'air, quelle est la valeur de l'accélération gravitationnelle?</w:t>
      </w:r>
    </w:p>
    <w:p>
      <w:pPr>
        <w:pStyle w:val="BodyText"/>
      </w:pPr>
      <w:r>
        <w:t xml:space="preserve">L'accélération gravitationnelle sur la Terre</w:t>
      </w:r>
      <w:r>
        <w:t xml:space="preserve"> </w:t>
      </w:r>
      <m:oMath>
        <m:acc>
          <m:accPr>
            <m:chr m:val="⃗"/>
          </m:accPr>
          <m:e>
            <m:r>
              <m:t>g</m:t>
            </m:r>
          </m:e>
        </m:acc>
      </m:oMath>
      <w:r>
        <w:t xml:space="preserve"> </w:t>
      </w:r>
      <w:r>
        <w:t xml:space="preserve">dépend d'un endroit à l'autre. Tu étudieras la raison lorsque tu verras le champ gravitationnel, mais en général, plus tu es loin du centre de la Terre, plus l'accélération gravitationnelle est faible. Le tableau suivant présente quelques valeurs de l'accélération gravitationnelle à différents endroits sur Terre.</w:t>
      </w:r>
    </w:p>
    <w:p>
      <w:pPr>
        <w:pStyle w:val="TableCaption"/>
      </w:pPr>
      <w:r>
        <w:t xml:space="preserve">Accélération gravitationnelle à différents endroits sur Terre</w:t>
      </w:r>
    </w:p>
    <w:tbl>
      <w:tblPr>
        <w:tblStyle w:val="Table"/>
        <w:tblW w:type="auto" w:w="0"/>
        <w:jc w:val="start"/>
        <w:tblLook w:firstRow="1" w:lastRow="0" w:firstColumn="0" w:lastColumn="0" w:noHBand="0" w:noVBand="0" w:val="0020"/>
        <w:tblCaption w:val="Accélération gravitationnelle à différents endroits sur Terre"/>
      </w:tblPr>
      <w:tblGrid>
        <w:gridCol w:w="3960"/>
        <w:gridCol w:w="3960"/>
      </w:tblGrid>
      <w:tr>
        <w:trPr>
          <w:tblHeader w:val="true"/>
        </w:trPr>
        <w:tc>
          <w:tcPr/>
          <w:p>
            <w:pPr>
              <w:pStyle w:val="Compact"/>
              <w:jc w:val="left"/>
            </w:pPr>
            <w:r>
              <w:t xml:space="preserve">Endroit</w:t>
            </w:r>
          </w:p>
        </w:tc>
        <w:tc>
          <w:tcPr/>
          <w:p>
            <w:pPr>
              <w:pStyle w:val="Compact"/>
              <w:jc w:val="left"/>
            </w:pPr>
            <w:r>
              <w:t xml:space="preserve">Accélération gravitationnelle g (m/s²)</w:t>
            </w:r>
          </w:p>
        </w:tc>
      </w:tr>
      <w:tr>
        <w:tc>
          <w:tcPr/>
          <w:p>
            <w:pPr>
              <w:pStyle w:val="Compact"/>
              <w:jc w:val="left"/>
            </w:pPr>
            <w:r>
              <w:t xml:space="preserve">Edmonton</w:t>
            </w:r>
          </w:p>
        </w:tc>
        <w:tc>
          <w:tcPr/>
          <w:p>
            <w:pPr>
              <w:pStyle w:val="Compact"/>
              <w:jc w:val="left"/>
            </w:pPr>
            <w:r>
              <w:t xml:space="preserve">−9,812</w:t>
            </w:r>
          </w:p>
        </w:tc>
      </w:tr>
      <w:tr>
        <w:tc>
          <w:tcPr/>
          <w:p>
            <w:pPr>
              <w:pStyle w:val="Compact"/>
              <w:jc w:val="left"/>
            </w:pPr>
            <w:r>
              <w:t xml:space="preserve">Pôle Nord</w:t>
            </w:r>
          </w:p>
        </w:tc>
        <w:tc>
          <w:tcPr/>
          <w:p>
            <w:pPr>
              <w:pStyle w:val="Compact"/>
              <w:jc w:val="left"/>
            </w:pPr>
            <w:r>
              <w:t xml:space="preserve">−9,832</w:t>
            </w:r>
          </w:p>
        </w:tc>
      </w:tr>
      <w:tr>
        <w:tc>
          <w:tcPr/>
          <w:p>
            <w:pPr>
              <w:pStyle w:val="Compact"/>
              <w:jc w:val="left"/>
            </w:pPr>
            <w:r>
              <w:t xml:space="preserve">Toronto</w:t>
            </w:r>
          </w:p>
        </w:tc>
        <w:tc>
          <w:tcPr/>
          <w:p>
            <w:pPr>
              <w:pStyle w:val="Compact"/>
              <w:jc w:val="left"/>
            </w:pPr>
            <w:r>
              <w:t xml:space="preserve">−9,805</w:t>
            </w:r>
          </w:p>
        </w:tc>
      </w:tr>
      <w:tr>
        <w:tc>
          <w:tcPr/>
          <w:p>
            <w:pPr>
              <w:pStyle w:val="Compact"/>
              <w:jc w:val="left"/>
            </w:pPr>
            <w:r>
              <w:t xml:space="preserve">Équateur</w:t>
            </w:r>
          </w:p>
        </w:tc>
        <w:tc>
          <w:tcPr/>
          <w:p>
            <w:pPr>
              <w:pStyle w:val="Compact"/>
              <w:jc w:val="left"/>
            </w:pPr>
            <w:r>
              <w:t xml:space="preserve">−9,780</w:t>
            </w:r>
          </w:p>
        </w:tc>
      </w:tr>
      <w:tr>
        <w:tc>
          <w:tcPr/>
          <w:p>
            <w:pPr>
              <w:pStyle w:val="Compact"/>
              <w:jc w:val="left"/>
            </w:pPr>
            <w:r>
              <w:t xml:space="preserve">Mont Everest</w:t>
            </w:r>
          </w:p>
        </w:tc>
        <w:tc>
          <w:tcPr/>
          <w:p>
            <w:pPr>
              <w:pStyle w:val="Compact"/>
              <w:jc w:val="left"/>
            </w:pPr>
            <w:r>
              <w:t xml:space="preserve">−9,769</w:t>
            </w:r>
          </w:p>
        </w:tc>
      </w:tr>
    </w:tbl>
    <w:p>
      <w:pPr>
        <w:pStyle w:val="BodyText"/>
      </w:pPr>
      <w:r>
        <w:drawing>
          <wp:inline>
            <wp:extent cx="4267200" cy="2773680"/>
            <wp:effectExtent b="0" l="0" r="0" t="0"/>
            <wp:docPr descr="Globe terrestre centré sur l'Amérique avec l'accélération gravitationnelle au Pôle Nord, à Edmonton, à Toronto, à l'équateur et au mont Everest, situé en Asie dans l'hémisphère nord" title="" id="39" name="Picture"/>
            <a:graphic>
              <a:graphicData uri="http://schemas.openxmlformats.org/drawingml/2006/picture">
                <pic:pic>
                  <pic:nvPicPr>
                    <pic:cNvPr descr="/tmp/tmpxjn2pb47/fig-2.png" id="40" name="Picture"/>
                    <pic:cNvPicPr>
                      <a:picLocks noChangeArrowheads="1" noChangeAspect="1"/>
                    </pic:cNvPicPr>
                  </pic:nvPicPr>
                  <pic:blipFill>
                    <a:blip r:embed="rId38"/>
                    <a:stretch>
                      <a:fillRect/>
                    </a:stretch>
                  </pic:blipFill>
                  <pic:spPr bwMode="auto">
                    <a:xfrm>
                      <a:off x="0" y="0"/>
                      <a:ext cx="4267200" cy="2773680"/>
                    </a:xfrm>
                    <a:prstGeom prst="rect">
                      <a:avLst/>
                    </a:prstGeom>
                    <a:noFill/>
                    <a:ln w="9525">
                      <a:noFill/>
                      <a:headEnd/>
                      <a:tailEnd/>
                    </a:ln>
                  </pic:spPr>
                </pic:pic>
              </a:graphicData>
            </a:graphic>
          </wp:inline>
        </w:drawing>
      </w:r>
    </w:p>
    <w:p>
      <w:pPr>
        <w:pStyle w:val="BodyText"/>
      </w:pPr>
      <w:r>
        <w:t xml:space="preserve">Pour nos calculs dans cette section, nous supposerons que</w:t>
      </w:r>
      <w:r>
        <w:t xml:space="preserve"> </w:t>
      </w:r>
      <m:oMath>
        <m:acc>
          <m:accPr>
            <m:chr m:val="⃗"/>
          </m:accPr>
          <m:e>
            <m:r>
              <m:t>g</m:t>
            </m:r>
          </m:e>
        </m:acc>
      </m:oMath>
      <w:r>
        <w:t xml:space="preserve"> </w:t>
      </w:r>
      <w:r>
        <w:t xml:space="preserve">est toujours constant et nous utiliserons la valeur de −9,81 m/s². Tu n'as pas besoin de mémoriser cette valeur; elle se trouve sur ta feuille de formules.</w:t>
      </w:r>
    </w:p>
    <w:bookmarkEnd w:id="41"/>
    <w:bookmarkStart w:id="50" w:name="p6"/>
    <w:p>
      <w:pPr>
        <w:pStyle w:val="Heading1"/>
      </w:pPr>
      <w:r>
        <w:t xml:space="preserve">Laboratoire : accélération gravitationnelle</w:t>
      </w:r>
    </w:p>
    <w:p>
      <w:pPr>
        <w:pStyle w:val="FirstParagraph"/>
      </w:pPr>
      <w:r>
        <w:t xml:space="preserve">▶ Vidéo :</w:t>
      </w:r>
      <w:r>
        <w:t xml:space="preserve"> </w:t>
      </w:r>
      <w:hyperlink r:id="rId42">
        <w:r>
          <w:rPr>
            <w:rStyle w:val="Hyperlink"/>
          </w:rPr>
          <w:t xml:space="preserve">regarder la vidéo en ligne</w:t>
        </w:r>
      </w:hyperlink>
    </w:p>
    <w:p>
      <w:pPr>
        <w:pStyle w:val="BodyText"/>
      </w:pPr>
      <w:r>
        <w:t xml:space="preserve">Crédit : Créer avec Anthropic Claude IA.</w:t>
      </w:r>
    </w:p>
    <w:bookmarkStart w:id="43" w:name="but-de-lexpérience"/>
    <w:p>
      <w:pPr>
        <w:pStyle w:val="Heading2"/>
      </w:pPr>
      <w:r>
        <w:t xml:space="preserve">But de l’expérience</w:t>
      </w:r>
    </w:p>
    <w:p>
      <w:pPr>
        <w:pStyle w:val="FirstParagraph"/>
      </w:pPr>
      <w:r>
        <w:t xml:space="preserve">Détermine l’accélération de cinq objets en chute libre à partir de la hauteur de chute et du temps de chute, puis compare les résultats à la valeur théorique de −9,81 m/s².</w:t>
      </w:r>
    </w:p>
    <w:bookmarkEnd w:id="43"/>
    <w:bookmarkStart w:id="44" w:name="hypothèse"/>
    <w:p>
      <w:pPr>
        <w:pStyle w:val="Heading2"/>
      </w:pPr>
      <w:r>
        <w:t xml:space="preserve">Hypothèse</w:t>
      </w:r>
    </w:p>
    <w:p>
      <w:pPr>
        <w:pStyle w:val="FirstParagraph"/>
      </w:pPr>
      <w:r>
        <w:t xml:space="preserve">Écris une hypothèse :</w:t>
      </w:r>
    </w:p>
    <w:p>
      <w:pPr>
        <w:pStyle w:val="BodyText"/>
      </w:pPr>
      <w:r>
        <w:t xml:space="preserve">Est-ce que les cinq objets auront la même accélération?</w:t>
      </w:r>
    </w:p>
    <w:p>
      <w:pPr>
        <w:pStyle w:val="BodyText"/>
      </w:pPr>
      <w:r>
        <w:t xml:space="preserve">Explique ton raisonnement en tenant compte de la forme de l'objet, de sa masse et de la résistance de l’air. </w:t>
      </w:r>
    </w:p>
    <w:bookmarkEnd w:id="44"/>
    <w:bookmarkStart w:id="45" w:name="matériel"/>
    <w:p>
      <w:pPr>
        <w:pStyle w:val="Heading2"/>
      </w:pPr>
      <w:r>
        <w:t xml:space="preserve">Matériel</w:t>
      </w:r>
    </w:p>
    <w:p>
      <w:pPr>
        <w:pStyle w:val="Compact"/>
        <w:numPr>
          <w:ilvl w:val="0"/>
          <w:numId w:val="1009"/>
        </w:numPr>
      </w:pPr>
      <w:r>
        <w:t xml:space="preserve">Ballon de soccer</w:t>
      </w:r>
    </w:p>
    <w:p>
      <w:pPr>
        <w:pStyle w:val="Compact"/>
        <w:numPr>
          <w:ilvl w:val="0"/>
          <w:numId w:val="1009"/>
        </w:numPr>
      </w:pPr>
      <w:r>
        <w:t xml:space="preserve">Balle de golf</w:t>
      </w:r>
    </w:p>
    <w:p>
      <w:pPr>
        <w:pStyle w:val="Compact"/>
        <w:numPr>
          <w:ilvl w:val="0"/>
          <w:numId w:val="1009"/>
        </w:numPr>
      </w:pPr>
      <w:r>
        <w:t xml:space="preserve">Rondelle de hockey</w:t>
      </w:r>
    </w:p>
    <w:p>
      <w:pPr>
        <w:pStyle w:val="Compact"/>
        <w:numPr>
          <w:ilvl w:val="0"/>
          <w:numId w:val="1009"/>
        </w:numPr>
      </w:pPr>
      <w:r>
        <w:t xml:space="preserve">Boule de papier</w:t>
      </w:r>
    </w:p>
    <w:p>
      <w:pPr>
        <w:pStyle w:val="Compact"/>
        <w:numPr>
          <w:ilvl w:val="0"/>
          <w:numId w:val="1009"/>
        </w:numPr>
      </w:pPr>
      <w:r>
        <w:t xml:space="preserve">Crayon</w:t>
      </w:r>
    </w:p>
    <w:p>
      <w:pPr>
        <w:pStyle w:val="Compact"/>
        <w:numPr>
          <w:ilvl w:val="0"/>
          <w:numId w:val="1009"/>
        </w:numPr>
      </w:pPr>
      <w:r>
        <w:t xml:space="preserve">Chronomètre </w:t>
      </w:r>
    </w:p>
    <w:p>
      <w:pPr>
        <w:pStyle w:val="Compact"/>
        <w:numPr>
          <w:ilvl w:val="0"/>
          <w:numId w:val="1009"/>
        </w:numPr>
      </w:pPr>
      <w:r>
        <w:t xml:space="preserve">Ruban à mesurer ou mètre</w:t>
      </w:r>
    </w:p>
    <w:p>
      <w:pPr>
        <w:pStyle w:val="Compact"/>
        <w:numPr>
          <w:ilvl w:val="0"/>
          <w:numId w:val="1009"/>
        </w:numPr>
      </w:pPr>
      <w:r>
        <w:t xml:space="preserve">Ruban adhésif (pour marquer la hauteur de chute)</w:t>
      </w:r>
    </w:p>
    <w:p>
      <w:pPr>
        <w:pStyle w:val="Compact"/>
        <w:numPr>
          <w:ilvl w:val="0"/>
          <w:numId w:val="1009"/>
        </w:numPr>
      </w:pPr>
      <w:r>
        <w:t xml:space="preserve">Calculatrice</w:t>
      </w:r>
    </w:p>
    <w:tbl>
      <w:tblPr>
        <w:tblW w:w="5000" w:type="pct"/>
        <w:jc w:val="start"/>
        <w:tblBorders>
          <w:top w:val="single" w:sz="6" w:space="0" w:color="B7791F"/>
          <w:left w:val="single" w:sz="36" w:space="0" w:color="B7791F"/>
          <w:bottom w:val="single" w:sz="6" w:space="0" w:color="B7791F"/>
          <w:right w:val="single" w:sz="6" w:space="0" w:color="B7791F"/>
        </w:tblBorders>
      </w:tblPr>
      <w:tblGrid>
        <w:gridCol w:w="7920"/>
      </w:tblGrid>
      <w:tr>
        <w:tc>
          <w:tcPr>
            <w:tcW w:w="5000" w:type="pct"/>
            <w:shd w:val="clear" w:color="auto" w:fill="FFF6D6"/>
            <w:tcMar>
              <w:top w:w="120" w:type="dxa"/>
              <w:left w:w="120" w:type="dxa"/>
              <w:bottom w:w="120" w:type="dxa"/>
              <w:right w:w="120" w:type="dxa"/>
            </w:tcMar>
          </w:tcPr>
          <w:p>
            <w:pPr>
              <w:jc w:val="left"/>
            </w:pPr>
            <w:r>
              <w:rPr>
                <w:bCs/>
                <w:b/>
                <w:color w:val="B7791F"/>
              </w:rPr>
              <w:t xml:space="preserve">⚠ Consignes de sécurité</w:t>
            </w:r>
          </w:p>
          <w:p>
            <w:pPr>
              <w:pStyle w:val="Compact"/>
              <w:numPr>
                <w:ilvl w:val="0"/>
                <w:numId w:val="1010"/>
              </w:numPr>
              <w:jc w:val="left"/>
            </w:pPr>
            <w:r>
              <w:rPr/>
              <w:t xml:space="preserve">Garde la zone de chute dégagée.</w:t>
            </w:r>
          </w:p>
          <w:p>
            <w:pPr>
              <w:pStyle w:val="Compact"/>
              <w:numPr>
                <w:ilvl w:val="0"/>
                <w:numId w:val="1010"/>
              </w:numPr>
              <w:jc w:val="left"/>
            </w:pPr>
            <w:r>
              <w:rPr/>
              <w:t xml:space="preserve">Ne lâche pas d’objet au-dessus de quelqu’un.</w:t>
            </w:r>
          </w:p>
          <w:p>
            <w:pPr>
              <w:pStyle w:val="Compact"/>
              <w:numPr>
                <w:ilvl w:val="0"/>
                <w:numId w:val="1010"/>
              </w:numPr>
              <w:jc w:val="left"/>
            </w:pPr>
            <w:r>
              <w:rPr/>
              <w:t xml:space="preserve">La rondelle et la balle de golf sont dures : éloigne tes pieds de la zone d’impact.</w:t>
            </w:r>
          </w:p>
          <w:p>
            <w:pPr>
              <w:pStyle w:val="Compact"/>
              <w:numPr>
                <w:ilvl w:val="0"/>
                <w:numId w:val="1010"/>
              </w:numPr>
              <w:jc w:val="left"/>
            </w:pPr>
            <w:r>
              <w:rPr/>
              <w:t xml:space="preserve">Si tu montes sur un escabeau, assure-toi qu’il est stable et qu’un partenaire le tient.</w:t>
            </w:r>
          </w:p>
          <w:p>
            <w:pPr>
              <w:pStyle w:val="Compact"/>
              <w:numPr>
                <w:ilvl w:val="0"/>
                <w:numId w:val="1010"/>
              </w:numPr>
              <w:jc w:val="left"/>
            </w:pPr>
            <w:r>
              <w:rPr/>
              <w:t xml:space="preserve">Ramasse tout de suite les objets tombés pour éviter les glissades.</w:t>
            </w:r>
          </w:p>
        </w:tc>
      </w:tr>
    </w:tbl>
    <w:p/>
    <w:bookmarkEnd w:id="45"/>
    <w:bookmarkStart w:id="46" w:name="démarche"/>
    <w:p>
      <w:pPr>
        <w:pStyle w:val="Heading2"/>
      </w:pPr>
      <w:r>
        <w:t xml:space="preserve">Démarche</w:t>
      </w:r>
    </w:p>
    <w:p>
      <w:pPr>
        <w:pStyle w:val="Compact"/>
        <w:numPr>
          <w:ilvl w:val="0"/>
          <w:numId w:val="1011"/>
        </w:numPr>
      </w:pPr>
      <w:r>
        <w:t xml:space="preserve">Choisis une hauteur de chute (par exemple 2,0 m) et marque-la au mur avec du ruban adhésif.</w:t>
      </w:r>
    </w:p>
    <w:p>
      <w:pPr>
        <w:pStyle w:val="Compact"/>
        <w:numPr>
          <w:ilvl w:val="0"/>
          <w:numId w:val="1011"/>
        </w:numPr>
      </w:pPr>
      <w:r>
        <w:t xml:space="preserve">Mesure précisément la hauteur avec le ruban à mesurer et note-la dans le tableau.</w:t>
      </w:r>
    </w:p>
    <w:p>
      <w:pPr>
        <w:pStyle w:val="Compact"/>
        <w:numPr>
          <w:ilvl w:val="0"/>
          <w:numId w:val="1011"/>
        </w:numPr>
      </w:pPr>
      <w:r>
        <w:t xml:space="preserve">Place-toi à côté du mur et tiens le premier objet à la hauteur marquée, sans vitesse initiale (le bas de l’objet au niveau du ruban adhésif).</w:t>
      </w:r>
    </w:p>
    <w:p>
      <w:pPr>
        <w:pStyle w:val="Compact"/>
        <w:numPr>
          <w:ilvl w:val="0"/>
          <w:numId w:val="1011"/>
        </w:numPr>
      </w:pPr>
      <w:r>
        <w:t xml:space="preserve">Fais un décompte à voix haute avec ton partenaire, puis lâche l’objet sans le pousser.</w:t>
      </w:r>
    </w:p>
    <w:p>
      <w:pPr>
        <w:pStyle w:val="Compact"/>
        <w:numPr>
          <w:ilvl w:val="0"/>
          <w:numId w:val="1011"/>
        </w:numPr>
      </w:pPr>
      <w:r>
        <w:t xml:space="preserve">Ton partenaire démarre le chronomètre au moment du lâcher et l’arrête quand l’objet touche le sol.</w:t>
      </w:r>
    </w:p>
    <w:p>
      <w:pPr>
        <w:pStyle w:val="Compact"/>
        <w:numPr>
          <w:ilvl w:val="0"/>
          <w:numId w:val="1011"/>
        </w:numPr>
      </w:pPr>
      <w:r>
        <w:t xml:space="preserve">Note le temps de chute dans le tableau.</w:t>
      </w:r>
    </w:p>
    <w:p>
      <w:pPr>
        <w:pStyle w:val="Compact"/>
        <w:numPr>
          <w:ilvl w:val="0"/>
          <w:numId w:val="1011"/>
        </w:numPr>
      </w:pPr>
      <w:r>
        <w:t xml:space="preserve">Fais trois essais pour chaque objet, puis calcule le temps moyen.</w:t>
      </w:r>
    </w:p>
    <w:p>
      <w:pPr>
        <w:pStyle w:val="Compact"/>
        <w:numPr>
          <w:ilvl w:val="0"/>
          <w:numId w:val="1011"/>
        </w:numPr>
      </w:pPr>
      <w:r>
        <w:t xml:space="preserve">Répète pour chacun des cinq objets.</w:t>
      </w:r>
    </w:p>
    <w:p>
      <w:pPr>
        <w:pStyle w:val="Compact"/>
        <w:numPr>
          <w:ilvl w:val="0"/>
          <w:numId w:val="1011"/>
        </w:numPr>
      </w:pPr>
      <w:r>
        <w:t xml:space="preserve">Calcule l’accélération de chaque objet en utilisant le temps moyen.</w:t>
      </w:r>
    </w:p>
    <w:bookmarkEnd w:id="46"/>
    <w:bookmarkStart w:id="47" w:name="observations-et-données"/>
    <w:p>
      <w:pPr>
        <w:pStyle w:val="Heading2"/>
      </w:pPr>
      <w:r>
        <w:t xml:space="preserve">Observations et données</w:t>
      </w:r>
    </w:p>
    <w:tbl>
      <w:tblPr>
        <w:tblStyle w:val="Table"/>
        <w:tblW w:type="auto" w:w="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Objet</w:t>
            </w:r>
          </w:p>
        </w:tc>
        <w:tc>
          <w:tcPr/>
          <w:p>
            <w:pPr>
              <w:pStyle w:val="Compact"/>
              <w:jc w:val="left"/>
            </w:pPr>
            <w:r>
              <w:t xml:space="preserve">Hauteur (m)</w:t>
            </w:r>
          </w:p>
        </w:tc>
        <w:tc>
          <w:tcPr/>
          <w:p>
            <w:pPr>
              <w:pStyle w:val="Compact"/>
              <w:jc w:val="left"/>
            </w:pPr>
            <w:r>
              <w:t xml:space="preserve">Temps essai 1 (s)</w:t>
            </w:r>
          </w:p>
        </w:tc>
        <w:tc>
          <w:tcPr/>
          <w:p>
            <w:pPr>
              <w:pStyle w:val="Compact"/>
              <w:jc w:val="left"/>
            </w:pPr>
            <w:r>
              <w:t xml:space="preserve">Temps essai 2 (s)</w:t>
            </w:r>
          </w:p>
        </w:tc>
        <w:tc>
          <w:tcPr/>
          <w:p>
            <w:pPr>
              <w:pStyle w:val="Compact"/>
              <w:jc w:val="left"/>
            </w:pPr>
            <w:r>
              <w:t xml:space="preserve">Temps essai 3 (s)</w:t>
            </w:r>
          </w:p>
        </w:tc>
        <w:tc>
          <w:tcPr/>
          <w:p>
            <w:pPr>
              <w:pStyle w:val="Compact"/>
              <w:jc w:val="left"/>
            </w:pPr>
            <w:r>
              <w:t xml:space="preserve">Temps moyen (s)</w:t>
            </w:r>
          </w:p>
        </w:tc>
        <w:tc>
          <w:tcPr/>
          <w:p>
            <w:pPr>
              <w:pStyle w:val="Compact"/>
              <w:jc w:val="left"/>
            </w:pPr>
            <w:r>
              <w:t xml:space="preserve">Accélération (m/s²)</w:t>
            </w:r>
          </w:p>
        </w:tc>
      </w:tr>
      <w:tr>
        <w:tc>
          <w:tcPr/>
          <w:p>
            <w:pPr>
              <w:pStyle w:val="Compact"/>
              <w:jc w:val="left"/>
            </w:pPr>
            <w:r>
              <w:t xml:space="preserve">Ballon de soccer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Balle de golf</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Rondelle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Boule de papier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Crayon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7"/>
    <w:bookmarkStart w:id="48" w:name="analyse"/>
    <w:p>
      <w:pPr>
        <w:pStyle w:val="Heading2"/>
      </w:pPr>
      <w:r>
        <w:t xml:space="preserve">Analyse</w:t>
      </w:r>
    </w:p>
    <w:p>
      <w:pPr>
        <w:pStyle w:val="Compact"/>
        <w:numPr>
          <w:ilvl w:val="0"/>
          <w:numId w:val="1012"/>
        </w:numPr>
      </w:pPr>
      <w:r>
        <w:t xml:space="preserve">Quelle est l’accélération de chaque objet?</w:t>
      </w:r>
    </w:p>
    <w:p>
      <w:pPr>
        <w:pStyle w:val="Compact"/>
        <w:numPr>
          <w:ilvl w:val="0"/>
          <w:numId w:val="1012"/>
        </w:numPr>
      </w:pPr>
      <w:r>
        <w:t xml:space="preserve">Les cinq accélérations sont-elles égales?</w:t>
      </w:r>
      <w:r>
        <w:br/>
      </w:r>
      <w:r>
        <w:t xml:space="preserve">Compare-les à −9,81 m/s².</w:t>
      </w:r>
    </w:p>
    <w:p>
      <w:pPr>
        <w:pStyle w:val="Compact"/>
        <w:numPr>
          <w:ilvl w:val="0"/>
          <w:numId w:val="1012"/>
        </w:numPr>
      </w:pPr>
      <w:r>
        <w:t xml:space="preserve">Quels objets s’éloignent le plus de −9,81 m/s²?</w:t>
      </w:r>
      <w:r>
        <w:br/>
      </w:r>
      <w:r>
        <w:t xml:space="preserve">Explique pourquoi selon toi. </w:t>
      </w:r>
    </w:p>
    <w:p>
      <w:pPr>
        <w:pStyle w:val="Compact"/>
        <w:numPr>
          <w:ilvl w:val="0"/>
          <w:numId w:val="1012"/>
        </w:numPr>
      </w:pPr>
      <w:r>
        <w:t xml:space="preserve">Quelles sources d’erreur ont influencé tes mesures?</w:t>
      </w:r>
      <w:r>
        <w:br/>
      </w:r>
      <w:r>
        <w:t xml:space="preserve">Indique si chacune des sources d'erreur rend l’accélération calculée trop grande ou trop petite.</w:t>
      </w:r>
    </w:p>
    <w:p>
      <w:pPr>
        <w:pStyle w:val="Compact"/>
        <w:numPr>
          <w:ilvl w:val="0"/>
          <w:numId w:val="1012"/>
        </w:numPr>
      </w:pPr>
      <w:r>
        <w:t xml:space="preserve">Pourquoi faire trois essais et calculer une moyenne améliore-t-il la fiabilité des résultats?</w:t>
      </w:r>
    </w:p>
    <w:bookmarkEnd w:id="48"/>
    <w:bookmarkStart w:id="49" w:name="conclusion"/>
    <w:p>
      <w:pPr>
        <w:pStyle w:val="Heading2"/>
      </w:pPr>
      <w:r>
        <w:t xml:space="preserve">Conclusion</w:t>
      </w:r>
    </w:p>
    <w:p>
      <w:pPr>
        <w:pStyle w:val="FirstParagraph"/>
      </w:pPr>
      <w:r>
        <w:t xml:space="preserve">Réponds au but du laboratoire en indiquant les accélérations obtenues.</w:t>
      </w:r>
      <w:r>
        <w:br/>
      </w:r>
      <w:r>
        <w:t xml:space="preserve">Dis si ton hypothèse est confirmée et utilise tes résultats pour justifier ta réponse.</w:t>
      </w:r>
      <w:r>
        <w:br/>
      </w:r>
      <w:r>
        <w:t xml:space="preserve">Explique ce qui se passerait dans le vide et fais le lien avec les travaux de Galilée et l’expérience d’Apollo 15.</w:t>
      </w:r>
    </w:p>
    <w:bookmarkEnd w:id="49"/>
    <w:bookmarkEnd w:id="50"/>
    <w:bookmarkStart w:id="57" w:name="p7"/>
    <w:p>
      <w:pPr>
        <w:pStyle w:val="Heading1"/>
      </w:pPr>
      <w:r>
        <w:t xml:space="preserve">PNMI et chute libre</w:t>
      </w:r>
    </w:p>
    <w:p>
      <w:pPr>
        <w:pStyle w:val="FirstParagraph"/>
      </w:pPr>
      <w:r>
        <w:t xml:space="preserve">Dans le Sud-Ouest de l'Alberta, tout près des contreforts des Rocheuses, on trouve le précipice à bisons de Head-Smashed-In. Pendant près de 6 000 ans, les peuples autochtones de la région utilisaient ce site pour tuer un grand nombre de bisons. Les chasseurs dirigeaient les bisons vers les hauteurs des collines Porcupine afin qu'ils tombent du haut d'une falaise d'environ 10 mètres. Il suffisait par la suite de dépecer les carcasses, ce qui fournissait une énorme quantité de nourriture, de fourrures et de matériaux pour les vêtements, les outils et les habitations.</w:t>
      </w:r>
    </w:p>
    <w:p>
      <w:pPr>
        <w:pStyle w:val="BodyText"/>
      </w:pPr>
      <w:r>
        <w:t xml:space="preserve">Ce site fut probablement l'un des plus importants en Amérique, car les fouilles archéologiques ont permis de découvrir une couche d'environ 11 mètres d'épaisseur, composée de strates d'os découpés et d'outils en pierre utilisés par les peuples des Premières Nations. Ce site fournissait également de précieuses informations sur les coutumes de chasse et le mode de vie de ces peuples.</w:t>
      </w:r>
    </w:p>
    <w:p>
      <w:pPr>
        <w:pStyle w:val="BodyText"/>
      </w:pPr>
      <w:r>
        <w:t xml:space="preserve">Le précipice à bisons Head-Smashed-In a été désigné lieu historique national du Canada en 1968, ressource historique provinciale de l'Alberta en 1979 et site du patrimoine mondial de l'UNESCO en 1981.</w:t>
      </w:r>
    </w:p>
    <w:p>
      <w:pPr>
        <w:pStyle w:val="BodyText"/>
      </w:pPr>
      <w:r>
        <w:t xml:space="preserve">Si tu désires en apprendre davantage, visite les sites suivants :</w:t>
      </w:r>
    </w:p>
    <w:p>
      <w:pPr>
        <w:pStyle w:val="Compact"/>
        <w:numPr>
          <w:ilvl w:val="0"/>
          <w:numId w:val="1013"/>
        </w:numPr>
      </w:pPr>
      <w:hyperlink r:id="rId51">
        <w:r>
          <w:rPr>
            <w:rStyle w:val="Hyperlink"/>
          </w:rPr>
          <w:t xml:space="preserve">Parcs Canada : précipice à bisons Head-Smashed-In</w:t>
        </w:r>
      </w:hyperlink>
    </w:p>
    <w:p>
      <w:pPr>
        <w:pStyle w:val="Compact"/>
        <w:numPr>
          <w:ilvl w:val="0"/>
          <w:numId w:val="1013"/>
        </w:numPr>
      </w:pPr>
      <w:hyperlink r:id="rId52">
        <w:r>
          <w:rPr>
            <w:rStyle w:val="Hyperlink"/>
          </w:rPr>
          <w:t xml:space="preserve">UNESCO : liste du patrimoine mondial</w:t>
        </w:r>
      </w:hyperlink>
    </w:p>
    <w:bookmarkStart w:id="56" w:name="problème"/>
    <w:p>
      <w:pPr>
        <w:pStyle w:val="Heading2"/>
      </w:pPr>
      <w:r>
        <w:t xml:space="preserve">Problème</w:t>
      </w:r>
    </w:p>
    <w:p>
      <w:pPr>
        <w:pStyle w:val="FirstParagraph"/>
      </w:pPr>
      <w:r>
        <w:br/>
      </w:r>
    </w:p>
    <w:p>
      <w:pPr>
        <w:pStyle w:val="BodyText"/>
      </w:pPr>
      <w:r>
        <w:drawing>
          <wp:inline>
            <wp:extent cx="3733800" cy="1879734"/>
            <wp:effectExtent b="0" l="0" r="0" t="0"/>
            <wp:docPr descr="Chute d'un bison de 10 m." title="" id="54" name="Picture"/>
            <a:graphic>
              <a:graphicData uri="http://schemas.openxmlformats.org/drawingml/2006/picture">
                <pic:pic>
                  <pic:nvPicPr>
                    <pic:cNvPr descr="/home/claude/lachutelibre/image/image-1.png" id="55" name="Picture"/>
                    <pic:cNvPicPr>
                      <a:picLocks noChangeArrowheads="1" noChangeAspect="1"/>
                    </pic:cNvPicPr>
                  </pic:nvPicPr>
                  <pic:blipFill>
                    <a:blip r:embed="rId53"/>
                    <a:stretch>
                      <a:fillRect/>
                    </a:stretch>
                  </pic:blipFill>
                  <pic:spPr bwMode="auto">
                    <a:xfrm>
                      <a:off x="0" y="0"/>
                      <a:ext cx="3733800" cy="1879734"/>
                    </a:xfrm>
                    <a:prstGeom prst="rect">
                      <a:avLst/>
                    </a:prstGeom>
                    <a:noFill/>
                    <a:ln w="9525">
                      <a:noFill/>
                      <a:headEnd/>
                      <a:tailEnd/>
                    </a:ln>
                  </pic:spPr>
                </pic:pic>
              </a:graphicData>
            </a:graphic>
          </wp:inline>
        </w:drawing>
      </w:r>
    </w:p>
    <w:p>
      <w:pPr>
        <w:pStyle w:val="BodyText"/>
      </w:pPr>
      <w:r>
        <w:t xml:space="preserve">Crédit : Illustration créée par Claude (IA), Anthropic.</w:t>
      </w:r>
    </w:p>
    <w:p>
      <w:pPr>
        <w:pStyle w:val="BodyText"/>
      </w:pPr>
      <w:r>
        <w:t xml:space="preserve">Si on suppose un bison ayant une masse de 750 kg qui se trouve au sommet du précipice à Bison Head-Smashed-In d'une hauteur de 10,0 m, quelle serait sa vitesse lorsqu'il frappera le bas de l'escarpement?</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10</m:t>
              </m:r>
              <m:r>
                <m:rPr>
                  <m:sty m:val="p"/>
                </m:rPr>
                <m:t>,</m:t>
              </m:r>
              <m:r>
                <m:t>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La masse (750 kg) n’est pas nécessaire : en chute libre, la vitesse ne dépend pas de la masse.</w:t>
            </w:r>
          </w:p>
          <w:p>
            <w:pPr>
              <w:jc w:val="left"/>
            </w:pPr>
            <w:r>
              <w:rPr>
                <w:color w:val="1E6B2E"/>
              </w:rPr>
              <w:t xml:space="preserve">On n’a pas le temps, on utilise donc</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10</m:t>
                    </m:r>
                    <m:r>
                      <m:rPr>
                        <m:sty m:val="p"/>
                      </m:rPr>
                      <m:t>,</m:t>
                    </m:r>
                    <m:r>
                      <m:t>0</m:t>
                    </m:r>
                  </m:e>
                </m:d>
                <m:r>
                  <m:rPr>
                    <m:sty m:val="p"/>
                  </m:rPr>
                  <m:t>=</m:t>
                </m:r>
                <m:r>
                  <m:t>196</m:t>
                </m:r>
                <m:r>
                  <m:rPr>
                    <m:sty m:val="p"/>
                  </m:rPr>
                  <m:t>,</m:t>
                </m:r>
                <m:r>
                  <m:t>2</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196</m:t>
                    </m:r>
                    <m:r>
                      <m:rPr>
                        <m:sty m:val="p"/>
                      </m:rPr>
                      <m:t>,</m:t>
                    </m:r>
                    <m:r>
                      <m:t>2</m:t>
                    </m:r>
                  </m:e>
                </m:rad>
                <m:r>
                  <m:rPr>
                    <m:sty m:val="p"/>
                  </m:rPr>
                  <m:t>=</m:t>
                </m:r>
                <m:r>
                  <m:t>14</m:t>
                </m:r>
                <m:r>
                  <m:rPr>
                    <m:sty m:val="p"/>
                  </m:rPr>
                  <m:t>,</m:t>
                </m:r>
                <m:r>
                  <m:t>0</m:t>
                </m:r>
                <m:r>
                  <m:t> </m:t>
                </m:r>
                <m:r>
                  <m:rPr>
                    <m:nor/>
                  </m:rPr>
                  <m:t>m/s</m:t>
                </m:r>
              </m:oMath>
            </m:oMathPara>
          </w:p>
          <w:p>
            <w:pPr>
              <w:jc w:val="left"/>
            </w:pPr>
            <w:r>
              <w:rPr>
                <w:color w:val="1E6B2E"/>
              </w:rPr>
              <w:t xml:space="preserve">Le bison se déplace vers le bas, la vitesse est donc négative.</w:t>
            </w:r>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14</m:t>
              </m:r>
              <m:r>
                <m:rPr>
                  <m:sty m:val="p"/>
                </m:rPr>
                <m:t>,</m:t>
              </m:r>
              <m:r>
                <m:t>0</m:t>
              </m:r>
              <m:r>
                <m:t> </m:t>
              </m:r>
              <m:r>
                <m:rPr>
                  <m:nor/>
                </m:rPr>
                <m:t>m/s</m:t>
              </m:r>
            </m:oMath>
            <w:r>
              <w:rPr>
                <w:color w:val="1E6B2E"/>
              </w:rPr>
              <w:t xml:space="preserve">, soit 14,0 m/s vers le bas.</w:t>
            </w:r>
          </w:p>
        </w:tc>
      </w:tr>
    </w:tbl>
    <w:p/>
    <w:bookmarkEnd w:id="56"/>
    <w:bookmarkEnd w:id="57"/>
    <w:bookmarkStart w:id="68" w:name="p8"/>
    <w:p>
      <w:pPr>
        <w:pStyle w:val="Heading1"/>
      </w:pPr>
      <w:r>
        <w:t xml:space="preserve">Pratique guidée</w:t>
      </w:r>
    </w:p>
    <w:bookmarkStart w:id="62" w:name="problème-1"/>
    <w:p>
      <w:pPr>
        <w:pStyle w:val="Heading2"/>
      </w:pPr>
      <w:r>
        <w:t xml:space="preserve">Problème 1</w:t>
      </w:r>
    </w:p>
    <w:p>
      <w:pPr>
        <w:pStyle w:val="FirstParagraph"/>
      </w:pPr>
      <w:r>
        <w:t xml:space="preserve">La tour de Calgary est un des symboles de la métropole. Si une personne se trouve au sommet de la tour et laisse tomber un objet de 5,00 kg, et que celui-ci met 6,24 s à tomber, quelle est la hauteur de la tour de Calgary?</w:t>
      </w:r>
    </w:p>
    <w:p>
      <w:pPr>
        <w:pStyle w:val="BodyText"/>
      </w:pPr>
      <w:r>
        <w:drawing>
          <wp:inline>
            <wp:extent cx="2667000" cy="4333875"/>
            <wp:effectExtent b="0" l="0" r="0" t="0"/>
            <wp:docPr descr="Tour à Calgary" title="" id="59" name="Picture"/>
            <a:graphic>
              <a:graphicData uri="http://schemas.openxmlformats.org/drawingml/2006/picture">
                <pic:pic>
                  <pic:nvPicPr>
                    <pic:cNvPr descr="/home/claude/lachutelibre/image/image-2.jpg" id="60" name="Picture"/>
                    <pic:cNvPicPr>
                      <a:picLocks noChangeArrowheads="1" noChangeAspect="1"/>
                    </pic:cNvPicPr>
                  </pic:nvPicPr>
                  <pic:blipFill>
                    <a:blip r:embed="rId58"/>
                    <a:stretch>
                      <a:fillRect/>
                    </a:stretch>
                  </pic:blipFill>
                  <pic:spPr bwMode="auto">
                    <a:xfrm>
                      <a:off x="0" y="0"/>
                      <a:ext cx="2667000" cy="4333875"/>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color w:val="1E6B2E"/>
                    </w:rPr>
                    <w:t xml:space="preserve"> </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r>
                      <m:t>t</m:t>
                    </m:r>
                    <m:r>
                      <m:rPr>
                        <m:sty m:val="p"/>
                      </m:rPr>
                      <m:t>=</m:t>
                    </m:r>
                    <m:r>
                      <m:t>6</m:t>
                    </m:r>
                    <m:r>
                      <m:rPr>
                        <m:sty m:val="p"/>
                      </m:rPr>
                      <m:t>,</m:t>
                    </m:r>
                    <m:r>
                      <m:t>24</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acc>
                      <m:accPr>
                        <m:chr m:val="⃗"/>
                      </m:accPr>
                      <m:e>
                        <m:r>
                          <m:t>d</m:t>
                        </m:r>
                      </m:e>
                    </m:acc>
                  </m:oMath>
                  <w:r>
                    <w:rPr>
                      <w:color w:val="1E6B2E"/>
                    </w:rPr>
                    <w:t xml:space="preserve"> </w:t>
                  </w:r>
                  <w:r>
                    <w:rPr>
                      <w:color w:val="1E6B2E"/>
                    </w:rPr>
                    <w:t xml:space="preserve">(hauteur de la tour)</w:t>
                  </w:r>
                </w:p>
                <w:p>
                  <w:pPr>
                    <w:jc w:val="left"/>
                  </w:pPr>
                  <w:r>
                    <w:rPr>
                      <w:color w:val="1E6B2E"/>
                    </w:rPr>
                    <w:t xml:space="preserve">La masse (5,00 kg) n’est pas nécessaire.</w:t>
                  </w:r>
                </w:p>
                <w:p>
                  <w:pPr>
                    <w:jc w:val="left"/>
                  </w:pPr>
                  <w:r>
                    <w:rPr>
                      <w:color w:val="1E6B2E"/>
                    </w:rPr>
                    <w:t xml:space="preserve">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r>
                            <m:t>0</m:t>
                          </m:r>
                        </m:e>
                      </m:d>
                      <m:d>
                        <m:dPr>
                          <m:begChr m:val="("/>
                          <m:sepChr m:val=""/>
                          <m:endChr m:val=")"/>
                          <m:grow/>
                        </m:dPr>
                        <m:e>
                          <m:r>
                            <m:t>6</m:t>
                          </m:r>
                          <m:r>
                            <m:rPr>
                              <m:sty m:val="p"/>
                            </m:rPr>
                            <m:t>,</m:t>
                          </m:r>
                          <m:r>
                            <m:t>24</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6</m:t>
                              </m:r>
                              <m:r>
                                <m:rPr>
                                  <m:sty m:val="p"/>
                                </m:rPr>
                                <m:t>,</m:t>
                              </m:r>
                              <m:r>
                                <m:t>24</m:t>
                              </m:r>
                            </m:e>
                          </m:d>
                        </m:e>
                        <m:sup>
                          <m:r>
                            <m:t>2</m:t>
                          </m:r>
                        </m:sup>
                      </m:sSup>
                    </m:oMath>
                  </m:oMathPara>
                </w:p>
                <w:p>
                  <w:pPr>
                    <w:jc w:val="left"/>
                  </w:pPr>
                  <m:oMathPara>
                    <m:oMathParaPr>
                      <m:jc m:val="center"/>
                    </m:oMathParaPr>
                    <m:oMath>
                      <m:acc>
                        <m:accPr>
                          <m:chr m:val="⃗"/>
                        </m:accPr>
                        <m:e>
                          <m:r>
                            <m:t>d</m:t>
                          </m:r>
                        </m:e>
                      </m:acc>
                      <m:r>
                        <m:rPr>
                          <m:sty m:val="p"/>
                        </m:rPr>
                        <m:t>=</m:t>
                      </m:r>
                      <m:r>
                        <m:rPr>
                          <m:sty m:val="p"/>
                        </m:rPr>
                        <m:t>−</m:t>
                      </m:r>
                      <m:r>
                        <m:t>191</m:t>
                      </m:r>
                      <m:r>
                        <m:t> </m:t>
                      </m:r>
                      <m:r>
                        <m:rPr>
                          <m:nor/>
                        </m:rPr>
                        <m:t>m</m:t>
                      </m:r>
                    </m:oMath>
                  </m:oMathPara>
                </w:p>
                <w:p>
                  <w:pPr>
                    <w:jc w:val="left"/>
                  </w:pPr>
                  <w:r>
                    <w:rPr>
                      <w:color w:val="1E6B2E"/>
                    </w:rPr>
                    <w:t xml:space="preserve">Le signe négatif indique que l’objet descend de 191 m.</w:t>
                  </w:r>
                </w:p>
                <w:p>
                  <w:pPr>
                    <w:jc w:val="left"/>
                  </w:pPr>
                  <w:r>
                    <w:rPr>
                      <w:bCs/>
                      <w:b/>
                      <w:color w:val="1E6B2E"/>
                    </w:rPr>
                    <w:t xml:space="preserve">Réponse :</w:t>
                  </w:r>
                  <w:r>
                    <w:rPr>
                      <w:color w:val="1E6B2E"/>
                    </w:rPr>
                    <w:t xml:space="preserve"> </w:t>
                  </w:r>
                  <w:r>
                    <w:rPr>
                      <w:color w:val="1E6B2E"/>
                    </w:rPr>
                    <w:t xml:space="preserve">La tour de Calgary mesure environ 191 m.</w:t>
                  </w:r>
                </w:p>
              </w:tc>
              <w:tc>
                <w:tcPr/>
                <w:p>
                  <w:pPr>
                    <w:pStyle w:val="Compact"/>
                    <w:jc w:val="left"/>
                  </w:pPr>
                  <w:r>
                    <w:rPr>
                      <w:color w:val="1E6B2E"/>
                    </w:rPr>
                    <w:t xml:space="preserve"> </w:t>
                  </w:r>
                </w:p>
                <w:p>
                  <w:pPr>
                    <w:jc w:val="left"/>
                  </w:pPr>
                  <w:r>
                    <w:rPr>
                      <w:color w:val="1E6B2E"/>
                    </w:rPr>
                    <w:t xml:space="preserve">▶ Vidéo :</w:t>
                  </w:r>
                  <w:r>
                    <w:rPr>
                      <w:color w:val="1E6B2E"/>
                    </w:rPr>
                    <w:t xml:space="preserve"> </w:t>
                  </w:r>
                  <w:hyperlink r:id="rId61">
                    <w:r>
                      <w:rPr>
                        <w:rStyle w:val="Hyperlink"/>
                        <w:color w:val="1E6B2E"/>
                      </w:rPr>
                      <w:t xml:space="preserve">regarder la vidéo en ligne</w:t>
                    </w:r>
                  </w:hyperlink>
                </w:p>
                <w:p>
                  <w:pPr>
                    <w:jc w:val="left"/>
                  </w:pPr>
                  <w:r>
                    <w:rPr>
                      <w:color w:val="1E6B2E"/>
                    </w:rPr>
                    <w:t xml:space="preserve">Crédit : Michel Gariepy</w:t>
                  </w:r>
                </w:p>
              </w:tc>
            </w:tr>
          </w:tbl>
          <w:p/>
        </w:tc>
      </w:tr>
    </w:tbl>
    <w:p/>
    <w:bookmarkEnd w:id="62"/>
    <w:bookmarkStart w:id="67" w:name="problème-2"/>
    <w:p>
      <w:pPr>
        <w:pStyle w:val="Heading2"/>
      </w:pPr>
      <w:r>
        <w:t xml:space="preserve">Problème 2</w:t>
      </w:r>
    </w:p>
    <w:p>
      <w:pPr>
        <w:pStyle w:val="FirstParagraph"/>
      </w:pPr>
      <w:r>
        <w:t xml:space="preserve">La passerelle Columbia Icefield Skywalk est située dans le parc national de Jasper et est en forme d'un demi-cercle suspendu à 280 m au-dessus de la vallée de Sunwapta. Supposons qu'un touriste prenant une photo avec son téléphone intelligent échappe son appareil, quelle sera la vitesse du téléphone lorsqu'il frappera le sol?</w:t>
      </w:r>
    </w:p>
    <w:p>
      <w:pPr>
        <w:pStyle w:val="BodyText"/>
      </w:pPr>
      <w:r>
        <w:drawing>
          <wp:inline>
            <wp:extent cx="3733800" cy="2489200"/>
            <wp:effectExtent b="0" l="0" r="0" t="0"/>
            <wp:docPr descr="Passerelle Columbia Icefield Skywalk" title="" id="64" name="Picture"/>
            <a:graphic>
              <a:graphicData uri="http://schemas.openxmlformats.org/drawingml/2006/picture">
                <pic:pic>
                  <pic:nvPicPr>
                    <pic:cNvPr descr="/home/claude/lachutelibre/image/image-3.jpg" id="65" name="Picture"/>
                    <pic:cNvPicPr>
                      <a:picLocks noChangeArrowheads="1" noChangeAspect="1"/>
                    </pic:cNvPicPr>
                  </pic:nvPicPr>
                  <pic:blipFill>
                    <a:blip r:embed="rId63"/>
                    <a:stretch>
                      <a:fillRect/>
                    </a:stretch>
                  </pic:blipFill>
                  <pic:spPr bwMode="auto">
                    <a:xfrm>
                      <a:off x="0" y="0"/>
                      <a:ext cx="3733800" cy="2489200"/>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color w:val="1E6B2E"/>
                    </w:rPr>
                    <w:t xml:space="preserve"> </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280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On n’a pas le temps, 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280</m:t>
                          </m:r>
                        </m:e>
                      </m:d>
                      <m:r>
                        <m:rPr>
                          <m:sty m:val="p"/>
                        </m:rPr>
                        <m:t>=</m:t>
                      </m:r>
                      <m:r>
                        <m:t>5</m:t>
                      </m:r>
                      <m:r>
                        <m:t> </m:t>
                      </m:r>
                      <m:r>
                        <m:t>494</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5</m:t>
                          </m:r>
                          <m:r>
                            <m:t> </m:t>
                          </m:r>
                          <m:r>
                            <m:t>494</m:t>
                          </m:r>
                        </m:e>
                      </m:rad>
                      <m:r>
                        <m:rPr>
                          <m:sty m:val="p"/>
                        </m:rPr>
                        <m:t>=</m:t>
                      </m:r>
                      <m:r>
                        <m:t>74</m:t>
                      </m:r>
                      <m:r>
                        <m:rPr>
                          <m:sty m:val="p"/>
                        </m:rPr>
                        <m:t>,</m:t>
                      </m:r>
                      <m:r>
                        <m:t>1</m:t>
                      </m:r>
                      <m:r>
                        <m:t> </m:t>
                      </m:r>
                      <m:r>
                        <m:rPr>
                          <m:nor/>
                        </m:rPr>
                        <m:t>m/s</m:t>
                      </m:r>
                    </m:oMath>
                  </m:oMathPara>
                </w:p>
                <w:p>
                  <w:pPr>
                    <w:jc w:val="left"/>
                  </w:pPr>
                  <w:r>
                    <w:rPr>
                      <w:color w:val="1E6B2E"/>
                    </w:rPr>
                    <w:t xml:space="preserve">Le téléphone descend : la vitesse est négative.</w:t>
                  </w:r>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74</m:t>
                    </m:r>
                    <m:r>
                      <m:rPr>
                        <m:sty m:val="p"/>
                      </m:rPr>
                      <m:t>,</m:t>
                    </m:r>
                    <m:r>
                      <m:t>1</m:t>
                    </m:r>
                    <m:r>
                      <m:t> </m:t>
                    </m:r>
                    <m:r>
                      <m:rPr>
                        <m:nor/>
                      </m:rPr>
                      <m:t>m/s</m:t>
                    </m:r>
                  </m:oMath>
                  <w:r>
                    <w:rPr>
                      <w:color w:val="1E6B2E"/>
                    </w:rPr>
                    <w:t xml:space="preserve">, soit 74,1 m/s vers le bas (en négligeant la résistance de l’air).</w:t>
                  </w:r>
                </w:p>
              </w:tc>
              <w:tc>
                <w:tcPr/>
                <w:p>
                  <w:pPr>
                    <w:pStyle w:val="Compact"/>
                    <w:jc w:val="left"/>
                  </w:pPr>
                  <w:r>
                    <w:rPr>
                      <w:color w:val="1E6B2E"/>
                    </w:rPr>
                    <w:t xml:space="preserve"> </w:t>
                  </w:r>
                </w:p>
                <w:p>
                  <w:pPr>
                    <w:jc w:val="left"/>
                  </w:pPr>
                  <w:r>
                    <w:rPr>
                      <w:color w:val="1E6B2E"/>
                    </w:rPr>
                    <w:t xml:space="preserve">▶ Vidéo :</w:t>
                  </w:r>
                  <w:r>
                    <w:rPr>
                      <w:color w:val="1E6B2E"/>
                    </w:rPr>
                    <w:t xml:space="preserve"> </w:t>
                  </w:r>
                  <w:hyperlink r:id="rId66">
                    <w:r>
                      <w:rPr>
                        <w:rStyle w:val="Hyperlink"/>
                        <w:color w:val="1E6B2E"/>
                      </w:rPr>
                      <w:t xml:space="preserve">regarder la vidéo en ligne</w:t>
                    </w:r>
                  </w:hyperlink>
                </w:p>
                <w:p>
                  <w:pPr>
                    <w:jc w:val="left"/>
                  </w:pPr>
                  <w:r>
                    <w:rPr>
                      <w:color w:val="1E6B2E"/>
                    </w:rPr>
                    <w:t xml:space="preserve">Crédit : Michel Gariepy</w:t>
                  </w:r>
                </w:p>
              </w:tc>
            </w:tr>
          </w:tbl>
          <w:p/>
        </w:tc>
      </w:tr>
    </w:tbl>
    <w:p/>
    <w:bookmarkEnd w:id="67"/>
    <w:bookmarkEnd w:id="68"/>
    <w:bookmarkStart w:id="84" w:name="p9"/>
    <w:p>
      <w:pPr>
        <w:pStyle w:val="Heading1"/>
      </w:pPr>
      <w:r>
        <w:t xml:space="preserve">La vitesse ultime</w:t>
      </w:r>
    </w:p>
    <w:p>
      <w:pPr>
        <w:pStyle w:val="FirstParagraph"/>
      </w:pPr>
      <w:r>
        <w:t xml:space="preserve">Si on néglige la résistance de l'air, tu as vu que la seule force agissant sur un objet en chute libre est la force gravitationnelle exercée par la Terre. Dans ce cas précis, tous les objets, quelle que soit leur masse, subiront la même accélération.</w:t>
      </w:r>
    </w:p>
    <w:p>
      <w:pPr>
        <w:pStyle w:val="BodyText"/>
      </w:pPr>
      <w:r>
        <w:t xml:space="preserve">En réalité, tous les objets tombant dans l'atmosphère sont soumis à la résistance de l'air. Cette résistance de l'air dépendra de la masse, de la forme et de la vitesse initiale de l'objet. Cela implique donc que chaque objet aura sa propre accélération.</w:t>
      </w:r>
    </w:p>
    <w:p>
      <w:pPr>
        <w:pStyle w:val="BodyText"/>
      </w:pPr>
      <w:r>
        <w:t xml:space="preserve">Dans ce type de situation, nous devons considérer deux forces lors de la chute de l'objet :</w:t>
      </w:r>
    </w:p>
    <w:p>
      <w:pPr>
        <w:pStyle w:val="Compact"/>
        <w:numPr>
          <w:ilvl w:val="0"/>
          <w:numId w:val="1014"/>
        </w:numPr>
      </w:pPr>
      <w:r>
        <w:t xml:space="preserve">la force gravitationnelle;</w:t>
      </w:r>
    </w:p>
    <w:p>
      <w:pPr>
        <w:pStyle w:val="Compact"/>
        <w:numPr>
          <w:ilvl w:val="0"/>
          <w:numId w:val="1014"/>
        </w:numPr>
      </w:pPr>
      <w:r>
        <w:t xml:space="preserve">la force de frottement avec l'air.</w:t>
      </w:r>
    </w:p>
    <w:p>
      <w:pPr>
        <w:pStyle w:val="FirstParagraph"/>
      </w:pPr>
      <w:r>
        <w:t xml:space="preserve">Prenons l'exemple du parachutisme pour bien le comprendre. Lorsque le parachutiste quitte l'avion, les deux forces qui agissent sur lui sont représentées sur le schéma ci-dessous.</w:t>
      </w:r>
    </w:p>
    <w:p>
      <w:pPr>
        <w:pStyle w:val="BodyText"/>
      </w:pPr>
      <w:r>
        <w:br/>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Étape 1</w:t>
            </w:r>
          </w:p>
        </w:tc>
        <w:tc>
          <w:tcPr/>
          <w:p>
            <w:pPr>
              <w:pStyle w:val="Compact"/>
              <w:jc w:val="left"/>
            </w:pPr>
            <w:r>
              <w:t xml:space="preserve">Étape 2</w:t>
            </w:r>
          </w:p>
        </w:tc>
        <w:tc>
          <w:tcPr/>
          <w:p>
            <w:pPr>
              <w:pStyle w:val="Compact"/>
              <w:jc w:val="left"/>
            </w:pPr>
            <w:r>
              <w:t xml:space="preserve">Étape 3</w:t>
            </w:r>
          </w:p>
        </w:tc>
        <w:tc>
          <w:tcPr/>
          <w:p>
            <w:pPr>
              <w:pStyle w:val="Compact"/>
              <w:jc w:val="left"/>
            </w:pPr>
            <w:r>
              <w:t xml:space="preserve">Étape 4</w:t>
            </w:r>
          </w:p>
        </w:tc>
      </w:tr>
      <w:tr>
        <w:tc>
          <w:tcPr/>
          <w:p>
            <w:pPr>
              <w:pStyle w:val="Compact"/>
              <w:jc w:val="left"/>
            </w:pPr>
            <w:r>
              <w:drawing>
                <wp:inline>
                  <wp:extent cx="3733800" cy="6223000"/>
                  <wp:effectExtent b="0" l="0" r="0" t="0"/>
                  <wp:docPr descr="Au début du saut, la force gravitationnelle (Fg) est plus grande que le frottement de l'air (Ff) : Fg &gt; Ff, donc le parachutiste accélère." title="" id="70" name="Picture"/>
                  <a:graphic>
                    <a:graphicData uri="http://schemas.openxmlformats.org/drawingml/2006/picture">
                      <pic:pic>
                        <pic:nvPicPr>
                          <pic:cNvPr descr="/tmp/tmpxjn2pb47/svg-3.png" id="71" name="Picture"/>
                          <pic:cNvPicPr>
                            <a:picLocks noChangeArrowheads="1" noChangeAspect="1"/>
                          </pic:cNvPicPr>
                        </pic:nvPicPr>
                        <pic:blipFill>
                          <a:blip r:embed="rId69"/>
                          <a:stretch>
                            <a:fillRect/>
                          </a:stretch>
                        </pic:blipFill>
                        <pic:spPr bwMode="auto">
                          <a:xfrm>
                            <a:off x="0" y="0"/>
                            <a:ext cx="3733800" cy="6223000"/>
                          </a:xfrm>
                          <a:prstGeom prst="rect">
                            <a:avLst/>
                          </a:prstGeom>
                          <a:noFill/>
                          <a:ln w="9525">
                            <a:noFill/>
                            <a:headEnd/>
                            <a:tailEnd/>
                          </a:ln>
                        </pic:spPr>
                      </pic:pic>
                    </a:graphicData>
                  </a:graphic>
                </wp:inline>
              </w:drawing>
            </w:r>
          </w:p>
          <w:p>
            <w:pPr>
              <w:jc w:val="left"/>
            </w:pPr>
            <w:r>
              <w:t xml:space="preserve">Crédit : Illustration créée par Claude (IA), Anthropic.</w:t>
            </w:r>
          </w:p>
        </w:tc>
        <w:tc>
          <w:tcPr/>
          <w:p>
            <w:pPr>
              <w:pStyle w:val="Compact"/>
              <w:jc w:val="left"/>
            </w:pPr>
            <w:r>
              <w:drawing>
                <wp:inline>
                  <wp:extent cx="3733800" cy="6223000"/>
                  <wp:effectExtent b="0" l="0" r="0" t="0"/>
                  <wp:docPr descr="Le parachutiste accélère toujours : le frottement de l'air augmente, mais reste inférieur à la force gravitationnelle, donc la vitesse croît de moins en moins vite." title="" id="73" name="Picture"/>
                  <a:graphic>
                    <a:graphicData uri="http://schemas.openxmlformats.org/drawingml/2006/picture">
                      <pic:pic>
                        <pic:nvPicPr>
                          <pic:cNvPr descr="/tmp/tmpxjn2pb47/svg-4.png" id="74" name="Picture"/>
                          <pic:cNvPicPr>
                            <a:picLocks noChangeArrowheads="1" noChangeAspect="1"/>
                          </pic:cNvPicPr>
                        </pic:nvPicPr>
                        <pic:blipFill>
                          <a:blip r:embed="rId72"/>
                          <a:stretch>
                            <a:fillRect/>
                          </a:stretch>
                        </pic:blipFill>
                        <pic:spPr bwMode="auto">
                          <a:xfrm>
                            <a:off x="0" y="0"/>
                            <a:ext cx="3733800" cy="6223000"/>
                          </a:xfrm>
                          <a:prstGeom prst="rect">
                            <a:avLst/>
                          </a:prstGeom>
                          <a:noFill/>
                          <a:ln w="9525">
                            <a:noFill/>
                            <a:headEnd/>
                            <a:tailEnd/>
                          </a:ln>
                        </pic:spPr>
                      </pic:pic>
                    </a:graphicData>
                  </a:graphic>
                </wp:inline>
              </w:drawing>
            </w:r>
          </w:p>
          <w:p>
            <w:pPr>
              <w:jc w:val="left"/>
            </w:pPr>
            <w:r>
              <w:t xml:space="preserve">Crédit : Illustration créée par Claude (IA), Anthropic.</w:t>
            </w:r>
          </w:p>
        </w:tc>
        <w:tc>
          <w:tcPr/>
          <w:p>
            <w:pPr>
              <w:pStyle w:val="Compact"/>
              <w:jc w:val="left"/>
            </w:pPr>
            <w:r>
              <w:drawing>
                <wp:inline>
                  <wp:extent cx="3733800" cy="6223000"/>
                  <wp:effectExtent b="0" l="0" r="0" t="0"/>
                  <wp:docPr descr="Un parachutiste en chute libre, en position horizontale, subit une force de frottement de l'air vers le haut égale à la force de gravité vers le bas : les forces s'équilibrent, donc sa vitesse reste constante (vitesse ultime)." title="" id="76" name="Picture"/>
                  <a:graphic>
                    <a:graphicData uri="http://schemas.openxmlformats.org/drawingml/2006/picture">
                      <pic:pic>
                        <pic:nvPicPr>
                          <pic:cNvPr descr="/tmp/tmpxjn2pb47/svg-5.png" id="77" name="Picture"/>
                          <pic:cNvPicPr>
                            <a:picLocks noChangeArrowheads="1" noChangeAspect="1"/>
                          </pic:cNvPicPr>
                        </pic:nvPicPr>
                        <pic:blipFill>
                          <a:blip r:embed="rId75"/>
                          <a:stretch>
                            <a:fillRect/>
                          </a:stretch>
                        </pic:blipFill>
                        <pic:spPr bwMode="auto">
                          <a:xfrm>
                            <a:off x="0" y="0"/>
                            <a:ext cx="3733800" cy="6223000"/>
                          </a:xfrm>
                          <a:prstGeom prst="rect">
                            <a:avLst/>
                          </a:prstGeom>
                          <a:noFill/>
                          <a:ln w="9525">
                            <a:noFill/>
                            <a:headEnd/>
                            <a:tailEnd/>
                          </a:ln>
                        </pic:spPr>
                      </pic:pic>
                    </a:graphicData>
                  </a:graphic>
                </wp:inline>
              </w:drawing>
            </w:r>
          </w:p>
          <w:p>
            <w:pPr>
              <w:jc w:val="left"/>
            </w:pPr>
            <w:r>
              <w:t xml:space="preserve">Crédit : Illustration créée par Claude (IA), Anthropic.</w:t>
            </w:r>
          </w:p>
        </w:tc>
        <w:tc>
          <w:tcPr/>
          <w:p>
            <w:pPr>
              <w:pStyle w:val="Compact"/>
              <w:jc w:val="left"/>
            </w:pPr>
            <w:r>
              <w:drawing>
                <wp:inline>
                  <wp:extent cx="3733800" cy="6223000"/>
                  <wp:effectExtent b="0" l="0" r="0" t="0"/>
                  <wp:docPr descr="Après l'ouverture du parachute, le frottement de l'air (Ff) devient supérieur à la force gravitationnelle (Fg), ce qui fait fortement ralentir le parachutiste." title="" id="79" name="Picture"/>
                  <a:graphic>
                    <a:graphicData uri="http://schemas.openxmlformats.org/drawingml/2006/picture">
                      <pic:pic>
                        <pic:nvPicPr>
                          <pic:cNvPr descr="/tmp/tmpxjn2pb47/svg-6.png" id="80" name="Picture"/>
                          <pic:cNvPicPr>
                            <a:picLocks noChangeArrowheads="1" noChangeAspect="1"/>
                          </pic:cNvPicPr>
                        </pic:nvPicPr>
                        <pic:blipFill>
                          <a:blip r:embed="rId78"/>
                          <a:stretch>
                            <a:fillRect/>
                          </a:stretch>
                        </pic:blipFill>
                        <pic:spPr bwMode="auto">
                          <a:xfrm>
                            <a:off x="0" y="0"/>
                            <a:ext cx="3733800" cy="6223000"/>
                          </a:xfrm>
                          <a:prstGeom prst="rect">
                            <a:avLst/>
                          </a:prstGeom>
                          <a:noFill/>
                          <a:ln w="9525">
                            <a:noFill/>
                            <a:headEnd/>
                            <a:tailEnd/>
                          </a:ln>
                        </pic:spPr>
                      </pic:pic>
                    </a:graphicData>
                  </a:graphic>
                </wp:inline>
              </w:drawing>
            </w:r>
          </w:p>
          <w:p>
            <w:pPr>
              <w:jc w:val="left"/>
            </w:pPr>
            <w:r>
              <w:t xml:space="preserve">Crédit : Illustration créée par Claude (IA), Anthropic.</w:t>
            </w:r>
          </w:p>
        </w:tc>
      </w:tr>
    </w:tbl>
    <w:p>
      <w:pPr>
        <w:pStyle w:val="BodyText"/>
      </w:pPr>
      <w:r>
        <w:drawing>
          <wp:inline>
            <wp:extent cx="3733800" cy="2364740"/>
            <wp:effectExtent b="0" l="0" r="0" t="0"/>
            <wp:docPr descr="Le graphique montre la vitesse d'un parachutiste : elle augmente puis se stabilise à une vitesse ultime, avant de diminuer brusquement à l'ouverture du parachute et de se stabiliser à une vitesse ultime plus faible." title="" id="82" name="Picture"/>
            <a:graphic>
              <a:graphicData uri="http://schemas.openxmlformats.org/drawingml/2006/picture">
                <pic:pic>
                  <pic:nvPicPr>
                    <pic:cNvPr descr="/tmp/tmpxjn2pb47/svg-7.png" id="83" name="Picture"/>
                    <pic:cNvPicPr>
                      <a:picLocks noChangeArrowheads="1" noChangeAspect="1"/>
                    </pic:cNvPicPr>
                  </pic:nvPicPr>
                  <pic:blipFill>
                    <a:blip r:embed="rId81"/>
                    <a:stretch>
                      <a:fillRect/>
                    </a:stretch>
                  </pic:blipFill>
                  <pic:spPr bwMode="auto">
                    <a:xfrm>
                      <a:off x="0" y="0"/>
                      <a:ext cx="3733800" cy="2364740"/>
                    </a:xfrm>
                    <a:prstGeom prst="rect">
                      <a:avLst/>
                    </a:prstGeom>
                    <a:noFill/>
                    <a:ln w="9525">
                      <a:noFill/>
                      <a:headEnd/>
                      <a:tailEnd/>
                    </a:ln>
                  </pic:spPr>
                </pic:pic>
              </a:graphicData>
            </a:graphic>
          </wp:inline>
        </w:drawing>
      </w:r>
    </w:p>
    <w:p>
      <w:pPr>
        <w:pStyle w:val="BodyText"/>
      </w:pPr>
      <w:r>
        <w:t xml:space="preserve">Crédit : Illustration créée par Claude (IA), Anthropic.</w:t>
      </w:r>
    </w:p>
    <w:p>
      <w:pPr>
        <w:pStyle w:val="BodyText"/>
      </w:pPr>
      <w:r>
        <w:t xml:space="preserve">Au début de la chute, la force gravitationnelle est supérieure à la force de frottement avec l'air, mais à mesure que sa vitesse augmente, la force de frottement augmente également.</w:t>
      </w:r>
    </w:p>
    <w:p>
      <w:pPr>
        <w:pStyle w:val="BodyText"/>
      </w:pPr>
      <w:r>
        <w:rPr>
          <w:iCs/>
          <w:i/>
        </w:rPr>
        <w:t xml:space="preserve">Rappelle-toi : lorsque tu es en voiture et que tu sors la main de la fenêtre. Plus la vitesse de la voiture est élevée, plus la résistance de l'air augmente.</w:t>
      </w:r>
    </w:p>
    <w:p>
      <w:pPr>
        <w:pStyle w:val="BodyText"/>
      </w:pPr>
      <w:r>
        <w:t xml:space="preserve">C'est le même principe pour le parachutisme. Cette force de résistance de l'air augmente jusqu'à atteindre la même valeur que la force gravitationnelle.</w:t>
      </w:r>
    </w:p>
    <w:p>
      <w:pPr>
        <w:pStyle w:val="BodyText"/>
      </w:pPr>
      <w:r>
        <w:t xml:space="preserve">À ce point où les deux forces sont équilibrées, le parachutiste ne subit plus d'accélération et se déplace donc à une vitesse constante, appelée</w:t>
      </w:r>
      <w:r>
        <w:t xml:space="preserve"> </w:t>
      </w:r>
      <w:r>
        <w:rPr>
          <w:bCs/>
          <w:b/>
        </w:rPr>
        <w:t xml:space="preserve">vitesse ultime</w:t>
      </w:r>
      <w:r>
        <w:t xml:space="preserve">.</w:t>
      </w:r>
    </w:p>
    <w:p>
      <w:pPr>
        <w:pStyle w:val="BodyText"/>
      </w:pPr>
      <w:r>
        <w:t xml:space="preserve">Chaque objet a sa propre vitesse ultime.</w:t>
      </w:r>
    </w:p>
    <w:p>
      <w:pPr>
        <w:pStyle w:val="Compact"/>
        <w:numPr>
          <w:ilvl w:val="0"/>
          <w:numId w:val="1015"/>
        </w:numPr>
      </w:pPr>
      <w:r>
        <w:t xml:space="preserve">Plus sa masse est grande, plus sa vitesse ultime est grande.</w:t>
      </w:r>
    </w:p>
    <w:p>
      <w:pPr>
        <w:pStyle w:val="Compact"/>
        <w:numPr>
          <w:ilvl w:val="0"/>
          <w:numId w:val="1015"/>
        </w:numPr>
      </w:pPr>
      <w:r>
        <w:t xml:space="preserve">Plus sa surface de contact avec l'air augmente, plus sa vitesse ultime diminue.</w:t>
      </w:r>
    </w:p>
    <w:p>
      <w:pPr>
        <w:pStyle w:val="FirstParagraph"/>
      </w:pPr>
      <w:r>
        <w:t xml:space="preserve">Par exemple, une roche a une vitesse ultime plus grande qu'une plume.</w:t>
      </w:r>
    </w:p>
    <w:bookmarkEnd w:id="84"/>
    <w:bookmarkStart w:id="89" w:name="p10"/>
    <w:p>
      <w:pPr>
        <w:pStyle w:val="Heading1"/>
      </w:pPr>
      <w:r>
        <w:t xml:space="preserve">Résumé</w:t>
      </w:r>
    </w:p>
    <w:p>
      <w:pPr>
        <w:pStyle w:val="FirstParagraph"/>
      </w:pPr>
      <w:r>
        <w:t xml:space="preserve">Puisque les corps en chute libre suivent le principe physique d'un mouvement accéléré, nous pouvons utiliser les formules qui s'appliquent à un tel mouvement.</w:t>
      </w:r>
    </w:p>
    <w:p>
      <w:pPr>
        <w:pStyle w:val="BodyText"/>
      </w:pPr>
      <w:r>
        <w:t xml:space="preserve">▶ Vidéo :</w:t>
      </w:r>
      <w:r>
        <w:t xml:space="preserve"> </w:t>
      </w:r>
      <w:hyperlink r:id="rId85">
        <w:r>
          <w:rPr>
            <w:rStyle w:val="Hyperlink"/>
          </w:rPr>
          <w:t xml:space="preserve">regarder la vidéo en ligne</w:t>
        </w:r>
      </w:hyperlink>
    </w:p>
    <w:p>
      <w:pPr>
        <w:pStyle w:val="BodyText"/>
      </w:pPr>
      <w:r>
        <w:t xml:space="preserve">Crédit : Créer par Anthropic, Claude IA</w:t>
      </w:r>
    </w:p>
    <w:p>
      <w:pPr>
        <w:pStyle w:val="BodyText"/>
      </w:pPr>
      <w:r>
        <w:t xml:space="preserve">N'oublie pas, par convention, une direction vers le bas est négative et une direction vers le haut est positive.</w:t>
      </w:r>
    </w:p>
    <w:p>
      <w:pPr>
        <w:pStyle w:val="BodyText"/>
      </w:pPr>
      <w:r>
        <w:t xml:space="preserve">Lorsque tu laisses tomber un objet depuis une certaine hauteur :</w:t>
      </w:r>
    </w:p>
    <w:p>
      <w:pPr>
        <w:pStyle w:val="BodyText"/>
      </w:pPr>
      <w:r>
        <w:t xml:space="preserve">Voici les caractéristiques d'un tel mouvement :</w:t>
      </w:r>
    </w:p>
    <w:p>
      <w:pPr>
        <w:pStyle w:val="BodyText"/>
      </w:pPr>
      <w:r>
        <w:drawing>
          <wp:inline>
            <wp:extent cx="1866900" cy="3397985"/>
            <wp:effectExtent b="0" l="0" r="0" t="0"/>
            <wp:docPr descr="La balle descend de plus en plus vite." title="" id="87" name="Picture"/>
            <a:graphic>
              <a:graphicData uri="http://schemas.openxmlformats.org/drawingml/2006/picture">
                <pic:pic>
                  <pic:nvPicPr>
                    <pic:cNvPr descr="/home/claude/lachutelibre/image/image-9.png" id="88" name="Picture"/>
                    <pic:cNvPicPr>
                      <a:picLocks noChangeArrowheads="1" noChangeAspect="1"/>
                    </pic:cNvPicPr>
                  </pic:nvPicPr>
                  <pic:blipFill>
                    <a:blip r:embed="rId86"/>
                    <a:stretch>
                      <a:fillRect/>
                    </a:stretch>
                  </pic:blipFill>
                  <pic:spPr bwMode="auto">
                    <a:xfrm>
                      <a:off x="0" y="0"/>
                      <a:ext cx="1866900" cy="3397985"/>
                    </a:xfrm>
                    <a:prstGeom prst="rect">
                      <a:avLst/>
                    </a:prstGeom>
                    <a:noFill/>
                    <a:ln w="9525">
                      <a:noFill/>
                      <a:headEnd/>
                      <a:tailEnd/>
                    </a:ln>
                  </pic:spPr>
                </pic:pic>
              </a:graphicData>
            </a:graphic>
          </wp:inline>
        </w:drawing>
      </w:r>
    </w:p>
    <w:p>
      <w:pPr>
        <w:pStyle w:val="BodyText"/>
      </w:pPr>
      <w:r>
        <w:t xml:space="preserve">Crédit : Illustration créée par Claude (IA), Anthropic.</w:t>
      </w:r>
    </w:p>
    <w:p>
      <w:pPr>
        <w:pStyle w:val="Compact"/>
        <w:numPr>
          <w:ilvl w:val="0"/>
          <w:numId w:val="1016"/>
        </w:numPr>
      </w:pPr>
      <w:r>
        <w:t xml:space="preserve">L'accélération gravitationnelle est toujours constante et égale à</w:t>
      </w:r>
      <w:r>
        <w:t xml:space="preserve"> </w:t>
      </w:r>
      <m:oMath>
        <m:acc>
          <m:accPr>
            <m:chr m:val="⃗"/>
          </m:accPr>
          <m:e>
            <m:r>
              <m:t>g</m:t>
            </m:r>
          </m:e>
        </m:acc>
      </m:oMath>
      <w:r>
        <w:t xml:space="preserve"> </w:t>
      </w:r>
      <w:r>
        <w:t xml:space="preserve">= −9,81 m/s².</w:t>
      </w:r>
    </w:p>
    <w:p>
      <w:pPr>
        <w:pStyle w:val="Compact"/>
        <w:numPr>
          <w:ilvl w:val="0"/>
          <w:numId w:val="1016"/>
        </w:numPr>
      </w:pPr>
      <w:r>
        <w:t xml:space="preserve">La vitesse augmente négativement (vers le bas).</w:t>
      </w:r>
    </w:p>
    <w:p>
      <w:pPr>
        <w:pStyle w:val="Compact"/>
        <w:numPr>
          <w:ilvl w:val="0"/>
          <w:numId w:val="1016"/>
        </w:numPr>
      </w:pPr>
      <w:r>
        <w:t xml:space="preserve">Le déplacement parcouru est négatif (vers le bas).</w:t>
      </w:r>
    </w:p>
    <w:p>
      <w:pPr>
        <w:pStyle w:val="Compact"/>
        <w:numPr>
          <w:ilvl w:val="0"/>
          <w:numId w:val="1016"/>
        </w:numPr>
      </w:pPr>
      <w:r>
        <w:t xml:space="preserve">Nous pouvons utiliser les formules d'un mouvement accéléré.</w:t>
      </w:r>
    </w:p>
    <w:p>
      <w:pPr>
        <w:pStyle w:val="Compact"/>
        <w:numPr>
          <w:ilvl w:val="0"/>
          <w:numId w:val="1016"/>
        </w:numPr>
      </w:pPr>
      <w:r>
        <w:t xml:space="preserve">La seule force agissant sur la balle est la force gravitationnelle.</w:t>
      </w:r>
    </w:p>
    <w:bookmarkEnd w:id="89"/>
    <w:bookmarkStart w:id="111" w:name="p11"/>
    <w:p>
      <w:pPr>
        <w:pStyle w:val="Heading1"/>
      </w:pPr>
      <w:r>
        <w:t xml:space="preserve">Pratique autonome</w:t>
      </w:r>
    </w:p>
    <w:bookmarkStart w:id="93" w:name="niveau-facile"/>
    <w:p>
      <w:pPr>
        <w:pStyle w:val="Heading2"/>
      </w:pPr>
      <w:r>
        <w:t xml:space="preserve">Niveau facile</w:t>
      </w:r>
    </w:p>
    <w:bookmarkStart w:id="90" w:name="problème-1-1"/>
    <w:p>
      <w:pPr>
        <w:pStyle w:val="Heading3"/>
      </w:pPr>
      <w:r>
        <w:t xml:space="preserve">Problème 1</w:t>
      </w:r>
    </w:p>
    <w:p>
      <w:pPr>
        <w:pStyle w:val="FirstParagraph"/>
      </w:pPr>
      <w:r>
        <w:t xml:space="preserve">Lors d'une randonnée dans les badlands près de Drumheller, Naya laisse tomber un caillou du haut d'une falaise. Le caillou atteint le sol 2,5 s plus tard. Quelle est la vitesse du caillou juste avant de toucher le sol?</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r>
                <m:t>t</m:t>
              </m:r>
              <m:r>
                <m:rPr>
                  <m:sty m:val="p"/>
                </m:rPr>
                <m:t>=</m:t>
              </m:r>
              <m:r>
                <m:t>2</m:t>
              </m:r>
              <m:r>
                <m:rPr>
                  <m:sty m:val="p"/>
                </m:rPr>
                <m:t>,</m:t>
              </m:r>
              <m:r>
                <m:t>5</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On isole</w:t>
            </w:r>
            <w:r>
              <w:rPr>
                <w:color w:val="1E6B2E"/>
              </w:rPr>
              <w:t xml:space="preserve"> </w:t>
            </w:r>
            <m:oMath>
              <m:sSub>
                <m:e>
                  <m:acc>
                    <m:accPr>
                      <m:chr m:val="⃗"/>
                    </m:accPr>
                    <m:e>
                      <m:r>
                        <m:t>v</m:t>
                      </m:r>
                    </m:e>
                  </m:acc>
                </m:e>
                <m:sub>
                  <m:r>
                    <m:rPr>
                      <m:nor/>
                    </m:rPr>
                    <m:t>f</m:t>
                  </m:r>
                </m:sub>
              </m:sSub>
            </m:oMath>
            <w:r>
              <w:rPr>
                <w:color w:val="1E6B2E"/>
              </w:rPr>
              <w:t xml:space="preserve"> </w:t>
            </w:r>
            <w:r>
              <w:rPr>
                <w:color w:val="1E6B2E"/>
              </w:rPr>
              <w:t xml:space="preserve">dans</w:t>
            </w:r>
            <w:r>
              <w:rPr>
                <w:color w:val="1E6B2E"/>
              </w:rPr>
              <w:t xml:space="preserve"> </w:t>
            </w:r>
            <m:oMath>
              <m:acc>
                <m:accPr>
                  <m:chr m:val="⃗"/>
                </m:accPr>
                <m:e>
                  <m:r>
                    <m:t>a</m:t>
                  </m:r>
                </m:e>
              </m:acc>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Δ</m:t>
                  </m:r>
                  <m:r>
                    <m:t>t</m:t>
                  </m:r>
                </m:den>
              </m:f>
            </m:oMath>
            <w:r>
              <w:rPr>
                <w:color w:val="1E6B2E"/>
              </w:rPr>
              <w:t xml:space="preserve"> </w:t>
            </w:r>
            <w:r>
              <w:rPr>
                <w:color w:val="1E6B2E"/>
              </w:rPr>
              <w:t xml:space="preserve">:</w:t>
            </w:r>
            <w:r>
              <w:rPr>
                <w:color w:val="1E6B2E"/>
              </w:rPr>
              <w:t xml:space="preserve"> </w:t>
            </w:r>
            <m:oMath>
              <m:sSub>
                <m:e>
                  <m:acc>
                    <m:accPr>
                      <m:chr m:val="⃗"/>
                    </m:accPr>
                    <m:e>
                      <m:r>
                        <m:t>v</m:t>
                      </m:r>
                    </m:e>
                  </m:acc>
                </m:e>
                <m:sub>
                  <m:r>
                    <m:rPr>
                      <m:nor/>
                    </m:rPr>
                    <m:t>f</m:t>
                  </m:r>
                </m:sub>
              </m:sSub>
              <m:r>
                <m:rPr>
                  <m:sty m:val="p"/>
                </m:rPr>
                <m:t>=</m:t>
              </m:r>
              <m:sSub>
                <m:e>
                  <m:acc>
                    <m:accPr>
                      <m:chr m:val="⃗"/>
                    </m:accPr>
                    <m:e>
                      <m:r>
                        <m:t>v</m:t>
                      </m:r>
                    </m:e>
                  </m:acc>
                </m:e>
                <m:sub>
                  <m:r>
                    <m:rPr>
                      <m:nor/>
                    </m:rPr>
                    <m:t>i</m:t>
                  </m:r>
                </m:sub>
              </m:sSub>
              <m:r>
                <m:rPr>
                  <m:sty m:val="p"/>
                </m:rPr>
                <m:t>+</m:t>
              </m:r>
              <m:acc>
                <m:accPr>
                  <m:chr m:val="⃗"/>
                </m:accPr>
                <m:e>
                  <m:r>
                    <m:t>a</m:t>
                  </m:r>
                </m:e>
              </m:acc>
              <m:r>
                <m:t> </m:t>
              </m:r>
              <m:r>
                <m:t>Δ</m:t>
              </m:r>
              <m:r>
                <m:t>t</m:t>
              </m:r>
            </m:oMath>
            <w:r>
              <w:rPr>
                <w:color w:val="1E6B2E"/>
              </w:rPr>
              <w:t xml:space="preserve">.</w:t>
            </w:r>
          </w:p>
          <w:p>
            <w:pPr>
              <w:jc w:val="left"/>
            </w:pPr>
            <m:oMathPara>
              <m:oMathParaPr>
                <m:jc m:val="center"/>
              </m:oMathParaPr>
              <m:oMath>
                <m:sSub>
                  <m:e>
                    <m:acc>
                      <m:accPr>
                        <m:chr m:val="⃗"/>
                      </m:accPr>
                      <m:e>
                        <m:r>
                          <m:t>v</m:t>
                        </m:r>
                      </m:e>
                    </m:acc>
                  </m:e>
                  <m:sub>
                    <m:r>
                      <m:rPr>
                        <m:nor/>
                      </m:rPr>
                      <m:t>f</m:t>
                    </m:r>
                  </m:sub>
                </m:sSub>
                <m:r>
                  <m:rPr>
                    <m:sty m:val="p"/>
                  </m:rPr>
                  <m:t>=</m:t>
                </m:r>
                <m:r>
                  <m:t>0</m:t>
                </m:r>
                <m:r>
                  <m:rPr>
                    <m:sty m:val="p"/>
                  </m:rPr>
                  <m:t>+</m:t>
                </m:r>
                <m:d>
                  <m:dPr>
                    <m:begChr m:val="("/>
                    <m:sepChr m:val=""/>
                    <m:endChr m:val=")"/>
                    <m:grow/>
                  </m:dPr>
                  <m:e>
                    <m:r>
                      <m:rPr>
                        <m:sty m:val="p"/>
                      </m:rPr>
                      <m:t>−</m:t>
                    </m:r>
                    <m:r>
                      <m:t>9</m:t>
                    </m:r>
                    <m:r>
                      <m:rPr>
                        <m:sty m:val="p"/>
                      </m:rPr>
                      <m:t>,</m:t>
                    </m:r>
                    <m:r>
                      <m:t>81</m:t>
                    </m:r>
                  </m:e>
                </m:d>
                <m:d>
                  <m:dPr>
                    <m:begChr m:val="("/>
                    <m:sepChr m:val=""/>
                    <m:endChr m:val=")"/>
                    <m:grow/>
                  </m:dPr>
                  <m:e>
                    <m:r>
                      <m:t>2</m:t>
                    </m:r>
                    <m:r>
                      <m:rPr>
                        <m:sty m:val="p"/>
                      </m:rPr>
                      <m:t>,</m:t>
                    </m:r>
                    <m:r>
                      <m:t>5</m:t>
                    </m:r>
                  </m:e>
                </m:d>
              </m:oMath>
            </m:oMathPara>
          </w:p>
          <w:p>
            <w:pPr>
              <w:jc w:val="left"/>
            </w:pPr>
            <m:oMathPara>
              <m:oMathParaPr>
                <m:jc m:val="center"/>
              </m:oMathParaPr>
              <m:oMath>
                <m:sSub>
                  <m:e>
                    <m:acc>
                      <m:accPr>
                        <m:chr m:val="⃗"/>
                      </m:accPr>
                      <m:e>
                        <m:r>
                          <m:t>v</m:t>
                        </m:r>
                      </m:e>
                    </m:acc>
                  </m:e>
                  <m:sub>
                    <m:r>
                      <m:rPr>
                        <m:nor/>
                      </m:rPr>
                      <m:t>f</m:t>
                    </m:r>
                  </m:sub>
                </m:sSub>
                <m:r>
                  <m:rPr>
                    <m:sty m:val="p"/>
                  </m:rPr>
                  <m:t>=</m:t>
                </m:r>
                <m:r>
                  <m:rPr>
                    <m:sty m:val="p"/>
                  </m:rPr>
                  <m:t>−</m:t>
                </m:r>
                <m:r>
                  <m:t>25</m:t>
                </m:r>
                <m:r>
                  <m:t> </m:t>
                </m:r>
                <m:r>
                  <m:rPr>
                    <m:nor/>
                  </m:rPr>
                  <m:t>m/s</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25</m:t>
              </m:r>
              <m:r>
                <m:t> </m:t>
              </m:r>
              <m:r>
                <m:rPr>
                  <m:nor/>
                </m:rPr>
                <m:t>m/s</m:t>
              </m:r>
            </m:oMath>
            <w:r>
              <w:rPr>
                <w:color w:val="1E6B2E"/>
              </w:rPr>
              <w:t xml:space="preserve">, soit environ 25 m/s vers le bas.</w:t>
            </w:r>
          </w:p>
        </w:tc>
      </w:tr>
    </w:tbl>
    <w:p/>
    <w:bookmarkEnd w:id="90"/>
    <w:bookmarkStart w:id="91" w:name="problème-2-1"/>
    <w:p>
      <w:pPr>
        <w:pStyle w:val="Heading3"/>
      </w:pPr>
      <w:r>
        <w:t xml:space="preserve">Problème 2</w:t>
      </w:r>
    </w:p>
    <w:p>
      <w:pPr>
        <w:pStyle w:val="FirstParagraph"/>
      </w:pPr>
      <w:r>
        <w:t xml:space="preserve">Debout sur un pont de 5,2 m de hauteur, tu laisses tomber un objet. Quelle est la vitesse de l'objet juste avant l'impact avec la surface de l'eau?</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5</m:t>
              </m:r>
              <m:r>
                <m:rPr>
                  <m:sty m:val="p"/>
                </m:rPr>
                <m:t>,</m:t>
              </m:r>
              <m:r>
                <m:t>2</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On n’a pas le temps, 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5</m:t>
                    </m:r>
                    <m:r>
                      <m:rPr>
                        <m:sty m:val="p"/>
                      </m:rPr>
                      <m:t>,</m:t>
                    </m:r>
                    <m:r>
                      <m:t>2</m:t>
                    </m:r>
                  </m:e>
                </m:d>
                <m:r>
                  <m:rPr>
                    <m:sty m:val="p"/>
                  </m:rPr>
                  <m:t>=</m:t>
                </m:r>
                <m:r>
                  <m:t>102</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102</m:t>
                    </m:r>
                  </m:e>
                </m:rad>
                <m:r>
                  <m:rPr>
                    <m:sty m:val="p"/>
                  </m:rPr>
                  <m:t>=</m:t>
                </m:r>
                <m:r>
                  <m:t>10</m:t>
                </m:r>
                <m:r>
                  <m:t> </m:t>
                </m:r>
                <m:r>
                  <m:rPr>
                    <m:nor/>
                  </m:rPr>
                  <m:t>m/s</m:t>
                </m:r>
              </m:oMath>
            </m:oMathPara>
          </w:p>
          <w:p>
            <w:pPr>
              <w:jc w:val="left"/>
            </w:pPr>
            <w:r>
              <w:rPr>
                <w:color w:val="1E6B2E"/>
              </w:rPr>
              <w:t xml:space="preserve">L’objet descend : la vitesse est négative.</w:t>
            </w:r>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10</m:t>
              </m:r>
              <m:r>
                <m:t> </m:t>
              </m:r>
              <m:r>
                <m:rPr>
                  <m:nor/>
                </m:rPr>
                <m:t>m/s</m:t>
              </m:r>
            </m:oMath>
          </w:p>
        </w:tc>
      </w:tr>
    </w:tbl>
    <w:p/>
    <w:bookmarkEnd w:id="91"/>
    <w:bookmarkStart w:id="92" w:name="problème-3"/>
    <w:p>
      <w:pPr>
        <w:pStyle w:val="Heading3"/>
      </w:pPr>
      <w:r>
        <w:t xml:space="preserve">Problème 3</w:t>
      </w:r>
    </w:p>
    <w:p>
      <w:pPr>
        <w:pStyle w:val="FirstParagraph"/>
      </w:pPr>
      <w:r>
        <w:t xml:space="preserve">Dans le canyon Grotto, près de Canmore, une grimpeuse échappe un mousqueton du haut d'une paroi. Il part du repos et touche le sol à une vitesse de 21 m/s.</w:t>
      </w:r>
    </w:p>
    <w:p>
      <w:pPr>
        <w:pStyle w:val="Compact"/>
        <w:numPr>
          <w:ilvl w:val="0"/>
          <w:numId w:val="1017"/>
        </w:numPr>
      </w:pPr>
      <w:r>
        <w:t xml:space="preserve">De quelle hauteur le mousqueton est-il tombé?</w:t>
      </w:r>
    </w:p>
    <w:p>
      <w:pPr>
        <w:pStyle w:val="Compact"/>
        <w:numPr>
          <w:ilvl w:val="0"/>
          <w:numId w:val="1017"/>
        </w:numPr>
      </w:pPr>
      <w:r>
        <w:t xml:space="preserve">Combien de temps a duré la chute?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sSub>
                <m:e>
                  <m:acc>
                    <m:accPr>
                      <m:chr m:val="⃗"/>
                    </m:accPr>
                    <m:e>
                      <m:r>
                        <m:t>v</m:t>
                      </m:r>
                    </m:e>
                  </m:acc>
                </m:e>
                <m:sub>
                  <m:r>
                    <m:rPr>
                      <m:nor/>
                    </m:rPr>
                    <m:t>f</m:t>
                  </m:r>
                </m:sub>
              </m:sSub>
              <m:r>
                <m:rPr>
                  <m:sty m:val="p"/>
                </m:rPr>
                <m:t>=</m:t>
              </m:r>
              <m:r>
                <m:rPr>
                  <m:sty m:val="p"/>
                </m:rPr>
                <m:t>−</m:t>
              </m:r>
              <m:r>
                <m:t>21</m:t>
              </m:r>
              <m:r>
                <m:t> </m:t>
              </m:r>
              <m:r>
                <m:rPr>
                  <m:nor/>
                </m:rPr>
                <m:t>m/s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A)</w:t>
            </w:r>
            <w:r>
              <w:rPr>
                <w:color w:val="1E6B2E"/>
              </w:rPr>
              <w:t xml:space="preserve"> </w:t>
            </w:r>
            <m:oMath>
              <m:acc>
                <m:accPr>
                  <m:chr m:val="⃗"/>
                </m:accPr>
                <m:e>
                  <m:r>
                    <m:t>d</m:t>
                  </m:r>
                </m:e>
              </m:acc>
            </m:oMath>
            <w:r>
              <w:rPr>
                <w:color w:val="1E6B2E"/>
              </w:rPr>
              <w:t xml:space="preserve"> </w:t>
            </w:r>
            <w:r>
              <w:rPr>
                <w:color w:val="1E6B2E"/>
              </w:rPr>
              <w:t xml:space="preserve">; B)</w:t>
            </w:r>
            <w:r>
              <w:rPr>
                <w:color w:val="1E6B2E"/>
              </w:rPr>
              <w:t xml:space="preserve"> </w:t>
            </w:r>
            <m:oMath>
              <m:r>
                <m:t>t</m:t>
              </m:r>
            </m:oMath>
          </w:p>
          <w:p>
            <w:pPr>
              <w:jc w:val="left"/>
            </w:pPr>
            <w:r>
              <w:rPr>
                <w:bCs/>
                <w:b/>
                <w:color w:val="1E6B2E"/>
              </w:rPr>
              <w:t xml:space="preserve">A)</w:t>
            </w:r>
            <w:r>
              <w:rPr>
                <w:color w:val="1E6B2E"/>
              </w:rPr>
              <w:t xml:space="preserve"> </w:t>
            </w:r>
            <w:r>
              <w:rPr>
                <w:color w:val="1E6B2E"/>
              </w:rPr>
              <w:t xml:space="preserve">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 donc</w:t>
            </w:r>
            <w:r>
              <w:rPr>
                <w:color w:val="1E6B2E"/>
              </w:rPr>
              <w:t xml:space="preserve"> </w:t>
            </w:r>
            <m:oMath>
              <m:acc>
                <m:accPr>
                  <m:chr m:val="⃗"/>
                </m:accPr>
                <m:e>
                  <m:r>
                    <m:t>d</m:t>
                  </m:r>
                </m:e>
              </m:acc>
              <m:r>
                <m:rPr>
                  <m:sty m:val="p"/>
                </m:rPr>
                <m:t>=</m:t>
              </m:r>
              <m:f>
                <m:fPr>
                  <m:type m:val="bar"/>
                </m:fPr>
                <m:num>
                  <m:sSubSup>
                    <m:e>
                      <m:r>
                        <m:t>v</m:t>
                      </m:r>
                    </m:e>
                    <m:sub>
                      <m:r>
                        <m:rPr>
                          <m:nor/>
                        </m:rPr>
                        <m:t>f</m:t>
                      </m:r>
                    </m:sub>
                    <m:sup>
                      <m:r>
                        <m:t> </m:t>
                      </m:r>
                      <m:r>
                        <m:t>2</m:t>
                      </m:r>
                    </m:sup>
                  </m:sSubSup>
                  <m:r>
                    <m:rPr>
                      <m:sty m:val="p"/>
                    </m:rPr>
                    <m:t>−</m:t>
                  </m:r>
                  <m:sSubSup>
                    <m:e>
                      <m:r>
                        <m:t>v</m:t>
                      </m:r>
                    </m:e>
                    <m:sub>
                      <m:r>
                        <m:rPr>
                          <m:nor/>
                        </m:rPr>
                        <m:t>i</m:t>
                      </m:r>
                    </m:sub>
                    <m:sup>
                      <m:r>
                        <m:t> </m:t>
                      </m:r>
                      <m:r>
                        <m:t>2</m:t>
                      </m:r>
                    </m:sup>
                  </m:sSubSup>
                </m:num>
                <m:den>
                  <m:r>
                    <m:t>2</m:t>
                  </m:r>
                  <m:r>
                    <m:t>a</m:t>
                  </m:r>
                </m:den>
              </m:f>
            </m:oMath>
            <w:r>
              <w:rPr>
                <w:color w:val="1E6B2E"/>
              </w:rPr>
              <w:t xml:space="preserve">.</w:t>
            </w:r>
          </w:p>
          <w:p>
            <w:pPr>
              <w:jc w:val="left"/>
            </w:pPr>
            <m:oMathPara>
              <m:oMathParaPr>
                <m:jc m:val="center"/>
              </m:oMathParaPr>
              <m:oMath>
                <m:acc>
                  <m:accPr>
                    <m:chr m:val="⃗"/>
                  </m:accPr>
                  <m:e>
                    <m:r>
                      <m:t>d</m:t>
                    </m:r>
                  </m:e>
                </m:acc>
                <m:r>
                  <m:rPr>
                    <m:sty m:val="p"/>
                  </m:rPr>
                  <m:t>=</m:t>
                </m:r>
                <m:f>
                  <m:fPr>
                    <m:type m:val="bar"/>
                  </m:fPr>
                  <m:num>
                    <m:sSup>
                      <m:e>
                        <m:d>
                          <m:dPr>
                            <m:begChr m:val="("/>
                            <m:sepChr m:val=""/>
                            <m:endChr m:val=")"/>
                            <m:grow/>
                          </m:dPr>
                          <m:e>
                            <m:r>
                              <m:rPr>
                                <m:sty m:val="p"/>
                              </m:rPr>
                              <m:t>−</m:t>
                            </m:r>
                            <m:r>
                              <m:t>21</m:t>
                            </m:r>
                          </m:e>
                        </m:d>
                      </m:e>
                      <m:sup>
                        <m:r>
                          <m:t>2</m:t>
                        </m:r>
                      </m:sup>
                    </m:sSup>
                    <m:r>
                      <m:rPr>
                        <m:sty m:val="p"/>
                      </m:rPr>
                      <m:t>−</m:t>
                    </m:r>
                    <m:sSup>
                      <m:e>
                        <m:r>
                          <m:t>0</m:t>
                        </m:r>
                      </m:e>
                      <m:sup>
                        <m:r>
                          <m:t>2</m:t>
                        </m:r>
                      </m:sup>
                    </m:sSup>
                  </m:num>
                  <m:den>
                    <m:r>
                      <m:t>2</m:t>
                    </m:r>
                    <m:d>
                      <m:dPr>
                        <m:begChr m:val="("/>
                        <m:sepChr m:val=""/>
                        <m:endChr m:val=")"/>
                        <m:grow/>
                      </m:dPr>
                      <m:e>
                        <m:r>
                          <m:rPr>
                            <m:sty m:val="p"/>
                          </m:rPr>
                          <m:t>−</m:t>
                        </m:r>
                        <m:r>
                          <m:t>9</m:t>
                        </m:r>
                        <m:r>
                          <m:rPr>
                            <m:sty m:val="p"/>
                          </m:rPr>
                          <m:t>,</m:t>
                        </m:r>
                        <m:r>
                          <m:t>81</m:t>
                        </m:r>
                      </m:e>
                    </m:d>
                  </m:den>
                </m:f>
                <m:r>
                  <m:rPr>
                    <m:sty m:val="p"/>
                  </m:rPr>
                  <m:t>=</m:t>
                </m:r>
                <m:f>
                  <m:fPr>
                    <m:type m:val="bar"/>
                  </m:fPr>
                  <m:num>
                    <m:r>
                      <m:t>441</m:t>
                    </m:r>
                  </m:num>
                  <m:den>
                    <m:r>
                      <m:rPr>
                        <m:sty m:val="p"/>
                      </m:rPr>
                      <m:t>−</m:t>
                    </m:r>
                    <m:r>
                      <m:t>19</m:t>
                    </m:r>
                    <m:r>
                      <m:rPr>
                        <m:sty m:val="p"/>
                      </m:rPr>
                      <m:t>,</m:t>
                    </m:r>
                    <m:r>
                      <m:t>62</m:t>
                    </m:r>
                  </m:den>
                </m:f>
                <m:r>
                  <m:rPr>
                    <m:sty m:val="p"/>
                  </m:rPr>
                  <m:t>=</m:t>
                </m:r>
                <m:r>
                  <m:rPr>
                    <m:sty m:val="p"/>
                  </m:rPr>
                  <m:t>−</m:t>
                </m:r>
                <m:r>
                  <m:t>22</m:t>
                </m:r>
                <m:r>
                  <m:t> </m:t>
                </m:r>
                <m:r>
                  <m:rPr>
                    <m:nor/>
                  </m:rPr>
                  <m:t>m</m:t>
                </m:r>
              </m:oMath>
            </m:oMathPara>
          </w:p>
          <w:p>
            <w:pPr>
              <w:jc w:val="left"/>
            </w:pPr>
            <w:r>
              <w:rPr>
                <w:bCs/>
                <w:b/>
                <w:color w:val="1E6B2E"/>
              </w:rPr>
              <w:t xml:space="preserve">B)</w:t>
            </w:r>
            <w:r>
              <w:rPr>
                <w:color w:val="1E6B2E"/>
              </w:rPr>
              <w:t xml:space="preserve"> </w:t>
            </w:r>
            <w:r>
              <w:rPr>
                <w:color w:val="1E6B2E"/>
              </w:rPr>
              <w:t xml:space="preserve">On utilise</w:t>
            </w:r>
            <w:r>
              <w:rPr>
                <w:color w:val="1E6B2E"/>
              </w:rPr>
              <w:t xml:space="preserve"> </w:t>
            </w:r>
            <m:oMath>
              <m:r>
                <m:t>Δ</m:t>
              </m:r>
              <m:r>
                <m:t>t</m:t>
              </m:r>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acc>
                    <m:accPr>
                      <m:chr m:val="⃗"/>
                    </m:accPr>
                    <m:e>
                      <m:r>
                        <m:t>a</m:t>
                      </m:r>
                    </m:e>
                  </m:acc>
                </m:den>
              </m:f>
            </m:oMath>
            <w:r>
              <w:rPr>
                <w:color w:val="1E6B2E"/>
              </w:rPr>
              <w:t xml:space="preserve">.</w:t>
            </w:r>
          </w:p>
          <w:p>
            <w:pPr>
              <w:jc w:val="left"/>
            </w:pPr>
            <m:oMathPara>
              <m:oMathParaPr>
                <m:jc m:val="center"/>
              </m:oMathParaPr>
              <m:oMath>
                <m:r>
                  <m:t>Δ</m:t>
                </m:r>
                <m:r>
                  <m:t>t</m:t>
                </m:r>
                <m:r>
                  <m:rPr>
                    <m:sty m:val="p"/>
                  </m:rPr>
                  <m:t>=</m:t>
                </m:r>
                <m:f>
                  <m:fPr>
                    <m:type m:val="bar"/>
                  </m:fPr>
                  <m:num>
                    <m:r>
                      <m:rPr>
                        <m:sty m:val="p"/>
                      </m:rPr>
                      <m:t>−</m:t>
                    </m:r>
                    <m:r>
                      <m:t>21</m:t>
                    </m:r>
                    <m:r>
                      <m:rPr>
                        <m:sty m:val="p"/>
                      </m:rPr>
                      <m:t>−</m:t>
                    </m:r>
                    <m:r>
                      <m:t>0</m:t>
                    </m:r>
                  </m:num>
                  <m:den>
                    <m:r>
                      <m:rPr>
                        <m:sty m:val="p"/>
                      </m:rPr>
                      <m:t>−</m:t>
                    </m:r>
                    <m:r>
                      <m:t>9</m:t>
                    </m:r>
                    <m:r>
                      <m:rPr>
                        <m:sty m:val="p"/>
                      </m:rPr>
                      <m:t>,</m:t>
                    </m:r>
                    <m:r>
                      <m:t>81</m:t>
                    </m:r>
                  </m:den>
                </m:f>
                <m:r>
                  <m:rPr>
                    <m:sty m:val="p"/>
                  </m:rPr>
                  <m:t>=</m:t>
                </m:r>
                <m:r>
                  <m:t>2</m:t>
                </m:r>
                <m:r>
                  <m:rPr>
                    <m:sty m:val="p"/>
                  </m:rPr>
                  <m:t>,</m:t>
                </m:r>
                <m:r>
                  <m:t>1</m:t>
                </m:r>
                <m:r>
                  <m:t> </m:t>
                </m:r>
                <m:r>
                  <m:rPr>
                    <m:nor/>
                  </m:rPr>
                  <m:t>s</m:t>
                </m:r>
              </m:oMath>
            </m:oMathPara>
          </w:p>
          <w:p>
            <w:pPr>
              <w:jc w:val="left"/>
            </w:pPr>
            <w:r>
              <w:rPr>
                <w:bCs/>
                <w:b/>
                <w:color w:val="1E6B2E"/>
              </w:rPr>
              <w:t xml:space="preserve">Réponse :</w:t>
            </w:r>
            <w:r>
              <w:rPr>
                <w:color w:val="1E6B2E"/>
              </w:rPr>
              <w:t xml:space="preserve"> </w:t>
            </w:r>
            <w:r>
              <w:rPr>
                <w:color w:val="1E6B2E"/>
              </w:rPr>
              <w:t xml:space="preserve">A) Le mousqueton est tombé d’environ 22 m. B) La chute a duré 2,1 s.</w:t>
            </w:r>
          </w:p>
        </w:tc>
      </w:tr>
    </w:tbl>
    <w:p/>
    <w:bookmarkEnd w:id="92"/>
    <w:bookmarkEnd w:id="93"/>
    <w:bookmarkStart w:id="103" w:name="niveau-moyen"/>
    <w:p>
      <w:pPr>
        <w:pStyle w:val="Heading2"/>
      </w:pPr>
      <w:r>
        <w:t xml:space="preserve">Niveau moyen</w:t>
      </w:r>
    </w:p>
    <w:bookmarkStart w:id="97" w:name="problème-4"/>
    <w:p>
      <w:pPr>
        <w:pStyle w:val="Heading3"/>
      </w:pPr>
      <w:r>
        <w:t xml:space="preserve">Problème 4</w:t>
      </w:r>
    </w:p>
    <w:p>
      <w:pPr>
        <w:pStyle w:val="FirstParagraph"/>
      </w:pPr>
      <w:r>
        <w:t xml:space="preserve">Le parc d'élévateurs à grains de Saint-Albert contient deux silos à grains magnifiquement restaurés et classés comme biens historiques provinciaux (Brackman-Ker, construit en 1906, et Alberta Wheat Pool, construit en 1929). Si un grain de blé tombe du haut de l'élévateur à grains Alberta Wheat Pool et met environ 2,3 s à toucher le sol, quelle est la hauteur, en mètres, de la structure?</w:t>
      </w:r>
    </w:p>
    <w:p>
      <w:pPr>
        <w:pStyle w:val="BodyText"/>
      </w:pPr>
      <w:r>
        <w:drawing>
          <wp:inline>
            <wp:extent cx="3810000" cy="2540000"/>
            <wp:effectExtent b="0" l="0" r="0" t="0"/>
            <wp:docPr descr="Alberta_Wheat_Pool_Grain_Elevators" title="" id="95" name="Picture"/>
            <a:graphic>
              <a:graphicData uri="http://schemas.openxmlformats.org/drawingml/2006/picture">
                <pic:pic>
                  <pic:nvPicPr>
                    <pic:cNvPr descr="/home/claude/lachutelibre/image/image-10.jpg" id="96" name="Picture"/>
                    <pic:cNvPicPr>
                      <a:picLocks noChangeArrowheads="1" noChangeAspect="1"/>
                    </pic:cNvPicPr>
                  </pic:nvPicPr>
                  <pic:blipFill>
                    <a:blip r:embed="rId9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r>
                <m:t>t</m:t>
              </m:r>
              <m:r>
                <m:rPr>
                  <m:sty m:val="p"/>
                </m:rPr>
                <m:t>=</m:t>
              </m:r>
              <m:r>
                <m:t>2</m:t>
              </m:r>
              <m:r>
                <m:rPr>
                  <m:sty m:val="p"/>
                </m:rPr>
                <m:t>,</m:t>
              </m:r>
              <m:r>
                <m:t>3</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acc>
                <m:accPr>
                  <m:chr m:val="⃗"/>
                </m:accPr>
                <m:e>
                  <m:r>
                    <m:t>d</m:t>
                  </m:r>
                </m:e>
              </m:acc>
            </m:oMath>
          </w:p>
          <w:p>
            <w:pPr>
              <w:jc w:val="left"/>
            </w:pPr>
            <w:r>
              <w:rPr>
                <w:color w:val="1E6B2E"/>
              </w:rPr>
              <w:t xml:space="preserve">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r>
                  <m:t>0</m:t>
                </m:r>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2</m:t>
                        </m:r>
                        <m:r>
                          <m:rPr>
                            <m:sty m:val="p"/>
                          </m:rPr>
                          <m:t>,</m:t>
                        </m:r>
                        <m:r>
                          <m:t>3</m:t>
                        </m:r>
                      </m:e>
                    </m:d>
                  </m:e>
                  <m:sup>
                    <m:r>
                      <m:t>2</m:t>
                    </m:r>
                  </m:sup>
                </m:sSup>
              </m:oMath>
            </m:oMathPara>
          </w:p>
          <w:p>
            <w:pPr>
              <w:jc w:val="left"/>
            </w:pPr>
            <m:oMathPara>
              <m:oMathParaPr>
                <m:jc m:val="center"/>
              </m:oMathParaPr>
              <m:oMath>
                <m:acc>
                  <m:accPr>
                    <m:chr m:val="⃗"/>
                  </m:accPr>
                  <m:e>
                    <m:r>
                      <m:t>d</m:t>
                    </m:r>
                  </m:e>
                </m:acc>
                <m:r>
                  <m:rPr>
                    <m:sty m:val="p"/>
                  </m:rPr>
                  <m:t>=</m:t>
                </m:r>
                <m:r>
                  <m:rPr>
                    <m:sty m:val="p"/>
                  </m:rPr>
                  <m:t>−</m:t>
                </m:r>
                <m:r>
                  <m:t>26</m:t>
                </m:r>
                <m:r>
                  <m:t> </m:t>
                </m:r>
                <m:r>
                  <m:rPr>
                    <m:nor/>
                  </m:rPr>
                  <m:t>m</m:t>
                </m:r>
              </m:oMath>
            </m:oMathPara>
          </w:p>
          <w:p>
            <w:pPr>
              <w:jc w:val="left"/>
            </w:pPr>
            <w:r>
              <w:rPr>
                <w:bCs/>
                <w:b/>
                <w:color w:val="1E6B2E"/>
              </w:rPr>
              <w:t xml:space="preserve">Réponse :</w:t>
            </w:r>
            <w:r>
              <w:rPr>
                <w:color w:val="1E6B2E"/>
              </w:rPr>
              <w:t xml:space="preserve"> </w:t>
            </w:r>
            <w:r>
              <w:rPr>
                <w:color w:val="1E6B2E"/>
              </w:rPr>
              <w:t xml:space="preserve">L’élévateur à grains mesure environ 26 m.</w:t>
            </w:r>
          </w:p>
        </w:tc>
      </w:tr>
    </w:tbl>
    <w:p/>
    <w:bookmarkEnd w:id="97"/>
    <w:bookmarkStart w:id="98" w:name="problème-5"/>
    <w:p>
      <w:pPr>
        <w:pStyle w:val="Heading3"/>
      </w:pPr>
      <w:r>
        <w:t xml:space="preserve">Problème 5</w:t>
      </w:r>
    </w:p>
    <w:p>
      <w:pPr>
        <w:pStyle w:val="FirstParagraph"/>
      </w:pPr>
      <w:r>
        <w:t xml:space="preserve">Tu es debout sur la plateforme d'une structure de jeu. Tu laisses tomber un ballon rempli d'eau sur l'un de tes amis qui passe sous toi. Combien de temps prend le ballon pour tomber si tu te trouves à une hauteur de 1,8 m de ton ami?</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m:t>
              </m:r>
              <m:r>
                <m:rPr>
                  <m:sty m:val="p"/>
                </m:rPr>
                <m:t>,</m:t>
              </m:r>
              <m:r>
                <m:t>8</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r>
                <m:t>t</m:t>
              </m:r>
            </m:oMath>
          </w:p>
          <w:p>
            <w:pPr>
              <w:jc w:val="left"/>
            </w:pPr>
            <w:r>
              <w:rPr>
                <w:color w:val="1E6B2E"/>
              </w:rPr>
              <w:t xml:space="preserve">Comme</w:t>
            </w:r>
            <w:r>
              <w:rPr>
                <w:color w:val="1E6B2E"/>
              </w:rPr>
              <w:t xml:space="preserve"> </w:t>
            </w:r>
            <m:oMath>
              <m:sSub>
                <m:e>
                  <m:acc>
                    <m:accPr>
                      <m:chr m:val="⃗"/>
                    </m:accPr>
                    <m:e>
                      <m:r>
                        <m:t>v</m:t>
                      </m:r>
                    </m:e>
                  </m:acc>
                </m:e>
                <m:sub>
                  <m:r>
                    <m:rPr>
                      <m:nor/>
                    </m:rPr>
                    <m:t>i</m:t>
                  </m:r>
                </m:sub>
              </m:sSub>
              <m:r>
                <m:rPr>
                  <m:sty m:val="p"/>
                </m:rPr>
                <m:t>=</m:t>
              </m:r>
              <m:r>
                <m:t>0</m:t>
              </m:r>
            </m:oMath>
            <w:r>
              <w:rPr>
                <w:color w:val="1E6B2E"/>
              </w:rPr>
              <w:t xml:space="preserve">, la formule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 </w:t>
            </w:r>
            <w:r>
              <w:rPr>
                <w:color w:val="1E6B2E"/>
              </w:rPr>
              <w:t xml:space="preserve">devient</w:t>
            </w:r>
            <w:r>
              <w:rPr>
                <w:color w:val="1E6B2E"/>
              </w:rPr>
              <w:t xml:space="preserve"> </w:t>
            </w:r>
            <m:oMath>
              <m:acc>
                <m:accPr>
                  <m:chr m:val="⃗"/>
                </m:accPr>
                <m:e>
                  <m:r>
                    <m:t>d</m:t>
                  </m:r>
                </m:e>
              </m:acc>
              <m:r>
                <m:rPr>
                  <m:sty m:val="p"/>
                </m:rPr>
                <m:t>=</m:t>
              </m:r>
              <m:f>
                <m:fPr>
                  <m:type m:val="lin"/>
                </m:fPr>
                <m:num>
                  <m:r>
                    <m:t>1</m:t>
                  </m:r>
                </m:num>
                <m:den>
                  <m:r>
                    <m:t>2</m:t>
                  </m:r>
                </m:den>
              </m:f>
              <m:acc>
                <m:accPr>
                  <m:chr m:val="⃗"/>
                </m:accPr>
                <m:e>
                  <m:r>
                    <m:t>a</m:t>
                  </m:r>
                </m:e>
              </m:acc>
              <m:sSup>
                <m:e>
                  <m:r>
                    <m:t>t</m:t>
                  </m:r>
                </m:e>
                <m:sup>
                  <m:r>
                    <m:t>2</m:t>
                  </m:r>
                </m:sup>
              </m:sSup>
            </m:oMath>
            <w:r>
              <w:rPr>
                <w:color w:val="1E6B2E"/>
              </w:rPr>
              <w:t xml:space="preserve">, donc</w:t>
            </w:r>
            <w:r>
              <w:rPr>
                <w:color w:val="1E6B2E"/>
              </w:rPr>
              <w:t xml:space="preserve"> </w:t>
            </w:r>
            <m:oMath>
              <m:r>
                <m:t>t</m:t>
              </m:r>
              <m:r>
                <m:rPr>
                  <m:sty m:val="p"/>
                </m:rPr>
                <m:t>=</m:t>
              </m:r>
              <m:rad>
                <m:radPr>
                  <m:degHide m:val="on"/>
                </m:radPr>
                <m:deg/>
                <m:e>
                  <m:f>
                    <m:fPr>
                      <m:type m:val="bar"/>
                    </m:fPr>
                    <m:num>
                      <m:r>
                        <m:t>2</m:t>
                      </m:r>
                      <m:acc>
                        <m:accPr>
                          <m:chr m:val="⃗"/>
                        </m:accPr>
                        <m:e>
                          <m:r>
                            <m:t>d</m:t>
                          </m:r>
                        </m:e>
                      </m:acc>
                    </m:num>
                    <m:den>
                      <m:acc>
                        <m:accPr>
                          <m:chr m:val="⃗"/>
                        </m:accPr>
                        <m:e>
                          <m:r>
                            <m:t>a</m:t>
                          </m:r>
                        </m:e>
                      </m:acc>
                    </m:den>
                  </m:f>
                </m:e>
              </m:rad>
            </m:oMath>
            <w:r>
              <w:rPr>
                <w:color w:val="1E6B2E"/>
              </w:rPr>
              <w:t xml:space="preserve">.</w:t>
            </w:r>
          </w:p>
          <w:p>
            <w:pPr>
              <w:jc w:val="left"/>
            </w:pPr>
            <m:oMathPara>
              <m:oMathParaPr>
                <m:jc m:val="center"/>
              </m:oMathParaPr>
              <m:oMath>
                <m:r>
                  <m:t>t</m:t>
                </m:r>
                <m:r>
                  <m:rPr>
                    <m:sty m:val="p"/>
                  </m:rPr>
                  <m:t>=</m:t>
                </m:r>
                <m:rad>
                  <m:radPr>
                    <m:degHide m:val="on"/>
                  </m:radPr>
                  <m:deg/>
                  <m:e>
                    <m:f>
                      <m:fPr>
                        <m:type m:val="bar"/>
                      </m:fPr>
                      <m:num>
                        <m:r>
                          <m:t>2</m:t>
                        </m:r>
                        <m:d>
                          <m:dPr>
                            <m:begChr m:val="("/>
                            <m:sepChr m:val=""/>
                            <m:endChr m:val=")"/>
                            <m:grow/>
                          </m:dPr>
                          <m:e>
                            <m:r>
                              <m:rPr>
                                <m:sty m:val="p"/>
                              </m:rPr>
                              <m:t>−</m:t>
                            </m:r>
                            <m:r>
                              <m:t>1</m:t>
                            </m:r>
                            <m:r>
                              <m:rPr>
                                <m:sty m:val="p"/>
                              </m:rPr>
                              <m:t>,</m:t>
                            </m:r>
                            <m:r>
                              <m:t>8</m:t>
                            </m:r>
                          </m:e>
                        </m:d>
                      </m:num>
                      <m:den>
                        <m:r>
                          <m:rPr>
                            <m:sty m:val="p"/>
                          </m:rPr>
                          <m:t>−</m:t>
                        </m:r>
                        <m:r>
                          <m:t>9</m:t>
                        </m:r>
                        <m:r>
                          <m:rPr>
                            <m:sty m:val="p"/>
                          </m:rPr>
                          <m:t>,</m:t>
                        </m:r>
                        <m:r>
                          <m:t>81</m:t>
                        </m:r>
                      </m:den>
                    </m:f>
                  </m:e>
                </m:rad>
                <m:r>
                  <m:rPr>
                    <m:sty m:val="p"/>
                  </m:rPr>
                  <m:t>=</m:t>
                </m:r>
                <m:rad>
                  <m:radPr>
                    <m:degHide m:val="on"/>
                  </m:radPr>
                  <m:deg/>
                  <m:e>
                    <m:r>
                      <m:t>0</m:t>
                    </m:r>
                    <m:r>
                      <m:rPr>
                        <m:sty m:val="p"/>
                      </m:rPr>
                      <m:t>,</m:t>
                    </m:r>
                    <m:r>
                      <m:t>367</m:t>
                    </m:r>
                  </m:e>
                </m:rad>
              </m:oMath>
            </m:oMathPara>
          </w:p>
          <w:p>
            <w:pPr>
              <w:jc w:val="left"/>
            </w:pPr>
            <m:oMathPara>
              <m:oMathParaPr>
                <m:jc m:val="center"/>
              </m:oMathParaPr>
              <m:oMath>
                <m:r>
                  <m:t>t</m:t>
                </m:r>
                <m:r>
                  <m:rPr>
                    <m:sty m:val="p"/>
                  </m:rPr>
                  <m:t>=</m:t>
                </m:r>
                <m:r>
                  <m:t>0</m:t>
                </m:r>
                <m:r>
                  <m:rPr>
                    <m:sty m:val="p"/>
                  </m:rPr>
                  <m:t>,</m:t>
                </m:r>
                <m:r>
                  <m:t>61</m:t>
                </m:r>
                <m:r>
                  <m:t> </m:t>
                </m:r>
                <m:r>
                  <m:rPr>
                    <m:nor/>
                  </m:rPr>
                  <m:t>s</m:t>
                </m:r>
              </m:oMath>
            </m:oMathPara>
          </w:p>
          <w:p>
            <w:pPr>
              <w:jc w:val="left"/>
            </w:pPr>
            <w:r>
              <w:rPr>
                <w:bCs/>
                <w:b/>
                <w:color w:val="1E6B2E"/>
              </w:rPr>
              <w:t xml:space="preserve">Réponse :</w:t>
            </w:r>
            <w:r>
              <w:rPr>
                <w:color w:val="1E6B2E"/>
              </w:rPr>
              <w:t xml:space="preserve"> </w:t>
            </w:r>
            <w:r>
              <w:rPr>
                <w:color w:val="1E6B2E"/>
              </w:rPr>
              <w:t xml:space="preserve">Le ballon met 0,61 s à tomber.</w:t>
            </w:r>
          </w:p>
        </w:tc>
      </w:tr>
    </w:tbl>
    <w:p/>
    <w:bookmarkEnd w:id="98"/>
    <w:bookmarkStart w:id="102" w:name="problème-6"/>
    <w:p>
      <w:pPr>
        <w:pStyle w:val="Heading3"/>
      </w:pPr>
      <w:r>
        <w:t xml:space="preserve">Problème 6</w:t>
      </w:r>
    </w:p>
    <w:p>
      <w:pPr>
        <w:pStyle w:val="FirstParagraph"/>
      </w:pPr>
      <w:r>
        <w:t xml:space="preserve">Une balle est lâchée depuis le pont d'observation de la tour de Calgary à environ 160 m du sol. Quelle est la vitesse de la balle lorsqu'elle touche le sol, en km/h?</w:t>
      </w:r>
    </w:p>
    <w:p>
      <w:pPr>
        <w:pStyle w:val="BodyText"/>
      </w:pPr>
      <w:r>
        <w:drawing>
          <wp:inline>
            <wp:extent cx="1333500" cy="889000"/>
            <wp:effectExtent b="0" l="0" r="0" t="0"/>
            <wp:docPr descr="tour de Calgary" title="" id="100" name="Picture"/>
            <a:graphic>
              <a:graphicData uri="http://schemas.openxmlformats.org/drawingml/2006/picture">
                <pic:pic>
                  <pic:nvPicPr>
                    <pic:cNvPr descr="/home/claude/lachutelibre/image/image-11.jpg" id="101" name="Picture"/>
                    <pic:cNvPicPr>
                      <a:picLocks noChangeArrowheads="1" noChangeAspect="1"/>
                    </pic:cNvPicPr>
                  </pic:nvPicPr>
                  <pic:blipFill>
                    <a:blip r:embed="rId99"/>
                    <a:stretch>
                      <a:fillRect/>
                    </a:stretch>
                  </pic:blipFill>
                  <pic:spPr bwMode="auto">
                    <a:xfrm>
                      <a:off x="0" y="0"/>
                      <a:ext cx="1333500" cy="889000"/>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160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r>
              <w:rPr>
                <w:color w:val="1E6B2E"/>
              </w:rPr>
              <w:t xml:space="preserve"> </w:t>
            </w:r>
            <w:r>
              <w:rPr>
                <w:color w:val="1E6B2E"/>
              </w:rPr>
              <w:t xml:space="preserve">en km/h</w:t>
            </w:r>
          </w:p>
          <w:p>
            <w:pPr>
              <w:jc w:val="left"/>
            </w:pPr>
            <w:r>
              <w:rPr>
                <w:color w:val="1E6B2E"/>
              </w:rPr>
              <w:t xml:space="preserve">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160</m:t>
                    </m:r>
                  </m:e>
                </m:d>
                <m:r>
                  <m:rPr>
                    <m:sty m:val="p"/>
                  </m:rPr>
                  <m:t>=</m:t>
                </m:r>
                <m:r>
                  <m:t>3</m:t>
                </m:r>
                <m:r>
                  <m:t> </m:t>
                </m:r>
                <m:r>
                  <m:t>139</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3</m:t>
                    </m:r>
                    <m:r>
                      <m:t> </m:t>
                    </m:r>
                    <m:r>
                      <m:t>139</m:t>
                    </m:r>
                  </m:e>
                </m:rad>
                <m:r>
                  <m:rPr>
                    <m:sty m:val="p"/>
                  </m:rPr>
                  <m:t>=</m:t>
                </m:r>
                <m:r>
                  <m:t>56</m:t>
                </m:r>
                <m:r>
                  <m:rPr>
                    <m:sty m:val="p"/>
                  </m:rPr>
                  <m:t>,</m:t>
                </m:r>
                <m:r>
                  <m:t>0</m:t>
                </m:r>
                <m:r>
                  <m:t> </m:t>
                </m:r>
                <m:r>
                  <m:rPr>
                    <m:nor/>
                  </m:rPr>
                  <m:t>m/s</m:t>
                </m:r>
              </m:oMath>
            </m:oMathPara>
          </w:p>
          <w:p>
            <w:pPr>
              <w:jc w:val="left"/>
            </w:pPr>
            <w:r>
              <w:rPr>
                <w:color w:val="1E6B2E"/>
              </w:rPr>
              <w:t xml:space="preserve">Conversion : on multiplie par 3,6 (1 m/s = 3,6 km/h).</w:t>
            </w:r>
          </w:p>
          <w:p>
            <w:pPr>
              <w:jc w:val="left"/>
            </w:pPr>
            <m:oMathPara>
              <m:oMathParaPr>
                <m:jc m:val="center"/>
              </m:oMathParaPr>
              <m:oMath>
                <m:r>
                  <m:t>56</m:t>
                </m:r>
                <m:r>
                  <m:rPr>
                    <m:sty m:val="p"/>
                  </m:rPr>
                  <m:t>,</m:t>
                </m:r>
                <m:r>
                  <m:t>0</m:t>
                </m:r>
                <m:r>
                  <m:t> </m:t>
                </m:r>
                <m:r>
                  <m:rPr>
                    <m:nor/>
                  </m:rPr>
                  <m:t>m/s</m:t>
                </m:r>
                <m:r>
                  <m:rPr>
                    <m:sty m:val="p"/>
                  </m:rPr>
                  <m:t>×</m:t>
                </m:r>
                <m:r>
                  <m:t>3</m:t>
                </m:r>
                <m:r>
                  <m:rPr>
                    <m:sty m:val="p"/>
                  </m:rPr>
                  <m:t>,</m:t>
                </m:r>
                <m:r>
                  <m:t>6</m:t>
                </m:r>
                <m:r>
                  <m:rPr>
                    <m:sty m:val="p"/>
                  </m:rPr>
                  <m:t>=</m:t>
                </m:r>
                <m:r>
                  <m:t>202</m:t>
                </m:r>
                <m:r>
                  <m:t> </m:t>
                </m:r>
                <m:r>
                  <m:rPr>
                    <m:nor/>
                  </m:rPr>
                  <m:t>km/h</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202</m:t>
              </m:r>
              <m:r>
                <m:t> </m:t>
              </m:r>
              <m:r>
                <m:rPr>
                  <m:nor/>
                </m:rPr>
                <m:t>km/h</m:t>
              </m:r>
            </m:oMath>
            <w:r>
              <w:rPr>
                <w:color w:val="1E6B2E"/>
              </w:rPr>
              <w:t xml:space="preserve">, soit environ 202 km/h vers le bas.</w:t>
            </w:r>
          </w:p>
        </w:tc>
      </w:tr>
    </w:tbl>
    <w:p/>
    <w:bookmarkEnd w:id="102"/>
    <w:bookmarkEnd w:id="103"/>
    <w:bookmarkStart w:id="110" w:name="niveau-difficile"/>
    <w:p>
      <w:pPr>
        <w:pStyle w:val="Heading2"/>
      </w:pPr>
      <w:r>
        <w:t xml:space="preserve">Niveau difficile</w:t>
      </w:r>
    </w:p>
    <w:bookmarkStart w:id="104" w:name="problème-7"/>
    <w:p>
      <w:pPr>
        <w:pStyle w:val="Heading3"/>
      </w:pPr>
      <w:r>
        <w:t xml:space="preserve">Problème 7</w:t>
      </w:r>
    </w:p>
    <w:p>
      <w:pPr>
        <w:pStyle w:val="FirstParagraph"/>
      </w:pPr>
      <w:r>
        <w:t xml:space="preserve">Une autre expérience qu'un astronaute a réalisée sur la Lune est de laisser tomber un objet d'une hauteur de 1,8 m et de mesurer le temps que celui-ci a pris pour atteindre le sol lunaire. Si l'astronaute a obtenu comme résultat 1,5 s, quelle est l'accélération gravitationnelle sur la Lune?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m:t>
              </m:r>
              <m:r>
                <m:rPr>
                  <m:sty m:val="p"/>
                </m:rPr>
                <m:t>,</m:t>
              </m:r>
              <m:r>
                <m:t>8</m:t>
              </m:r>
              <m:r>
                <m:t> </m:t>
              </m:r>
              <m:r>
                <m:rPr>
                  <m:nor/>
                </m:rPr>
                <m:t>m</m:t>
              </m:r>
            </m:oMath>
            <w:r>
              <w:rPr>
                <w:color w:val="1E6B2E"/>
              </w:rPr>
              <w:t xml:space="preserve">;</w:t>
            </w:r>
            <w:r>
              <w:rPr>
                <w:color w:val="1E6B2E"/>
              </w:rPr>
              <w:t xml:space="preserve"> </w:t>
            </w:r>
            <m:oMath>
              <m:r>
                <m:t>t</m:t>
              </m:r>
              <m:r>
                <m:rPr>
                  <m:sty m:val="p"/>
                </m:rPr>
                <m:t>=</m:t>
              </m:r>
              <m:r>
                <m:t>1</m:t>
              </m:r>
              <m:r>
                <m:rPr>
                  <m:sty m:val="p"/>
                </m:rPr>
                <m:t>,</m:t>
              </m:r>
              <m:r>
                <m:t>5</m:t>
              </m:r>
              <m:r>
                <m:t> </m:t>
              </m:r>
              <m:r>
                <m:rPr>
                  <m:nor/>
                </m:rPr>
                <m:t>s</m:t>
              </m:r>
            </m:oMath>
          </w:p>
          <w:p>
            <w:pPr>
              <w:jc w:val="left"/>
            </w:pPr>
            <w:r>
              <w:rPr>
                <w:bCs/>
                <w:b/>
                <w:color w:val="1E6B2E"/>
              </w:rPr>
              <w:t xml:space="preserve">Inconnue :</w:t>
            </w:r>
            <w:r>
              <w:rPr>
                <w:color w:val="1E6B2E"/>
              </w:rPr>
              <w:t xml:space="preserve"> </w:t>
            </w:r>
            <m:oMath>
              <m:acc>
                <m:accPr>
                  <m:chr m:val="⃗"/>
                </m:accPr>
                <m:e>
                  <m:r>
                    <m:t>a</m:t>
                  </m:r>
                </m:e>
              </m:acc>
            </m:oMath>
            <w:r>
              <w:rPr>
                <w:color w:val="1E6B2E"/>
              </w:rPr>
              <w:t xml:space="preserve"> </w:t>
            </w:r>
            <w:r>
              <w:rPr>
                <w:color w:val="1E6B2E"/>
              </w:rPr>
              <w:t xml:space="preserve">(accélération gravitationnelle sur la Lune)</w:t>
            </w:r>
          </w:p>
          <w:p>
            <w:pPr>
              <w:jc w:val="left"/>
            </w:pPr>
            <w:r>
              <w:rPr>
                <w:color w:val="1E6B2E"/>
              </w:rPr>
              <w:t xml:space="preserve">Comme</w:t>
            </w:r>
            <w:r>
              <w:rPr>
                <w:color w:val="1E6B2E"/>
              </w:rPr>
              <w:t xml:space="preserve"> </w:t>
            </w:r>
            <m:oMath>
              <m:sSub>
                <m:e>
                  <m:acc>
                    <m:accPr>
                      <m:chr m:val="⃗"/>
                    </m:accPr>
                    <m:e>
                      <m:r>
                        <m:t>v</m:t>
                      </m:r>
                    </m:e>
                  </m:acc>
                </m:e>
                <m:sub>
                  <m:r>
                    <m:rPr>
                      <m:nor/>
                    </m:rPr>
                    <m:t>i</m:t>
                  </m:r>
                </m:sub>
              </m:sSub>
              <m:r>
                <m:rPr>
                  <m:sty m:val="p"/>
                </m:rPr>
                <m:t>=</m:t>
              </m:r>
              <m:r>
                <m:t>0</m:t>
              </m:r>
            </m:oMath>
            <w:r>
              <w:rPr>
                <w:color w:val="1E6B2E"/>
              </w:rPr>
              <w:t xml:space="preserve">, on a</w:t>
            </w:r>
            <w:r>
              <w:rPr>
                <w:color w:val="1E6B2E"/>
              </w:rPr>
              <w:t xml:space="preserve"> </w:t>
            </w:r>
            <m:oMath>
              <m:acc>
                <m:accPr>
                  <m:chr m:val="⃗"/>
                </m:accPr>
                <m:e>
                  <m:r>
                    <m:t>d</m:t>
                  </m:r>
                </m:e>
              </m:acc>
              <m:r>
                <m:rPr>
                  <m:sty m:val="p"/>
                </m:rPr>
                <m:t>=</m:t>
              </m:r>
              <m:f>
                <m:fPr>
                  <m:type m:val="lin"/>
                </m:fPr>
                <m:num>
                  <m:r>
                    <m:t>1</m:t>
                  </m:r>
                </m:num>
                <m:den>
                  <m:r>
                    <m:t>2</m:t>
                  </m:r>
                </m:den>
              </m:f>
              <m:acc>
                <m:accPr>
                  <m:chr m:val="⃗"/>
                </m:accPr>
                <m:e>
                  <m:r>
                    <m:t>a</m:t>
                  </m:r>
                </m:e>
              </m:acc>
              <m:sSup>
                <m:e>
                  <m:r>
                    <m:t>t</m:t>
                  </m:r>
                </m:e>
                <m:sup>
                  <m:r>
                    <m:t>2</m:t>
                  </m:r>
                </m:sup>
              </m:sSup>
            </m:oMath>
            <w:r>
              <w:rPr>
                <w:color w:val="1E6B2E"/>
              </w:rPr>
              <w:t xml:space="preserve">, donc</w:t>
            </w:r>
            <w:r>
              <w:rPr>
                <w:color w:val="1E6B2E"/>
              </w:rPr>
              <w:t xml:space="preserve"> </w:t>
            </w:r>
            <m:oMath>
              <m:acc>
                <m:accPr>
                  <m:chr m:val="⃗"/>
                </m:accPr>
                <m:e>
                  <m:r>
                    <m:t>a</m:t>
                  </m:r>
                </m:e>
              </m:acc>
              <m:r>
                <m:rPr>
                  <m:sty m:val="p"/>
                </m:rPr>
                <m:t>=</m:t>
              </m:r>
              <m:f>
                <m:fPr>
                  <m:type m:val="bar"/>
                </m:fPr>
                <m:num>
                  <m:r>
                    <m:t>2</m:t>
                  </m:r>
                  <m:acc>
                    <m:accPr>
                      <m:chr m:val="⃗"/>
                    </m:accPr>
                    <m:e>
                      <m:r>
                        <m:t>d</m:t>
                      </m:r>
                    </m:e>
                  </m:acc>
                </m:num>
                <m:den>
                  <m:sSup>
                    <m:e>
                      <m:r>
                        <m:t>t</m:t>
                      </m:r>
                    </m:e>
                    <m:sup>
                      <m:r>
                        <m:t>2</m:t>
                      </m:r>
                    </m:sup>
                  </m:sSup>
                </m:den>
              </m:f>
            </m:oMath>
            <w:r>
              <w:rPr>
                <w:color w:val="1E6B2E"/>
              </w:rPr>
              <w:t xml:space="preserve">.</w:t>
            </w:r>
          </w:p>
          <w:p>
            <w:pPr>
              <w:jc w:val="left"/>
            </w:pPr>
            <m:oMathPara>
              <m:oMathParaPr>
                <m:jc m:val="center"/>
              </m:oMathParaPr>
              <m:oMath>
                <m:acc>
                  <m:accPr>
                    <m:chr m:val="⃗"/>
                  </m:accPr>
                  <m:e>
                    <m:r>
                      <m:t>a</m:t>
                    </m:r>
                  </m:e>
                </m:acc>
                <m:r>
                  <m:rPr>
                    <m:sty m:val="p"/>
                  </m:rPr>
                  <m:t>=</m:t>
                </m:r>
                <m:f>
                  <m:fPr>
                    <m:type m:val="bar"/>
                  </m:fPr>
                  <m:num>
                    <m:r>
                      <m:t>2</m:t>
                    </m:r>
                    <m:d>
                      <m:dPr>
                        <m:begChr m:val="("/>
                        <m:sepChr m:val=""/>
                        <m:endChr m:val=")"/>
                        <m:grow/>
                      </m:dPr>
                      <m:e>
                        <m:r>
                          <m:rPr>
                            <m:sty m:val="p"/>
                          </m:rPr>
                          <m:t>−</m:t>
                        </m:r>
                        <m:r>
                          <m:t>1</m:t>
                        </m:r>
                        <m:r>
                          <m:rPr>
                            <m:sty m:val="p"/>
                          </m:rPr>
                          <m:t>,</m:t>
                        </m:r>
                        <m:r>
                          <m:t>8</m:t>
                        </m:r>
                      </m:e>
                    </m:d>
                  </m:num>
                  <m:den>
                    <m:sSup>
                      <m:e>
                        <m:d>
                          <m:dPr>
                            <m:begChr m:val="("/>
                            <m:sepChr m:val=""/>
                            <m:endChr m:val=")"/>
                            <m:grow/>
                          </m:dPr>
                          <m:e>
                            <m:r>
                              <m:t>1</m:t>
                            </m:r>
                            <m:r>
                              <m:rPr>
                                <m:sty m:val="p"/>
                              </m:rPr>
                              <m:t>,</m:t>
                            </m:r>
                            <m:r>
                              <m:t>5</m:t>
                            </m:r>
                          </m:e>
                        </m:d>
                      </m:e>
                      <m:sup>
                        <m:r>
                          <m:t>2</m:t>
                        </m:r>
                      </m:sup>
                    </m:sSup>
                  </m:den>
                </m:f>
                <m:r>
                  <m:rPr>
                    <m:sty m:val="p"/>
                  </m:rPr>
                  <m:t>=</m:t>
                </m:r>
                <m:f>
                  <m:fPr>
                    <m:type m:val="bar"/>
                  </m:fPr>
                  <m:num>
                    <m:r>
                      <m:rPr>
                        <m:sty m:val="p"/>
                      </m:rPr>
                      <m:t>−</m:t>
                    </m:r>
                    <m:r>
                      <m:t>3</m:t>
                    </m:r>
                    <m:r>
                      <m:rPr>
                        <m:sty m:val="p"/>
                      </m:rPr>
                      <m:t>,</m:t>
                    </m:r>
                    <m:r>
                      <m:t>6</m:t>
                    </m:r>
                  </m:num>
                  <m:den>
                    <m:r>
                      <m:t>2</m:t>
                    </m:r>
                    <m:r>
                      <m:rPr>
                        <m:sty m:val="p"/>
                      </m:rPr>
                      <m:t>,</m:t>
                    </m:r>
                    <m:r>
                      <m:t>25</m:t>
                    </m:r>
                  </m:den>
                </m:f>
              </m:oMath>
            </m:oMathPara>
          </w:p>
          <w:p>
            <w:pPr>
              <w:jc w:val="left"/>
            </w:pPr>
            <m:oMathPara>
              <m:oMathParaPr>
                <m:jc m:val="center"/>
              </m:oMathParaPr>
              <m:oMath>
                <m:acc>
                  <m:accPr>
                    <m:chr m:val="⃗"/>
                  </m:accPr>
                  <m:e>
                    <m:r>
                      <m:t>a</m:t>
                    </m:r>
                  </m:e>
                </m:acc>
                <m:r>
                  <m:rPr>
                    <m:sty m:val="p"/>
                  </m:rPr>
                  <m:t>=</m:t>
                </m:r>
                <m:r>
                  <m:rPr>
                    <m:sty m:val="p"/>
                  </m:rPr>
                  <m:t>−</m:t>
                </m:r>
                <m:r>
                  <m:t>1</m:t>
                </m:r>
                <m:r>
                  <m:rPr>
                    <m:sty m:val="p"/>
                  </m:rPr>
                  <m:t>,</m:t>
                </m:r>
                <m:r>
                  <m:t>6</m:t>
                </m:r>
                <m:r>
                  <m:t> </m:t>
                </m:r>
                <m:sSup>
                  <m:e>
                    <m:r>
                      <m:rPr>
                        <m:nor/>
                      </m:rPr>
                      <m:t>m/s</m:t>
                    </m:r>
                  </m:e>
                  <m:sup>
                    <m:r>
                      <m:t>2</m:t>
                    </m:r>
                  </m:sup>
                </m:sSup>
              </m:oMath>
            </m:oMathPara>
          </w:p>
          <w:p>
            <w:pPr>
              <w:jc w:val="left"/>
            </w:pPr>
            <w:r>
              <w:rPr>
                <w:bCs/>
                <w:b/>
                <w:color w:val="1E6B2E"/>
              </w:rPr>
              <w:t xml:space="preserve">Réponse :</w:t>
            </w:r>
            <w:r>
              <w:rPr>
                <w:color w:val="1E6B2E"/>
              </w:rPr>
              <w:t xml:space="preserve"> </w:t>
            </w:r>
            <m:oMath>
              <m:sSub>
                <m:e>
                  <m:acc>
                    <m:accPr>
                      <m:chr m:val="⃗"/>
                    </m:accPr>
                    <m:e>
                      <m:r>
                        <m:t>g</m:t>
                      </m:r>
                    </m:e>
                  </m:acc>
                </m:e>
                <m:sub>
                  <m:r>
                    <m:rPr>
                      <m:nor/>
                    </m:rPr>
                    <m:t>Lune</m:t>
                  </m:r>
                </m:sub>
              </m:sSub>
              <m:r>
                <m:rPr>
                  <m:sty m:val="p"/>
                </m:rPr>
                <m:t>=</m:t>
              </m:r>
              <m:r>
                <m:rPr>
                  <m:sty m:val="p"/>
                </m:rPr>
                <m:t>−</m:t>
              </m:r>
              <m:r>
                <m:t>1</m:t>
              </m:r>
              <m:r>
                <m:rPr>
                  <m:sty m:val="p"/>
                </m:rPr>
                <m:t>,</m:t>
              </m:r>
              <m:r>
                <m:t>6</m:t>
              </m:r>
              <m:r>
                <m:t> </m:t>
              </m:r>
              <m:sSup>
                <m:e>
                  <m:r>
                    <m:rPr>
                      <m:nor/>
                    </m:rPr>
                    <m:t>m/s</m:t>
                  </m:r>
                </m:e>
                <m:sup>
                  <m:r>
                    <m:t>2</m:t>
                  </m:r>
                </m:sup>
              </m:sSup>
            </m:oMath>
            <w:r>
              <w:rPr>
                <w:color w:val="1E6B2E"/>
              </w:rPr>
              <w:t xml:space="preserve">, environ 6 fois plus petite que sur la Terre.</w:t>
            </w:r>
          </w:p>
        </w:tc>
      </w:tr>
    </w:tbl>
    <w:p/>
    <w:bookmarkEnd w:id="104"/>
    <w:bookmarkStart w:id="108" w:name="problème-8"/>
    <w:p>
      <w:pPr>
        <w:pStyle w:val="Heading3"/>
      </w:pPr>
      <w:r>
        <w:t xml:space="preserve">Problème 8</w:t>
      </w:r>
    </w:p>
    <w:p>
      <w:pPr>
        <w:pStyle w:val="FirstParagraph"/>
      </w:pPr>
      <w:r>
        <w:t xml:space="preserve">Deux élèves marchent sur le pont High Level Bridge d'Edmonton avec un caillou à la main afin de mesurer approximativement la hauteur de la structure. Lorsqu'ils arrivent environ au milieu du pont, l'un d'eux lance le caillou vers le bas à une vitesse de 15,0 m/s et l'autre élève mesure, à l'aide d'un chronomètre, le temps nécessaire au caillou pour atteindre l'eau de la rivière Saskatchewan. Ils obtiennent  un temps de chute de 1,94 s. Quelle est la hauteur du pont High Level Bridge d'Edmonton?</w:t>
      </w:r>
    </w:p>
    <w:p>
      <w:pPr>
        <w:pStyle w:val="BodyText"/>
      </w:pPr>
      <w:r>
        <w:drawing>
          <wp:inline>
            <wp:extent cx="3810000" cy="2540000"/>
            <wp:effectExtent b="0" l="0" r="0" t="0"/>
            <wp:docPr descr="Edmonton_Streetcar_33_High_Level_Bridge" title="" id="106" name="Picture"/>
            <a:graphic>
              <a:graphicData uri="http://schemas.openxmlformats.org/drawingml/2006/picture">
                <pic:pic>
                  <pic:nvPicPr>
                    <pic:cNvPr descr="/home/claude/lachutelibre/image/image-12.jpg" id="107"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15</m:t>
              </m:r>
              <m:r>
                <m:t> </m:t>
              </m:r>
              <m:r>
                <m:rPr>
                  <m:nor/>
                </m:rPr>
                <m:t>m/s</m:t>
              </m:r>
            </m:oMath>
            <w:r>
              <w:rPr>
                <w:color w:val="1E6B2E"/>
              </w:rPr>
              <w:t xml:space="preserve"> </w:t>
            </w:r>
            <w:r>
              <w:rPr>
                <w:color w:val="1E6B2E"/>
              </w:rPr>
              <w:t xml:space="preserve">(lancé vers le bas);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r>
              <w:rPr>
                <w:color w:val="1E6B2E"/>
              </w:rPr>
              <w:t xml:space="preserve">;</w:t>
            </w:r>
            <w:r>
              <w:rPr>
                <w:color w:val="1E6B2E"/>
              </w:rPr>
              <w:t xml:space="preserve"> </w:t>
            </w:r>
            <m:oMath>
              <m:r>
                <m:t>t</m:t>
              </m:r>
            </m:oMath>
            <w:r>
              <w:rPr>
                <w:color w:val="1E6B2E"/>
              </w:rPr>
              <w:t xml:space="preserve"> </w:t>
            </w:r>
            <w:r>
              <w:rPr>
                <w:color w:val="1E6B2E"/>
              </w:rPr>
              <w:t xml:space="preserve">= temps mesuré au chronomètre</w:t>
            </w:r>
          </w:p>
          <w:p>
            <w:pPr>
              <w:jc w:val="left"/>
            </w:pPr>
            <w:r>
              <w:rPr>
                <w:bCs/>
                <w:b/>
                <w:color w:val="1E6B2E"/>
              </w:rPr>
              <w:t xml:space="preserve">Inconnue :</w:t>
            </w:r>
            <w:r>
              <w:rPr>
                <w:color w:val="1E6B2E"/>
              </w:rPr>
              <w:t xml:space="preserve"> </w:t>
            </w:r>
            <m:oMath>
              <m:acc>
                <m:accPr>
                  <m:chr m:val="⃗"/>
                </m:accPr>
                <m:e>
                  <m:r>
                    <m:t>d</m:t>
                  </m:r>
                </m:e>
              </m:acc>
            </m:oMath>
            <w:r>
              <w:rPr>
                <w:color w:val="1E6B2E"/>
              </w:rPr>
              <w:t xml:space="preserve"> </w:t>
            </w:r>
            <w:r>
              <w:rPr>
                <w:color w:val="1E6B2E"/>
              </w:rPr>
              <w:t xml:space="preserve">(hauteur du pont)</w:t>
            </w:r>
          </w:p>
          <w:p>
            <w:pPr>
              <w:jc w:val="left"/>
            </w:pPr>
            <w:r>
              <w:rPr>
                <w:color w:val="1E6B2E"/>
              </w:rPr>
              <w:t xml:space="preserve">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r>
                      <m:rPr>
                        <m:sty m:val="p"/>
                      </m:rPr>
                      <m:t>−</m:t>
                    </m:r>
                    <m:r>
                      <m:t>15</m:t>
                    </m:r>
                  </m:e>
                </m:d>
                <m:d>
                  <m:dPr>
                    <m:begChr m:val="("/>
                    <m:sepChr m:val=""/>
                    <m:endChr m:val=")"/>
                    <m:grow/>
                  </m:dPr>
                  <m:e>
                    <m:r>
                      <m:t>1</m:t>
                    </m:r>
                    <m:r>
                      <m:rPr>
                        <m:sty m:val="p"/>
                      </m:rPr>
                      <m:t>,</m:t>
                    </m:r>
                    <m:r>
                      <m:t>94</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1</m:t>
                        </m:r>
                        <m:r>
                          <m:rPr>
                            <m:sty m:val="p"/>
                          </m:rPr>
                          <m:t>,</m:t>
                        </m:r>
                        <m:r>
                          <m:t>94</m:t>
                        </m:r>
                      </m:e>
                    </m:d>
                  </m:e>
                  <m:sup>
                    <m:r>
                      <m:t>2</m:t>
                    </m:r>
                  </m:sup>
                </m:sSup>
              </m:oMath>
            </m:oMathPara>
          </w:p>
          <w:p>
            <w:pPr>
              <w:jc w:val="left"/>
            </w:pPr>
            <m:oMathPara>
              <m:oMathParaPr>
                <m:jc m:val="center"/>
              </m:oMathParaPr>
              <m:oMath>
                <m:r>
                  <m:t>v</m:t>
                </m:r>
                <m:r>
                  <m:t>e</m:t>
                </m:r>
                <m:r>
                  <m:t>c</m:t>
                </m:r>
                <m:r>
                  <m:t>d</m:t>
                </m:r>
                <m:r>
                  <m:rPr>
                    <m:sty m:val="p"/>
                  </m:rPr>
                  <m:t>=</m:t>
                </m:r>
                <m:r>
                  <m:rPr>
                    <m:sty m:val="p"/>
                  </m:rPr>
                  <m:t>−</m:t>
                </m:r>
                <m:r>
                  <m:t>47</m:t>
                </m:r>
                <m:r>
                  <m:rPr>
                    <m:sty m:val="p"/>
                  </m:rPr>
                  <m:t>,</m:t>
                </m:r>
                <m:r>
                  <m:t>560458</m:t>
                </m:r>
                <m:r>
                  <m:t> </m:t>
                </m:r>
                <m:r>
                  <m:rPr>
                    <m:nor/>
                  </m:rPr>
                  <m:t>m</m:t>
                </m:r>
              </m:oMath>
            </m:oMathPara>
          </w:p>
          <w:p>
            <w:pPr>
              <w:jc w:val="left"/>
            </w:pPr>
            <w:r>
              <w:rPr>
                <w:bCs/>
                <w:b/>
                <w:color w:val="1E6B2E"/>
              </w:rPr>
              <w:t xml:space="preserve">Réponse :</w:t>
            </w:r>
            <w:r>
              <w:rPr>
                <w:color w:val="1E6B2E"/>
              </w:rPr>
              <w:t xml:space="preserve"> </w:t>
            </w:r>
            <w:r>
              <w:rPr>
                <w:color w:val="1E6B2E"/>
              </w:rPr>
              <w:t xml:space="preserve">Le pont mesure environ 47,6 m de haut.</w:t>
            </w:r>
          </w:p>
        </w:tc>
      </w:tr>
    </w:tbl>
    <w:p/>
    <w:bookmarkEnd w:id="108"/>
    <w:bookmarkStart w:id="109" w:name="problème-9"/>
    <w:p>
      <w:pPr>
        <w:pStyle w:val="Heading3"/>
      </w:pPr>
      <w:r>
        <w:t xml:space="preserve">Problème 9</w:t>
      </w:r>
    </w:p>
    <w:p>
      <w:pPr>
        <w:pStyle w:val="FirstParagraph"/>
      </w:pPr>
      <w:r>
        <w:t xml:space="preserve">Un ouvrier travaille au sommet d'un vieux silo-élévateur à grain à Saint-Albert, à 30 m du sol. Il échappe un boulon, qui part du repos. 0,50 s plus tard, un collègue qui se trouve à une fenêtre plus bas sur le même mur échappe lui aussi un boulon (sans vitesse initiale). Les deux boulons touchent le sol en même temps.</w:t>
      </w:r>
    </w:p>
    <w:p>
      <w:pPr>
        <w:pStyle w:val="BodyText"/>
      </w:pPr>
      <w:r>
        <w:t xml:space="preserve">À quelle hauteur se trouve la fenêtre du collègue?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w:r>
              <w:rPr>
                <w:color w:val="1E6B2E"/>
              </w:rPr>
              <w:t xml:space="preserve">Hauteur de l’ouvrier : 30 m;</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 </w:t>
            </w:r>
            <w:r>
              <w:rPr>
                <w:color w:val="1E6B2E"/>
              </w:rPr>
              <w:t xml:space="preserve">pour les deux boulons; écart de 0,50 s;</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hauteur de la fenêtre du collègue</w:t>
            </w:r>
          </w:p>
          <w:p>
            <w:pPr>
              <w:jc w:val="left"/>
            </w:pPr>
            <w:r>
              <w:rPr>
                <w:bCs/>
                <w:b/>
                <w:color w:val="1E6B2E"/>
              </w:rPr>
              <w:t xml:space="preserve">Boulon de l’ouvrier :</w:t>
            </w:r>
            <w:r>
              <w:rPr>
                <w:color w:val="1E6B2E"/>
              </w:rPr>
              <w:t xml:space="preserve"> </w:t>
            </w:r>
            <m:oMath>
              <m:sSub>
                <m:e>
                  <m:r>
                    <m:t>t</m:t>
                  </m:r>
                </m:e>
                <m:sub>
                  <m:r>
                    <m:t>1</m:t>
                  </m:r>
                </m:sub>
              </m:sSub>
              <m:r>
                <m:rPr>
                  <m:sty m:val="p"/>
                </m:rPr>
                <m:t>=</m:t>
              </m:r>
              <m:rad>
                <m:radPr>
                  <m:degHide m:val="on"/>
                </m:radPr>
                <m:deg/>
                <m:e>
                  <m:f>
                    <m:fPr>
                      <m:type m:val="bar"/>
                    </m:fPr>
                    <m:num>
                      <m:r>
                        <m:t>2</m:t>
                      </m:r>
                      <m:acc>
                        <m:accPr>
                          <m:chr m:val="⃗"/>
                        </m:accPr>
                        <m:e>
                          <m:r>
                            <m:t>d</m:t>
                          </m:r>
                        </m:e>
                      </m:acc>
                    </m:num>
                    <m:den>
                      <m:acc>
                        <m:accPr>
                          <m:chr m:val="⃗"/>
                        </m:accPr>
                        <m:e>
                          <m:r>
                            <m:t>a</m:t>
                          </m:r>
                        </m:e>
                      </m:acc>
                    </m:den>
                  </m:f>
                </m:e>
              </m:rad>
              <m:r>
                <m:rPr>
                  <m:sty m:val="p"/>
                </m:rPr>
                <m:t>=</m:t>
              </m:r>
              <m:rad>
                <m:radPr>
                  <m:degHide m:val="on"/>
                </m:radPr>
                <m:deg/>
                <m:e>
                  <m:f>
                    <m:fPr>
                      <m:type m:val="bar"/>
                    </m:fPr>
                    <m:num>
                      <m:r>
                        <m:t>2</m:t>
                      </m:r>
                      <m:d>
                        <m:dPr>
                          <m:begChr m:val="("/>
                          <m:sepChr m:val=""/>
                          <m:endChr m:val=")"/>
                          <m:grow/>
                        </m:dPr>
                        <m:e>
                          <m:r>
                            <m:rPr>
                              <m:sty m:val="p"/>
                            </m:rPr>
                            <m:t>−</m:t>
                          </m:r>
                          <m:r>
                            <m:t>30</m:t>
                          </m:r>
                        </m:e>
                      </m:d>
                    </m:num>
                    <m:den>
                      <m:r>
                        <m:rPr>
                          <m:sty m:val="p"/>
                        </m:rPr>
                        <m:t>−</m:t>
                      </m:r>
                      <m:r>
                        <m:t>9</m:t>
                      </m:r>
                      <m:r>
                        <m:rPr>
                          <m:sty m:val="p"/>
                        </m:rPr>
                        <m:t>,</m:t>
                      </m:r>
                      <m:r>
                        <m:t>81</m:t>
                      </m:r>
                    </m:den>
                  </m:f>
                </m:e>
              </m:rad>
              <m:r>
                <m:rPr>
                  <m:sty m:val="p"/>
                </m:rPr>
                <m:t>=</m:t>
              </m:r>
              <m:r>
                <m:t>2</m:t>
              </m:r>
              <m:r>
                <m:rPr>
                  <m:sty m:val="p"/>
                </m:rPr>
                <m:t>,</m:t>
              </m:r>
              <m:r>
                <m:t>47</m:t>
              </m:r>
              <m:r>
                <m:t> </m:t>
              </m:r>
              <m:r>
                <m:rPr>
                  <m:nor/>
                </m:rPr>
                <m:t>s</m:t>
              </m:r>
            </m:oMath>
          </w:p>
          <w:p>
            <w:pPr>
              <w:jc w:val="left"/>
            </w:pPr>
            <w:r>
              <w:rPr>
                <w:color w:val="1E6B2E"/>
              </w:rPr>
              <w:t xml:space="preserve">Le deuxième boulon part 0,50 s plus tard et arrive en même temps, donc il tombe pendant :</w:t>
            </w:r>
          </w:p>
          <w:p>
            <w:pPr>
              <w:jc w:val="left"/>
            </w:pPr>
            <m:oMathPara>
              <m:oMathParaPr>
                <m:jc m:val="center"/>
              </m:oMathParaPr>
              <m:oMath>
                <m:sSub>
                  <m:e>
                    <m:r>
                      <m:t>t</m:t>
                    </m:r>
                  </m:e>
                  <m:sub>
                    <m:r>
                      <m:t>2</m:t>
                    </m:r>
                  </m:sub>
                </m:sSub>
                <m:r>
                  <m:rPr>
                    <m:sty m:val="p"/>
                  </m:rPr>
                  <m:t>=</m:t>
                </m:r>
                <m:r>
                  <m:t>2</m:t>
                </m:r>
                <m:r>
                  <m:rPr>
                    <m:sty m:val="p"/>
                  </m:rPr>
                  <m:t>,</m:t>
                </m:r>
                <m:r>
                  <m:t>47</m:t>
                </m:r>
                <m:r>
                  <m:rPr>
                    <m:sty m:val="p"/>
                  </m:rPr>
                  <m:t>−</m:t>
                </m:r>
                <m:r>
                  <m:t>0</m:t>
                </m:r>
                <m:r>
                  <m:rPr>
                    <m:sty m:val="p"/>
                  </m:rPr>
                  <m:t>,</m:t>
                </m:r>
                <m:r>
                  <m:t>50</m:t>
                </m:r>
                <m:r>
                  <m:rPr>
                    <m:sty m:val="p"/>
                  </m:rPr>
                  <m:t>=</m:t>
                </m:r>
                <m:r>
                  <m:t>1</m:t>
                </m:r>
                <m:r>
                  <m:rPr>
                    <m:sty m:val="p"/>
                  </m:rPr>
                  <m:t>,</m:t>
                </m:r>
                <m:r>
                  <m:t>97</m:t>
                </m:r>
                <m:r>
                  <m:t> </m:t>
                </m:r>
                <m:r>
                  <m:rPr>
                    <m:nor/>
                  </m:rPr>
                  <m:t>s</m:t>
                </m:r>
              </m:oMath>
            </m:oMathPara>
          </w:p>
          <w:p>
            <w:pPr>
              <w:jc w:val="left"/>
            </w:pPr>
            <w:r>
              <w:rPr>
                <w:bCs/>
                <w:b/>
                <w:color w:val="1E6B2E"/>
              </w:rPr>
              <w:t xml:space="preserve">Boulon du collègue :</w:t>
            </w:r>
            <w:r>
              <w:rPr>
                <w:color w:val="1E6B2E"/>
              </w:rPr>
              <w:t xml:space="preserve"> </w:t>
            </w:r>
            <m:oMath>
              <m:sSub>
                <m:e>
                  <m:acc>
                    <m:accPr>
                      <m:chr m:val="⃗"/>
                    </m:accPr>
                    <m:e>
                      <m:r>
                        <m:t>d</m:t>
                      </m:r>
                    </m:e>
                  </m:acc>
                </m:e>
                <m:sub>
                  <m:r>
                    <m:t>2</m:t>
                  </m:r>
                </m:sub>
              </m:sSub>
              <m:r>
                <m:rPr>
                  <m:sty m:val="p"/>
                </m:rPr>
                <m:t>=</m:t>
              </m:r>
              <m:f>
                <m:fPr>
                  <m:type m:val="lin"/>
                </m:fPr>
                <m:num>
                  <m:r>
                    <m:t>1</m:t>
                  </m:r>
                </m:num>
                <m:den>
                  <m:r>
                    <m:t>2</m:t>
                  </m:r>
                </m:den>
              </m:f>
              <m:acc>
                <m:accPr>
                  <m:chr m:val="⃗"/>
                </m:accPr>
                <m:e>
                  <m:r>
                    <m:t>a</m:t>
                  </m:r>
                </m:e>
              </m:acc>
              <m:sSubSup>
                <m:e>
                  <m:r>
                    <m:t>t</m:t>
                  </m:r>
                </m:e>
                <m:sub>
                  <m:r>
                    <m:t>2</m:t>
                  </m:r>
                </m:sub>
                <m:sup>
                  <m:r>
                    <m:t> </m:t>
                  </m:r>
                  <m:r>
                    <m:t>2</m:t>
                  </m:r>
                </m:sup>
              </m:sSubSup>
            </m:oMath>
          </w:p>
          <w:p>
            <w:pPr>
              <w:jc w:val="left"/>
            </w:pPr>
            <m:oMathPara>
              <m:oMathParaPr>
                <m:jc m:val="center"/>
              </m:oMathParaPr>
              <m:oMath>
                <m:sSub>
                  <m:e>
                    <m:acc>
                      <m:accPr>
                        <m:chr m:val="⃗"/>
                      </m:accPr>
                      <m:e>
                        <m:r>
                          <m:t>d</m:t>
                        </m:r>
                      </m:e>
                    </m:acc>
                  </m:e>
                  <m:sub>
                    <m:r>
                      <m:t>2</m:t>
                    </m:r>
                  </m:sub>
                </m:sSub>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1</m:t>
                        </m:r>
                        <m:r>
                          <m:rPr>
                            <m:sty m:val="p"/>
                          </m:rPr>
                          <m:t>,</m:t>
                        </m:r>
                        <m:r>
                          <m:t>97</m:t>
                        </m:r>
                      </m:e>
                    </m:d>
                  </m:e>
                  <m:sup>
                    <m:r>
                      <m:t>2</m:t>
                    </m:r>
                  </m:sup>
                </m:sSup>
                <m:r>
                  <m:rPr>
                    <m:sty m:val="p"/>
                  </m:rPr>
                  <m:t>=</m:t>
                </m:r>
                <m:r>
                  <m:rPr>
                    <m:sty m:val="p"/>
                  </m:rPr>
                  <m:t>−</m:t>
                </m:r>
                <m:r>
                  <m:t>19</m:t>
                </m:r>
                <m:r>
                  <m:t> </m:t>
                </m:r>
                <m:r>
                  <m:rPr>
                    <m:nor/>
                  </m:rPr>
                  <m:t>m</m:t>
                </m:r>
              </m:oMath>
            </m:oMathPara>
          </w:p>
          <w:p>
            <w:pPr>
              <w:jc w:val="left"/>
            </w:pPr>
            <w:r>
              <w:rPr>
                <w:bCs/>
                <w:b/>
                <w:color w:val="1E6B2E"/>
              </w:rPr>
              <w:t xml:space="preserve">Réponse :</w:t>
            </w:r>
            <w:r>
              <w:rPr>
                <w:color w:val="1E6B2E"/>
              </w:rPr>
              <w:t xml:space="preserve"> </w:t>
            </w:r>
            <w:r>
              <w:rPr>
                <w:color w:val="1E6B2E"/>
              </w:rPr>
              <w:t xml:space="preserve">La fenêtre du collègue se trouve à environ 19 m du sol.</w:t>
            </w:r>
          </w:p>
        </w:tc>
      </w:tr>
    </w:tbl>
    <w:p/>
    <w:bookmarkEnd w:id="109"/>
    <w:bookmarkEnd w:id="110"/>
    <w:bookmarkEnd w:id="111"/>
    <w:bookmarkStart w:id="112" w:name="p12"/>
    <w:p>
      <w:pPr>
        <w:pStyle w:val="Heading1"/>
      </w:pPr>
      <w:r>
        <w:t xml:space="preserve">Retour sur les objectifs</w:t>
      </w:r>
    </w:p>
    <w:p>
      <w:pPr>
        <w:pStyle w:val="FirstParagraph"/>
      </w:pPr>
      <w:r>
        <w:t xml:space="preserve">Coche chaque objectif que tu te sens capable d’atteindre. Si tu hésites, fais les questions de révision associées, puis reviens cocher.</w:t>
      </w:r>
    </w:p>
    <w:p>
      <w:pPr>
        <w:numPr>
          <w:ilvl w:val="0"/>
          <w:numId w:val="1018"/>
        </w:numPr>
      </w:pPr>
      <w:r>
        <w:t xml:space="preserve">☐</w:t>
      </w:r>
      <w:r>
        <w:t xml:space="preserve"> </w:t>
      </w:r>
      <w:r>
        <w:t xml:space="preserve">Expliquer que le concept de l’analyse d’un objet en chute libre a évolué à mesure que de nouvelles preuves ont été découvertes et que la loi de la chute des corps a été testée.</w:t>
      </w:r>
      <w:r>
        <w:t xml:space="preserve"> </w:t>
      </w:r>
      <w:r>
        <w:t xml:space="preserve">(RAS – 20 – A 1.2 sts)</w:t>
      </w:r>
    </w:p>
    <w:p>
      <w:pPr>
        <w:numPr>
          <w:ilvl w:val="0"/>
          <w:numId w:val="1000"/>
        </w:numPr>
      </w:pPr>
      <w:r>
        <w:t xml:space="preserve">Pour t’exercer (page Révision) :</w:t>
      </w:r>
      <w:r>
        <w:t xml:space="preserve"> </w:t>
      </w:r>
      <w:hyperlink w:anchor="rev-q3">
        <w:r>
          <w:rPr>
            <w:rStyle w:val="Hyperlink"/>
          </w:rPr>
          <w:t xml:space="preserve">question 3</w:t>
        </w:r>
      </w:hyperlink>
    </w:p>
    <w:p>
      <w:pPr>
        <w:numPr>
          <w:ilvl w:val="0"/>
          <w:numId w:val="1018"/>
        </w:numPr>
      </w:pPr>
      <w:r>
        <w:t xml:space="preserve">☐</w:t>
      </w:r>
      <w:r>
        <w:t xml:space="preserve"> </w:t>
      </w:r>
      <w:r>
        <w:t xml:space="preserve">Expliquer qualitativement un objet en chute libre à partir de données fournies.</w:t>
      </w:r>
      <w:r>
        <w:t xml:space="preserve"> </w:t>
      </w:r>
      <w:r>
        <w:t xml:space="preserve">(RAS – 20 – A 1.3 c)</w:t>
      </w:r>
    </w:p>
    <w:p>
      <w:pPr>
        <w:numPr>
          <w:ilvl w:val="0"/>
          <w:numId w:val="1000"/>
        </w:numPr>
      </w:pPr>
      <w:r>
        <w:t xml:space="preserve">Pour t’exercer (page Révision) :</w:t>
      </w:r>
      <w:r>
        <w:t xml:space="preserve"> </w:t>
      </w:r>
      <w:hyperlink w:anchor="rev-q3">
        <w:r>
          <w:rPr>
            <w:rStyle w:val="Hyperlink"/>
          </w:rPr>
          <w:t xml:space="preserve">question 3</w:t>
        </w:r>
      </w:hyperlink>
      <w:r>
        <w:t xml:space="preserve"> et</w:t>
      </w:r>
      <w:r>
        <w:t xml:space="preserve"> </w:t>
      </w:r>
      <w:hyperlink w:anchor="rev-q4">
        <w:r>
          <w:rPr>
            <w:rStyle w:val="Hyperlink"/>
          </w:rPr>
          <w:t xml:space="preserve">question 4</w:t>
        </w:r>
      </w:hyperlink>
      <w:r>
        <w:t xml:space="preserve"> </w:t>
      </w:r>
    </w:p>
    <w:p>
      <w:pPr>
        <w:numPr>
          <w:ilvl w:val="0"/>
          <w:numId w:val="1018"/>
        </w:numPr>
      </w:pPr>
      <w:r>
        <w:t xml:space="preserve">☐</w:t>
      </w:r>
      <w:r>
        <w:t xml:space="preserve"> </w:t>
      </w:r>
      <w:r>
        <w:t xml:space="preserve">Expliquer quantitativement un objet en chute libre à partir de données fournies.</w:t>
      </w:r>
      <w:r>
        <w:t xml:space="preserve"> </w:t>
      </w:r>
      <w:r>
        <w:t xml:space="preserve">(RAS – 20 – A 1.3 c)</w:t>
      </w:r>
    </w:p>
    <w:p>
      <w:pPr>
        <w:numPr>
          <w:ilvl w:val="0"/>
          <w:numId w:val="1000"/>
        </w:numPr>
      </w:pPr>
      <w:r>
        <w:t xml:space="preserve">Pour t’exercer (page Révision) :</w:t>
      </w:r>
      <w:r>
        <w:t xml:space="preserve"> </w:t>
      </w:r>
      <w:hyperlink w:anchor="rev-q1">
        <w:r>
          <w:rPr>
            <w:rStyle w:val="Hyperlink"/>
          </w:rPr>
          <w:t xml:space="preserve">question 1</w:t>
        </w:r>
      </w:hyperlink>
      <w:r>
        <w:t xml:space="preserve">,</w:t>
      </w:r>
      <w:r>
        <w:t xml:space="preserve"> </w:t>
      </w:r>
      <w:hyperlink w:anchor="rev-q2">
        <w:r>
          <w:rPr>
            <w:rStyle w:val="Hyperlink"/>
          </w:rPr>
          <w:t xml:space="preserve">question 2</w:t>
        </w:r>
      </w:hyperlink>
      <w:r>
        <w:t xml:space="preserve">,</w:t>
      </w:r>
      <w:r>
        <w:t xml:space="preserve"> </w:t>
      </w:r>
      <w:hyperlink w:anchor="rev-q5">
        <w:r>
          <w:rPr>
            <w:rStyle w:val="Hyperlink"/>
          </w:rPr>
          <w:t xml:space="preserve">question 5</w:t>
        </w:r>
      </w:hyperlink>
      <w:r>
        <w:t xml:space="preserve">,</w:t>
      </w:r>
      <w:r>
        <w:t xml:space="preserve"> </w:t>
      </w:r>
      <w:hyperlink w:anchor="rev-q6">
        <w:r>
          <w:rPr>
            <w:rStyle w:val="Hyperlink"/>
          </w:rPr>
          <w:t xml:space="preserve">question 6</w:t>
        </w:r>
      </w:hyperlink>
      <w:r>
        <w:t xml:space="preserve">,</w:t>
      </w:r>
      <w:r>
        <w:t xml:space="preserve"> </w:t>
      </w:r>
      <w:hyperlink w:anchor="rev-q7">
        <w:r>
          <w:rPr>
            <w:rStyle w:val="Hyperlink"/>
          </w:rPr>
          <w:t xml:space="preserve">question 7</w:t>
        </w:r>
      </w:hyperlink>
      <w:r>
        <w:t xml:space="preserve">,</w:t>
      </w:r>
      <w:r>
        <w:t xml:space="preserve"> </w:t>
      </w:r>
      <w:hyperlink w:anchor="rev-q9">
        <w:r>
          <w:rPr>
            <w:rStyle w:val="Hyperlink"/>
          </w:rPr>
          <w:t xml:space="preserve">question 8</w:t>
        </w:r>
      </w:hyperlink>
      <w:r>
        <w:t xml:space="preserve"> et</w:t>
      </w:r>
      <w:r>
        <w:t xml:space="preserve"> </w:t>
      </w:r>
      <w:hyperlink w:anchor="rev-q10">
        <w:r>
          <w:rPr>
            <w:rStyle w:val="Hyperlink"/>
          </w:rPr>
          <w:t xml:space="preserve">question </w:t>
        </w:r>
      </w:hyperlink>
      <w:r>
        <w:t xml:space="preserve">9</w:t>
      </w:r>
    </w:p>
    <w:p>
      <w:pPr>
        <w:numPr>
          <w:ilvl w:val="0"/>
          <w:numId w:val="1018"/>
        </w:numPr>
      </w:pPr>
      <w:r>
        <w:t xml:space="preserve">☐</w:t>
      </w:r>
      <w:r>
        <w:t xml:space="preserve"> </w:t>
      </w:r>
      <w:r>
        <w:t xml:space="preserve">Expliquer que l’étude de la loi de la chute libre permet d’accroître la connaissance du monde naturel.</w:t>
      </w:r>
      <w:r>
        <w:t xml:space="preserve"> </w:t>
      </w:r>
      <w:r>
        <w:t xml:space="preserve">(RAS – 20 – A 1.1 sts)</w:t>
      </w:r>
    </w:p>
    <w:p>
      <w:pPr>
        <w:numPr>
          <w:ilvl w:val="0"/>
          <w:numId w:val="1000"/>
        </w:numPr>
      </w:pPr>
      <w:r>
        <w:t xml:space="preserve">Pour t’exercer (page Révision) :</w:t>
      </w:r>
      <w:r>
        <w:t xml:space="preserve"> </w:t>
      </w:r>
      <w:hyperlink w:anchor="rev-q4">
        <w:r>
          <w:rPr>
            <w:rStyle w:val="Hyperlink"/>
          </w:rPr>
          <w:t xml:space="preserve">question 4</w:t>
        </w:r>
      </w:hyperlink>
      <w:r>
        <w:t xml:space="preserve"> </w:t>
      </w:r>
    </w:p>
    <w:p>
      <w:pPr>
        <w:pStyle w:val="FirstParagraph"/>
      </w:pPr>
      <w:hyperlink w:anchor="page13">
        <w:r>
          <w:rPr>
            <w:rStyle w:val="Hyperlink"/>
          </w:rPr>
          <w:t xml:space="preserve">Faire les 9 questions de révision</w:t>
        </w:r>
        <w:r>
          <w:rPr>
            <w:rStyle w:val="Hyperlink"/>
          </w:rPr>
          <w:t xml:space="preserve"> </w:t>
        </w:r>
        <w:r>
          <w:rPr>
            <w:rStyle w:val="Hyperlink"/>
          </w:rPr>
          <w:t xml:space="preserve">→</w:t>
        </w:r>
      </w:hyperlink>
    </w:p>
    <w:p>
      <w:pPr>
        <w:pStyle w:val="BodyText"/>
      </w:pPr>
      <w:r>
        <w:t xml:space="preserve">Tes objectifs cochés sont sauvegardés uniquement dans ce navigateur.</w:t>
      </w:r>
    </w:p>
    <w:bookmarkEnd w:id="112"/>
    <w:bookmarkStart w:id="128" w:name="p13"/>
    <w:p>
      <w:pPr>
        <w:pStyle w:val="Heading1"/>
      </w:pPr>
      <w:r>
        <w:t xml:space="preserve">Révision</w:t>
      </w:r>
    </w:p>
    <w:p>
      <w:pPr>
        <w:pStyle w:val="FirstParagraph"/>
      </w:pPr>
      <w:r>
        <w:t xml:space="preserve">Ces 9 questions couvrent l'ensemble de la section.</w:t>
      </w:r>
      <w:r>
        <w:br/>
      </w:r>
      <w:r>
        <w:t xml:space="preserve">Essaie chaque question avant d’ouvrir la solution.</w:t>
      </w:r>
      <w:r>
        <w:br/>
      </w:r>
      <w:r>
        <w:t xml:space="preserve">Utilise</w:t>
      </w:r>
      <w:r>
        <w:t xml:space="preserve"> </w:t>
      </w:r>
      <m:oMath>
        <m:acc>
          <m:accPr>
            <m:chr m:val="⃗"/>
          </m:accPr>
          <m:e>
            <m:r>
              <m:t>g</m:t>
            </m:r>
          </m:e>
        </m:acc>
        <m:r>
          <m:rPr>
            <m:sty m:val="p"/>
          </m:rPr>
          <m:t>=</m:t>
        </m:r>
        <m:r>
          <m:rPr>
            <m:sty m:val="p"/>
          </m:rPr>
          <m:t>−</m:t>
        </m:r>
        <m:r>
          <m:t>9</m:t>
        </m:r>
        <m:r>
          <m:rPr>
            <m:sty m:val="p"/>
          </m:rPr>
          <m:t>,</m:t>
        </m:r>
        <m:r>
          <m:t>81</m:t>
        </m:r>
        <m:r>
          <m:t> </m:t>
        </m:r>
        <m:sSup>
          <m:e>
            <m:r>
              <m:rPr>
                <m:nor/>
              </m:rPr>
              <m:t>m/s</m:t>
            </m:r>
          </m:e>
          <m:sup>
            <m:r>
              <m:t>2</m:t>
            </m:r>
          </m:sup>
        </m:sSup>
      </m:oMath>
      <w:r>
        <w:t xml:space="preserve"> sur la Terre, sauf indication contraire.</w:t>
      </w:r>
    </w:p>
    <w:bookmarkStart w:id="113" w:name="rev-q1"/>
    <w:p>
      <w:pPr>
        <w:pStyle w:val="Heading3"/>
      </w:pPr>
      <w:r>
        <w:t xml:space="preserve">Question 1</w:t>
      </w:r>
    </w:p>
    <w:p>
      <w:pPr>
        <w:pStyle w:val="FirstParagraph"/>
      </w:pPr>
      <w:r>
        <w:t xml:space="preserve">À Red Deer, un glaçon se détache du toit d’une maison. Il touche le sol 1,22 s plus tard, à une vitesse de 12,0 m/s vers le bas. De quelle hauteur est-il tombé?</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sSub>
                <m:e>
                  <m:acc>
                    <m:accPr>
                      <m:chr m:val="⃗"/>
                    </m:accPr>
                    <m:e>
                      <m:r>
                        <m:t>v</m:t>
                      </m:r>
                    </m:e>
                  </m:acc>
                </m:e>
                <m:sub>
                  <m:r>
                    <m:rPr>
                      <m:nor/>
                    </m:rPr>
                    <m:t>f</m:t>
                  </m:r>
                </m:sub>
              </m:sSub>
              <m:r>
                <m:rPr>
                  <m:sty m:val="p"/>
                </m:rPr>
                <m:t>=</m:t>
              </m:r>
              <m:r>
                <m:rPr>
                  <m:sty m:val="p"/>
                </m:rPr>
                <m:t>−</m:t>
              </m:r>
              <m:r>
                <m:t>12</m:t>
              </m:r>
              <m:r>
                <m:rPr>
                  <m:sty m:val="p"/>
                </m:rPr>
                <m:t>,</m:t>
              </m:r>
              <m:r>
                <m:t>0</m:t>
              </m:r>
              <m:r>
                <m:t> </m:t>
              </m:r>
              <m:r>
                <m:rPr>
                  <m:nor/>
                </m:rPr>
                <m:t>m/s</m:t>
              </m:r>
            </m:oMath>
            <w:r>
              <w:rPr>
                <w:color w:val="1E6B2E"/>
              </w:rPr>
              <w:t xml:space="preserve">;</w:t>
            </w:r>
            <w:r>
              <w:rPr>
                <w:color w:val="1E6B2E"/>
              </w:rPr>
              <w:t xml:space="preserve"> </w:t>
            </w:r>
            <m:oMath>
              <m:r>
                <m:t>t</m:t>
              </m:r>
              <m:r>
                <m:rPr>
                  <m:sty m:val="p"/>
                </m:rPr>
                <m:t>=</m:t>
              </m:r>
              <m:r>
                <m:t>1</m:t>
              </m:r>
              <m:r>
                <m:rPr>
                  <m:sty m:val="p"/>
                </m:rPr>
                <m:t>,</m:t>
              </m:r>
              <m:r>
                <m:t>22</m:t>
              </m:r>
              <m:r>
                <m:t> </m:t>
              </m:r>
              <m:r>
                <m:rPr>
                  <m:nor/>
                </m:rPr>
                <m:t>s</m:t>
              </m:r>
            </m:oMath>
          </w:p>
          <w:p>
            <w:pPr>
              <w:jc w:val="left"/>
            </w:pPr>
            <w:r>
              <w:rPr>
                <w:bCs/>
                <w:b/>
                <w:color w:val="1E6B2E"/>
              </w:rPr>
              <w:t xml:space="preserve">Inconnue :</w:t>
            </w:r>
            <w:r>
              <w:rPr>
                <w:color w:val="1E6B2E"/>
              </w:rPr>
              <w:t xml:space="preserve"> </w:t>
            </w:r>
            <m:oMath>
              <m:acc>
                <m:accPr>
                  <m:chr m:val="⃗"/>
                </m:accPr>
                <m:e>
                  <m:r>
                    <m:t>d</m:t>
                  </m:r>
                </m:e>
              </m:acc>
            </m:oMath>
          </w:p>
          <w:p>
            <w:pPr>
              <w:jc w:val="left"/>
            </w:pPr>
            <w:r>
              <w:rPr>
                <w:color w:val="1E6B2E"/>
              </w:rPr>
              <w:t xml:space="preserve">On connaît les deux vitesses et le temps : on utilise la formule de la vitesse moyenne</w:t>
            </w:r>
            <w:r>
              <w:rPr>
                <w:color w:val="1E6B2E"/>
              </w:rPr>
              <w:t xml:space="preserve"> </w:t>
            </w:r>
            <m:oMath>
              <m:acc>
                <m:accPr>
                  <m:chr m:val="⃗"/>
                </m:accPr>
                <m:e>
                  <m:r>
                    <m:t>d</m:t>
                  </m:r>
                </m:e>
              </m:acc>
              <m:r>
                <m:rPr>
                  <m:sty m:val="p"/>
                </m:rPr>
                <m:t>=</m:t>
              </m:r>
              <m:d>
                <m:dPr>
                  <m:begChr m:val="("/>
                  <m:sepChr m:val=""/>
                  <m:endChr m:val=")"/>
                  <m:grow/>
                </m:dPr>
                <m:e>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2</m:t>
                      </m:r>
                    </m:den>
                  </m:f>
                </m:e>
              </m:d>
              <m:r>
                <m:t>t</m:t>
              </m:r>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f>
                      <m:fPr>
                        <m:type m:val="bar"/>
                      </m:fPr>
                      <m:num>
                        <m:r>
                          <m:rPr>
                            <m:sty m:val="p"/>
                          </m:rPr>
                          <m:t>−</m:t>
                        </m:r>
                        <m:r>
                          <m:t>12</m:t>
                        </m:r>
                        <m:r>
                          <m:rPr>
                            <m:sty m:val="p"/>
                          </m:rPr>
                          <m:t>,</m:t>
                        </m:r>
                        <m:r>
                          <m:t>0</m:t>
                        </m:r>
                        <m:r>
                          <m:rPr>
                            <m:sty m:val="p"/>
                          </m:rPr>
                          <m:t>+</m:t>
                        </m:r>
                        <m:r>
                          <m:t>0</m:t>
                        </m:r>
                      </m:num>
                      <m:den>
                        <m:r>
                          <m:t>2</m:t>
                        </m:r>
                      </m:den>
                    </m:f>
                  </m:e>
                </m:d>
                <m:d>
                  <m:dPr>
                    <m:begChr m:val="("/>
                    <m:sepChr m:val=""/>
                    <m:endChr m:val=")"/>
                    <m:grow/>
                  </m:dPr>
                  <m:e>
                    <m:r>
                      <m:t>1</m:t>
                    </m:r>
                    <m:r>
                      <m:rPr>
                        <m:sty m:val="p"/>
                      </m:rPr>
                      <m:t>,</m:t>
                    </m:r>
                    <m:r>
                      <m:t>22</m:t>
                    </m:r>
                  </m:e>
                </m:d>
              </m:oMath>
            </m:oMathPara>
          </w:p>
          <w:p>
            <w:pPr>
              <w:jc w:val="left"/>
            </w:pPr>
            <m:oMathPara>
              <m:oMathParaPr>
                <m:jc m:val="center"/>
              </m:oMathParaPr>
              <m:oMath>
                <m:acc>
                  <m:accPr>
                    <m:chr m:val="⃗"/>
                  </m:accPr>
                  <m:e>
                    <m:r>
                      <m:t>d</m:t>
                    </m:r>
                  </m:e>
                </m:acc>
                <m:r>
                  <m:rPr>
                    <m:sty m:val="p"/>
                  </m:rPr>
                  <m:t>=</m:t>
                </m:r>
                <m:r>
                  <m:rPr>
                    <m:sty m:val="p"/>
                  </m:rPr>
                  <m:t>−</m:t>
                </m:r>
                <m:r>
                  <m:t>7</m:t>
                </m:r>
                <m:r>
                  <m:rPr>
                    <m:sty m:val="p"/>
                  </m:rPr>
                  <m:t>,</m:t>
                </m:r>
                <m:r>
                  <m:t>32</m:t>
                </m:r>
                <m:r>
                  <m:t> </m:t>
                </m:r>
                <m:r>
                  <m:rPr>
                    <m:nor/>
                  </m:rPr>
                  <m:t>m</m:t>
                </m:r>
              </m:oMath>
            </m:oMathPara>
          </w:p>
          <w:p>
            <w:pPr>
              <w:jc w:val="left"/>
            </w:pPr>
            <w:r>
              <w:rPr>
                <w:bCs/>
                <w:b/>
                <w:color w:val="1E6B2E"/>
              </w:rPr>
              <w:t xml:space="preserve">Réponse :</w:t>
            </w:r>
            <w:r>
              <w:rPr>
                <w:color w:val="1E6B2E"/>
              </w:rPr>
              <w:t xml:space="preserve"> </w:t>
            </w:r>
            <w:r>
              <w:rPr>
                <w:color w:val="1E6B2E"/>
              </w:rPr>
              <w:t xml:space="preserve">Le glaçon est tombé d’une hauteur de 7,32 m.</w:t>
            </w:r>
          </w:p>
        </w:tc>
      </w:tr>
    </w:tbl>
    <w:p/>
    <w:bookmarkEnd w:id="113"/>
    <w:bookmarkStart w:id="114" w:name="rev-q2"/>
    <w:p>
      <w:pPr>
        <w:pStyle w:val="Heading3"/>
      </w:pPr>
      <w:r>
        <w:t xml:space="preserve">Question 2</w:t>
      </w:r>
    </w:p>
    <w:p>
      <w:pPr>
        <w:pStyle w:val="FirstParagraph"/>
      </w:pPr>
      <w:r>
        <w:t xml:space="preserve">Du haut d’une falaise de la vallée de la rivière Saskatchewan Sud, près de Medicine Hat, un élève lance un caillou verticalement vers le bas à 3,0 m/s. Quelle est la vitesse du caillou 1,5 s plus tard, avant qu’il touche le sol?</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3</m:t>
              </m:r>
              <m:r>
                <m:rPr>
                  <m:sty m:val="p"/>
                </m:rPr>
                <m:t>,</m:t>
              </m:r>
              <m:r>
                <m:t>0</m:t>
              </m:r>
              <m:r>
                <m:t> </m:t>
              </m:r>
              <m:r>
                <m:rPr>
                  <m:nor/>
                </m:rPr>
                <m:t>m/s</m:t>
              </m:r>
            </m:oMath>
            <w:r>
              <w:rPr>
                <w:color w:val="1E6B2E"/>
              </w:rPr>
              <w:t xml:space="preserve"> </w:t>
            </w:r>
            <w:r>
              <w:rPr>
                <w:color w:val="1E6B2E"/>
              </w:rPr>
              <w:t xml:space="preserve">(vers le bas);</w:t>
            </w:r>
            <w:r>
              <w:rPr>
                <w:color w:val="1E6B2E"/>
              </w:rPr>
              <w:t xml:space="preserve"> </w:t>
            </w:r>
            <m:oMath>
              <m:r>
                <m:t>t</m:t>
              </m:r>
              <m:r>
                <m:rPr>
                  <m:sty m:val="p"/>
                </m:rPr>
                <m:t>=</m:t>
              </m:r>
              <m:r>
                <m:t>1</m:t>
              </m:r>
              <m:r>
                <m:rPr>
                  <m:sty m:val="p"/>
                </m:rPr>
                <m:t>,</m:t>
              </m:r>
              <m:r>
                <m:t>5</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Attention : la vitesse initiale est vers le bas, donc négative.</w:t>
            </w:r>
          </w:p>
          <w:p>
            <w:pPr>
              <w:jc w:val="left"/>
            </w:pPr>
            <w:r>
              <w:rPr>
                <w:color w:val="1E6B2E"/>
              </w:rPr>
              <w:t xml:space="preserve">On isole</w:t>
            </w:r>
            <w:r>
              <w:rPr>
                <w:color w:val="1E6B2E"/>
              </w:rPr>
              <w:t xml:space="preserve"> </w:t>
            </w:r>
            <m:oMath>
              <m:sSub>
                <m:e>
                  <m:acc>
                    <m:accPr>
                      <m:chr m:val="⃗"/>
                    </m:accPr>
                    <m:e>
                      <m:r>
                        <m:t>v</m:t>
                      </m:r>
                    </m:e>
                  </m:acc>
                </m:e>
                <m:sub>
                  <m:r>
                    <m:rPr>
                      <m:nor/>
                    </m:rPr>
                    <m:t>f</m:t>
                  </m:r>
                </m:sub>
              </m:sSub>
            </m:oMath>
            <w:r>
              <w:rPr>
                <w:color w:val="1E6B2E"/>
              </w:rPr>
              <w:t xml:space="preserve"> </w:t>
            </w:r>
            <w:r>
              <w:rPr>
                <w:color w:val="1E6B2E"/>
              </w:rPr>
              <w:t xml:space="preserve">dans</w:t>
            </w:r>
            <w:r>
              <w:rPr>
                <w:color w:val="1E6B2E"/>
              </w:rPr>
              <w:t xml:space="preserve"> </w:t>
            </w:r>
            <m:oMath>
              <m:acc>
                <m:accPr>
                  <m:chr m:val="⃗"/>
                </m:accPr>
                <m:e>
                  <m:r>
                    <m:t>a</m:t>
                  </m:r>
                </m:e>
              </m:acc>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Δ</m:t>
                  </m:r>
                  <m:r>
                    <m:t>t</m:t>
                  </m:r>
                </m:den>
              </m:f>
            </m:oMath>
            <w:r>
              <w:rPr>
                <w:color w:val="1E6B2E"/>
              </w:rPr>
              <w:t xml:space="preserve"> </w:t>
            </w:r>
            <w:r>
              <w:rPr>
                <w:color w:val="1E6B2E"/>
              </w:rPr>
              <w:t xml:space="preserve">:</w:t>
            </w:r>
            <w:r>
              <w:rPr>
                <w:color w:val="1E6B2E"/>
              </w:rPr>
              <w:t xml:space="preserve"> </w:t>
            </w:r>
            <m:oMath>
              <m:sSub>
                <m:e>
                  <m:acc>
                    <m:accPr>
                      <m:chr m:val="⃗"/>
                    </m:accPr>
                    <m:e>
                      <m:r>
                        <m:t>v</m:t>
                      </m:r>
                    </m:e>
                  </m:acc>
                </m:e>
                <m:sub>
                  <m:r>
                    <m:rPr>
                      <m:nor/>
                    </m:rPr>
                    <m:t>f</m:t>
                  </m:r>
                </m:sub>
              </m:sSub>
              <m:r>
                <m:rPr>
                  <m:sty m:val="p"/>
                </m:rPr>
                <m:t>=</m:t>
              </m:r>
              <m:sSub>
                <m:e>
                  <m:acc>
                    <m:accPr>
                      <m:chr m:val="⃗"/>
                    </m:accPr>
                    <m:e>
                      <m:r>
                        <m:t>v</m:t>
                      </m:r>
                    </m:e>
                  </m:acc>
                </m:e>
                <m:sub>
                  <m:r>
                    <m:rPr>
                      <m:nor/>
                    </m:rPr>
                    <m:t>i</m:t>
                  </m:r>
                </m:sub>
              </m:sSub>
              <m:r>
                <m:rPr>
                  <m:sty m:val="p"/>
                </m:rPr>
                <m:t>+</m:t>
              </m:r>
              <m:acc>
                <m:accPr>
                  <m:chr m:val="⃗"/>
                </m:accPr>
                <m:e>
                  <m:r>
                    <m:t>a</m:t>
                  </m:r>
                </m:e>
              </m:acc>
              <m:r>
                <m:t> </m:t>
              </m:r>
              <m:r>
                <m:t>Δ</m:t>
              </m:r>
              <m:r>
                <m:t>t</m:t>
              </m:r>
            </m:oMath>
            <w:r>
              <w:rPr>
                <w:color w:val="1E6B2E"/>
              </w:rPr>
              <w:t xml:space="preserve">.</w:t>
            </w:r>
          </w:p>
          <w:p>
            <w:pPr>
              <w:jc w:val="left"/>
            </w:pPr>
            <m:oMathPara>
              <m:oMathParaPr>
                <m:jc m:val="center"/>
              </m:oMathParaPr>
              <m:oMath>
                <m:sSub>
                  <m:e>
                    <m:acc>
                      <m:accPr>
                        <m:chr m:val="⃗"/>
                      </m:accPr>
                      <m:e>
                        <m:r>
                          <m:t>v</m:t>
                        </m:r>
                      </m:e>
                    </m:acc>
                  </m:e>
                  <m:sub>
                    <m:r>
                      <m:rPr>
                        <m:nor/>
                      </m:rPr>
                      <m:t>f</m:t>
                    </m:r>
                  </m:sub>
                </m:sSub>
                <m:r>
                  <m:rPr>
                    <m:sty m:val="p"/>
                  </m:rPr>
                  <m:t>=</m:t>
                </m:r>
                <m:r>
                  <m:rPr>
                    <m:sty m:val="p"/>
                  </m:rPr>
                  <m:t>−</m:t>
                </m:r>
                <m:r>
                  <m:t>3</m:t>
                </m:r>
                <m:r>
                  <m:rPr>
                    <m:sty m:val="p"/>
                  </m:rPr>
                  <m:t>,</m:t>
                </m:r>
                <m:r>
                  <m:t>0</m:t>
                </m:r>
                <m:r>
                  <m:rPr>
                    <m:sty m:val="p"/>
                  </m:rPr>
                  <m:t>+</m:t>
                </m:r>
                <m:d>
                  <m:dPr>
                    <m:begChr m:val="("/>
                    <m:sepChr m:val=""/>
                    <m:endChr m:val=")"/>
                    <m:grow/>
                  </m:dPr>
                  <m:e>
                    <m:r>
                      <m:rPr>
                        <m:sty m:val="p"/>
                      </m:rPr>
                      <m:t>−</m:t>
                    </m:r>
                    <m:r>
                      <m:t>9</m:t>
                    </m:r>
                    <m:r>
                      <m:rPr>
                        <m:sty m:val="p"/>
                      </m:rPr>
                      <m:t>,</m:t>
                    </m:r>
                    <m:r>
                      <m:t>81</m:t>
                    </m:r>
                  </m:e>
                </m:d>
                <m:d>
                  <m:dPr>
                    <m:begChr m:val="("/>
                    <m:sepChr m:val=""/>
                    <m:endChr m:val=")"/>
                    <m:grow/>
                  </m:dPr>
                  <m:e>
                    <m:r>
                      <m:t>1</m:t>
                    </m:r>
                    <m:r>
                      <m:rPr>
                        <m:sty m:val="p"/>
                      </m:rPr>
                      <m:t>,</m:t>
                    </m:r>
                    <m:r>
                      <m:t>5</m:t>
                    </m:r>
                  </m:e>
                </m:d>
                <m:r>
                  <m:rPr>
                    <m:sty m:val="p"/>
                  </m:rPr>
                  <m:t>=</m:t>
                </m:r>
                <m:r>
                  <m:rPr>
                    <m:sty m:val="p"/>
                  </m:rPr>
                  <m:t>−</m:t>
                </m:r>
                <m:r>
                  <m:t>3</m:t>
                </m:r>
                <m:r>
                  <m:rPr>
                    <m:sty m:val="p"/>
                  </m:rPr>
                  <m:t>,</m:t>
                </m:r>
                <m:r>
                  <m:t>0</m:t>
                </m:r>
                <m:r>
                  <m:rPr>
                    <m:sty m:val="p"/>
                  </m:rPr>
                  <m:t>−</m:t>
                </m:r>
                <m:r>
                  <m:t>14</m:t>
                </m:r>
                <m:r>
                  <m:rPr>
                    <m:sty m:val="p"/>
                  </m:rPr>
                  <m:t>,</m:t>
                </m:r>
                <m:r>
                  <m:t>7</m:t>
                </m:r>
              </m:oMath>
            </m:oMathPara>
          </w:p>
          <w:p>
            <w:pPr>
              <w:jc w:val="left"/>
            </w:pPr>
            <m:oMathPara>
              <m:oMathParaPr>
                <m:jc m:val="center"/>
              </m:oMathParaPr>
              <m:oMath>
                <m:sSub>
                  <m:e>
                    <m:acc>
                      <m:accPr>
                        <m:chr m:val="⃗"/>
                      </m:accPr>
                      <m:e>
                        <m:r>
                          <m:t>v</m:t>
                        </m:r>
                      </m:e>
                    </m:acc>
                  </m:e>
                  <m:sub>
                    <m:r>
                      <m:rPr>
                        <m:nor/>
                      </m:rPr>
                      <m:t>f</m:t>
                    </m:r>
                  </m:sub>
                </m:sSub>
                <m:r>
                  <m:rPr>
                    <m:sty m:val="p"/>
                  </m:rPr>
                  <m:t>=</m:t>
                </m:r>
                <m:r>
                  <m:rPr>
                    <m:sty m:val="p"/>
                  </m:rPr>
                  <m:t>−</m:t>
                </m:r>
                <m:r>
                  <m:t>17</m:t>
                </m:r>
                <m:r>
                  <m:rPr>
                    <m:sty m:val="p"/>
                  </m:rPr>
                  <m:t>,</m:t>
                </m:r>
                <m:r>
                  <m:t>7</m:t>
                </m:r>
                <m:r>
                  <m:t> </m:t>
                </m:r>
                <m:r>
                  <m:rPr>
                    <m:nor/>
                  </m:rPr>
                  <m:t>m/s</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18</m:t>
              </m:r>
              <m:r>
                <m:t> </m:t>
              </m:r>
              <m:r>
                <m:rPr>
                  <m:nor/>
                </m:rPr>
                <m:t>m/s</m:t>
              </m:r>
            </m:oMath>
            <w:r>
              <w:rPr>
                <w:color w:val="1E6B2E"/>
              </w:rPr>
              <w:t xml:space="preserve">, soit 18 m/s vers le bas.</w:t>
            </w:r>
          </w:p>
        </w:tc>
      </w:tr>
    </w:tbl>
    <w:p/>
    <w:bookmarkEnd w:id="114"/>
    <w:bookmarkStart w:id="115" w:name="rev-q3"/>
    <w:p>
      <w:pPr>
        <w:pStyle w:val="Heading3"/>
      </w:pPr>
      <w:r>
        <w:t xml:space="preserve">Question 3</w:t>
      </w:r>
    </w:p>
    <w:p>
      <w:pPr>
        <w:pStyle w:val="FirstParagraph"/>
      </w:pPr>
      <w:r>
        <w:t xml:space="preserve">Au Rogers Place, à Edmonton, une rondelle de hockey de 170 g lâchée du haut des gradins met 1,75 s pour toucher la glace. On lâche ensuite, de la même hauteur, une boule de quilles de 7,0 kg, environ 40 fois plus lourde. On néglige la résistance de l’air.</w:t>
      </w:r>
    </w:p>
    <w:p>
      <w:pPr>
        <w:pStyle w:val="Compact"/>
        <w:numPr>
          <w:ilvl w:val="0"/>
          <w:numId w:val="1019"/>
        </w:numPr>
      </w:pPr>
      <w:r>
        <w:t xml:space="preserve">Selon Aristote, combien de temps mettrait la boule de quilles?</w:t>
      </w:r>
    </w:p>
    <w:p>
      <w:pPr>
        <w:pStyle w:val="Compact"/>
        <w:numPr>
          <w:ilvl w:val="0"/>
          <w:numId w:val="1019"/>
        </w:numPr>
      </w:pPr>
      <w:r>
        <w:t xml:space="preserve">Selon Galilée, combien de temps mettrait-elle?</w:t>
      </w:r>
    </w:p>
    <w:p>
      <w:pPr>
        <w:pStyle w:val="Compact"/>
        <w:numPr>
          <w:ilvl w:val="0"/>
          <w:numId w:val="1019"/>
        </w:numPr>
      </w:pPr>
      <w:r>
        <w:t xml:space="preserve">Quelle expérience a confirmé l’idée de Galilée?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a)</w:t>
            </w:r>
            <w:r>
              <w:rPr>
                <w:color w:val="1E6B2E"/>
              </w:rPr>
              <w:t xml:space="preserve"> </w:t>
            </w:r>
            <w:r>
              <w:rPr>
                <w:color w:val="1E6B2E"/>
              </w:rPr>
              <w:t xml:space="preserve">Selon Aristote, un objet 40 fois plus lourd tombe 40 fois plus vite :</w:t>
            </w:r>
            <w:r>
              <w:rPr>
                <w:color w:val="1E6B2E"/>
              </w:rPr>
              <w:t xml:space="preserve"> </w:t>
            </w:r>
            <m:oMath>
              <m:r>
                <m:t>t</m:t>
              </m:r>
              <m:r>
                <m:rPr>
                  <m:sty m:val="p"/>
                </m:rPr>
                <m:t>=</m:t>
              </m:r>
              <m:f>
                <m:fPr>
                  <m:type m:val="bar"/>
                </m:fPr>
                <m:num>
                  <m:r>
                    <m:t>1</m:t>
                  </m:r>
                  <m:r>
                    <m:rPr>
                      <m:sty m:val="p"/>
                    </m:rPr>
                    <m:t>,</m:t>
                  </m:r>
                  <m:r>
                    <m:t>75</m:t>
                  </m:r>
                  <m:r>
                    <m:t> </m:t>
                  </m:r>
                  <m:r>
                    <m:rPr>
                      <m:nor/>
                    </m:rPr>
                    <m:t>s</m:t>
                  </m:r>
                </m:num>
                <m:den>
                  <m:r>
                    <m:t>40</m:t>
                  </m:r>
                </m:den>
              </m:f>
              <m:r>
                <m:rPr>
                  <m:sty m:val="p"/>
                </m:rPr>
                <m:t>=</m:t>
              </m:r>
              <m:r>
                <m:t>0</m:t>
              </m:r>
              <m:r>
                <m:rPr>
                  <m:sty m:val="p"/>
                </m:rPr>
                <m:t>,</m:t>
              </m:r>
              <m:r>
                <m:t>044</m:t>
              </m:r>
              <m:r>
                <m:t> </m:t>
              </m:r>
              <m:r>
                <m:rPr>
                  <m:nor/>
                </m:rPr>
                <m:t>s</m:t>
              </m:r>
            </m:oMath>
            <w:r>
              <w:rPr>
                <w:color w:val="1E6B2E"/>
              </w:rPr>
              <w:t xml:space="preserve">.</w:t>
            </w:r>
          </w:p>
          <w:p>
            <w:pPr>
              <w:jc w:val="left"/>
            </w:pPr>
            <w:r>
              <w:rPr>
                <w:bCs/>
                <w:b/>
                <w:color w:val="1E6B2E"/>
              </w:rPr>
              <w:t xml:space="preserve">b)</w:t>
            </w:r>
            <w:r>
              <w:rPr>
                <w:color w:val="1E6B2E"/>
              </w:rPr>
              <w:t xml:space="preserve"> </w:t>
            </w:r>
            <w:r>
              <w:rPr>
                <w:color w:val="1E6B2E"/>
              </w:rPr>
              <w:t xml:space="preserve">Selon Galilée, sans résistance de l’air, tous les objets subissent la même accélération</w:t>
            </w:r>
            <w:r>
              <w:rPr>
                <w:color w:val="1E6B2E"/>
              </w:rPr>
              <w:t xml:space="preserve"> </w:t>
            </w:r>
            <m:oMath>
              <m:acc>
                <m:accPr>
                  <m:chr m:val="⃗"/>
                </m:accPr>
                <m:e>
                  <m:r>
                    <m:t>g</m:t>
                  </m:r>
                </m:e>
              </m:acc>
            </m:oMath>
            <w:r>
              <w:rPr>
                <w:color w:val="1E6B2E"/>
              </w:rPr>
              <w:t xml:space="preserve">, peu importe leur masse. La boule met donc aussi 1,75 s.</w:t>
            </w:r>
          </w:p>
          <w:p>
            <w:pPr>
              <w:jc w:val="left"/>
            </w:pPr>
            <w:r>
              <w:rPr>
                <w:bCs/>
                <w:b/>
                <w:color w:val="1E6B2E"/>
              </w:rPr>
              <w:t xml:space="preserve">c)</w:t>
            </w:r>
            <w:r>
              <w:rPr>
                <w:color w:val="1E6B2E"/>
              </w:rPr>
              <w:t xml:space="preserve"> </w:t>
            </w:r>
            <w:r>
              <w:rPr>
                <w:color w:val="1E6B2E"/>
              </w:rPr>
              <w:t xml:space="preserve">En 1971, lors de la mission Apollo 15, l’astronaute David Scott a lâché un marteau et une plume sur la Lune, où il n’y a presque pas d’air. Les deux objets ont touché le sol en même temps.</w:t>
            </w:r>
          </w:p>
          <w:p>
            <w:pPr>
              <w:jc w:val="left"/>
            </w:pPr>
            <w:r>
              <w:rPr>
                <w:bCs/>
                <w:b/>
                <w:color w:val="1E6B2E"/>
              </w:rPr>
              <w:t xml:space="preserve">Réponse :</w:t>
            </w:r>
            <w:r>
              <w:rPr>
                <w:color w:val="1E6B2E"/>
              </w:rPr>
              <w:t xml:space="preserve"> </w:t>
            </w:r>
            <w:r>
              <w:rPr>
                <w:color w:val="1E6B2E"/>
              </w:rPr>
              <w:t xml:space="preserve">a) 0,044 s selon Aristote. b) 1,75 s selon Galilée. c) L’expérience du marteau et de la plume sur la Lune.</w:t>
            </w:r>
          </w:p>
        </w:tc>
      </w:tr>
    </w:tbl>
    <w:p/>
    <w:bookmarkEnd w:id="115"/>
    <w:bookmarkStart w:id="116" w:name="rev-q4"/>
    <w:p>
      <w:pPr>
        <w:pStyle w:val="Heading3"/>
      </w:pPr>
      <w:r>
        <w:t xml:space="preserve">Question 4</w:t>
      </w:r>
    </w:p>
    <w:p>
      <w:pPr>
        <w:pStyle w:val="FirstParagraph"/>
      </w:pPr>
      <w:r>
        <w:t xml:space="preserve">Une parachutiste saute d’un avion au-dessus d’Innisfail. Après quelques secondes de chute, elle atteint sa vitesse ultime.</w:t>
      </w:r>
    </w:p>
    <w:p>
      <w:pPr>
        <w:pStyle w:val="Compact"/>
        <w:numPr>
          <w:ilvl w:val="0"/>
          <w:numId w:val="1020"/>
        </w:numPr>
      </w:pPr>
      <w:r>
        <w:t xml:space="preserve">Explique pourquoi sa vitesse cesse d’augmenter.</w:t>
      </w:r>
    </w:p>
    <w:p>
      <w:pPr>
        <w:pStyle w:val="Compact"/>
        <w:numPr>
          <w:ilvl w:val="0"/>
          <w:numId w:val="1020"/>
        </w:numPr>
      </w:pPr>
      <w:r>
        <w:t xml:space="preserve">Que se passe-t-il pour sa vitesse ultime lorsqu’elle ouvre son parachute? Explique.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a)</w:t>
            </w:r>
            <w:r>
              <w:rPr>
                <w:color w:val="1E6B2E"/>
              </w:rPr>
              <w:t xml:space="preserve"> </w:t>
            </w:r>
            <w:r>
              <w:rPr>
                <w:color w:val="1E6B2E"/>
              </w:rPr>
              <w:t xml:space="preserve">Deux forces agissent sur elle : la force gravitationnelle (vers le bas) et la résistance de l’air (vers le haut).</w:t>
            </w:r>
          </w:p>
          <w:p>
            <w:pPr>
              <w:jc w:val="left"/>
            </w:pPr>
            <w:r>
              <w:rPr>
                <w:color w:val="1E6B2E"/>
              </w:rPr>
              <w:t xml:space="preserve">Au début, la force gravitationnelle est plus grande : elle accélère. Plus elle va vite, plus la résistance de l’air augmente.</w:t>
            </w:r>
          </w:p>
          <w:p>
            <w:pPr>
              <w:jc w:val="left"/>
            </w:pPr>
            <w:r>
              <w:rPr>
                <w:color w:val="1E6B2E"/>
              </w:rPr>
              <w:t xml:space="preserve">Quand les deux forces sont égales, elles s’équilibrent : son accélération devient nulle et sa vitesse reste constante. C’est la vitesse ultime.</w:t>
            </w:r>
          </w:p>
          <w:p>
            <w:pPr>
              <w:jc w:val="left"/>
            </w:pPr>
            <w:r>
              <w:rPr>
                <w:bCs/>
                <w:b/>
                <w:color w:val="1E6B2E"/>
              </w:rPr>
              <w:t xml:space="preserve">b)</w:t>
            </w:r>
            <w:r>
              <w:rPr>
                <w:color w:val="1E6B2E"/>
              </w:rPr>
              <w:t xml:space="preserve"> </w:t>
            </w:r>
            <w:r>
              <w:rPr>
                <w:color w:val="1E6B2E"/>
              </w:rPr>
              <w:t xml:space="preserve">En ouvrant son parachute, elle augmente considérablement sa surface de contact avec l’air. La résistance de l’air augmente, donc sa vitesse ultime diminue : elle ralentit jusqu’à une nouvelle vitesse ultime, plus petite et sécuritaire pour l’atterrissage.</w:t>
            </w:r>
          </w:p>
          <w:p>
            <w:pPr>
              <w:jc w:val="left"/>
            </w:pPr>
            <w:r>
              <w:rPr>
                <w:bCs/>
                <w:b/>
                <w:color w:val="1E6B2E"/>
              </w:rPr>
              <w:t xml:space="preserve">Réponse :</w:t>
            </w:r>
            <w:r>
              <w:rPr>
                <w:color w:val="1E6B2E"/>
              </w:rPr>
              <w:t xml:space="preserve"> </w:t>
            </w:r>
            <w:r>
              <w:rPr>
                <w:color w:val="1E6B2E"/>
              </w:rPr>
              <w:t xml:space="preserve">a) Les forces sont équilibrées, l’accélération est nulle. b) La vitesse ultime diminue, car la surface de contact avec l’air augmente.</w:t>
            </w:r>
          </w:p>
        </w:tc>
      </w:tr>
    </w:tbl>
    <w:p/>
    <w:bookmarkEnd w:id="116"/>
    <w:bookmarkStart w:id="117" w:name="rev-q5"/>
    <w:p>
      <w:pPr>
        <w:pStyle w:val="Heading3"/>
      </w:pPr>
      <w:r>
        <w:t xml:space="preserve">Question 5</w:t>
      </w:r>
    </w:p>
    <w:p>
      <w:pPr>
        <w:pStyle w:val="FirstParagraph"/>
      </w:pPr>
      <w:r>
        <w:t xml:space="preserve">À Fort McMurray, un ouvrier se tient sur une plateforme à 18,0 m du sol. Il lance un sac d’outils verticalement vers le bas à 2,00 m/s à un collègue resté au sol. Combien de temps le sac met-il pour toucher le sol?</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2</m:t>
              </m:r>
              <m:r>
                <m:rPr>
                  <m:sty m:val="p"/>
                </m:rPr>
                <m:t>,</m:t>
              </m:r>
              <m:r>
                <m:t>00</m:t>
              </m:r>
              <m:r>
                <m:t> </m:t>
              </m:r>
              <m:r>
                <m:rPr>
                  <m:nor/>
                </m:rPr>
                <m:t>m/s</m:t>
              </m:r>
            </m:oMath>
            <w:r>
              <w:rPr>
                <w:color w:val="1E6B2E"/>
              </w:rPr>
              <w:t xml:space="preserve"> </w:t>
            </w:r>
            <w:r>
              <w:rPr>
                <w:color w:val="1E6B2E"/>
              </w:rPr>
              <w:t xml:space="preserve">(vers le bas);</w:t>
            </w:r>
            <w:r>
              <w:rPr>
                <w:color w:val="1E6B2E"/>
              </w:rPr>
              <w:t xml:space="preserve"> </w:t>
            </w:r>
            <m:oMath>
              <m:acc>
                <m:accPr>
                  <m:chr m:val="⃗"/>
                </m:accPr>
                <m:e>
                  <m:r>
                    <m:t>d</m:t>
                  </m:r>
                </m:e>
              </m:acc>
              <m:r>
                <m:rPr>
                  <m:sty m:val="p"/>
                </m:rPr>
                <m:t>=</m:t>
              </m:r>
              <m:r>
                <m:rPr>
                  <m:sty m:val="p"/>
                </m:rPr>
                <m:t>−</m:t>
              </m:r>
              <m:r>
                <m:t>18</m:t>
              </m:r>
              <m:r>
                <m:rPr>
                  <m:sty m:val="p"/>
                </m:rPr>
                <m:t>,</m:t>
              </m:r>
              <m:r>
                <m:t>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r>
                <m:t>t</m:t>
              </m:r>
            </m:oMath>
          </w:p>
          <w:p>
            <w:pPr>
              <w:jc w:val="left"/>
            </w:pPr>
            <w:r>
              <w:rPr>
                <w:color w:val="1E6B2E"/>
              </w:rPr>
              <w:t xml:space="preserve">On ne peut pas isoler</w:t>
            </w:r>
            <w:r>
              <w:rPr>
                <w:color w:val="1E6B2E"/>
              </w:rPr>
              <w:t xml:space="preserve"> </w:t>
            </w:r>
            <m:oMath>
              <m:r>
                <m:t>t</m:t>
              </m:r>
            </m:oMath>
            <w:r>
              <w:rPr>
                <w:color w:val="1E6B2E"/>
              </w:rPr>
              <w:t xml:space="preserve"> </w:t>
            </w:r>
            <w:r>
              <w:rPr>
                <w:color w:val="1E6B2E"/>
              </w:rPr>
              <w:t xml:space="preserve">facilement dans</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 car</w:t>
            </w:r>
            <w:r>
              <w:rPr>
                <w:color w:val="1E6B2E"/>
              </w:rPr>
              <w:t xml:space="preserve"> </w:t>
            </w:r>
            <m:oMath>
              <m:sSub>
                <m:e>
                  <m:acc>
                    <m:accPr>
                      <m:chr m:val="⃗"/>
                    </m:accPr>
                    <m:e>
                      <m:r>
                        <m:t>v</m:t>
                      </m:r>
                    </m:e>
                  </m:acc>
                </m:e>
                <m:sub>
                  <m:r>
                    <m:rPr>
                      <m:nor/>
                    </m:rPr>
                    <m:t>i</m:t>
                  </m:r>
                </m:sub>
              </m:sSub>
            </m:oMath>
            <w:r>
              <w:rPr>
                <w:color w:val="1E6B2E"/>
              </w:rPr>
              <w:t xml:space="preserve"> </w:t>
            </w:r>
            <w:r>
              <w:rPr>
                <w:color w:val="1E6B2E"/>
              </w:rPr>
              <w:t xml:space="preserve">n’est pas nul. On procède en deux étapes.</w:t>
            </w:r>
          </w:p>
          <w:p>
            <w:pPr>
              <w:jc w:val="left"/>
            </w:pPr>
            <w:r>
              <w:rPr>
                <w:bCs/>
                <w:b/>
                <w:color w:val="1E6B2E"/>
              </w:rPr>
              <w:t xml:space="preserve">Étape 1 :</w:t>
            </w:r>
            <w:r>
              <w:rPr>
                <w:color w:val="1E6B2E"/>
              </w:rPr>
              <w:t xml:space="preserve"> </w:t>
            </w:r>
            <w:r>
              <w:rPr>
                <w:color w:val="1E6B2E"/>
              </w:rPr>
              <w:t xml:space="preserve">on trouve la vitesse finale avec</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d>
                      <m:dPr>
                        <m:begChr m:val="("/>
                        <m:sepChr m:val=""/>
                        <m:endChr m:val=")"/>
                        <m:grow/>
                      </m:dPr>
                      <m:e>
                        <m:r>
                          <m:rPr>
                            <m:sty m:val="p"/>
                          </m:rPr>
                          <m:t>−</m:t>
                        </m:r>
                        <m:r>
                          <m:t>2</m:t>
                        </m:r>
                        <m:r>
                          <m:rPr>
                            <m:sty m:val="p"/>
                          </m:rPr>
                          <m:t>,</m:t>
                        </m:r>
                        <m:r>
                          <m:t>00</m:t>
                        </m:r>
                      </m:e>
                    </m:d>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18</m:t>
                    </m:r>
                    <m:r>
                      <m:rPr>
                        <m:sty m:val="p"/>
                      </m:rPr>
                      <m:t>,</m:t>
                    </m:r>
                    <m:r>
                      <m:t>0</m:t>
                    </m:r>
                  </m:e>
                </m:d>
                <m:r>
                  <m:rPr>
                    <m:sty m:val="p"/>
                  </m:rPr>
                  <m:t>=</m:t>
                </m:r>
                <m:r>
                  <m:t>4</m:t>
                </m:r>
                <m:r>
                  <m:rPr>
                    <m:sty m:val="p"/>
                  </m:rPr>
                  <m:t>,</m:t>
                </m:r>
                <m:r>
                  <m:t>0</m:t>
                </m:r>
                <m:r>
                  <m:rPr>
                    <m:sty m:val="p"/>
                  </m:rPr>
                  <m:t>+</m:t>
                </m:r>
                <m:r>
                  <m:t>353</m:t>
                </m:r>
                <m:r>
                  <m:rPr>
                    <m:sty m:val="p"/>
                  </m:rPr>
                  <m:t>=</m:t>
                </m:r>
                <m:r>
                  <m:t>357</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357</m:t>
                    </m:r>
                  </m:e>
                </m:rad>
                <m:r>
                  <m:rPr>
                    <m:sty m:val="p"/>
                  </m:rPr>
                  <m:t>=</m:t>
                </m:r>
                <m:r>
                  <m:t>18</m:t>
                </m:r>
                <m:r>
                  <m:rPr>
                    <m:sty m:val="p"/>
                  </m:rPr>
                  <m:t>,</m:t>
                </m:r>
                <m:r>
                  <m:t>9</m:t>
                </m:r>
                <m:r>
                  <m:t> </m:t>
                </m:r>
                <m:r>
                  <m:rPr>
                    <m:nor/>
                  </m:rPr>
                  <m:t>m/s</m:t>
                </m:r>
                <m:r>
                  <m:t> </m:t>
                </m:r>
                <m:r>
                  <m:rPr>
                    <m:sty m:val="p"/>
                  </m:rPr>
                  <m:t>⇒</m:t>
                </m:r>
                <m:r>
                  <m:t> </m:t>
                </m:r>
                <m:sSub>
                  <m:e>
                    <m:acc>
                      <m:accPr>
                        <m:chr m:val="⃗"/>
                      </m:accPr>
                      <m:e>
                        <m:r>
                          <m:t>v</m:t>
                        </m:r>
                      </m:e>
                    </m:acc>
                  </m:e>
                  <m:sub>
                    <m:r>
                      <m:rPr>
                        <m:nor/>
                      </m:rPr>
                      <m:t>f</m:t>
                    </m:r>
                  </m:sub>
                </m:sSub>
                <m:r>
                  <m:rPr>
                    <m:sty m:val="p"/>
                  </m:rPr>
                  <m:t>=</m:t>
                </m:r>
                <m:r>
                  <m:rPr>
                    <m:sty m:val="p"/>
                  </m:rPr>
                  <m:t>−</m:t>
                </m:r>
                <m:r>
                  <m:t>18</m:t>
                </m:r>
                <m:r>
                  <m:rPr>
                    <m:sty m:val="p"/>
                  </m:rPr>
                  <m:t>,</m:t>
                </m:r>
                <m:r>
                  <m:t>9</m:t>
                </m:r>
                <m:r>
                  <m:t> </m:t>
                </m:r>
                <m:r>
                  <m:rPr>
                    <m:nor/>
                  </m:rPr>
                  <m:t>m/s</m:t>
                </m:r>
              </m:oMath>
            </m:oMathPara>
          </w:p>
          <w:p>
            <w:pPr>
              <w:jc w:val="left"/>
            </w:pPr>
            <w:r>
              <w:rPr>
                <w:bCs/>
                <w:b/>
                <w:color w:val="1E6B2E"/>
              </w:rPr>
              <w:t xml:space="preserve">Étape 2 :</w:t>
            </w:r>
            <w:r>
              <w:rPr>
                <w:color w:val="1E6B2E"/>
              </w:rPr>
              <w:t xml:space="preserve"> </w:t>
            </w:r>
            <w:r>
              <w:rPr>
                <w:color w:val="1E6B2E"/>
              </w:rPr>
              <w:t xml:space="preserve">on trouve le temps avec</w:t>
            </w:r>
            <w:r>
              <w:rPr>
                <w:color w:val="1E6B2E"/>
              </w:rPr>
              <w:t xml:space="preserve"> </w:t>
            </w:r>
            <m:oMath>
              <m:r>
                <m:t>Δ</m:t>
              </m:r>
              <m:r>
                <m:t>t</m:t>
              </m:r>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acc>
                    <m:accPr>
                      <m:chr m:val="⃗"/>
                    </m:accPr>
                    <m:e>
                      <m:r>
                        <m:t>a</m:t>
                      </m:r>
                    </m:e>
                  </m:acc>
                </m:den>
              </m:f>
            </m:oMath>
            <w:r>
              <w:rPr>
                <w:color w:val="1E6B2E"/>
              </w:rPr>
              <w:t xml:space="preserve">.</w:t>
            </w:r>
          </w:p>
          <w:p>
            <w:pPr>
              <w:jc w:val="left"/>
            </w:pPr>
            <m:oMathPara>
              <m:oMathParaPr>
                <m:jc m:val="center"/>
              </m:oMathParaPr>
              <m:oMath>
                <m:r>
                  <m:t>Δ</m:t>
                </m:r>
                <m:r>
                  <m:t>t</m:t>
                </m:r>
                <m:r>
                  <m:rPr>
                    <m:sty m:val="p"/>
                  </m:rPr>
                  <m:t>=</m:t>
                </m:r>
                <m:f>
                  <m:fPr>
                    <m:type m:val="bar"/>
                  </m:fPr>
                  <m:num>
                    <m:r>
                      <m:rPr>
                        <m:sty m:val="p"/>
                      </m:rPr>
                      <m:t>−</m:t>
                    </m:r>
                    <m:r>
                      <m:t>18</m:t>
                    </m:r>
                    <m:r>
                      <m:rPr>
                        <m:sty m:val="p"/>
                      </m:rPr>
                      <m:t>,</m:t>
                    </m:r>
                    <m:r>
                      <m:t>9</m:t>
                    </m:r>
                    <m:r>
                      <m:rPr>
                        <m:sty m:val="p"/>
                      </m:rPr>
                      <m:t>−</m:t>
                    </m:r>
                    <m:d>
                      <m:dPr>
                        <m:begChr m:val="("/>
                        <m:sepChr m:val=""/>
                        <m:endChr m:val=")"/>
                        <m:grow/>
                      </m:dPr>
                      <m:e>
                        <m:r>
                          <m:rPr>
                            <m:sty m:val="p"/>
                          </m:rPr>
                          <m:t>−</m:t>
                        </m:r>
                        <m:r>
                          <m:t>2</m:t>
                        </m:r>
                        <m:r>
                          <m:rPr>
                            <m:sty m:val="p"/>
                          </m:rPr>
                          <m:t>,</m:t>
                        </m:r>
                        <m:r>
                          <m:t>00</m:t>
                        </m:r>
                      </m:e>
                    </m:d>
                  </m:num>
                  <m:den>
                    <m:r>
                      <m:rPr>
                        <m:sty m:val="p"/>
                      </m:rPr>
                      <m:t>−</m:t>
                    </m:r>
                    <m:r>
                      <m:t>9</m:t>
                    </m:r>
                    <m:r>
                      <m:rPr>
                        <m:sty m:val="p"/>
                      </m:rPr>
                      <m:t>,</m:t>
                    </m:r>
                    <m:r>
                      <m:t>81</m:t>
                    </m:r>
                  </m:den>
                </m:f>
                <m:r>
                  <m:rPr>
                    <m:sty m:val="p"/>
                  </m:rPr>
                  <m:t>=</m:t>
                </m:r>
                <m:f>
                  <m:fPr>
                    <m:type m:val="bar"/>
                  </m:fPr>
                  <m:num>
                    <m:r>
                      <m:rPr>
                        <m:sty m:val="p"/>
                      </m:rPr>
                      <m:t>−</m:t>
                    </m:r>
                    <m:r>
                      <m:t>16</m:t>
                    </m:r>
                    <m:r>
                      <m:rPr>
                        <m:sty m:val="p"/>
                      </m:rPr>
                      <m:t>,</m:t>
                    </m:r>
                    <m:r>
                      <m:t>9</m:t>
                    </m:r>
                  </m:num>
                  <m:den>
                    <m:r>
                      <m:rPr>
                        <m:sty m:val="p"/>
                      </m:rPr>
                      <m:t>−</m:t>
                    </m:r>
                    <m:r>
                      <m:t>9</m:t>
                    </m:r>
                    <m:r>
                      <m:rPr>
                        <m:sty m:val="p"/>
                      </m:rPr>
                      <m:t>,</m:t>
                    </m:r>
                    <m:r>
                      <m:t>81</m:t>
                    </m:r>
                  </m:den>
                </m:f>
                <m:r>
                  <m:rPr>
                    <m:sty m:val="p"/>
                  </m:rPr>
                  <m:t>=</m:t>
                </m:r>
                <m:r>
                  <m:t>1</m:t>
                </m:r>
                <m:r>
                  <m:rPr>
                    <m:sty m:val="p"/>
                  </m:rPr>
                  <m:t>,</m:t>
                </m:r>
                <m:r>
                  <m:t>72</m:t>
                </m:r>
                <m:r>
                  <m:t> </m:t>
                </m:r>
                <m:r>
                  <m:rPr>
                    <m:nor/>
                  </m:rPr>
                  <m:t>s</m:t>
                </m:r>
              </m:oMath>
            </m:oMathPara>
          </w:p>
          <w:p>
            <w:pPr>
              <w:jc w:val="left"/>
            </w:pPr>
            <w:r>
              <w:rPr>
                <w:bCs/>
                <w:b/>
                <w:color w:val="1E6B2E"/>
              </w:rPr>
              <w:t xml:space="preserve">Réponse :</w:t>
            </w:r>
            <w:r>
              <w:rPr>
                <w:color w:val="1E6B2E"/>
              </w:rPr>
              <w:t xml:space="preserve"> </w:t>
            </w:r>
            <w:r>
              <w:rPr>
                <w:color w:val="1E6B2E"/>
              </w:rPr>
              <w:t xml:space="preserve">Le sac touche le sol après 1,72 s.</w:t>
            </w:r>
          </w:p>
        </w:tc>
      </w:tr>
    </w:tbl>
    <w:p/>
    <w:bookmarkEnd w:id="117"/>
    <w:bookmarkStart w:id="121" w:name="rev-q6"/>
    <w:p>
      <w:pPr>
        <w:pStyle w:val="Heading3"/>
      </w:pPr>
      <w:r>
        <w:t xml:space="preserve">Question 6</w:t>
      </w:r>
    </w:p>
    <w:p>
      <w:pPr>
        <w:pStyle w:val="FirstParagraph"/>
      </w:pPr>
      <w:r>
        <w:t xml:space="preserve">Au canyon Maligne, près de Jasper, une guide se tient sur une passerelle à 35,0 m au-dessus de l’eau. Elle lance un caillou verticalement vers le bas à 4,00 m/s. Quelle est la vitesse du caillou juste avant de toucher l’eau?</w:t>
      </w:r>
    </w:p>
    <w:p>
      <w:pPr>
        <w:pStyle w:val="BodyText"/>
      </w:pPr>
      <w:r>
        <w:drawing>
          <wp:inline>
            <wp:extent cx="3810000" cy="2540000"/>
            <wp:effectExtent b="0" l="0" r="0" t="0"/>
            <wp:docPr descr="Canyon Maligne" title="" id="119" name="Picture"/>
            <a:graphic>
              <a:graphicData uri="http://schemas.openxmlformats.org/drawingml/2006/picture">
                <pic:pic>
                  <pic:nvPicPr>
                    <pic:cNvPr descr="/home/claude/lachutelibre/image/image-13.jpg" id="120" name="Picture"/>
                    <pic:cNvPicPr>
                      <a:picLocks noChangeArrowheads="1" noChangeAspect="1"/>
                    </pic:cNvPicPr>
                  </pic:nvPicPr>
                  <pic:blipFill>
                    <a:blip r:embed="rId11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4</m:t>
              </m:r>
              <m:r>
                <m:rPr>
                  <m:sty m:val="p"/>
                </m:rPr>
                <m:t>,</m:t>
              </m:r>
              <m:r>
                <m:t>00</m:t>
              </m:r>
              <m:r>
                <m:rPr>
                  <m:nor/>
                </m:rPr>
                <m:t>m/s</m:t>
              </m:r>
            </m:oMath>
            <w:r>
              <w:rPr>
                <w:color w:val="1E6B2E"/>
              </w:rPr>
              <w:t xml:space="preserve"> </w:t>
            </w:r>
            <w:r>
              <w:rPr>
                <w:color w:val="1E6B2E"/>
              </w:rPr>
              <w:t xml:space="preserve">(vers le bas);</w:t>
            </w:r>
            <w:r>
              <w:rPr>
                <w:color w:val="1E6B2E"/>
              </w:rPr>
              <w:t xml:space="preserve"> </w:t>
            </w:r>
            <m:oMath>
              <m:acc>
                <m:accPr>
                  <m:chr m:val="⃗"/>
                </m:accPr>
                <m:e>
                  <m:r>
                    <m:t>d</m:t>
                  </m:r>
                </m:e>
              </m:acc>
              <m:r>
                <m:rPr>
                  <m:sty m:val="p"/>
                </m:rPr>
                <m:t>=</m:t>
              </m:r>
              <m:r>
                <m:rPr>
                  <m:sty m:val="p"/>
                </m:rPr>
                <m:t>−</m:t>
              </m:r>
              <m:r>
                <m:t>35</m:t>
              </m:r>
              <m:r>
                <m:rPr>
                  <m:sty m:val="p"/>
                </m:rPr>
                <m:t>,</m:t>
              </m:r>
              <m:r>
                <m:t>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Attention : la vitesse initiale n’est pas nulle et elle est négative (vers le bas).</w:t>
            </w:r>
          </w:p>
          <w:p>
            <w:pPr>
              <w:jc w:val="left"/>
            </w:pPr>
            <w:r>
              <w:rPr>
                <w:color w:val="1E6B2E"/>
              </w:rPr>
              <w:t xml:space="preserve">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d>
                      <m:dPr>
                        <m:begChr m:val="("/>
                        <m:sepChr m:val=""/>
                        <m:endChr m:val=")"/>
                        <m:grow/>
                      </m:dPr>
                      <m:e>
                        <m:r>
                          <m:rPr>
                            <m:sty m:val="p"/>
                          </m:rPr>
                          <m:t>−</m:t>
                        </m:r>
                        <m:r>
                          <m:t>4</m:t>
                        </m:r>
                        <m:r>
                          <m:rPr>
                            <m:sty m:val="p"/>
                          </m:rPr>
                          <m:t>,</m:t>
                        </m:r>
                        <m:r>
                          <m:t>00</m:t>
                        </m:r>
                      </m:e>
                    </m:d>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35</m:t>
                    </m:r>
                    <m:r>
                      <m:rPr>
                        <m:sty m:val="p"/>
                      </m:rPr>
                      <m:t>,</m:t>
                    </m:r>
                    <m:r>
                      <m:t>0</m:t>
                    </m:r>
                  </m:e>
                </m:d>
                <m:r>
                  <m:rPr>
                    <m:sty m:val="p"/>
                  </m:rPr>
                  <m:t>=</m:t>
                </m:r>
                <m:r>
                  <m:t>16</m:t>
                </m:r>
                <m:r>
                  <m:rPr>
                    <m:sty m:val="p"/>
                  </m:rPr>
                  <m:t>+</m:t>
                </m:r>
                <m:r>
                  <m:t>687</m:t>
                </m:r>
                <m:r>
                  <m:rPr>
                    <m:sty m:val="p"/>
                  </m:rPr>
                  <m:t>=</m:t>
                </m:r>
                <m:r>
                  <m:t>703</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703</m:t>
                    </m:r>
                  </m:e>
                </m:rad>
                <m:r>
                  <m:rPr>
                    <m:sty m:val="p"/>
                  </m:rPr>
                  <m:t>=</m:t>
                </m:r>
                <m:r>
                  <m:t>26</m:t>
                </m:r>
                <m:r>
                  <m:rPr>
                    <m:sty m:val="p"/>
                  </m:rPr>
                  <m:t>,</m:t>
                </m:r>
                <m:r>
                  <m:t>5</m:t>
                </m:r>
                <m:r>
                  <m:t> </m:t>
                </m:r>
                <m:r>
                  <m:rPr>
                    <m:nor/>
                  </m:rPr>
                  <m:t>m/s</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26</m:t>
              </m:r>
              <m:r>
                <m:rPr>
                  <m:sty m:val="p"/>
                </m:rPr>
                <m:t>,</m:t>
              </m:r>
              <m:r>
                <m:t>5</m:t>
              </m:r>
              <m:r>
                <m:t> </m:t>
              </m:r>
              <m:r>
                <m:rPr>
                  <m:nor/>
                </m:rPr>
                <m:t>m/s</m:t>
              </m:r>
            </m:oMath>
            <w:r>
              <w:rPr>
                <w:color w:val="1E6B2E"/>
              </w:rPr>
              <w:t xml:space="preserve">, soit 26,5 m/s vers le bas.</w:t>
            </w:r>
          </w:p>
        </w:tc>
      </w:tr>
    </w:tbl>
    <w:p/>
    <w:bookmarkEnd w:id="121"/>
    <w:bookmarkStart w:id="122" w:name="rev-q7"/>
    <w:p>
      <w:pPr>
        <w:pStyle w:val="Heading3"/>
      </w:pPr>
      <w:r>
        <w:t xml:space="preserve">Question 7</w:t>
      </w:r>
    </w:p>
    <w:p>
      <w:pPr>
        <w:pStyle w:val="FirstParagraph"/>
      </w:pPr>
      <w:r>
        <w:t xml:space="preserve">Pendant le tournage d’un film près de Canmore, un sac de sable est lancé verticalement vers le bas du haut d’une falaise. Il touche le sol 1,50 s plus tard, à une vitesse de 25,0 m/s.</w:t>
      </w:r>
    </w:p>
    <w:p>
      <w:pPr>
        <w:pStyle w:val="Compact"/>
        <w:numPr>
          <w:ilvl w:val="0"/>
          <w:numId w:val="1021"/>
        </w:numPr>
      </w:pPr>
      <w:r>
        <w:t xml:space="preserve">Quelle est la hauteur de la falaise?</w:t>
      </w:r>
    </w:p>
    <w:p>
      <w:pPr>
        <w:pStyle w:val="Compact"/>
        <w:numPr>
          <w:ilvl w:val="0"/>
          <w:numId w:val="1021"/>
        </w:numPr>
      </w:pPr>
      <w:r>
        <w:t xml:space="preserve">À quelle vitesse le sac a-t-il été lancé?</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f</m:t>
                  </m:r>
                </m:sub>
              </m:sSub>
              <m:r>
                <m:rPr>
                  <m:sty m:val="p"/>
                </m:rPr>
                <m:t>=</m:t>
              </m:r>
              <m:r>
                <m:rPr>
                  <m:sty m:val="p"/>
                </m:rPr>
                <m:t>−</m:t>
              </m:r>
              <m:r>
                <m:t>25</m:t>
              </m:r>
              <m:r>
                <m:rPr>
                  <m:sty m:val="p"/>
                </m:rPr>
                <m:t>,</m:t>
              </m:r>
              <m:r>
                <m:t>0</m:t>
              </m:r>
              <m:r>
                <m:t> </m:t>
              </m:r>
              <m:r>
                <m:rPr>
                  <m:nor/>
                </m:rPr>
                <m:t>m/s</m:t>
              </m:r>
            </m:oMath>
            <w:r>
              <w:rPr>
                <w:color w:val="1E6B2E"/>
              </w:rPr>
              <w:t xml:space="preserve">;</w:t>
            </w:r>
            <w:r>
              <w:rPr>
                <w:color w:val="1E6B2E"/>
              </w:rPr>
              <w:t xml:space="preserve"> </w:t>
            </w:r>
            <m:oMath>
              <m:r>
                <m:t>t</m:t>
              </m:r>
              <m:r>
                <m:rPr>
                  <m:sty m:val="p"/>
                </m:rPr>
                <m:t>=</m:t>
              </m:r>
              <m:r>
                <m:t>1</m:t>
              </m:r>
              <m:r>
                <m:rPr>
                  <m:sty m:val="p"/>
                </m:rPr>
                <m:t>,</m:t>
              </m:r>
              <m:r>
                <m:t>50</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a)</w:t>
            </w:r>
            <w:r>
              <w:rPr>
                <w:color w:val="1E6B2E"/>
              </w:rPr>
              <w:t xml:space="preserve"> </w:t>
            </w:r>
            <m:oMath>
              <m:acc>
                <m:accPr>
                  <m:chr m:val="⃗"/>
                </m:accPr>
                <m:e>
                  <m:r>
                    <m:t>d</m:t>
                  </m:r>
                </m:e>
              </m:acc>
            </m:oMath>
            <w:r>
              <w:rPr>
                <w:color w:val="1E6B2E"/>
              </w:rPr>
              <w:t xml:space="preserve"> </w:t>
            </w:r>
            <w:r>
              <w:rPr>
                <w:color w:val="1E6B2E"/>
              </w:rPr>
              <w:t xml:space="preserve">; b)</w:t>
            </w:r>
            <w:r>
              <w:rPr>
                <w:color w:val="1E6B2E"/>
              </w:rPr>
              <w:t xml:space="preserve"> </w:t>
            </w:r>
            <m:oMath>
              <m:sSub>
                <m:e>
                  <m:acc>
                    <m:accPr>
                      <m:chr m:val="⃗"/>
                    </m:accPr>
                    <m:e>
                      <m:r>
                        <m:t>v</m:t>
                      </m:r>
                    </m:e>
                  </m:acc>
                </m:e>
                <m:sub>
                  <m:r>
                    <m:rPr>
                      <m:nor/>
                    </m:rPr>
                    <m:t>i</m:t>
                  </m:r>
                </m:sub>
              </m:sSub>
            </m:oMath>
          </w:p>
          <w:p>
            <w:pPr>
              <w:jc w:val="left"/>
            </w:pPr>
            <w:r>
              <w:rPr>
                <w:bCs/>
                <w:b/>
                <w:color w:val="1E6B2E"/>
              </w:rPr>
              <w:t xml:space="preserve">a)</w:t>
            </w:r>
            <w:r>
              <w:rPr>
                <w:color w:val="1E6B2E"/>
              </w:rPr>
              <w:t xml:space="preserve"> </w:t>
            </w:r>
            <w:r>
              <w:rPr>
                <w:color w:val="1E6B2E"/>
              </w:rPr>
              <w:t xml:space="preserve">On ne connaît pas la vitesse initiale : on utilise</w:t>
            </w:r>
            <w:r>
              <w:rPr>
                <w:color w:val="1E6B2E"/>
              </w:rPr>
              <w:t xml:space="preserve"> </w:t>
            </w:r>
            <m:oMath>
              <m:acc>
                <m:accPr>
                  <m:chr m:val="⃗"/>
                </m:accPr>
                <m:e>
                  <m:r>
                    <m:t>d</m:t>
                  </m:r>
                </m:e>
              </m:acc>
              <m:r>
                <m:rPr>
                  <m:sty m:val="p"/>
                </m:rPr>
                <m:t>=</m:t>
              </m:r>
              <m:sSub>
                <m:e>
                  <m:acc>
                    <m:accPr>
                      <m:chr m:val="⃗"/>
                    </m:accPr>
                    <m:e>
                      <m:r>
                        <m:t>v</m:t>
                      </m:r>
                    </m:e>
                  </m:acc>
                </m:e>
                <m:sub>
                  <m:r>
                    <m:rPr>
                      <m:nor/>
                    </m:rPr>
                    <m:t>f</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r>
                      <m:rPr>
                        <m:sty m:val="p"/>
                      </m:rPr>
                      <m:t>−</m:t>
                    </m:r>
                    <m:r>
                      <m:t>25</m:t>
                    </m:r>
                    <m:r>
                      <m:rPr>
                        <m:sty m:val="p"/>
                      </m:rPr>
                      <m:t>,</m:t>
                    </m:r>
                    <m:r>
                      <m:t>0</m:t>
                    </m:r>
                  </m:e>
                </m:d>
                <m:d>
                  <m:dPr>
                    <m:begChr m:val="("/>
                    <m:sepChr m:val=""/>
                    <m:endChr m:val=")"/>
                    <m:grow/>
                  </m:dPr>
                  <m:e>
                    <m:r>
                      <m:t>1</m:t>
                    </m:r>
                    <m:r>
                      <m:rPr>
                        <m:sty m:val="p"/>
                      </m:rPr>
                      <m:t>,</m:t>
                    </m:r>
                    <m:r>
                      <m:t>50</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1</m:t>
                        </m:r>
                        <m:r>
                          <m:rPr>
                            <m:sty m:val="p"/>
                          </m:rPr>
                          <m:t>,</m:t>
                        </m:r>
                        <m:r>
                          <m:t>50</m:t>
                        </m:r>
                      </m:e>
                    </m:d>
                  </m:e>
                  <m:sup>
                    <m:r>
                      <m:t>2</m:t>
                    </m:r>
                  </m:sup>
                </m:sSup>
                <m:r>
                  <m:rPr>
                    <m:sty m:val="p"/>
                  </m:rPr>
                  <m:t>=</m:t>
                </m:r>
                <m:r>
                  <m:rPr>
                    <m:sty m:val="p"/>
                  </m:rPr>
                  <m:t>−</m:t>
                </m:r>
                <m:r>
                  <m:t>37</m:t>
                </m:r>
                <m:r>
                  <m:rPr>
                    <m:sty m:val="p"/>
                  </m:rPr>
                  <m:t>,</m:t>
                </m:r>
                <m:r>
                  <m:t>5</m:t>
                </m:r>
                <m:r>
                  <m:rPr>
                    <m:sty m:val="p"/>
                  </m:rPr>
                  <m:t>+</m:t>
                </m:r>
                <m:r>
                  <m:t>11</m:t>
                </m:r>
                <m:r>
                  <m:rPr>
                    <m:sty m:val="p"/>
                  </m:rPr>
                  <m:t>,</m:t>
                </m:r>
                <m:r>
                  <m:t>0</m:t>
                </m:r>
              </m:oMath>
            </m:oMathPara>
          </w:p>
          <w:p>
            <w:pPr>
              <w:jc w:val="left"/>
            </w:pPr>
            <m:oMathPara>
              <m:oMathParaPr>
                <m:jc m:val="center"/>
              </m:oMathParaPr>
              <m:oMath>
                <m:acc>
                  <m:accPr>
                    <m:chr m:val="⃗"/>
                  </m:accPr>
                  <m:e>
                    <m:r>
                      <m:t>d</m:t>
                    </m:r>
                  </m:e>
                </m:acc>
                <m:r>
                  <m:rPr>
                    <m:sty m:val="p"/>
                  </m:rPr>
                  <m:t>=</m:t>
                </m:r>
                <m:r>
                  <m:rPr>
                    <m:sty m:val="p"/>
                  </m:rPr>
                  <m:t>−</m:t>
                </m:r>
                <m:r>
                  <m:t>26</m:t>
                </m:r>
                <m:r>
                  <m:rPr>
                    <m:sty m:val="p"/>
                  </m:rPr>
                  <m:t>,</m:t>
                </m:r>
                <m:r>
                  <m:t>5</m:t>
                </m:r>
                <m:r>
                  <m:t> </m:t>
                </m:r>
                <m:r>
                  <m:rPr>
                    <m:nor/>
                  </m:rPr>
                  <m:t>m</m:t>
                </m:r>
              </m:oMath>
            </m:oMathPara>
          </w:p>
          <w:p>
            <w:pPr>
              <w:jc w:val="left"/>
            </w:pPr>
            <w:r>
              <w:rPr>
                <w:bCs/>
                <w:b/>
                <w:color w:val="1E6B2E"/>
              </w:rPr>
              <w:t xml:space="preserve">b)</w:t>
            </w:r>
            <w:r>
              <w:rPr>
                <w:color w:val="1E6B2E"/>
              </w:rPr>
              <w:t xml:space="preserve"> </w:t>
            </w:r>
            <w:r>
              <w:rPr>
                <w:color w:val="1E6B2E"/>
              </w:rPr>
              <w:t xml:space="preserve">On utilise</w:t>
            </w:r>
            <w:r>
              <w:rPr>
                <w:color w:val="1E6B2E"/>
              </w:rPr>
              <w:t xml:space="preserve"> </w:t>
            </w:r>
            <m:oMath>
              <m:sSub>
                <m:e>
                  <m:acc>
                    <m:accPr>
                      <m:chr m:val="⃗"/>
                    </m:accPr>
                    <m:e>
                      <m:r>
                        <m:t>v</m:t>
                      </m:r>
                    </m:e>
                  </m:acc>
                </m:e>
                <m:sub>
                  <m:r>
                    <m:rPr>
                      <m:nor/>
                    </m:rPr>
                    <m:t>i</m:t>
                  </m:r>
                </m:sub>
              </m:sSub>
              <m:r>
                <m:rPr>
                  <m:sty m:val="p"/>
                </m:rPr>
                <m:t>=</m:t>
              </m:r>
              <m:sSub>
                <m:e>
                  <m:acc>
                    <m:accPr>
                      <m:chr m:val="⃗"/>
                    </m:accPr>
                    <m:e>
                      <m:r>
                        <m:t>v</m:t>
                      </m:r>
                    </m:e>
                  </m:acc>
                </m:e>
                <m:sub>
                  <m:r>
                    <m:rPr>
                      <m:nor/>
                    </m:rPr>
                    <m:t>f</m:t>
                  </m:r>
                </m:sub>
              </m:sSub>
              <m:r>
                <m:rPr>
                  <m:sty m:val="p"/>
                </m:rPr>
                <m:t>−</m:t>
              </m:r>
              <m:acc>
                <m:accPr>
                  <m:chr m:val="⃗"/>
                </m:accPr>
                <m:e>
                  <m:r>
                    <m:t>a</m:t>
                  </m:r>
                </m:e>
              </m:acc>
              <m:r>
                <m:t> </m:t>
              </m:r>
              <m:r>
                <m:t>Δ</m:t>
              </m:r>
              <m:r>
                <m:t>t</m:t>
              </m:r>
            </m:oMath>
            <w:r>
              <w:rPr>
                <w:color w:val="1E6B2E"/>
              </w:rPr>
              <w:t xml:space="preserve">.</w:t>
            </w:r>
          </w:p>
          <w:p>
            <w:pPr>
              <w:jc w:val="left"/>
            </w:pPr>
            <m:oMathPara>
              <m:oMathParaPr>
                <m:jc m:val="center"/>
              </m:oMathParaPr>
              <m:oMath>
                <m:sSub>
                  <m:e>
                    <m:acc>
                      <m:accPr>
                        <m:chr m:val="⃗"/>
                      </m:accPr>
                      <m:e>
                        <m:r>
                          <m:t>v</m:t>
                        </m:r>
                      </m:e>
                    </m:acc>
                  </m:e>
                  <m:sub>
                    <m:r>
                      <m:rPr>
                        <m:nor/>
                      </m:rPr>
                      <m:t>i</m:t>
                    </m:r>
                  </m:sub>
                </m:sSub>
                <m:r>
                  <m:rPr>
                    <m:sty m:val="p"/>
                  </m:rPr>
                  <m:t>=</m:t>
                </m:r>
                <m:r>
                  <m:rPr>
                    <m:sty m:val="p"/>
                  </m:rPr>
                  <m:t>−</m:t>
                </m:r>
                <m:r>
                  <m:t>25</m:t>
                </m:r>
                <m:r>
                  <m:rPr>
                    <m:sty m:val="p"/>
                  </m:rPr>
                  <m:t>,</m:t>
                </m:r>
                <m:r>
                  <m:t>0</m:t>
                </m:r>
                <m:r>
                  <m:rPr>
                    <m:sty m:val="p"/>
                  </m:rPr>
                  <m:t>−</m:t>
                </m:r>
                <m:d>
                  <m:dPr>
                    <m:begChr m:val="("/>
                    <m:sepChr m:val=""/>
                    <m:endChr m:val=")"/>
                    <m:grow/>
                  </m:dPr>
                  <m:e>
                    <m:r>
                      <m:rPr>
                        <m:sty m:val="p"/>
                      </m:rPr>
                      <m:t>−</m:t>
                    </m:r>
                    <m:r>
                      <m:t>9</m:t>
                    </m:r>
                    <m:r>
                      <m:rPr>
                        <m:sty m:val="p"/>
                      </m:rPr>
                      <m:t>,</m:t>
                    </m:r>
                    <m:r>
                      <m:t>81</m:t>
                    </m:r>
                  </m:e>
                </m:d>
                <m:d>
                  <m:dPr>
                    <m:begChr m:val="("/>
                    <m:sepChr m:val=""/>
                    <m:endChr m:val=")"/>
                    <m:grow/>
                  </m:dPr>
                  <m:e>
                    <m:r>
                      <m:t>1</m:t>
                    </m:r>
                    <m:r>
                      <m:rPr>
                        <m:sty m:val="p"/>
                      </m:rPr>
                      <m:t>,</m:t>
                    </m:r>
                    <m:r>
                      <m:t>50</m:t>
                    </m:r>
                  </m:e>
                </m:d>
                <m:r>
                  <m:rPr>
                    <m:sty m:val="p"/>
                  </m:rPr>
                  <m:t>=</m:t>
                </m:r>
                <m:r>
                  <m:rPr>
                    <m:sty m:val="p"/>
                  </m:rPr>
                  <m:t>−</m:t>
                </m:r>
                <m:r>
                  <m:t>10</m:t>
                </m:r>
                <m:r>
                  <m:rPr>
                    <m:sty m:val="p"/>
                  </m:rPr>
                  <m:t>,</m:t>
                </m:r>
                <m:r>
                  <m:t>3</m:t>
                </m:r>
                <m:r>
                  <m:t> </m:t>
                </m:r>
                <m:r>
                  <m:rPr>
                    <m:nor/>
                  </m:rPr>
                  <m:t>m/s</m:t>
                </m:r>
              </m:oMath>
            </m:oMathPara>
          </w:p>
          <w:p>
            <w:pPr>
              <w:jc w:val="left"/>
            </w:pPr>
            <w:r>
              <w:rPr>
                <w:bCs/>
                <w:b/>
                <w:color w:val="1E6B2E"/>
              </w:rPr>
              <w:t xml:space="preserve">Réponse :</w:t>
            </w:r>
            <w:r>
              <w:rPr>
                <w:color w:val="1E6B2E"/>
              </w:rPr>
              <w:t xml:space="preserve"> </w:t>
            </w:r>
            <w:r>
              <w:rPr>
                <w:color w:val="1E6B2E"/>
              </w:rPr>
              <w:t xml:space="preserve">a) La falaise mesure 26,5 m. b) Le sac a été lancé à 10,3 m/s vers le bas.</w:t>
            </w:r>
          </w:p>
        </w:tc>
      </w:tr>
    </w:tbl>
    <w:p/>
    <w:bookmarkEnd w:id="122"/>
    <w:bookmarkStart w:id="123" w:name="rev-q9"/>
    <w:p>
      <w:pPr>
        <w:pStyle w:val="Heading3"/>
      </w:pPr>
      <w:r>
        <w:t xml:space="preserve">Question 8</w:t>
      </w:r>
    </w:p>
    <w:p>
      <w:pPr>
        <w:pStyle w:val="FirstParagraph"/>
      </w:pPr>
      <w:r>
        <w:t xml:space="preserve">Au centre-ville de Calgary, un pot de fleurs tombe du rebord d’un balcon, sans vitesse initiale. Une personne, à la fenêtre d’un étage plus bas, le voit passer devant sa fenêtre de 1,50 m de hauteur en 0,200 s. De quelle hauteur au-dessus du haut de la fenêtre le pot est-il tombé?</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w:r>
              <w:rPr>
                <w:color w:val="1E6B2E"/>
              </w:rPr>
              <w:t xml:space="preserve">hauteur de la fenêtre :</w:t>
            </w:r>
            <w:r>
              <w:rPr>
                <w:color w:val="1E6B2E"/>
              </w:rPr>
              <w:t xml:space="preserve"> </w:t>
            </w:r>
            <m:oMath>
              <m:acc>
                <m:accPr>
                  <m:chr m:val="⃗"/>
                </m:accPr>
                <m:e>
                  <m:r>
                    <m:t>d</m:t>
                  </m:r>
                </m:e>
              </m:acc>
              <m:r>
                <m:rPr>
                  <m:sty m:val="p"/>
                </m:rPr>
                <m:t>=</m:t>
              </m:r>
              <m:r>
                <m:rPr>
                  <m:sty m:val="p"/>
                </m:rPr>
                <m:t>−</m:t>
              </m:r>
              <m:r>
                <m:t>1</m:t>
              </m:r>
              <m:r>
                <m:rPr>
                  <m:sty m:val="p"/>
                </m:rPr>
                <m:t>,</m:t>
              </m:r>
              <m:r>
                <m:t>50</m:t>
              </m:r>
              <m:r>
                <m:t> </m:t>
              </m:r>
              <m:r>
                <m:rPr>
                  <m:nor/>
                </m:rPr>
                <m:t>m</m:t>
              </m:r>
            </m:oMath>
            <w:r>
              <w:rPr>
                <w:color w:val="1E6B2E"/>
              </w:rPr>
              <w:t xml:space="preserve">, parcourue en</w:t>
            </w:r>
            <w:r>
              <w:rPr>
                <w:color w:val="1E6B2E"/>
              </w:rPr>
              <w:t xml:space="preserve"> </w:t>
            </w:r>
            <m:oMath>
              <m:r>
                <m:t>t</m:t>
              </m:r>
              <m:r>
                <m:rPr>
                  <m:sty m:val="p"/>
                </m:rPr>
                <m:t>=</m:t>
              </m:r>
              <m:r>
                <m:t>0</m:t>
              </m:r>
              <m:r>
                <m:rPr>
                  <m:sty m:val="p"/>
                </m:rPr>
                <m:t>,</m:t>
              </m:r>
              <m:r>
                <m:t>200</m:t>
              </m:r>
              <m:r>
                <m:t> </m:t>
              </m:r>
              <m:r>
                <m:rPr>
                  <m:nor/>
                </m:rPr>
                <m:t>s</m:t>
              </m:r>
            </m:oMath>
            <w:r>
              <w:rPr>
                <w:color w:val="1E6B2E"/>
              </w:rPr>
              <w:t xml:space="preserve">; le pot part du repos;</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hauteur</w:t>
            </w:r>
            <w:r>
              <w:rPr>
                <w:color w:val="1E6B2E"/>
              </w:rPr>
              <w:t xml:space="preserve"> </w:t>
            </w:r>
            <m:oMath>
              <m:r>
                <m:t>h</m:t>
              </m:r>
            </m:oMath>
            <w:r>
              <w:rPr>
                <w:color w:val="1E6B2E"/>
              </w:rPr>
              <w:t xml:space="preserve"> </w:t>
            </w:r>
            <w:r>
              <w:rPr>
                <w:color w:val="1E6B2E"/>
              </w:rPr>
              <w:t xml:space="preserve">entre le balcon et le haut de la fenêtre</w:t>
            </w:r>
          </w:p>
          <w:p>
            <w:pPr>
              <w:jc w:val="left"/>
            </w:pPr>
            <w:r>
              <w:rPr>
                <w:bCs/>
                <w:b/>
                <w:color w:val="1E6B2E"/>
              </w:rPr>
              <w:t xml:space="preserve">Étape 1 :</w:t>
            </w:r>
            <w:r>
              <w:rPr>
                <w:color w:val="1E6B2E"/>
              </w:rPr>
              <w:t xml:space="preserve"> </w:t>
            </w:r>
            <w:r>
              <w:rPr>
                <w:color w:val="1E6B2E"/>
              </w:rPr>
              <w:t xml:space="preserve">on trouve la vitesse du pot quand il arrive en haut de la fenêtre. Pour le passage devant la fenêtre, 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 </w:t>
            </w:r>
            <w:r>
              <w:rPr>
                <w:color w:val="1E6B2E"/>
              </w:rPr>
              <w:t xml:space="preserve">et on isole</w:t>
            </w:r>
            <w:r>
              <w:rPr>
                <w:color w:val="1E6B2E"/>
              </w:rPr>
              <w:t xml:space="preserve"> </w:t>
            </w:r>
            <m:oMath>
              <m:sSub>
                <m:e>
                  <m:acc>
                    <m:accPr>
                      <m:chr m:val="⃗"/>
                    </m:accPr>
                    <m:e>
                      <m:r>
                        <m:t>v</m:t>
                      </m:r>
                    </m:e>
                  </m:acc>
                </m:e>
                <m:sub>
                  <m:r>
                    <m:rPr>
                      <m:nor/>
                    </m:rPr>
                    <m:t>i</m:t>
                  </m:r>
                </m:sub>
              </m:sSub>
            </m:oMath>
            <w:r>
              <w:rPr>
                <w:color w:val="1E6B2E"/>
              </w:rPr>
              <w:t xml:space="preserve">.</w:t>
            </w:r>
          </w:p>
          <w:p>
            <w:pPr>
              <w:jc w:val="left"/>
            </w:pPr>
            <m:oMathPara>
              <m:oMathParaPr>
                <m:jc m:val="center"/>
              </m:oMathParaPr>
              <m:oMath>
                <m:r>
                  <m:rPr>
                    <m:sty m:val="p"/>
                  </m:rPr>
                  <m:t>−</m:t>
                </m:r>
                <m:r>
                  <m:t>1</m:t>
                </m:r>
                <m:r>
                  <m:rPr>
                    <m:sty m:val="p"/>
                  </m:rPr>
                  <m:t>,</m:t>
                </m:r>
                <m:r>
                  <m:t>50</m:t>
                </m:r>
                <m:r>
                  <m:rPr>
                    <m:sty m:val="p"/>
                  </m:rPr>
                  <m:t>=</m:t>
                </m:r>
                <m:sSub>
                  <m:e>
                    <m:acc>
                      <m:accPr>
                        <m:chr m:val="⃗"/>
                      </m:accPr>
                      <m:e>
                        <m:r>
                          <m:t>v</m:t>
                        </m:r>
                      </m:e>
                    </m:acc>
                  </m:e>
                  <m:sub>
                    <m:r>
                      <m:rPr>
                        <m:nor/>
                      </m:rPr>
                      <m:t>i</m:t>
                    </m:r>
                  </m:sub>
                </m:sSub>
                <m:d>
                  <m:dPr>
                    <m:begChr m:val="("/>
                    <m:sepChr m:val=""/>
                    <m:endChr m:val=")"/>
                    <m:grow/>
                  </m:dPr>
                  <m:e>
                    <m:r>
                      <m:t>0</m:t>
                    </m:r>
                    <m:r>
                      <m:rPr>
                        <m:sty m:val="p"/>
                      </m:rPr>
                      <m:t>,</m:t>
                    </m:r>
                    <m:r>
                      <m:t>200</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0</m:t>
                        </m:r>
                        <m:r>
                          <m:rPr>
                            <m:sty m:val="p"/>
                          </m:rPr>
                          <m:t>,</m:t>
                        </m:r>
                        <m:r>
                          <m:t>200</m:t>
                        </m:r>
                      </m:e>
                    </m:d>
                  </m:e>
                  <m:sup>
                    <m:r>
                      <m:t>2</m:t>
                    </m:r>
                  </m:sup>
                </m:sSup>
                <m:r>
                  <m:rPr>
                    <m:sty m:val="p"/>
                  </m:rPr>
                  <m:t>=</m:t>
                </m:r>
                <m:r>
                  <m:t>0</m:t>
                </m:r>
                <m:r>
                  <m:rPr>
                    <m:sty m:val="p"/>
                  </m:rPr>
                  <m:t>,</m:t>
                </m:r>
                <m:r>
                  <m:t>200</m:t>
                </m:r>
                <m:r>
                  <m:t> </m:t>
                </m:r>
                <m:sSub>
                  <m:e>
                    <m:acc>
                      <m:accPr>
                        <m:chr m:val="⃗"/>
                      </m:accPr>
                      <m:e>
                        <m:r>
                          <m:t>v</m:t>
                        </m:r>
                      </m:e>
                    </m:acc>
                  </m:e>
                  <m:sub>
                    <m:r>
                      <m:rPr>
                        <m:nor/>
                      </m:rPr>
                      <m:t>i</m:t>
                    </m:r>
                  </m:sub>
                </m:sSub>
                <m:r>
                  <m:rPr>
                    <m:sty m:val="p"/>
                  </m:rPr>
                  <m:t>−</m:t>
                </m:r>
                <m:r>
                  <m:t>0</m:t>
                </m:r>
                <m:r>
                  <m:rPr>
                    <m:sty m:val="p"/>
                  </m:rPr>
                  <m:t>,</m:t>
                </m:r>
                <m:r>
                  <m:t>196</m:t>
                </m:r>
              </m:oMath>
            </m:oMathPara>
          </w:p>
          <w:p>
            <w:pPr>
              <w:jc w:val="left"/>
            </w:pPr>
            <m:oMathPara>
              <m:oMathParaPr>
                <m:jc m:val="center"/>
              </m:oMathParaPr>
              <m:oMath>
                <m:sSub>
                  <m:e>
                    <m:acc>
                      <m:accPr>
                        <m:chr m:val="⃗"/>
                      </m:accPr>
                      <m:e>
                        <m:r>
                          <m:t>v</m:t>
                        </m:r>
                      </m:e>
                    </m:acc>
                  </m:e>
                  <m:sub>
                    <m:r>
                      <m:rPr>
                        <m:nor/>
                      </m:rPr>
                      <m:t>i</m:t>
                    </m:r>
                  </m:sub>
                </m:sSub>
                <m:r>
                  <m:rPr>
                    <m:sty m:val="p"/>
                  </m:rPr>
                  <m:t>=</m:t>
                </m:r>
                <m:f>
                  <m:fPr>
                    <m:type m:val="bar"/>
                  </m:fPr>
                  <m:num>
                    <m:r>
                      <m:rPr>
                        <m:sty m:val="p"/>
                      </m:rPr>
                      <m:t>−</m:t>
                    </m:r>
                    <m:r>
                      <m:t>1</m:t>
                    </m:r>
                    <m:r>
                      <m:rPr>
                        <m:sty m:val="p"/>
                      </m:rPr>
                      <m:t>,</m:t>
                    </m:r>
                    <m:r>
                      <m:t>50</m:t>
                    </m:r>
                    <m:r>
                      <m:rPr>
                        <m:sty m:val="p"/>
                      </m:rPr>
                      <m:t>+</m:t>
                    </m:r>
                    <m:r>
                      <m:t>0</m:t>
                    </m:r>
                    <m:r>
                      <m:rPr>
                        <m:sty m:val="p"/>
                      </m:rPr>
                      <m:t>,</m:t>
                    </m:r>
                    <m:r>
                      <m:t>196</m:t>
                    </m:r>
                  </m:num>
                  <m:den>
                    <m:r>
                      <m:t>0</m:t>
                    </m:r>
                    <m:r>
                      <m:rPr>
                        <m:sty m:val="p"/>
                      </m:rPr>
                      <m:t>,</m:t>
                    </m:r>
                    <m:r>
                      <m:t>200</m:t>
                    </m:r>
                  </m:den>
                </m:f>
                <m:r>
                  <m:rPr>
                    <m:sty m:val="p"/>
                  </m:rPr>
                  <m:t>=</m:t>
                </m:r>
                <m:r>
                  <m:rPr>
                    <m:sty m:val="p"/>
                  </m:rPr>
                  <m:t>−</m:t>
                </m:r>
                <m:r>
                  <m:t>6</m:t>
                </m:r>
                <m:r>
                  <m:rPr>
                    <m:sty m:val="p"/>
                  </m:rPr>
                  <m:t>,</m:t>
                </m:r>
                <m:r>
                  <m:t>52</m:t>
                </m:r>
                <m:r>
                  <m:t> </m:t>
                </m:r>
                <m:r>
                  <m:rPr>
                    <m:nor/>
                  </m:rPr>
                  <m:t>m/s</m:t>
                </m:r>
              </m:oMath>
            </m:oMathPara>
          </w:p>
          <w:p>
            <w:pPr>
              <w:jc w:val="left"/>
            </w:pPr>
            <w:r>
              <w:rPr>
                <w:bCs/>
                <w:b/>
                <w:color w:val="1E6B2E"/>
              </w:rPr>
              <w:t xml:space="preserve">Étape 2 :</w:t>
            </w:r>
            <w:r>
              <w:rPr>
                <w:color w:val="1E6B2E"/>
              </w:rPr>
              <w:t xml:space="preserve"> </w:t>
            </w:r>
            <w:r>
              <w:rPr>
                <w:color w:val="1E6B2E"/>
              </w:rPr>
              <w:t xml:space="preserve">le pot est parti du repos et a atteint 6,52 m/s vers le bas en haut de la fenêtre. 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 </w:t>
            </w:r>
            <w:r>
              <w:rPr>
                <w:color w:val="1E6B2E"/>
              </w:rPr>
              <w:t xml:space="preserve">entre le balcon et le haut de la fenêtre.</w:t>
            </w:r>
          </w:p>
          <w:p>
            <w:pPr>
              <w:jc w:val="left"/>
            </w:pPr>
            <m:oMathPara>
              <m:oMathParaPr>
                <m:jc m:val="center"/>
              </m:oMathParaPr>
              <m:oMath>
                <m:sSup>
                  <m:e>
                    <m:d>
                      <m:dPr>
                        <m:begChr m:val="("/>
                        <m:sepChr m:val=""/>
                        <m:endChr m:val=")"/>
                        <m:grow/>
                      </m:dPr>
                      <m:e>
                        <m:r>
                          <m:rPr>
                            <m:sty m:val="p"/>
                          </m:rPr>
                          <m:t>−</m:t>
                        </m:r>
                        <m:r>
                          <m:t>6</m:t>
                        </m:r>
                        <m:r>
                          <m:rPr>
                            <m:sty m:val="p"/>
                          </m:rPr>
                          <m:t>,</m:t>
                        </m:r>
                        <m:r>
                          <m:t>52</m:t>
                        </m:r>
                      </m:e>
                    </m:d>
                  </m:e>
                  <m:sup>
                    <m:r>
                      <m:t>2</m:t>
                    </m:r>
                  </m:sup>
                </m:s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r>
                  <m:t> </m:t>
                </m:r>
                <m:acc>
                  <m:accPr>
                    <m:chr m:val="⃗"/>
                  </m:accPr>
                  <m:e>
                    <m:r>
                      <m:t>d</m:t>
                    </m:r>
                  </m:e>
                </m:acc>
                <m:r>
                  <m:t> </m:t>
                </m:r>
                <m:r>
                  <m:rPr>
                    <m:sty m:val="p"/>
                  </m:rPr>
                  <m:t>⇒</m:t>
                </m:r>
                <m:r>
                  <m:t> </m:t>
                </m:r>
                <m:acc>
                  <m:accPr>
                    <m:chr m:val="⃗"/>
                  </m:accPr>
                  <m:e>
                    <m:r>
                      <m:t>d</m:t>
                    </m:r>
                  </m:e>
                </m:acc>
                <m:r>
                  <m:rPr>
                    <m:sty m:val="p"/>
                  </m:rPr>
                  <m:t>=</m:t>
                </m:r>
                <m:f>
                  <m:fPr>
                    <m:type m:val="bar"/>
                  </m:fPr>
                  <m:num>
                    <m:r>
                      <m:t>42</m:t>
                    </m:r>
                    <m:r>
                      <m:rPr>
                        <m:sty m:val="p"/>
                      </m:rPr>
                      <m:t>,</m:t>
                    </m:r>
                    <m:r>
                      <m:t>5</m:t>
                    </m:r>
                  </m:num>
                  <m:den>
                    <m:r>
                      <m:rPr>
                        <m:sty m:val="p"/>
                      </m:rPr>
                      <m:t>−</m:t>
                    </m:r>
                    <m:r>
                      <m:t>19</m:t>
                    </m:r>
                    <m:r>
                      <m:rPr>
                        <m:sty m:val="p"/>
                      </m:rPr>
                      <m:t>,</m:t>
                    </m:r>
                    <m:r>
                      <m:t>62</m:t>
                    </m:r>
                  </m:den>
                </m:f>
                <m:r>
                  <m:rPr>
                    <m:sty m:val="p"/>
                  </m:rPr>
                  <m:t>=</m:t>
                </m:r>
                <m:r>
                  <m:rPr>
                    <m:sty m:val="p"/>
                  </m:rPr>
                  <m:t>−</m:t>
                </m:r>
                <m:r>
                  <m:t>2</m:t>
                </m:r>
                <m:r>
                  <m:rPr>
                    <m:sty m:val="p"/>
                  </m:rPr>
                  <m:t>,</m:t>
                </m:r>
                <m:r>
                  <m:t>17</m:t>
                </m:r>
                <m:r>
                  <m:t> </m:t>
                </m:r>
                <m:r>
                  <m:rPr>
                    <m:nor/>
                  </m:rPr>
                  <m:t>m</m:t>
                </m:r>
              </m:oMath>
            </m:oMathPara>
          </w:p>
          <w:p>
            <w:pPr>
              <w:jc w:val="left"/>
            </w:pPr>
            <w:r>
              <w:rPr>
                <w:bCs/>
                <w:b/>
                <w:color w:val="1E6B2E"/>
              </w:rPr>
              <w:t xml:space="preserve">Réponse :</w:t>
            </w:r>
            <w:r>
              <w:rPr>
                <w:color w:val="1E6B2E"/>
              </w:rPr>
              <w:t xml:space="preserve"> </w:t>
            </w:r>
            <w:r>
              <w:rPr>
                <w:color w:val="1E6B2E"/>
              </w:rPr>
              <w:t xml:space="preserve">Le pot est tombé de 2,17 m au-dessus du haut de la fenêtre.</w:t>
            </w:r>
          </w:p>
        </w:tc>
      </w:tr>
    </w:tbl>
    <w:p/>
    <w:bookmarkEnd w:id="123"/>
    <w:bookmarkStart w:id="127" w:name="rev-q10"/>
    <w:p>
      <w:pPr>
        <w:pStyle w:val="Heading3"/>
      </w:pPr>
      <w:r>
        <w:t xml:space="preserve">Question 9</w:t>
      </w:r>
    </w:p>
    <w:p>
      <w:pPr>
        <w:pStyle w:val="FirstParagraph"/>
      </w:pPr>
      <w:r>
        <w:t xml:space="preserve">Un spéléologue explore la grotte Rat’s Nest, près de Canmore. Il lâche une pierre dans un puits vertical et entend le bruit de l’impact 2,40 s plus tard. Le son voyage à vitesse constante, à 340 m/s. Quelle est la profondeur du puits?</w:t>
      </w:r>
    </w:p>
    <w:p>
      <w:pPr>
        <w:pStyle w:val="BodyText"/>
      </w:pPr>
      <w:r>
        <w:drawing>
          <wp:inline>
            <wp:extent cx="3733800" cy="2800350"/>
            <wp:effectExtent b="0" l="0" r="0" t="0"/>
            <wp:docPr descr="Grotte Rats Nest" title="" id="125" name="Picture"/>
            <a:graphic>
              <a:graphicData uri="http://schemas.openxmlformats.org/drawingml/2006/picture">
                <pic:pic>
                  <pic:nvPicPr>
                    <pic:cNvPr descr="/home/claude/lachutelibre/image/image-14.jpg" id="126" name="Picture"/>
                    <pic:cNvPicPr>
                      <a:picLocks noChangeArrowheads="1" noChangeAspect="1"/>
                    </pic:cNvPicPr>
                  </pic:nvPicPr>
                  <pic:blipFill>
                    <a:blip r:embed="rId124"/>
                    <a:stretch>
                      <a:fillRect/>
                    </a:stretch>
                  </pic:blipFill>
                  <pic:spPr bwMode="auto">
                    <a:xfrm>
                      <a:off x="0" y="0"/>
                      <a:ext cx="3733800" cy="2800350"/>
                    </a:xfrm>
                    <a:prstGeom prst="rect">
                      <a:avLst/>
                    </a:prstGeom>
                    <a:noFill/>
                    <a:ln w="9525">
                      <a:noFill/>
                      <a:headEnd/>
                      <a:tailEnd/>
                    </a:ln>
                  </pic:spPr>
                </pic:pic>
              </a:graphicData>
            </a:graphic>
          </wp:inline>
        </w:drawing>
      </w:r>
    </w:p>
    <w:p>
      <w:pPr>
        <w:pStyle w:val="BodyTex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 temps total (chute + retour du son) : 2,40 s; vitesse du son : 340 m/s;</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profondeur</w:t>
            </w:r>
            <w:r>
              <w:rPr>
                <w:color w:val="1E6B2E"/>
              </w:rPr>
              <w:t xml:space="preserve"> </w:t>
            </w:r>
            <m:oMath>
              <m:r>
                <m:t>h</m:t>
              </m:r>
            </m:oMath>
            <w:r>
              <w:rPr>
                <w:color w:val="1E6B2E"/>
              </w:rPr>
              <w:t xml:space="preserve"> </w:t>
            </w:r>
            <w:r>
              <w:rPr>
                <w:color w:val="1E6B2E"/>
              </w:rPr>
              <w:t xml:space="preserve">du puits</w:t>
            </w:r>
          </w:p>
          <w:p>
            <w:pPr>
              <w:jc w:val="left"/>
            </w:pPr>
            <w:r>
              <w:rPr>
                <w:color w:val="1E6B2E"/>
              </w:rPr>
              <w:t xml:space="preserve">Le temps total a deux parties : la chute de la pierre</w:t>
            </w:r>
            <w:r>
              <w:rPr>
                <w:color w:val="1E6B2E"/>
              </w:rPr>
              <w:t xml:space="preserve"> </w:t>
            </w:r>
            <m:oMath>
              <m:sSub>
                <m:e>
                  <m:r>
                    <m:t>t</m:t>
                  </m:r>
                </m:e>
                <m:sub>
                  <m:r>
                    <m:t>1</m:t>
                  </m:r>
                </m:sub>
              </m:sSub>
            </m:oMath>
            <w:r>
              <w:rPr>
                <w:color w:val="1E6B2E"/>
              </w:rPr>
              <w:t xml:space="preserve"> </w:t>
            </w:r>
            <w:r>
              <w:rPr>
                <w:color w:val="1E6B2E"/>
              </w:rPr>
              <w:t xml:space="preserve">et la remontée du son</w:t>
            </w:r>
            <w:r>
              <w:rPr>
                <w:color w:val="1E6B2E"/>
              </w:rPr>
              <w:t xml:space="preserve"> </w:t>
            </w:r>
            <m:oMath>
              <m:sSub>
                <m:e>
                  <m:r>
                    <m:t>t</m:t>
                  </m:r>
                </m:e>
                <m:sub>
                  <m:r>
                    <m:t>2</m:t>
                  </m:r>
                </m:sub>
              </m:sSub>
            </m:oMath>
            <w:r>
              <w:rPr>
                <w:color w:val="1E6B2E"/>
              </w:rPr>
              <w:t xml:space="preserve">, avec</w:t>
            </w:r>
            <w:r>
              <w:rPr>
                <w:color w:val="1E6B2E"/>
              </w:rPr>
              <w:t xml:space="preserve"> </w:t>
            </w:r>
            <m:oMath>
              <m:sSub>
                <m:e>
                  <m:r>
                    <m:t>t</m:t>
                  </m:r>
                </m:e>
                <m:sub>
                  <m:r>
                    <m:t>1</m:t>
                  </m:r>
                </m:sub>
              </m:sSub>
              <m:r>
                <m:rPr>
                  <m:sty m:val="p"/>
                </m:rPr>
                <m:t>+</m:t>
              </m:r>
              <m:sSub>
                <m:e>
                  <m:r>
                    <m:t>t</m:t>
                  </m:r>
                </m:e>
                <m:sub>
                  <m:r>
                    <m:t>2</m:t>
                  </m:r>
                </m:sub>
              </m:sSub>
              <m:r>
                <m:rPr>
                  <m:sty m:val="p"/>
                </m:rPr>
                <m:t>=</m:t>
              </m:r>
              <m:r>
                <m:t>2</m:t>
              </m:r>
              <m:r>
                <m:rPr>
                  <m:sty m:val="p"/>
                </m:rPr>
                <m:t>,</m:t>
              </m:r>
              <m:r>
                <m:t>40</m:t>
              </m:r>
              <m:r>
                <m:t> </m:t>
              </m:r>
              <m:r>
                <m:rPr>
                  <m:nor/>
                </m:rPr>
                <m:t>s</m:t>
              </m:r>
            </m:oMath>
            <w:r>
              <w:rPr>
                <w:color w:val="1E6B2E"/>
              </w:rPr>
              <w:t xml:space="preserve">.</w:t>
            </w:r>
          </w:p>
          <w:p>
            <w:pPr>
              <w:jc w:val="left"/>
            </w:pPr>
            <w:r>
              <w:rPr>
                <w:color w:val="1E6B2E"/>
              </w:rPr>
              <w:t xml:space="preserve">Chute (vi = 0) :</w:t>
            </w:r>
            <w:r>
              <w:rPr>
                <w:color w:val="1E6B2E"/>
              </w:rPr>
              <w:t xml:space="preserve"> </w:t>
            </w:r>
            <m:oMath>
              <m:r>
                <m:t>h</m:t>
              </m:r>
              <m:r>
                <m:rPr>
                  <m:sty m:val="p"/>
                </m:rPr>
                <m:t>=</m:t>
              </m:r>
              <m:f>
                <m:fPr>
                  <m:type m:val="lin"/>
                </m:fPr>
                <m:num>
                  <m:r>
                    <m:t>1</m:t>
                  </m:r>
                </m:num>
                <m:den>
                  <m:r>
                    <m:t>2</m:t>
                  </m:r>
                </m:den>
              </m:f>
              <m:d>
                <m:dPr>
                  <m:begChr m:val="("/>
                  <m:sepChr m:val=""/>
                  <m:endChr m:val=")"/>
                  <m:grow/>
                </m:dPr>
                <m:e>
                  <m:r>
                    <m:t>9</m:t>
                  </m:r>
                  <m:r>
                    <m:rPr>
                      <m:sty m:val="p"/>
                    </m:rPr>
                    <m:t>,</m:t>
                  </m:r>
                  <m:r>
                    <m:t>81</m:t>
                  </m:r>
                </m:e>
              </m:d>
              <m:r>
                <m:t> </m:t>
              </m:r>
              <m:sSubSup>
                <m:e>
                  <m:r>
                    <m:t>t</m:t>
                  </m:r>
                </m:e>
                <m:sub>
                  <m:r>
                    <m:t>1</m:t>
                  </m:r>
                </m:sub>
                <m:sup>
                  <m:r>
                    <m:t> </m:t>
                  </m:r>
                  <m:r>
                    <m:t>2</m:t>
                  </m:r>
                </m:sup>
              </m:sSubSup>
              <m:r>
                <m:rPr>
                  <m:sty m:val="p"/>
                </m:rPr>
                <m:t>=</m:t>
              </m:r>
              <m:r>
                <m:t>4</m:t>
              </m:r>
              <m:r>
                <m:rPr>
                  <m:sty m:val="p"/>
                </m:rPr>
                <m:t>,</m:t>
              </m:r>
              <m:r>
                <m:t>905</m:t>
              </m:r>
              <m:r>
                <m:t> </m:t>
              </m:r>
              <m:sSubSup>
                <m:e>
                  <m:r>
                    <m:t>t</m:t>
                  </m:r>
                </m:e>
                <m:sub>
                  <m:r>
                    <m:t>1</m:t>
                  </m:r>
                </m:sub>
                <m:sup>
                  <m:r>
                    <m:t> </m:t>
                  </m:r>
                  <m:r>
                    <m:t>2</m:t>
                  </m:r>
                </m:sup>
              </m:sSubSup>
            </m:oMath>
            <w:r>
              <w:rPr>
                <w:color w:val="1E6B2E"/>
              </w:rPr>
              <w:t xml:space="preserve">. Son (vitesse constante) :</w:t>
            </w:r>
            <w:r>
              <w:rPr>
                <w:color w:val="1E6B2E"/>
              </w:rPr>
              <w:t xml:space="preserve"> </w:t>
            </w:r>
            <m:oMath>
              <m:sSub>
                <m:e>
                  <m:r>
                    <m:t>t</m:t>
                  </m:r>
                </m:e>
                <m:sub>
                  <m:r>
                    <m:t>2</m:t>
                  </m:r>
                </m:sub>
              </m:sSub>
              <m:r>
                <m:rPr>
                  <m:sty m:val="p"/>
                </m:rPr>
                <m:t>=</m:t>
              </m:r>
              <m:f>
                <m:fPr>
                  <m:type m:val="bar"/>
                </m:fPr>
                <m:num>
                  <m:r>
                    <m:t>h</m:t>
                  </m:r>
                </m:num>
                <m:den>
                  <m:r>
                    <m:t>340</m:t>
                  </m:r>
                </m:den>
              </m:f>
            </m:oMath>
            <w:r>
              <w:rPr>
                <w:color w:val="1E6B2E"/>
              </w:rPr>
              <w:t xml:space="preserve">.</w:t>
            </w:r>
          </w:p>
          <w:p>
            <w:pPr>
              <w:jc w:val="left"/>
            </w:pPr>
            <w:r>
              <w:rPr>
                <w:color w:val="1E6B2E"/>
              </w:rPr>
              <w:t xml:space="preserve">On remplace dans le temps total :</w:t>
            </w:r>
          </w:p>
          <w:p>
            <w:pPr>
              <w:jc w:val="left"/>
            </w:pPr>
            <m:oMathPara>
              <m:oMathParaPr>
                <m:jc m:val="center"/>
              </m:oMathParaPr>
              <m:oMath>
                <m:sSub>
                  <m:e>
                    <m:r>
                      <m:t>t</m:t>
                    </m:r>
                  </m:e>
                  <m:sub>
                    <m:r>
                      <m:t>1</m:t>
                    </m:r>
                  </m:sub>
                </m:sSub>
                <m:r>
                  <m:rPr>
                    <m:sty m:val="p"/>
                  </m:rPr>
                  <m:t>+</m:t>
                </m:r>
                <m:f>
                  <m:fPr>
                    <m:type m:val="bar"/>
                  </m:fPr>
                  <m:num>
                    <m:r>
                      <m:t>4</m:t>
                    </m:r>
                    <m:r>
                      <m:rPr>
                        <m:sty m:val="p"/>
                      </m:rPr>
                      <m:t>,</m:t>
                    </m:r>
                    <m:r>
                      <m:t>905</m:t>
                    </m:r>
                    <m:r>
                      <m:t> </m:t>
                    </m:r>
                    <m:sSubSup>
                      <m:e>
                        <m:r>
                          <m:t>t</m:t>
                        </m:r>
                      </m:e>
                      <m:sub>
                        <m:r>
                          <m:t>1</m:t>
                        </m:r>
                      </m:sub>
                      <m:sup>
                        <m:r>
                          <m:t> </m:t>
                        </m:r>
                        <m:r>
                          <m:t>2</m:t>
                        </m:r>
                      </m:sup>
                    </m:sSubSup>
                  </m:num>
                  <m:den>
                    <m:r>
                      <m:t>340</m:t>
                    </m:r>
                  </m:den>
                </m:f>
                <m:r>
                  <m:rPr>
                    <m:sty m:val="p"/>
                  </m:rPr>
                  <m:t>=</m:t>
                </m:r>
                <m:r>
                  <m:t>2</m:t>
                </m:r>
                <m:r>
                  <m:rPr>
                    <m:sty m:val="p"/>
                  </m:rPr>
                  <m:t>,</m:t>
                </m:r>
                <m:r>
                  <m:t>40</m:t>
                </m:r>
                <m:r>
                  <m:t> </m:t>
                </m:r>
                <m:r>
                  <m:rPr>
                    <m:sty m:val="p"/>
                  </m:rPr>
                  <m:t>⇒</m:t>
                </m:r>
                <m:r>
                  <m:t> </m:t>
                </m:r>
                <m:r>
                  <m:t>0</m:t>
                </m:r>
                <m:r>
                  <m:rPr>
                    <m:sty m:val="p"/>
                  </m:rPr>
                  <m:t>,</m:t>
                </m:r>
                <m:r>
                  <m:t>01443</m:t>
                </m:r>
                <m:r>
                  <m:t> </m:t>
                </m:r>
                <m:sSubSup>
                  <m:e>
                    <m:r>
                      <m:t>t</m:t>
                    </m:r>
                  </m:e>
                  <m:sub>
                    <m:r>
                      <m:t>1</m:t>
                    </m:r>
                  </m:sub>
                  <m:sup>
                    <m:r>
                      <m:t> </m:t>
                    </m:r>
                    <m:r>
                      <m:t>2</m:t>
                    </m:r>
                  </m:sup>
                </m:sSubSup>
                <m:r>
                  <m:rPr>
                    <m:sty m:val="p"/>
                  </m:rPr>
                  <m:t>+</m:t>
                </m:r>
                <m:sSub>
                  <m:e>
                    <m:r>
                      <m:t>t</m:t>
                    </m:r>
                  </m:e>
                  <m:sub>
                    <m:r>
                      <m:t>1</m:t>
                    </m:r>
                  </m:sub>
                </m:sSub>
                <m:r>
                  <m:rPr>
                    <m:sty m:val="p"/>
                  </m:rPr>
                  <m:t>−</m:t>
                </m:r>
                <m:r>
                  <m:t>2</m:t>
                </m:r>
                <m:r>
                  <m:rPr>
                    <m:sty m:val="p"/>
                  </m:rPr>
                  <m:t>,</m:t>
                </m:r>
                <m:r>
                  <m:t>40</m:t>
                </m:r>
                <m:r>
                  <m:rPr>
                    <m:sty m:val="p"/>
                  </m:rPr>
                  <m:t>=</m:t>
                </m:r>
                <m:r>
                  <m:t>0</m:t>
                </m:r>
              </m:oMath>
            </m:oMathPara>
          </w:p>
          <w:p>
            <w:pPr>
              <w:jc w:val="left"/>
            </w:pPr>
            <m:oMathPara>
              <m:oMathParaPr>
                <m:jc m:val="center"/>
              </m:oMathParaPr>
              <m:oMath>
                <m:sSub>
                  <m:e>
                    <m:r>
                      <m:t>t</m:t>
                    </m:r>
                  </m:e>
                  <m:sub>
                    <m:r>
                      <m:t>1</m:t>
                    </m:r>
                  </m:sub>
                </m:sSub>
                <m:r>
                  <m:rPr>
                    <m:sty m:val="p"/>
                  </m:rPr>
                  <m:t>=</m:t>
                </m:r>
                <m:f>
                  <m:fPr>
                    <m:type m:val="bar"/>
                  </m:fPr>
                  <m:num>
                    <m:r>
                      <m:rPr>
                        <m:sty m:val="p"/>
                      </m:rPr>
                      <m:t>−</m:t>
                    </m:r>
                    <m:r>
                      <m:t>1</m:t>
                    </m:r>
                    <m:r>
                      <m:rPr>
                        <m:sty m:val="p"/>
                      </m:rPr>
                      <m:t>+</m:t>
                    </m:r>
                    <m:rad>
                      <m:radPr>
                        <m:degHide m:val="on"/>
                      </m:radPr>
                      <m:deg/>
                      <m:e>
                        <m:r>
                          <m:t>1</m:t>
                        </m:r>
                        <m:r>
                          <m:rPr>
                            <m:sty m:val="p"/>
                          </m:rPr>
                          <m:t>+</m:t>
                        </m:r>
                        <m:r>
                          <m:t>4</m:t>
                        </m:r>
                        <m:d>
                          <m:dPr>
                            <m:begChr m:val="("/>
                            <m:sepChr m:val=""/>
                            <m:endChr m:val=")"/>
                            <m:grow/>
                          </m:dPr>
                          <m:e>
                            <m:r>
                              <m:t>0</m:t>
                            </m:r>
                            <m:r>
                              <m:rPr>
                                <m:sty m:val="p"/>
                              </m:rPr>
                              <m:t>,</m:t>
                            </m:r>
                            <m:r>
                              <m:t>01443</m:t>
                            </m:r>
                          </m:e>
                        </m:d>
                        <m:d>
                          <m:dPr>
                            <m:begChr m:val="("/>
                            <m:sepChr m:val=""/>
                            <m:endChr m:val=")"/>
                            <m:grow/>
                          </m:dPr>
                          <m:e>
                            <m:r>
                              <m:t>2</m:t>
                            </m:r>
                            <m:r>
                              <m:rPr>
                                <m:sty m:val="p"/>
                              </m:rPr>
                              <m:t>,</m:t>
                            </m:r>
                            <m:r>
                              <m:t>40</m:t>
                            </m:r>
                          </m:e>
                        </m:d>
                      </m:e>
                    </m:rad>
                  </m:num>
                  <m:den>
                    <m:r>
                      <m:t>2</m:t>
                    </m:r>
                    <m:d>
                      <m:dPr>
                        <m:begChr m:val="("/>
                        <m:sepChr m:val=""/>
                        <m:endChr m:val=")"/>
                        <m:grow/>
                      </m:dPr>
                      <m:e>
                        <m:r>
                          <m:t>0</m:t>
                        </m:r>
                        <m:r>
                          <m:rPr>
                            <m:sty m:val="p"/>
                          </m:rPr>
                          <m:t>,</m:t>
                        </m:r>
                        <m:r>
                          <m:t>01443</m:t>
                        </m:r>
                      </m:e>
                    </m:d>
                  </m:den>
                </m:f>
                <m:r>
                  <m:rPr>
                    <m:sty m:val="p"/>
                  </m:rPr>
                  <m:t>=</m:t>
                </m:r>
                <m:r>
                  <m:t>2</m:t>
                </m:r>
                <m:r>
                  <m:rPr>
                    <m:sty m:val="p"/>
                  </m:rPr>
                  <m:t>,</m:t>
                </m:r>
                <m:r>
                  <m:t>32</m:t>
                </m:r>
                <m:r>
                  <m:t> </m:t>
                </m:r>
                <m:r>
                  <m:rPr>
                    <m:nor/>
                  </m:rPr>
                  <m:t>s</m:t>
                </m:r>
              </m:oMath>
            </m:oMathPara>
          </w:p>
          <w:p>
            <w:pPr>
              <w:jc w:val="left"/>
            </w:pPr>
            <m:oMathPara>
              <m:oMathParaPr>
                <m:jc m:val="center"/>
              </m:oMathParaPr>
              <m:oMath>
                <m:r>
                  <m:t>h</m:t>
                </m:r>
                <m:r>
                  <m:rPr>
                    <m:sty m:val="p"/>
                  </m:rPr>
                  <m:t>=</m:t>
                </m:r>
                <m:r>
                  <m:t>4</m:t>
                </m:r>
                <m:r>
                  <m:rPr>
                    <m:sty m:val="p"/>
                  </m:rPr>
                  <m:t>,</m:t>
                </m:r>
                <m:r>
                  <m:t>905</m:t>
                </m:r>
                <m:r>
                  <m:t> </m:t>
                </m:r>
                <m:sSup>
                  <m:e>
                    <m:d>
                      <m:dPr>
                        <m:begChr m:val="("/>
                        <m:sepChr m:val=""/>
                        <m:endChr m:val=")"/>
                        <m:grow/>
                      </m:dPr>
                      <m:e>
                        <m:r>
                          <m:t>2</m:t>
                        </m:r>
                        <m:r>
                          <m:rPr>
                            <m:sty m:val="p"/>
                          </m:rPr>
                          <m:t>,</m:t>
                        </m:r>
                        <m:r>
                          <m:t>32</m:t>
                        </m:r>
                      </m:e>
                    </m:d>
                  </m:e>
                  <m:sup>
                    <m:r>
                      <m:t>2</m:t>
                    </m:r>
                  </m:sup>
                </m:sSup>
                <m:r>
                  <m:rPr>
                    <m:sty m:val="p"/>
                  </m:rPr>
                  <m:t>=</m:t>
                </m:r>
                <m:r>
                  <m:t>26</m:t>
                </m:r>
                <m:r>
                  <m:rPr>
                    <m:sty m:val="p"/>
                  </m:rPr>
                  <m:t>,</m:t>
                </m:r>
                <m:r>
                  <m:t>5</m:t>
                </m:r>
                <m:r>
                  <m:t> </m:t>
                </m:r>
                <m:r>
                  <m:rPr>
                    <m:nor/>
                  </m:rPr>
                  <m:t>m</m:t>
                </m:r>
              </m:oMath>
            </m:oMathPara>
          </w:p>
          <w:p>
            <w:pPr>
              <w:jc w:val="left"/>
            </w:pPr>
            <w:r>
              <w:rPr>
                <w:color w:val="1E6B2E"/>
              </w:rPr>
              <w:t xml:space="preserve">Vérification : le son met</w:t>
            </w:r>
            <w:r>
              <w:rPr>
                <w:color w:val="1E6B2E"/>
              </w:rPr>
              <w:t xml:space="preserve"> </w:t>
            </w:r>
            <m:oMath>
              <m:f>
                <m:fPr>
                  <m:type m:val="bar"/>
                </m:fPr>
                <m:num>
                  <m:r>
                    <m:t>26</m:t>
                  </m:r>
                  <m:r>
                    <m:rPr>
                      <m:sty m:val="p"/>
                    </m:rPr>
                    <m:t>,</m:t>
                  </m:r>
                  <m:r>
                    <m:t>5</m:t>
                  </m:r>
                </m:num>
                <m:den>
                  <m:r>
                    <m:t>340</m:t>
                  </m:r>
                </m:den>
              </m:f>
              <m:r>
                <m:rPr>
                  <m:sty m:val="p"/>
                </m:rPr>
                <m:t>=</m:t>
              </m:r>
              <m:r>
                <m:t>0</m:t>
              </m:r>
              <m:r>
                <m:rPr>
                  <m:sty m:val="p"/>
                </m:rPr>
                <m:t>,</m:t>
              </m:r>
              <m:r>
                <m:t>078</m:t>
              </m:r>
              <m:r>
                <m:t> </m:t>
              </m:r>
              <m:r>
                <m:rPr>
                  <m:nor/>
                </m:rPr>
                <m:t>s</m:t>
              </m:r>
            </m:oMath>
            <w:r>
              <w:rPr>
                <w:color w:val="1E6B2E"/>
              </w:rPr>
              <w:t xml:space="preserve">, et</w:t>
            </w:r>
            <w:r>
              <w:rPr>
                <w:color w:val="1E6B2E"/>
              </w:rPr>
              <w:t xml:space="preserve"> </w:t>
            </w:r>
            <m:oMath>
              <m:r>
                <m:t>2</m:t>
              </m:r>
              <m:r>
                <m:rPr>
                  <m:sty m:val="p"/>
                </m:rPr>
                <m:t>,</m:t>
              </m:r>
              <m:r>
                <m:t>32</m:t>
              </m:r>
              <m:r>
                <m:rPr>
                  <m:sty m:val="p"/>
                </m:rPr>
                <m:t>+</m:t>
              </m:r>
              <m:r>
                <m:t>0</m:t>
              </m:r>
              <m:r>
                <m:rPr>
                  <m:sty m:val="p"/>
                </m:rPr>
                <m:t>,</m:t>
              </m:r>
              <m:r>
                <m:t>08</m:t>
              </m:r>
              <m:r>
                <m:rPr>
                  <m:sty m:val="p"/>
                </m:rPr>
                <m:t>=</m:t>
              </m:r>
              <m:r>
                <m:t>2</m:t>
              </m:r>
              <m:r>
                <m:rPr>
                  <m:sty m:val="p"/>
                </m:rPr>
                <m:t>,</m:t>
              </m:r>
              <m:r>
                <m:t>40</m:t>
              </m:r>
              <m:r>
                <m:t> </m:t>
              </m:r>
              <m:r>
                <m:rPr>
                  <m:nor/>
                </m:rPr>
                <m:t>s</m:t>
              </m:r>
            </m:oMath>
            <w:r>
              <w:rPr>
                <w:color w:val="1E6B2E"/>
              </w:rPr>
              <w:t xml:space="preserve">.</w:t>
            </w:r>
          </w:p>
          <w:p>
            <w:pPr>
              <w:jc w:val="left"/>
            </w:pPr>
            <w:r>
              <w:rPr>
                <w:bCs/>
                <w:b/>
                <w:color w:val="1E6B2E"/>
              </w:rPr>
              <w:t xml:space="preserve">Réponse :</w:t>
            </w:r>
            <w:r>
              <w:rPr>
                <w:color w:val="1E6B2E"/>
              </w:rPr>
              <w:t xml:space="preserve"> </w:t>
            </w:r>
            <w:r>
              <w:rPr>
                <w:color w:val="1E6B2E"/>
              </w:rPr>
              <w:t xml:space="preserve">Le puits mesure environ 26,5 m de profondeur.</w:t>
            </w:r>
          </w:p>
        </w:tc>
      </w:tr>
    </w:tbl>
    <w:p/>
    <w:p>
      <w:pPr>
        <w:pStyle w:val="BodyText"/>
      </w:pPr>
      <w:hyperlink w:anchor="page12">
        <w:r>
          <w:rPr>
            <w:rStyle w:val="Hyperlink"/>
          </w:rPr>
          <w:t xml:space="preserve">Retourner aux objectifs pour cocher ta progression</w:t>
        </w:r>
      </w:hyperlink>
    </w:p>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01">
    <w:nsid w:val="A9980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qFormat/>
    <w:pPr>
      <w:spacing w:after="180" w:before="180"/>
    </w:pPr>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2000"/>
      <w:jc w:val="center"/>
    </w:pPr>
    <w:rPr>
      <w:rFonts w:asciiTheme="majorHAnsi" w:cstheme="majorBidi" w:eastAsiaTheme="majorEastAsia"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val="1F4E79"/>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redit" w:type="paragraph">
    <w:name w:val="Credit"/>
    <w:basedOn w:val="BodyText"/>
    <w:pPr>
      <w:jc w:val="center"/>
    </w:pPr>
    <w:rPr>
      <w:color w:val="5F6B73"/>
      <w:sz w:val="16"/>
    </w:rPr>
  </w:style>
  <w:style w:customStyle="1" w:styleId="Cours" w:type="paragraph">
    <w:name w:val="Cours"/>
    <w:basedOn w:val="BodyText"/>
    <w:rPr>
      <w:b/>
      <w:color w:val="1F4E79"/>
      <w:sz w:val="28"/>
    </w:rPr>
  </w:style>
  <w:style w:customStyle="1" w:styleId="Titrelecon" w:type="paragraph">
    <w:name w:val="Titre lecon"/>
    <w:basedOn w:val="BodyText"/>
    <w:pPr>
      <w:spacing w:after="960"/>
    </w:pPr>
    <w:rPr>
      <w:b/>
      <w:color w:val="1F4E79"/>
      <w:sz w:val="64"/>
    </w:rPr>
  </w:style>
  <w:style w:customStyle="1" w:styleId="Tabletitre" w:type="paragraph">
    <w:name w:val="Table titre"/>
    <w:basedOn w:val="BodyText"/>
    <w:pPr>
      <w:spacing w:before="720"/>
    </w:pPr>
    <w:rPr>
      <w:b/>
      <w:color w:val="1F4E79"/>
      <w:sz w:val="28"/>
    </w:rPr>
  </w:style>
  <w:style w:customStyle="1" w:styleId="Sautdepage" w:type="paragraph">
    <w:name w:val="Saut de page"/>
    <w:basedOn w:val="BodyText"/>
    <w:pPr>
      <w:pageBreakBefore/>
      <w:spacing w:after="0"/>
    </w:pPr>
    <w:rPr>
      <w:sz w:val="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94" Type="http://schemas.openxmlformats.org/officeDocument/2006/relationships/image" Target="media/rId94.jpg"/><Relationship Id="rId99" Type="http://schemas.openxmlformats.org/officeDocument/2006/relationships/image" Target="media/rId99.jpg"/><Relationship Id="rId105" Type="http://schemas.openxmlformats.org/officeDocument/2006/relationships/image" Target="media/rId105.jpg"/><Relationship Id="rId118" Type="http://schemas.openxmlformats.org/officeDocument/2006/relationships/image" Target="media/rId118.jpg"/><Relationship Id="rId124" Type="http://schemas.openxmlformats.org/officeDocument/2006/relationships/image" Target="media/rId124.jpg"/><Relationship Id="rId58" Type="http://schemas.openxmlformats.org/officeDocument/2006/relationships/image" Target="media/rId58.jpg"/><Relationship Id="rId63" Type="http://schemas.openxmlformats.org/officeDocument/2006/relationships/image" Target="media/rId63.jpg"/><Relationship Id="rId86" Type="http://schemas.openxmlformats.org/officeDocument/2006/relationships/image" Target="media/rId86.png"/><Relationship Id="rId34" Type="http://schemas.openxmlformats.org/officeDocument/2006/relationships/image" Target="media/rId34.png"/><Relationship Id="rId38" Type="http://schemas.openxmlformats.org/officeDocument/2006/relationships/image" Target="media/rId38.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20" Type="http://schemas.openxmlformats.org/officeDocument/2006/relationships/hyperlink" Target="https://cdn.jsdelivr.net/gh/sckurosaki/lachutelibre@main/video/video-1.mp4" TargetMode="External"/><Relationship Id="rId24" Type="http://schemas.openxmlformats.org/officeDocument/2006/relationships/hyperlink" Target="https://cdn.jsdelivr.net/gh/sckurosaki/lachutelibre@main/video/video-2.mp4" TargetMode="External"/><Relationship Id="rId29" Type="http://schemas.openxmlformats.org/officeDocument/2006/relationships/hyperlink" Target="https://cdn.jsdelivr.net/gh/sckurosaki/lachutelibre@main/video/video-3.mp4" TargetMode="External"/><Relationship Id="rId42" Type="http://schemas.openxmlformats.org/officeDocument/2006/relationships/hyperlink" Target="https://cdn.jsdelivr.net/gh/sckurosaki/lachutelibre@main/video/video-4.mp4" TargetMode="External"/><Relationship Id="rId61" Type="http://schemas.openxmlformats.org/officeDocument/2006/relationships/hyperlink" Target="https://cdn.jsdelivr.net/gh/sckurosaki/lachutelibre@main/video/video-5.mp4" TargetMode="External"/><Relationship Id="rId66" Type="http://schemas.openxmlformats.org/officeDocument/2006/relationships/hyperlink" Target="https://cdn.jsdelivr.net/gh/sckurosaki/lachutelibre@main/video/video-6.mp4" TargetMode="External"/><Relationship Id="rId85" Type="http://schemas.openxmlformats.org/officeDocument/2006/relationships/hyperlink" Target="https://cdn.jsdelivr.net/gh/sckurosaki/lachutelibre@main/video/video-7.mp4" TargetMode="External"/><Relationship Id="rId31" Type="http://schemas.openxmlformats.org/officeDocument/2006/relationships/hyperlink" Target="https://commons.wikimedia.org/wiki/File:Apollo_15_feather_and_hammer_drop.ogv?embedplayer=yes" TargetMode="External"/><Relationship Id="rId52" Type="http://schemas.openxmlformats.org/officeDocument/2006/relationships/hyperlink" Target="https://whc.unesco.org/fr/list/158/" TargetMode="External"/><Relationship Id="rId51" Type="http://schemas.openxmlformats.org/officeDocument/2006/relationships/hyperlink" Target="https://www.pc.gc.ca/apps/dfhd/page_nhs_fra.aspx?id=22"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cdn.jsdelivr.net/gh/sckurosaki/lachutelibre@main/video/video-1.mp4" TargetMode="External"/><Relationship Id="rId24" Type="http://schemas.openxmlformats.org/officeDocument/2006/relationships/hyperlink" Target="https://cdn.jsdelivr.net/gh/sckurosaki/lachutelibre@main/video/video-2.mp4" TargetMode="External"/><Relationship Id="rId29" Type="http://schemas.openxmlformats.org/officeDocument/2006/relationships/hyperlink" Target="https://cdn.jsdelivr.net/gh/sckurosaki/lachutelibre@main/video/video-3.mp4" TargetMode="External"/><Relationship Id="rId42" Type="http://schemas.openxmlformats.org/officeDocument/2006/relationships/hyperlink" Target="https://cdn.jsdelivr.net/gh/sckurosaki/lachutelibre@main/video/video-4.mp4" TargetMode="External"/><Relationship Id="rId61" Type="http://schemas.openxmlformats.org/officeDocument/2006/relationships/hyperlink" Target="https://cdn.jsdelivr.net/gh/sckurosaki/lachutelibre@main/video/video-5.mp4" TargetMode="External"/><Relationship Id="rId66" Type="http://schemas.openxmlformats.org/officeDocument/2006/relationships/hyperlink" Target="https://cdn.jsdelivr.net/gh/sckurosaki/lachutelibre@main/video/video-6.mp4" TargetMode="External"/><Relationship Id="rId85" Type="http://schemas.openxmlformats.org/officeDocument/2006/relationships/hyperlink" Target="https://cdn.jsdelivr.net/gh/sckurosaki/lachutelibre@main/video/video-7.mp4" TargetMode="External"/><Relationship Id="rId31" Type="http://schemas.openxmlformats.org/officeDocument/2006/relationships/hyperlink" Target="https://commons.wikimedia.org/wiki/File:Apollo_15_feather_and_hammer_drop.ogv?embedplayer=yes" TargetMode="External"/><Relationship Id="rId52" Type="http://schemas.openxmlformats.org/officeDocument/2006/relationships/hyperlink" Target="https://whc.unesco.org/fr/list/158/" TargetMode="External"/><Relationship Id="rId51" Type="http://schemas.openxmlformats.org/officeDocument/2006/relationships/hyperlink" Target="https://www.pc.gc.ca/apps/dfhd/page_nhs_fra.aspx?id=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chute libre</dc:title>
  <dc:creator/>
  <dc:language>fr-CA</dc:language>
  <cp:keywords/>
  <dcterms:created xsi:type="dcterms:W3CDTF">2026-10-28T03:04:38Z</dcterms:created>
  <dcterms:modified xsi:type="dcterms:W3CDTF">2026-10-28T03:04:38Z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Physique</vt:lpwstr>
  </property>
</Properties>
</file>