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3ADB8" w14:textId="24790475" w:rsidR="4A64D7AD" w:rsidRPr="00976674" w:rsidRDefault="4A64D7AD" w:rsidP="7CCDAABA">
      <w:pPr>
        <w:jc w:val="center"/>
        <w:rPr>
          <w:rFonts w:hint="eastAsia"/>
          <w:b/>
          <w:bCs/>
          <w:sz w:val="22"/>
        </w:rPr>
      </w:pPr>
      <w:r>
        <w:t>生物论文</w:t>
      </w:r>
      <w:r>
        <w:t>——</w:t>
      </w:r>
      <w:r w:rsidRPr="00976674">
        <w:rPr>
          <w:b/>
          <w:bCs/>
          <w:sz w:val="22"/>
        </w:rPr>
        <w:t>“</w:t>
      </w:r>
      <w:r w:rsidRPr="00976674">
        <w:rPr>
          <w:b/>
          <w:bCs/>
          <w:sz w:val="22"/>
        </w:rPr>
        <w:t>蝾螈的再生</w:t>
      </w:r>
      <w:r w:rsidR="00EF792A" w:rsidRPr="00976674">
        <w:rPr>
          <w:b/>
          <w:bCs/>
          <w:sz w:val="22"/>
        </w:rPr>
        <w:t>”</w:t>
      </w:r>
    </w:p>
    <w:p w14:paraId="3182CBCE" w14:textId="62262826" w:rsidR="002B6398" w:rsidRDefault="002B6398" w:rsidP="7CCDAABA">
      <w:pPr>
        <w:jc w:val="left"/>
      </w:pPr>
      <w:r>
        <w:rPr>
          <w:rFonts w:hint="eastAsia"/>
        </w:rPr>
        <w:t>摘要：</w:t>
      </w:r>
      <w:r>
        <w:rPr>
          <w:rFonts w:hint="eastAsia"/>
        </w:rPr>
        <w:t>2</w:t>
      </w:r>
      <w:r>
        <w:t>00-300</w:t>
      </w:r>
    </w:p>
    <w:p w14:paraId="74B5D350" w14:textId="457265FF" w:rsidR="002B6398" w:rsidRDefault="002B6398" w:rsidP="002B6398">
      <w:pPr>
        <w:pStyle w:val="a4"/>
        <w:numPr>
          <w:ilvl w:val="0"/>
          <w:numId w:val="1"/>
        </w:numPr>
        <w:ind w:firstLineChars="0"/>
        <w:jc w:val="left"/>
      </w:pPr>
      <w:r>
        <w:rPr>
          <w:rFonts w:hint="eastAsia"/>
        </w:rPr>
        <w:t>引出，提出你的论题，以及该文章的原因</w:t>
      </w:r>
    </w:p>
    <w:p w14:paraId="65DF5FFD" w14:textId="76C9C986" w:rsidR="002B6398" w:rsidRDefault="002B6398" w:rsidP="002B6398">
      <w:pPr>
        <w:pStyle w:val="a4"/>
        <w:numPr>
          <w:ilvl w:val="0"/>
          <w:numId w:val="1"/>
        </w:numPr>
        <w:ind w:firstLineChars="0"/>
        <w:jc w:val="left"/>
      </w:pPr>
      <w:r>
        <w:rPr>
          <w:rFonts w:hint="eastAsia"/>
        </w:rPr>
        <w:t>从哪几方面论证的</w:t>
      </w:r>
    </w:p>
    <w:p w14:paraId="3644FF22" w14:textId="6CDF23C0" w:rsidR="002B6398" w:rsidRDefault="002B6398" w:rsidP="002B6398">
      <w:pPr>
        <w:pStyle w:val="a4"/>
        <w:numPr>
          <w:ilvl w:val="0"/>
          <w:numId w:val="1"/>
        </w:numPr>
        <w:ind w:firstLineChars="0"/>
        <w:jc w:val="left"/>
      </w:pPr>
      <w:r>
        <w:rPr>
          <w:rFonts w:hint="eastAsia"/>
        </w:rPr>
        <w:t>写这篇文章的意义</w:t>
      </w:r>
    </w:p>
    <w:p w14:paraId="46175837" w14:textId="52B7DB59" w:rsidR="002B6398" w:rsidRDefault="002B6398" w:rsidP="002B6398">
      <w:pPr>
        <w:jc w:val="left"/>
      </w:pPr>
      <w:r>
        <w:rPr>
          <w:rFonts w:hint="eastAsia"/>
        </w:rPr>
        <w:t>正文：</w:t>
      </w:r>
    </w:p>
    <w:p w14:paraId="7266B893" w14:textId="3A818B80" w:rsidR="002B6398" w:rsidRDefault="002B6398" w:rsidP="00DF2F43">
      <w:pPr>
        <w:pStyle w:val="a4"/>
        <w:numPr>
          <w:ilvl w:val="0"/>
          <w:numId w:val="2"/>
        </w:numPr>
        <w:ind w:firstLineChars="0"/>
        <w:jc w:val="left"/>
      </w:pPr>
      <w:r>
        <w:rPr>
          <w:rFonts w:hint="eastAsia"/>
        </w:rPr>
        <w:t>背景信息</w:t>
      </w:r>
      <w:r w:rsidR="00DF2F43">
        <w:rPr>
          <w:rFonts w:hint="eastAsia"/>
        </w:rPr>
        <w:t>（在最后引出论题</w:t>
      </w:r>
    </w:p>
    <w:p w14:paraId="3D31CC90" w14:textId="209C36C5" w:rsidR="00DF2F43" w:rsidRDefault="00DF2F43" w:rsidP="00DF2F43">
      <w:pPr>
        <w:pStyle w:val="a4"/>
        <w:numPr>
          <w:ilvl w:val="0"/>
          <w:numId w:val="2"/>
        </w:numPr>
        <w:ind w:firstLineChars="0"/>
        <w:jc w:val="left"/>
      </w:pPr>
      <w:r>
        <w:rPr>
          <w:rFonts w:hint="eastAsia"/>
        </w:rPr>
        <w:t>用查到的文献</w:t>
      </w:r>
      <w:r w:rsidR="00603BB5">
        <w:rPr>
          <w:rFonts w:hint="eastAsia"/>
        </w:rPr>
        <w:t>来支撑你的论据</w:t>
      </w:r>
    </w:p>
    <w:p w14:paraId="23EDE9ED" w14:textId="25E15ECB" w:rsidR="00603BB5" w:rsidRDefault="00603BB5" w:rsidP="00DF2F43">
      <w:pPr>
        <w:pStyle w:val="a4"/>
        <w:numPr>
          <w:ilvl w:val="0"/>
          <w:numId w:val="2"/>
        </w:numPr>
        <w:ind w:firstLineChars="0"/>
        <w:jc w:val="left"/>
      </w:pPr>
      <w:r>
        <w:rPr>
          <w:rFonts w:hint="eastAsia"/>
        </w:rPr>
        <w:t>基于论据写自己的看法</w:t>
      </w:r>
      <w:r w:rsidR="00BA29F3">
        <w:rPr>
          <w:rFonts w:hint="eastAsia"/>
        </w:rPr>
        <w:t>（最主要的部分）</w:t>
      </w:r>
    </w:p>
    <w:p w14:paraId="51FE6704" w14:textId="40FEABEC" w:rsidR="00BA29F3" w:rsidRDefault="00BA29F3" w:rsidP="00DF2F43">
      <w:pPr>
        <w:pStyle w:val="a4"/>
        <w:numPr>
          <w:ilvl w:val="0"/>
          <w:numId w:val="2"/>
        </w:numPr>
        <w:ind w:firstLineChars="0"/>
        <w:jc w:val="left"/>
      </w:pPr>
      <w:r>
        <w:rPr>
          <w:rFonts w:hint="eastAsia"/>
        </w:rPr>
        <w:t>引用（的网站名）</w:t>
      </w:r>
    </w:p>
    <w:p w14:paraId="0516602B" w14:textId="13AFF1EA" w:rsidR="006870E8" w:rsidRDefault="00C930B9" w:rsidP="00C930B9">
      <w:pPr>
        <w:jc w:val="left"/>
        <w:rPr>
          <w:color w:val="4472C4" w:themeColor="accent1"/>
        </w:rPr>
      </w:pPr>
      <w:r>
        <w:rPr>
          <w:rFonts w:hint="eastAsia"/>
          <w:color w:val="4472C4" w:themeColor="accent1"/>
        </w:rPr>
        <w:t>引出：</w:t>
      </w:r>
    </w:p>
    <w:p w14:paraId="5FE067BD" w14:textId="1644C1C0" w:rsidR="00860233" w:rsidRDefault="00860233" w:rsidP="00C930B9">
      <w:pPr>
        <w:jc w:val="left"/>
        <w:rPr>
          <w:color w:val="4472C4" w:themeColor="accent1"/>
        </w:rPr>
      </w:pPr>
      <w:r>
        <w:rPr>
          <w:rFonts w:hint="eastAsia"/>
          <w:color w:val="4472C4" w:themeColor="accent1"/>
        </w:rPr>
        <w:t>【摘要】</w:t>
      </w:r>
    </w:p>
    <w:p w14:paraId="36E92EFD" w14:textId="50813427" w:rsidR="00B33660" w:rsidRPr="00215CA2" w:rsidRDefault="00042F15" w:rsidP="00C930B9">
      <w:pPr>
        <w:jc w:val="left"/>
        <w:rPr>
          <w:rFonts w:ascii="Calibri" w:hAnsi="Calibri" w:cs="Calibri"/>
          <w:color w:val="4472C4" w:themeColor="accent1"/>
          <w:szCs w:val="21"/>
        </w:rPr>
      </w:pPr>
      <w:r w:rsidRPr="00215CA2">
        <w:rPr>
          <w:rFonts w:ascii="Calibri" w:eastAsia="Calibri" w:hAnsi="Calibri" w:cs="Calibri"/>
          <w:color w:val="4472C4" w:themeColor="accent1"/>
          <w:szCs w:val="21"/>
        </w:rPr>
        <w:t>蝾螈，隶属</w:t>
      </w:r>
      <w:hyperlink r:id="rId7">
        <w:r w:rsidRPr="00215CA2">
          <w:rPr>
            <w:rStyle w:val="a3"/>
            <w:rFonts w:ascii="Calibri" w:eastAsia="Calibri" w:hAnsi="Calibri" w:cs="Calibri"/>
            <w:color w:val="4472C4" w:themeColor="accent1"/>
            <w:szCs w:val="21"/>
            <w:u w:val="none"/>
          </w:rPr>
          <w:t>蝾螈亚目</w:t>
        </w:r>
      </w:hyperlink>
      <w:r w:rsidRPr="00215CA2">
        <w:rPr>
          <w:rFonts w:ascii="Calibri" w:eastAsia="Calibri" w:hAnsi="Calibri" w:cs="Calibri"/>
          <w:color w:val="4472C4" w:themeColor="accent1"/>
          <w:szCs w:val="21"/>
        </w:rPr>
        <w:t>、蝾螈科、蝾螈属。</w:t>
      </w:r>
      <w:r w:rsidR="00FF3374" w:rsidRPr="00215CA2">
        <w:rPr>
          <w:rFonts w:ascii="Calibri" w:eastAsia="Calibri" w:hAnsi="Calibri" w:cs="Calibri"/>
          <w:color w:val="4472C4" w:themeColor="accent1"/>
          <w:szCs w:val="21"/>
        </w:rPr>
        <w:t>在</w:t>
      </w:r>
      <w:r w:rsidR="00FF3374" w:rsidRPr="00215CA2">
        <w:rPr>
          <w:rFonts w:ascii="Calibri" w:eastAsia="Calibri" w:hAnsi="Calibri" w:cs="Calibri"/>
          <w:color w:val="4472C4" w:themeColor="accent1"/>
          <w:szCs w:val="21"/>
          <w:u w:val="single"/>
        </w:rPr>
        <w:t>外形</w:t>
      </w:r>
      <w:r w:rsidR="00FF3374" w:rsidRPr="00215CA2">
        <w:rPr>
          <w:rFonts w:ascii="Calibri" w:eastAsia="Calibri" w:hAnsi="Calibri" w:cs="Calibri"/>
          <w:color w:val="4472C4" w:themeColor="accent1"/>
          <w:szCs w:val="21"/>
        </w:rPr>
        <w:t>上蝾螈身体丰满，呈圆筒形，与爬行类的蜥蜴很像，拖着一条长而侧扁的尾巴。</w:t>
      </w:r>
      <w:r w:rsidR="00640E4E" w:rsidRPr="00215CA2">
        <w:rPr>
          <w:rFonts w:ascii="Calibri" w:eastAsia="Calibri" w:hAnsi="Calibri" w:cs="Calibri"/>
          <w:color w:val="4472C4" w:themeColor="accent1"/>
          <w:szCs w:val="21"/>
        </w:rPr>
        <w:t>不同蝾螈有着不同的</w:t>
      </w:r>
      <w:r w:rsidR="00640E4E" w:rsidRPr="00215CA2">
        <w:rPr>
          <w:rFonts w:ascii="Calibri" w:eastAsia="Calibri" w:hAnsi="Calibri" w:cs="Calibri"/>
          <w:color w:val="4472C4" w:themeColor="accent1"/>
          <w:szCs w:val="21"/>
          <w:u w:val="single"/>
        </w:rPr>
        <w:t>繁殖方式</w:t>
      </w:r>
      <w:r w:rsidR="00640E4E" w:rsidRPr="00215CA2">
        <w:rPr>
          <w:rFonts w:ascii="Calibri" w:hAnsi="Calibri" w:cs="Calibri" w:hint="eastAsia"/>
          <w:color w:val="4472C4" w:themeColor="accent1"/>
          <w:szCs w:val="21"/>
        </w:rPr>
        <w:t>，</w:t>
      </w:r>
      <w:r w:rsidR="00640E4E" w:rsidRPr="00215CA2">
        <w:rPr>
          <w:rFonts w:ascii="Calibri" w:eastAsia="Calibri" w:hAnsi="Calibri" w:cs="Calibri"/>
          <w:color w:val="4472C4" w:themeColor="accent1"/>
          <w:szCs w:val="21"/>
        </w:rPr>
        <w:t>其卵数多，卵粒小，卵胶囊椭圆形。</w:t>
      </w:r>
      <w:hyperlink r:id="rId8">
        <w:r w:rsidR="00AE468D" w:rsidRPr="00215CA2">
          <w:rPr>
            <w:rStyle w:val="a3"/>
            <w:rFonts w:ascii="Calibri" w:eastAsia="Calibri" w:hAnsi="Calibri" w:cs="Calibri"/>
            <w:color w:val="4472C4" w:themeColor="accent1"/>
            <w:szCs w:val="21"/>
            <w:u w:val="none"/>
          </w:rPr>
          <w:t>蝾螈属</w:t>
        </w:r>
      </w:hyperlink>
      <w:r w:rsidR="00AE468D" w:rsidRPr="00215CA2">
        <w:rPr>
          <w:rFonts w:ascii="Calibri" w:eastAsia="Calibri" w:hAnsi="Calibri" w:cs="Calibri"/>
          <w:color w:val="4472C4" w:themeColor="accent1"/>
          <w:szCs w:val="21"/>
        </w:rPr>
        <w:t>动物</w:t>
      </w:r>
      <w:r w:rsidR="00AE468D" w:rsidRPr="00215CA2">
        <w:rPr>
          <w:rFonts w:ascii="Calibri" w:eastAsia="Calibri" w:hAnsi="Calibri" w:cs="Calibri"/>
          <w:color w:val="4472C4" w:themeColor="accent1"/>
          <w:szCs w:val="21"/>
          <w:u w:val="single"/>
        </w:rPr>
        <w:t>生活</w:t>
      </w:r>
      <w:r w:rsidR="00AE468D" w:rsidRPr="00215CA2">
        <w:rPr>
          <w:rFonts w:ascii="Calibri" w:eastAsia="Calibri" w:hAnsi="Calibri" w:cs="Calibri"/>
          <w:color w:val="4472C4" w:themeColor="accent1"/>
          <w:szCs w:val="21"/>
        </w:rPr>
        <w:t>在丘陵沼泽地水坑，池塘或稻田及其附近。</w:t>
      </w:r>
      <w:r w:rsidR="005B65F0" w:rsidRPr="00215CA2">
        <w:rPr>
          <w:rFonts w:ascii="Calibri" w:eastAsia="Calibri" w:hAnsi="Calibri" w:cs="Calibri"/>
          <w:color w:val="4472C4" w:themeColor="accent1"/>
          <w:szCs w:val="21"/>
        </w:rPr>
        <w:t>蝾螈</w:t>
      </w:r>
      <w:r w:rsidR="001B3D8E" w:rsidRPr="00215CA2">
        <w:rPr>
          <w:rFonts w:asciiTheme="minorEastAsia" w:hAnsiTheme="minorEastAsia" w:cs="Calibri" w:hint="eastAsia"/>
          <w:color w:val="4472C4" w:themeColor="accent1"/>
          <w:szCs w:val="21"/>
        </w:rPr>
        <w:t>拥有着超强的生命力，</w:t>
      </w:r>
      <w:r w:rsidR="005B65F0" w:rsidRPr="00215CA2">
        <w:rPr>
          <w:rFonts w:ascii="Calibri" w:eastAsia="Calibri" w:hAnsi="Calibri" w:cs="Calibri"/>
          <w:color w:val="4472C4" w:themeColor="accent1"/>
          <w:szCs w:val="21"/>
        </w:rPr>
        <w:t>能</w:t>
      </w:r>
      <w:r w:rsidR="005B65F0" w:rsidRPr="00215CA2">
        <w:rPr>
          <w:rFonts w:ascii="Calibri" w:eastAsia="Calibri" w:hAnsi="Calibri" w:cs="Calibri"/>
          <w:color w:val="4472C4" w:themeColor="accent1"/>
          <w:szCs w:val="21"/>
          <w:u w:val="single"/>
        </w:rPr>
        <w:t>再生</w:t>
      </w:r>
      <w:r w:rsidR="005B65F0" w:rsidRPr="00215CA2">
        <w:rPr>
          <w:rFonts w:ascii="Calibri" w:eastAsia="Calibri" w:hAnsi="Calibri" w:cs="Calibri"/>
          <w:color w:val="4472C4" w:themeColor="accent1"/>
          <w:szCs w:val="21"/>
        </w:rPr>
        <w:t>四肢、尾巴、大脑</w:t>
      </w:r>
      <w:r w:rsidR="001B3D8E" w:rsidRPr="00215CA2">
        <w:rPr>
          <w:rFonts w:ascii="Calibri" w:hAnsi="Calibri" w:cs="Calibri" w:hint="eastAsia"/>
          <w:color w:val="4472C4" w:themeColor="accent1"/>
          <w:szCs w:val="21"/>
        </w:rPr>
        <w:t>，</w:t>
      </w:r>
      <w:r w:rsidR="00687DE0" w:rsidRPr="00215CA2">
        <w:rPr>
          <w:rFonts w:ascii="Calibri" w:hAnsi="Calibri" w:cs="Calibri" w:hint="eastAsia"/>
          <w:color w:val="4472C4" w:themeColor="accent1"/>
          <w:szCs w:val="21"/>
        </w:rPr>
        <w:t>“</w:t>
      </w:r>
      <w:r w:rsidR="00B33660" w:rsidRPr="00215CA2">
        <w:rPr>
          <w:rFonts w:ascii="Calibri" w:hAnsi="Calibri" w:cs="Calibri" w:hint="eastAsia"/>
          <w:color w:val="4472C4" w:themeColor="accent1"/>
          <w:szCs w:val="21"/>
        </w:rPr>
        <w:t>且</w:t>
      </w:r>
      <w:r w:rsidR="005B65F0" w:rsidRPr="00215CA2">
        <w:rPr>
          <w:rFonts w:ascii="Calibri" w:eastAsia="Calibri" w:hAnsi="Calibri" w:cs="Calibri"/>
          <w:color w:val="4472C4" w:themeColor="accent1"/>
          <w:szCs w:val="21"/>
        </w:rPr>
        <w:t>其</w:t>
      </w:r>
      <w:hyperlink r:id="rId9">
        <w:r w:rsidR="005B65F0" w:rsidRPr="00215CA2">
          <w:rPr>
            <w:rStyle w:val="a3"/>
            <w:rFonts w:ascii="Calibri" w:eastAsia="Calibri" w:hAnsi="Calibri" w:cs="Calibri"/>
            <w:color w:val="4472C4" w:themeColor="accent1"/>
            <w:szCs w:val="21"/>
          </w:rPr>
          <w:t>自愈</w:t>
        </w:r>
      </w:hyperlink>
      <w:r w:rsidR="005B65F0" w:rsidRPr="00215CA2">
        <w:rPr>
          <w:rFonts w:ascii="Calibri" w:eastAsia="Calibri" w:hAnsi="Calibri" w:cs="Calibri"/>
          <w:color w:val="4472C4" w:themeColor="accent1"/>
          <w:szCs w:val="21"/>
          <w:u w:val="single"/>
        </w:rPr>
        <w:t>能力</w:t>
      </w:r>
      <w:r w:rsidR="005B65F0" w:rsidRPr="00215CA2">
        <w:rPr>
          <w:rFonts w:ascii="Calibri" w:eastAsia="Calibri" w:hAnsi="Calibri" w:cs="Calibri"/>
          <w:color w:val="4472C4" w:themeColor="accent1"/>
          <w:szCs w:val="21"/>
        </w:rPr>
        <w:t>相当优异</w:t>
      </w:r>
      <w:r w:rsidR="00B33660" w:rsidRPr="00215CA2">
        <w:rPr>
          <w:rFonts w:ascii="Calibri" w:hAnsi="Calibri" w:cs="Calibri" w:hint="eastAsia"/>
          <w:color w:val="4472C4" w:themeColor="accent1"/>
          <w:szCs w:val="21"/>
        </w:rPr>
        <w:t>。</w:t>
      </w:r>
    </w:p>
    <w:p w14:paraId="193498B5" w14:textId="06DFA1DE" w:rsidR="001B3B45" w:rsidRDefault="006A3085" w:rsidP="00C930B9">
      <w:pPr>
        <w:jc w:val="left"/>
        <w:rPr>
          <w:rFonts w:ascii="Calibri" w:hAnsi="Calibri" w:cs="Calibri"/>
          <w:color w:val="4472C4" w:themeColor="accent1"/>
          <w:szCs w:val="21"/>
        </w:rPr>
      </w:pPr>
      <w:r w:rsidRPr="006A3085">
        <w:rPr>
          <w:rFonts w:ascii="Calibri" w:hAnsi="Calibri" w:cs="Calibri" w:hint="eastAsia"/>
          <w:color w:val="4472C4" w:themeColor="accent1"/>
          <w:szCs w:val="21"/>
        </w:rPr>
        <w:t>【</w:t>
      </w:r>
      <w:r>
        <w:rPr>
          <w:rFonts w:ascii="Calibri" w:hAnsi="Calibri" w:cs="Calibri" w:hint="eastAsia"/>
          <w:color w:val="4472C4" w:themeColor="accent1"/>
          <w:szCs w:val="21"/>
        </w:rPr>
        <w:t>论证</w:t>
      </w:r>
      <w:r w:rsidR="004B0887">
        <w:rPr>
          <w:rFonts w:ascii="Calibri" w:hAnsi="Calibri" w:cs="Calibri" w:hint="eastAsia"/>
          <w:color w:val="4472C4" w:themeColor="accent1"/>
          <w:szCs w:val="21"/>
        </w:rPr>
        <w:t>方面】</w:t>
      </w:r>
    </w:p>
    <w:p w14:paraId="4C5178F2" w14:textId="4A96CA74" w:rsidR="004B0887" w:rsidRPr="00380316" w:rsidRDefault="004B0887" w:rsidP="00380316">
      <w:pPr>
        <w:pStyle w:val="a4"/>
        <w:numPr>
          <w:ilvl w:val="0"/>
          <w:numId w:val="3"/>
        </w:numPr>
        <w:ind w:firstLineChars="0"/>
        <w:jc w:val="left"/>
        <w:rPr>
          <w:rFonts w:ascii="Calibri" w:hAnsi="Calibri" w:cs="Calibri"/>
          <w:color w:val="4472C4" w:themeColor="accent1"/>
          <w:szCs w:val="21"/>
        </w:rPr>
      </w:pPr>
      <w:r w:rsidRPr="00380316">
        <w:rPr>
          <w:rFonts w:ascii="Calibri" w:hAnsi="Calibri" w:cs="Calibri" w:hint="eastAsia"/>
          <w:color w:val="4472C4" w:themeColor="accent1"/>
          <w:szCs w:val="21"/>
        </w:rPr>
        <w:t>蝾螈</w:t>
      </w:r>
      <w:r w:rsidR="00380316" w:rsidRPr="00380316">
        <w:rPr>
          <w:rFonts w:ascii="Calibri" w:hAnsi="Calibri" w:cs="Calibri" w:hint="eastAsia"/>
          <w:color w:val="4472C4" w:themeColor="accent1"/>
          <w:szCs w:val="21"/>
        </w:rPr>
        <w:t>可以拥有这种超能力</w:t>
      </w:r>
      <w:r w:rsidR="00B625CF">
        <w:rPr>
          <w:rFonts w:ascii="Calibri" w:hAnsi="Calibri" w:cs="Calibri" w:hint="eastAsia"/>
          <w:color w:val="4472C4" w:themeColor="accent1"/>
          <w:szCs w:val="21"/>
        </w:rPr>
        <w:t>的原因</w:t>
      </w:r>
    </w:p>
    <w:p w14:paraId="579ECC5C" w14:textId="5D00D403" w:rsidR="00380316" w:rsidRDefault="005B59E8" w:rsidP="00380316">
      <w:pPr>
        <w:pStyle w:val="a4"/>
        <w:numPr>
          <w:ilvl w:val="0"/>
          <w:numId w:val="3"/>
        </w:numPr>
        <w:ind w:firstLineChars="0"/>
        <w:jc w:val="left"/>
        <w:rPr>
          <w:rFonts w:ascii="Calibri" w:hAnsi="Calibri" w:cs="Calibri"/>
          <w:color w:val="4472C4" w:themeColor="accent1"/>
          <w:szCs w:val="21"/>
        </w:rPr>
      </w:pPr>
      <w:r w:rsidRPr="005B59E8">
        <w:rPr>
          <w:rFonts w:ascii="Calibri" w:hAnsi="Calibri" w:cs="Calibri" w:hint="eastAsia"/>
          <w:color w:val="4472C4" w:themeColor="accent1"/>
          <w:szCs w:val="21"/>
        </w:rPr>
        <w:t>蝾螈运用这种</w:t>
      </w:r>
      <w:r w:rsidR="001F4043">
        <w:rPr>
          <w:rFonts w:ascii="Calibri" w:hAnsi="Calibri" w:cs="Calibri" w:hint="eastAsia"/>
          <w:color w:val="4472C4" w:themeColor="accent1"/>
          <w:szCs w:val="21"/>
        </w:rPr>
        <w:t>超能力的方式</w:t>
      </w:r>
    </w:p>
    <w:p w14:paraId="51A63E3B" w14:textId="518868DF" w:rsidR="001F4043" w:rsidRDefault="001F4043" w:rsidP="00380316">
      <w:pPr>
        <w:pStyle w:val="a4"/>
        <w:numPr>
          <w:ilvl w:val="0"/>
          <w:numId w:val="3"/>
        </w:numPr>
        <w:ind w:firstLineChars="0"/>
        <w:jc w:val="left"/>
        <w:rPr>
          <w:rFonts w:ascii="Calibri" w:hAnsi="Calibri" w:cs="Calibri"/>
          <w:color w:val="4472C4" w:themeColor="accent1"/>
          <w:szCs w:val="21"/>
        </w:rPr>
      </w:pPr>
      <w:r>
        <w:rPr>
          <w:rFonts w:ascii="Calibri" w:hAnsi="Calibri" w:cs="Calibri" w:hint="eastAsia"/>
          <w:color w:val="4472C4" w:themeColor="accent1"/>
          <w:szCs w:val="21"/>
        </w:rPr>
        <w:t>蝾螈</w:t>
      </w:r>
      <w:r w:rsidR="0021333A">
        <w:rPr>
          <w:rFonts w:ascii="Calibri" w:hAnsi="Calibri" w:cs="Calibri" w:hint="eastAsia"/>
          <w:color w:val="4472C4" w:themeColor="accent1"/>
          <w:szCs w:val="21"/>
        </w:rPr>
        <w:t>的超能力给它带来的好处与坏处</w:t>
      </w:r>
    </w:p>
    <w:p w14:paraId="2A0CD7D6" w14:textId="084EBF48" w:rsidR="0021333A" w:rsidRDefault="00AB0137" w:rsidP="00380316">
      <w:pPr>
        <w:pStyle w:val="a4"/>
        <w:numPr>
          <w:ilvl w:val="0"/>
          <w:numId w:val="3"/>
        </w:numPr>
        <w:ind w:firstLineChars="0"/>
        <w:jc w:val="left"/>
        <w:rPr>
          <w:rFonts w:ascii="Calibri" w:hAnsi="Calibri" w:cs="Calibri"/>
          <w:color w:val="4472C4" w:themeColor="accent1"/>
          <w:szCs w:val="21"/>
        </w:rPr>
      </w:pPr>
      <w:r>
        <w:rPr>
          <w:rFonts w:ascii="Calibri" w:hAnsi="Calibri" w:cs="Calibri" w:hint="eastAsia"/>
          <w:color w:val="4472C4" w:themeColor="accent1"/>
          <w:szCs w:val="21"/>
        </w:rPr>
        <w:t>蝾螈再生的应用</w:t>
      </w:r>
    </w:p>
    <w:p w14:paraId="28D9C932" w14:textId="36AFD57B" w:rsidR="005D2BF7" w:rsidRPr="0024487C" w:rsidRDefault="0024487C" w:rsidP="00C930B9">
      <w:pPr>
        <w:jc w:val="left"/>
        <w:rPr>
          <w:rFonts w:ascii="Calibri" w:hAnsi="Calibri" w:cs="Calibri"/>
          <w:color w:val="4472C4" w:themeColor="accent1"/>
          <w:szCs w:val="21"/>
        </w:rPr>
      </w:pPr>
      <w:r>
        <w:rPr>
          <w:rFonts w:ascii="Calibri" w:hAnsi="Calibri" w:cs="Calibri" w:hint="eastAsia"/>
          <w:color w:val="4472C4" w:themeColor="accent1"/>
          <w:szCs w:val="21"/>
        </w:rPr>
        <w:t>【正文】</w:t>
      </w:r>
    </w:p>
    <w:p w14:paraId="0AA617FF" w14:textId="034AD8D3" w:rsidR="000D74A9" w:rsidRDefault="003F409E" w:rsidP="00094A29">
      <w:pPr>
        <w:ind w:firstLine="420"/>
        <w:jc w:val="left"/>
        <w:rPr>
          <w:color w:val="4472C4" w:themeColor="accent1"/>
        </w:rPr>
      </w:pPr>
      <w:r>
        <w:rPr>
          <w:rFonts w:hint="eastAsia"/>
          <w:color w:val="4472C4" w:themeColor="accent1"/>
        </w:rPr>
        <w:t>我曾幻想过拥有</w:t>
      </w:r>
      <w:r w:rsidR="00325F23">
        <w:rPr>
          <w:rFonts w:hint="eastAsia"/>
          <w:color w:val="4472C4" w:themeColor="accent1"/>
        </w:rPr>
        <w:t>超人般的自愈能力</w:t>
      </w:r>
      <w:r w:rsidR="0045510F">
        <w:rPr>
          <w:rFonts w:hint="eastAsia"/>
          <w:color w:val="4472C4" w:themeColor="accent1"/>
        </w:rPr>
        <w:t>，</w:t>
      </w:r>
      <w:r w:rsidR="00325F23">
        <w:rPr>
          <w:rFonts w:hint="eastAsia"/>
          <w:color w:val="4472C4" w:themeColor="accent1"/>
        </w:rPr>
        <w:t>拥有</w:t>
      </w:r>
      <w:r w:rsidR="00B7757E">
        <w:rPr>
          <w:rFonts w:hint="eastAsia"/>
          <w:color w:val="4472C4" w:themeColor="accent1"/>
        </w:rPr>
        <w:t>不断再生的能力</w:t>
      </w:r>
      <w:r w:rsidR="002C183B">
        <w:rPr>
          <w:rFonts w:hint="eastAsia"/>
          <w:color w:val="4472C4" w:themeColor="accent1"/>
        </w:rPr>
        <w:t>。当我在网上搜索着有关超人的</w:t>
      </w:r>
      <w:r w:rsidR="009512E9">
        <w:rPr>
          <w:rFonts w:hint="eastAsia"/>
          <w:color w:val="4472C4" w:themeColor="accent1"/>
        </w:rPr>
        <w:t>自愈，再生能力时一种神奇的生物——蝾螈吸引了我的注意。原来世界上真的存在这种</w:t>
      </w:r>
      <w:r w:rsidR="009C48E6">
        <w:rPr>
          <w:rFonts w:hint="eastAsia"/>
          <w:color w:val="4472C4" w:themeColor="accent1"/>
        </w:rPr>
        <w:t>“超能力”</w:t>
      </w:r>
      <w:r w:rsidR="006D71EE">
        <w:rPr>
          <w:rFonts w:hint="eastAsia"/>
          <w:color w:val="4472C4" w:themeColor="accent1"/>
        </w:rPr>
        <w:t>，</w:t>
      </w:r>
      <w:r w:rsidR="00863CC2">
        <w:rPr>
          <w:rFonts w:hint="eastAsia"/>
          <w:color w:val="4472C4" w:themeColor="accent1"/>
        </w:rPr>
        <w:t>蝾螈是什么？它为什么可以拥有这种</w:t>
      </w:r>
      <w:r w:rsidR="00CB7039">
        <w:rPr>
          <w:rFonts w:hint="eastAsia"/>
          <w:color w:val="4472C4" w:themeColor="accent1"/>
        </w:rPr>
        <w:t>超</w:t>
      </w:r>
      <w:r w:rsidR="00863CC2">
        <w:rPr>
          <w:rFonts w:hint="eastAsia"/>
          <w:color w:val="4472C4" w:themeColor="accent1"/>
        </w:rPr>
        <w:t>能力？</w:t>
      </w:r>
      <w:r w:rsidR="008A1D69">
        <w:rPr>
          <w:rFonts w:hint="eastAsia"/>
          <w:color w:val="4472C4" w:themeColor="accent1"/>
        </w:rPr>
        <w:t>它是如何运行这种超能力的？</w:t>
      </w:r>
      <w:r w:rsidR="00CB7039">
        <w:rPr>
          <w:rFonts w:hint="eastAsia"/>
          <w:color w:val="4472C4" w:themeColor="accent1"/>
        </w:rPr>
        <w:t>拥有这般神奇超能力的它可以长生不老吗？人类和它有什么区别，这种超能力能否</w:t>
      </w:r>
      <w:r w:rsidR="00D30A58">
        <w:rPr>
          <w:rFonts w:hint="eastAsia"/>
          <w:color w:val="4472C4" w:themeColor="accent1"/>
        </w:rPr>
        <w:t>在人类身上实现？……刹那间，我的脑中闪过接二连三的问题。</w:t>
      </w:r>
    </w:p>
    <w:p w14:paraId="128BAD6A" w14:textId="28B8C755" w:rsidR="00C868F9" w:rsidRPr="00C43635" w:rsidRDefault="00D77E17" w:rsidP="00D02419">
      <w:pPr>
        <w:jc w:val="left"/>
        <w:rPr>
          <w:b/>
          <w:bCs/>
          <w:color w:val="000000" w:themeColor="text1"/>
          <w:sz w:val="22"/>
        </w:rPr>
      </w:pPr>
      <w:r w:rsidRPr="00C43635">
        <w:rPr>
          <w:rFonts w:hint="eastAsia"/>
          <w:b/>
          <w:bCs/>
          <w:color w:val="000000" w:themeColor="text1"/>
          <w:sz w:val="22"/>
        </w:rPr>
        <w:t>一、</w:t>
      </w:r>
      <w:r w:rsidRPr="00C43635">
        <w:rPr>
          <w:rFonts w:ascii="Calibri" w:eastAsia="Calibri" w:hAnsi="Calibri" w:cs="Calibri"/>
          <w:b/>
          <w:bCs/>
          <w:color w:val="000000" w:themeColor="text1"/>
          <w:sz w:val="22"/>
        </w:rPr>
        <w:t>蝾螈</w:t>
      </w:r>
      <w:r w:rsidR="00B343E4" w:rsidRPr="00C43635">
        <w:rPr>
          <w:rFonts w:asciiTheme="minorEastAsia" w:hAnsiTheme="minorEastAsia" w:cs="Calibri" w:hint="eastAsia"/>
          <w:b/>
          <w:bCs/>
          <w:color w:val="000000" w:themeColor="text1"/>
          <w:sz w:val="22"/>
        </w:rPr>
        <w:t>能够拥有这种特殊能力的原因</w:t>
      </w:r>
      <w:r w:rsidR="00C43635">
        <w:rPr>
          <w:rFonts w:asciiTheme="minorEastAsia" w:hAnsiTheme="minorEastAsia" w:cs="Calibri" w:hint="eastAsia"/>
          <w:b/>
          <w:bCs/>
          <w:color w:val="000000" w:themeColor="text1"/>
          <w:sz w:val="22"/>
        </w:rPr>
        <w:t>：</w:t>
      </w:r>
    </w:p>
    <w:p w14:paraId="3A3790F4" w14:textId="77777777" w:rsidR="00B343E4" w:rsidRDefault="00D77E17" w:rsidP="00D77E17">
      <w:pPr>
        <w:ind w:firstLineChars="200" w:firstLine="420"/>
        <w:jc w:val="left"/>
        <w:rPr>
          <w:rFonts w:ascii="Calibri" w:hAnsi="Calibri" w:cs="Calibri"/>
          <w:color w:val="4472C4" w:themeColor="accent1"/>
          <w:szCs w:val="21"/>
        </w:rPr>
      </w:pPr>
      <w:r w:rsidRPr="00D77E17">
        <w:rPr>
          <w:rFonts w:ascii="Calibri" w:eastAsia="Calibri" w:hAnsi="Calibri" w:cs="Calibri"/>
          <w:color w:val="4472C4" w:themeColor="accent1"/>
          <w:szCs w:val="21"/>
        </w:rPr>
        <w:t>2022年9月2日，全球首个蝾螈脑再生时空图谱问世，找到了蝾螈脑再生过程中的关键神经干细胞亚群，揭秘蝾螈大脑自行恢复过程。</w:t>
      </w:r>
    </w:p>
    <w:p w14:paraId="621FDB20" w14:textId="73951AF1" w:rsidR="00C20E56" w:rsidRDefault="00D77E17" w:rsidP="00D77E17">
      <w:pPr>
        <w:ind w:firstLineChars="200" w:firstLine="420"/>
        <w:jc w:val="left"/>
        <w:rPr>
          <w:rFonts w:ascii="Calibri" w:hAnsi="Calibri" w:cs="Calibri"/>
          <w:color w:val="4472C4" w:themeColor="accent1"/>
          <w:szCs w:val="21"/>
        </w:rPr>
      </w:pPr>
      <w:r w:rsidRPr="00D77E17">
        <w:rPr>
          <w:rFonts w:ascii="Calibri" w:eastAsia="Calibri" w:hAnsi="Calibri" w:cs="Calibri"/>
          <w:color w:val="4472C4" w:themeColor="accent1"/>
          <w:szCs w:val="21"/>
        </w:rPr>
        <w:t>实际上，和蝾螈一样属于两栖类的青蛙和山椒鱼在成长期也具有很强的再生能力。其中的关键是发育期在体内活跃工作的</w:t>
      </w:r>
      <w:r w:rsidRPr="007C3876">
        <w:rPr>
          <w:rFonts w:ascii="Calibri" w:eastAsia="Calibri" w:hAnsi="Calibri" w:cs="Calibri"/>
          <w:b/>
          <w:bCs/>
          <w:color w:val="4472C4" w:themeColor="accent1"/>
          <w:szCs w:val="21"/>
        </w:rPr>
        <w:t>“干细胞”</w:t>
      </w:r>
      <w:r w:rsidRPr="00D77E17">
        <w:rPr>
          <w:rFonts w:ascii="Calibri" w:eastAsia="Calibri" w:hAnsi="Calibri" w:cs="Calibri"/>
          <w:color w:val="4472C4" w:themeColor="accent1"/>
          <w:szCs w:val="21"/>
        </w:rPr>
        <w:t>。生物细胞从万能细胞“受精卵”开始，分为骨骼、肌肉等“干细胞”。肌肉的干细胞会进一步分为手掌和指尖的肌肉等。这被称为</w:t>
      </w:r>
      <w:r w:rsidRPr="002E3B2F">
        <w:rPr>
          <w:rFonts w:ascii="Calibri" w:eastAsia="Calibri" w:hAnsi="Calibri" w:cs="Calibri"/>
          <w:b/>
          <w:bCs/>
          <w:color w:val="4472C4" w:themeColor="accent1"/>
          <w:szCs w:val="21"/>
        </w:rPr>
        <w:t>“分化”</w:t>
      </w:r>
      <w:r w:rsidRPr="00D77E17">
        <w:rPr>
          <w:rFonts w:ascii="Calibri" w:eastAsia="Calibri" w:hAnsi="Calibri" w:cs="Calibri"/>
          <w:color w:val="4472C4" w:themeColor="accent1"/>
          <w:szCs w:val="21"/>
        </w:rPr>
        <w:t>，一旦分化成为身体特定位置的肌肉，细胞就不会再变成肌肉干细胞。我们人类在胎儿时期，干细胞的功能非常活跃，即使心室受伤，也能再生。但是，很多生物在成长、发育成熟的时候，干细胞的再生能力就会减弱。</w:t>
      </w:r>
    </w:p>
    <w:p w14:paraId="7AFE6687" w14:textId="77777777" w:rsidR="00B343E4" w:rsidRDefault="00D77E17" w:rsidP="00B343E4">
      <w:pPr>
        <w:ind w:firstLineChars="200" w:firstLine="420"/>
        <w:jc w:val="left"/>
        <w:rPr>
          <w:rFonts w:ascii="Calibri" w:hAnsi="Calibri" w:cs="Calibri"/>
          <w:color w:val="4472C4" w:themeColor="accent1"/>
          <w:szCs w:val="21"/>
        </w:rPr>
      </w:pPr>
      <w:r w:rsidRPr="00D77E17">
        <w:rPr>
          <w:rFonts w:ascii="Calibri" w:eastAsia="Calibri" w:hAnsi="Calibri" w:cs="Calibri"/>
          <w:color w:val="4472C4" w:themeColor="accent1"/>
          <w:szCs w:val="21"/>
        </w:rPr>
        <w:t>人类在受伤后会留下疤痕，而蝾螈却不会。</w:t>
      </w:r>
      <w:r w:rsidR="00B343E4">
        <w:rPr>
          <w:rFonts w:asciiTheme="minorEastAsia" w:hAnsiTheme="minorEastAsia" w:cs="Calibri" w:hint="eastAsia"/>
          <w:color w:val="4472C4" w:themeColor="accent1"/>
          <w:szCs w:val="21"/>
        </w:rPr>
        <w:t>虽然</w:t>
      </w:r>
      <w:r w:rsidRPr="00D77E17">
        <w:rPr>
          <w:rFonts w:ascii="Calibri" w:eastAsia="Calibri" w:hAnsi="Calibri" w:cs="Calibri"/>
          <w:color w:val="4472C4" w:themeColor="accent1"/>
          <w:szCs w:val="21"/>
        </w:rPr>
        <w:t>蝾螈的干细胞功能也会减弱</w:t>
      </w:r>
      <w:r w:rsidR="001A376A">
        <w:rPr>
          <w:rFonts w:ascii="Calibri" w:hAnsi="Calibri" w:cs="Calibri" w:hint="eastAsia"/>
          <w:color w:val="4472C4" w:themeColor="accent1"/>
          <w:szCs w:val="21"/>
        </w:rPr>
        <w:t>，</w:t>
      </w:r>
      <w:r w:rsidR="00B343E4">
        <w:rPr>
          <w:rFonts w:ascii="Calibri" w:hAnsi="Calibri" w:cs="Calibri" w:hint="eastAsia"/>
          <w:color w:val="4472C4" w:themeColor="accent1"/>
          <w:szCs w:val="21"/>
        </w:rPr>
        <w:t>但是</w:t>
      </w:r>
      <w:r w:rsidRPr="00D77E17">
        <w:rPr>
          <w:rFonts w:ascii="Calibri" w:eastAsia="Calibri" w:hAnsi="Calibri" w:cs="Calibri"/>
          <w:color w:val="4472C4" w:themeColor="accent1"/>
          <w:szCs w:val="21"/>
        </w:rPr>
        <w:t>蝾螈伤口可以变成指尖的肌肉等各种各样的肌肉。这样产生的干细胞一样的细胞，在伤口附近，制作受伤部位的迷你大小的原型，配置必要的肌肉细胞，并出色地成长。这种令人震惊的现象被称为</w:t>
      </w:r>
      <w:r w:rsidRPr="001914F8">
        <w:rPr>
          <w:rFonts w:ascii="Calibri" w:eastAsia="Calibri" w:hAnsi="Calibri" w:cs="Calibri"/>
          <w:b/>
          <w:bCs/>
          <w:color w:val="4472C4" w:themeColor="accent1"/>
          <w:szCs w:val="21"/>
        </w:rPr>
        <w:t>“去分化”</w:t>
      </w:r>
      <w:r w:rsidRPr="00D77E17">
        <w:rPr>
          <w:rFonts w:ascii="Calibri" w:eastAsia="Calibri" w:hAnsi="Calibri" w:cs="Calibri"/>
          <w:color w:val="4472C4" w:themeColor="accent1"/>
          <w:szCs w:val="21"/>
        </w:rPr>
        <w:t>。</w:t>
      </w:r>
    </w:p>
    <w:p w14:paraId="731017A8" w14:textId="306C1C02" w:rsidR="00D35CF0" w:rsidRDefault="00D77E17" w:rsidP="00D35CF0">
      <w:pPr>
        <w:ind w:firstLineChars="200" w:firstLine="420"/>
        <w:jc w:val="left"/>
        <w:rPr>
          <w:rFonts w:ascii="PingFang SC" w:hAnsi="PingFang SC" w:cs="PingFang SC" w:hint="eastAsia"/>
          <w:color w:val="4472C4" w:themeColor="accent1"/>
          <w:szCs w:val="21"/>
        </w:rPr>
      </w:pPr>
      <w:r w:rsidRPr="00D77E17">
        <w:rPr>
          <w:rFonts w:ascii="PingFang SC" w:eastAsia="PingFang SC" w:hAnsi="PingFang SC" w:cs="PingFang SC" w:hint="eastAsia"/>
          <w:color w:val="4472C4" w:themeColor="accent1"/>
          <w:szCs w:val="21"/>
        </w:rPr>
        <w:t>通过</w:t>
      </w:r>
      <w:r w:rsidRPr="00D77E17">
        <w:rPr>
          <w:rFonts w:ascii="Calibri" w:eastAsia="Calibri" w:hAnsi="Calibri" w:cs="Calibri"/>
          <w:color w:val="4472C4" w:themeColor="accent1"/>
          <w:szCs w:val="21"/>
        </w:rPr>
        <w:t>“</w:t>
      </w:r>
      <w:r w:rsidRPr="00B343E4">
        <w:rPr>
          <w:rFonts w:ascii="PingFang SC" w:eastAsia="PingFang SC" w:hAnsi="PingFang SC" w:cs="PingFang SC" w:hint="eastAsia"/>
          <w:b/>
          <w:bCs/>
          <w:color w:val="4472C4" w:themeColor="accent1"/>
          <w:szCs w:val="21"/>
        </w:rPr>
        <w:t>干细胞</w:t>
      </w:r>
      <w:r w:rsidRPr="00B343E4">
        <w:rPr>
          <w:rFonts w:ascii="Calibri" w:eastAsia="Calibri" w:hAnsi="Calibri" w:cs="Calibri"/>
          <w:b/>
          <w:bCs/>
          <w:color w:val="4472C4" w:themeColor="accent1"/>
          <w:szCs w:val="21"/>
        </w:rPr>
        <w:t>”</w:t>
      </w:r>
      <w:r w:rsidRPr="00B343E4">
        <w:rPr>
          <w:rFonts w:ascii="PingFang SC" w:eastAsia="PingFang SC" w:hAnsi="PingFang SC" w:cs="PingFang SC" w:hint="eastAsia"/>
          <w:b/>
          <w:bCs/>
          <w:color w:val="4472C4" w:themeColor="accent1"/>
          <w:szCs w:val="21"/>
        </w:rPr>
        <w:t>和</w:t>
      </w:r>
      <w:r w:rsidRPr="00B343E4">
        <w:rPr>
          <w:rFonts w:ascii="Calibri" w:eastAsia="Calibri" w:hAnsi="Calibri" w:cs="Calibri"/>
          <w:b/>
          <w:bCs/>
          <w:color w:val="4472C4" w:themeColor="accent1"/>
          <w:szCs w:val="21"/>
        </w:rPr>
        <w:t>“</w:t>
      </w:r>
      <w:r w:rsidRPr="00B343E4">
        <w:rPr>
          <w:rFonts w:ascii="PingFang SC" w:eastAsia="PingFang SC" w:hAnsi="PingFang SC" w:cs="PingFang SC" w:hint="eastAsia"/>
          <w:b/>
          <w:bCs/>
          <w:color w:val="4472C4" w:themeColor="accent1"/>
          <w:szCs w:val="21"/>
        </w:rPr>
        <w:t>去分化</w:t>
      </w:r>
      <w:r w:rsidRPr="00B343E4">
        <w:rPr>
          <w:rFonts w:ascii="Calibri" w:eastAsia="Calibri" w:hAnsi="Calibri" w:cs="Calibri"/>
          <w:b/>
          <w:bCs/>
          <w:color w:val="4472C4" w:themeColor="accent1"/>
          <w:szCs w:val="21"/>
        </w:rPr>
        <w:t>”</w:t>
      </w:r>
      <w:r w:rsidRPr="00B343E4">
        <w:rPr>
          <w:rFonts w:ascii="PingFang SC" w:eastAsia="PingFang SC" w:hAnsi="PingFang SC" w:cs="PingFang SC" w:hint="eastAsia"/>
          <w:b/>
          <w:bCs/>
          <w:color w:val="4472C4" w:themeColor="accent1"/>
          <w:szCs w:val="21"/>
        </w:rPr>
        <w:t>这两种机制的组合，</w:t>
      </w:r>
      <w:r w:rsidRPr="00D77E17">
        <w:rPr>
          <w:rFonts w:ascii="PingFang SC" w:eastAsia="PingFang SC" w:hAnsi="PingFang SC" w:cs="PingFang SC" w:hint="eastAsia"/>
          <w:color w:val="4472C4" w:themeColor="accent1"/>
          <w:szCs w:val="21"/>
        </w:rPr>
        <w:t>产生了蝾螈特有的令人惊异的再生能力，目前正在进行详细的机制研究。</w:t>
      </w:r>
    </w:p>
    <w:p w14:paraId="3E7B5018" w14:textId="77777777" w:rsidR="00C43635" w:rsidRPr="00C43635" w:rsidRDefault="00C43635" w:rsidP="00D35CF0">
      <w:pPr>
        <w:ind w:firstLineChars="200" w:firstLine="420"/>
        <w:jc w:val="left"/>
        <w:rPr>
          <w:rFonts w:ascii="PingFang SC" w:hAnsi="PingFang SC" w:cs="PingFang SC" w:hint="eastAsia"/>
          <w:color w:val="4472C4" w:themeColor="accent1"/>
          <w:szCs w:val="21"/>
        </w:rPr>
      </w:pPr>
    </w:p>
    <w:p w14:paraId="11DF8A7A" w14:textId="6F223BAB" w:rsidR="280ED1EF" w:rsidRPr="00C43635" w:rsidRDefault="00B43361" w:rsidP="7CCDAABA">
      <w:pPr>
        <w:jc w:val="left"/>
        <w:rPr>
          <w:rFonts w:ascii="Calibri" w:hAnsi="Calibri" w:cs="Calibri"/>
          <w:b/>
          <w:bCs/>
          <w:color w:val="000000" w:themeColor="text1"/>
          <w:sz w:val="22"/>
        </w:rPr>
      </w:pPr>
      <w:r w:rsidRPr="00C43635">
        <w:rPr>
          <w:rFonts w:ascii="PingFang SC" w:hAnsi="PingFang SC" w:cs="PingFang SC" w:hint="eastAsia"/>
          <w:b/>
          <w:bCs/>
          <w:color w:val="000000" w:themeColor="text1"/>
          <w:sz w:val="22"/>
        </w:rPr>
        <w:t>二、</w:t>
      </w:r>
      <w:r w:rsidRPr="00C43635">
        <w:rPr>
          <w:rFonts w:ascii="Calibri" w:hAnsi="Calibri" w:cs="Calibri" w:hint="eastAsia"/>
          <w:b/>
          <w:bCs/>
          <w:color w:val="000000" w:themeColor="text1"/>
          <w:sz w:val="22"/>
        </w:rPr>
        <w:t>蝾螈运用这种超能力的方式</w:t>
      </w:r>
      <w:r w:rsidR="280ED1EF" w:rsidRPr="00C43635">
        <w:rPr>
          <w:rFonts w:ascii="Calibri" w:eastAsia="Calibri" w:hAnsi="Calibri" w:cs="Calibri"/>
          <w:b/>
          <w:bCs/>
          <w:color w:val="000000" w:themeColor="text1"/>
          <w:sz w:val="22"/>
        </w:rPr>
        <w:t xml:space="preserve"> </w:t>
      </w:r>
      <w:r w:rsidR="00C43635" w:rsidRPr="00C43635">
        <w:rPr>
          <w:rFonts w:ascii="Calibri" w:hAnsi="Calibri" w:cs="Calibri" w:hint="eastAsia"/>
          <w:b/>
          <w:bCs/>
          <w:color w:val="000000" w:themeColor="text1"/>
          <w:sz w:val="22"/>
        </w:rPr>
        <w:t>：</w:t>
      </w:r>
    </w:p>
    <w:p w14:paraId="5B208C69" w14:textId="5F319C5A" w:rsidR="647BC821" w:rsidRPr="004F4E01" w:rsidRDefault="5B2C8F14" w:rsidP="00215CA2">
      <w:pPr>
        <w:jc w:val="left"/>
        <w:rPr>
          <w:rFonts w:ascii="Calibri" w:hAnsi="Calibri" w:cs="Calibri"/>
          <w:color w:val="4472C4" w:themeColor="accent1"/>
          <w:szCs w:val="21"/>
        </w:rPr>
      </w:pPr>
      <w:r w:rsidRPr="7CCDAABA">
        <w:rPr>
          <w:rFonts w:ascii="Calibri" w:eastAsia="Calibri" w:hAnsi="Calibri" w:cs="Calibri"/>
          <w:szCs w:val="21"/>
        </w:rPr>
        <w:lastRenderedPageBreak/>
        <w:t xml:space="preserve">  </w:t>
      </w:r>
      <w:r w:rsidR="216BAB9C" w:rsidRPr="004F4E01">
        <w:rPr>
          <w:rFonts w:ascii="Calibri" w:eastAsia="Calibri" w:hAnsi="Calibri" w:cs="Calibri"/>
          <w:color w:val="4472C4" w:themeColor="accent1"/>
          <w:szCs w:val="21"/>
        </w:rPr>
        <w:t>一种被称之为“</w:t>
      </w:r>
      <w:r w:rsidR="216BAB9C" w:rsidRPr="00C43635">
        <w:rPr>
          <w:rFonts w:ascii="Calibri" w:eastAsia="Calibri" w:hAnsi="Calibri" w:cs="Calibri"/>
          <w:b/>
          <w:bCs/>
          <w:color w:val="4472C4" w:themeColor="accent1"/>
          <w:szCs w:val="21"/>
        </w:rPr>
        <w:t>巨噬细胞</w:t>
      </w:r>
      <w:r w:rsidR="216BAB9C" w:rsidRPr="004F4E01">
        <w:rPr>
          <w:rFonts w:ascii="Calibri" w:eastAsia="Calibri" w:hAnsi="Calibri" w:cs="Calibri"/>
          <w:color w:val="4472C4" w:themeColor="accent1"/>
          <w:szCs w:val="21"/>
        </w:rPr>
        <w:t>”的</w:t>
      </w:r>
      <w:hyperlink r:id="rId10">
        <w:r w:rsidR="216BAB9C" w:rsidRPr="004F4E01">
          <w:rPr>
            <w:rStyle w:val="a3"/>
            <w:rFonts w:ascii="Calibri" w:eastAsia="Calibri" w:hAnsi="Calibri" w:cs="Calibri"/>
            <w:color w:val="4472C4" w:themeColor="accent1"/>
            <w:szCs w:val="21"/>
            <w:u w:val="none"/>
          </w:rPr>
          <w:t>免疫细胞</w:t>
        </w:r>
      </w:hyperlink>
      <w:r w:rsidR="216BAB9C" w:rsidRPr="004F4E01">
        <w:rPr>
          <w:rFonts w:ascii="Calibri" w:eastAsia="Calibri" w:hAnsi="Calibri" w:cs="Calibri"/>
          <w:color w:val="4472C4" w:themeColor="accent1"/>
          <w:szCs w:val="21"/>
        </w:rPr>
        <w:t>对蝾螈的再生能力至关重要</w:t>
      </w:r>
      <w:r w:rsidR="72CD0FE7" w:rsidRPr="004F4E01">
        <w:rPr>
          <w:rFonts w:ascii="Calibri" w:eastAsia="Calibri" w:hAnsi="Calibri" w:cs="Calibri"/>
          <w:color w:val="4472C4" w:themeColor="accent1"/>
          <w:szCs w:val="21"/>
        </w:rPr>
        <w:t>。</w:t>
      </w:r>
      <w:r w:rsidR="216BAB9C" w:rsidRPr="004F4E01">
        <w:rPr>
          <w:rFonts w:ascii="Calibri" w:eastAsia="Calibri" w:hAnsi="Calibri" w:cs="Calibri"/>
          <w:color w:val="4472C4" w:themeColor="accent1"/>
          <w:szCs w:val="21"/>
        </w:rPr>
        <w:t>如果巨噬细胞被系统性剔除，蝾螈便会失去肢体再生能力，形成疤痕组织。此前一度认为巨噬细胞不利于再生过程。这项研究表明事实并非如此。如果愈合的早期阶段没有巨噬细胞的参与，再生就不可能出现。需要研究巨噬细胞如何促成再生过程。蝾螈的组织再生过程不会产生疤痕，几乎完美复制受损前的部位。将蝾螈视为完美再生的一个模板。</w:t>
      </w:r>
      <w:r w:rsidR="277797C4" w:rsidRPr="004F4E01">
        <w:rPr>
          <w:rFonts w:ascii="Calibri" w:eastAsia="Calibri" w:hAnsi="Calibri" w:cs="Calibri"/>
          <w:color w:val="4472C4" w:themeColor="accent1"/>
          <w:szCs w:val="21"/>
        </w:rPr>
        <w:t>蝾螈不仅能够再生肢体，还能再生体内的器官。科学家们发现，蝾螈的再生肢体的细胞</w:t>
      </w:r>
      <w:r w:rsidR="277797C4" w:rsidRPr="00C43635">
        <w:rPr>
          <w:rFonts w:ascii="Calibri" w:eastAsia="Calibri" w:hAnsi="Calibri" w:cs="Calibri"/>
          <w:b/>
          <w:bCs/>
          <w:color w:val="4472C4" w:themeColor="accent1"/>
          <w:szCs w:val="21"/>
        </w:rPr>
        <w:t>具有部分的记忆功能</w:t>
      </w:r>
      <w:r w:rsidR="277797C4" w:rsidRPr="004F4E01">
        <w:rPr>
          <w:rFonts w:ascii="Calibri" w:eastAsia="Calibri" w:hAnsi="Calibri" w:cs="Calibri"/>
          <w:color w:val="4472C4" w:themeColor="accent1"/>
          <w:szCs w:val="21"/>
        </w:rPr>
        <w:t>，正是这些记忆功能可以再生出新的骨骼、肌肉与神经组织。</w:t>
      </w:r>
    </w:p>
    <w:p w14:paraId="6899AD91" w14:textId="5BBC8A77" w:rsidR="00C43635" w:rsidRDefault="2B856029" w:rsidP="00C43635">
      <w:pPr>
        <w:jc w:val="left"/>
        <w:rPr>
          <w:rFonts w:ascii="Calibri" w:hAnsi="Calibri" w:cs="Calibri"/>
          <w:b/>
          <w:bCs/>
          <w:color w:val="000000" w:themeColor="text1"/>
          <w:sz w:val="22"/>
        </w:rPr>
      </w:pPr>
      <w:r w:rsidRPr="00C43635">
        <w:rPr>
          <w:rFonts w:ascii="Calibri" w:eastAsia="Calibri" w:hAnsi="Calibri" w:cs="Calibri"/>
          <w:b/>
          <w:bCs/>
          <w:color w:val="000000" w:themeColor="text1"/>
          <w:sz w:val="22"/>
        </w:rPr>
        <w:t xml:space="preserve"> </w:t>
      </w:r>
      <w:r w:rsidR="00C43635" w:rsidRPr="00C43635">
        <w:rPr>
          <w:rFonts w:asciiTheme="minorEastAsia" w:hAnsiTheme="minorEastAsia" w:cs="Calibri" w:hint="eastAsia"/>
          <w:b/>
          <w:bCs/>
          <w:color w:val="000000" w:themeColor="text1"/>
          <w:sz w:val="22"/>
        </w:rPr>
        <w:t>三、</w:t>
      </w:r>
      <w:r w:rsidR="00C43635" w:rsidRPr="00C43635">
        <w:rPr>
          <w:rFonts w:ascii="Calibri" w:hAnsi="Calibri" w:cs="Calibri" w:hint="eastAsia"/>
          <w:b/>
          <w:bCs/>
          <w:color w:val="000000" w:themeColor="text1"/>
          <w:sz w:val="22"/>
        </w:rPr>
        <w:t>蝾螈的超能力给它带来的好处与坏处</w:t>
      </w:r>
      <w:r w:rsidR="00C43635">
        <w:rPr>
          <w:rFonts w:ascii="Calibri" w:hAnsi="Calibri" w:cs="Calibri" w:hint="eastAsia"/>
          <w:b/>
          <w:bCs/>
          <w:color w:val="000000" w:themeColor="text1"/>
          <w:sz w:val="22"/>
        </w:rPr>
        <w:t>：</w:t>
      </w:r>
    </w:p>
    <w:p w14:paraId="2491362C" w14:textId="31946C10" w:rsidR="001A75FC" w:rsidRDefault="001A75FC" w:rsidP="00C43635">
      <w:pPr>
        <w:jc w:val="left"/>
        <w:rPr>
          <w:rFonts w:ascii="Calibri" w:hAnsi="Calibri" w:cs="Calibri"/>
          <w:color w:val="4472C4" w:themeColor="accent1"/>
          <w:sz w:val="22"/>
        </w:rPr>
      </w:pPr>
      <w:r>
        <w:rPr>
          <w:rFonts w:ascii="Calibri" w:hAnsi="Calibri" w:cs="Calibri" w:hint="eastAsia"/>
          <w:b/>
          <w:bCs/>
          <w:color w:val="000000" w:themeColor="text1"/>
          <w:sz w:val="22"/>
        </w:rPr>
        <w:t xml:space="preserve"> </w:t>
      </w:r>
      <w:r>
        <w:rPr>
          <w:rFonts w:ascii="Calibri" w:hAnsi="Calibri" w:cs="Calibri"/>
          <w:b/>
          <w:bCs/>
          <w:color w:val="000000" w:themeColor="text1"/>
          <w:sz w:val="22"/>
        </w:rPr>
        <w:t xml:space="preserve"> </w:t>
      </w:r>
      <w:r>
        <w:rPr>
          <w:rFonts w:ascii="Calibri" w:hAnsi="Calibri" w:cs="Calibri" w:hint="eastAsia"/>
          <w:color w:val="4472C4" w:themeColor="accent1"/>
          <w:sz w:val="22"/>
        </w:rPr>
        <w:t>蝾螈的再生能力给它带来的好处：</w:t>
      </w:r>
    </w:p>
    <w:p w14:paraId="3EBC1309" w14:textId="7C68EA7B" w:rsidR="001A75FC" w:rsidRDefault="001A75FC" w:rsidP="001A75FC">
      <w:pPr>
        <w:pStyle w:val="a4"/>
        <w:numPr>
          <w:ilvl w:val="0"/>
          <w:numId w:val="6"/>
        </w:numPr>
        <w:ind w:firstLineChars="0"/>
        <w:jc w:val="left"/>
        <w:rPr>
          <w:rFonts w:ascii="Calibri" w:hAnsi="Calibri" w:cs="Calibri"/>
          <w:color w:val="4472C4" w:themeColor="accent1"/>
          <w:sz w:val="22"/>
        </w:rPr>
      </w:pPr>
      <w:r>
        <w:rPr>
          <w:rFonts w:ascii="Calibri" w:hAnsi="Calibri" w:cs="Calibri" w:hint="eastAsia"/>
          <w:color w:val="4472C4" w:themeColor="accent1"/>
          <w:sz w:val="22"/>
        </w:rPr>
        <w:t>延长它的存活率</w:t>
      </w:r>
    </w:p>
    <w:p w14:paraId="6A7F8F20" w14:textId="42DA2D82" w:rsidR="001A75FC" w:rsidRPr="0005473F" w:rsidRDefault="0005473F" w:rsidP="0005473F">
      <w:pPr>
        <w:jc w:val="left"/>
        <w:rPr>
          <w:rFonts w:ascii="Calibri" w:hAnsi="Calibri" w:cs="Calibri"/>
          <w:color w:val="4472C4" w:themeColor="accent1"/>
          <w:sz w:val="22"/>
        </w:rPr>
      </w:pPr>
      <w:r w:rsidRPr="0005473F">
        <w:rPr>
          <w:rFonts w:ascii="Calibri" w:hAnsi="Calibri" w:cs="Calibri" w:hint="eastAsia"/>
          <w:color w:val="4472C4" w:themeColor="accent1"/>
          <w:sz w:val="22"/>
        </w:rPr>
        <w:t>蝾螈的再生能力给它带来的</w:t>
      </w:r>
      <w:r>
        <w:rPr>
          <w:rFonts w:ascii="Calibri" w:hAnsi="Calibri" w:cs="Calibri" w:hint="eastAsia"/>
          <w:color w:val="4472C4" w:themeColor="accent1"/>
          <w:sz w:val="22"/>
        </w:rPr>
        <w:t>坏</w:t>
      </w:r>
      <w:r w:rsidRPr="0005473F">
        <w:rPr>
          <w:rFonts w:ascii="Calibri" w:hAnsi="Calibri" w:cs="Calibri" w:hint="eastAsia"/>
          <w:color w:val="4472C4" w:themeColor="accent1"/>
          <w:sz w:val="22"/>
        </w:rPr>
        <w:t>处</w:t>
      </w:r>
    </w:p>
    <w:p w14:paraId="393F2925" w14:textId="4C317BB3" w:rsidR="001A75FC" w:rsidRDefault="00B12AC0" w:rsidP="0005473F">
      <w:pPr>
        <w:pStyle w:val="a4"/>
        <w:numPr>
          <w:ilvl w:val="0"/>
          <w:numId w:val="7"/>
        </w:numPr>
        <w:ind w:firstLineChars="0"/>
        <w:jc w:val="left"/>
        <w:rPr>
          <w:rFonts w:ascii="Calibri" w:hAnsi="Calibri" w:cs="Calibri"/>
          <w:color w:val="4472C4" w:themeColor="accent1"/>
          <w:sz w:val="22"/>
        </w:rPr>
      </w:pPr>
      <w:r>
        <w:rPr>
          <w:rFonts w:ascii="Calibri" w:hAnsi="Calibri" w:cs="Calibri" w:hint="eastAsia"/>
          <w:noProof/>
          <w:color w:val="4472C4" w:themeColor="accent1"/>
          <w:sz w:val="22"/>
        </w:rPr>
        <w:drawing>
          <wp:anchor distT="0" distB="0" distL="114300" distR="114300" simplePos="0" relativeHeight="251662336" behindDoc="0" locked="0" layoutInCell="1" allowOverlap="1" wp14:anchorId="72E6FAC6" wp14:editId="4D7106C1">
            <wp:simplePos x="0" y="0"/>
            <wp:positionH relativeFrom="column">
              <wp:posOffset>3578282</wp:posOffset>
            </wp:positionH>
            <wp:positionV relativeFrom="paragraph">
              <wp:posOffset>443518</wp:posOffset>
            </wp:positionV>
            <wp:extent cx="2731728" cy="1493914"/>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2731728" cy="1493914"/>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hint="eastAsia"/>
          <w:noProof/>
          <w:color w:val="4472C4" w:themeColor="accent1"/>
          <w:sz w:val="22"/>
        </w:rPr>
        <w:drawing>
          <wp:anchor distT="0" distB="0" distL="114300" distR="114300" simplePos="0" relativeHeight="251661312" behindDoc="0" locked="0" layoutInCell="1" allowOverlap="1" wp14:anchorId="42C504B3" wp14:editId="5332B290">
            <wp:simplePos x="0" y="0"/>
            <wp:positionH relativeFrom="column">
              <wp:posOffset>1178098</wp:posOffset>
            </wp:positionH>
            <wp:positionV relativeFrom="paragraph">
              <wp:posOffset>269240</wp:posOffset>
            </wp:positionV>
            <wp:extent cx="2399998" cy="1834342"/>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9998" cy="1834342"/>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hint="eastAsia"/>
          <w:noProof/>
          <w:color w:val="4472C4" w:themeColor="accent1"/>
          <w:sz w:val="22"/>
        </w:rPr>
        <w:drawing>
          <wp:anchor distT="0" distB="0" distL="114300" distR="114300" simplePos="0" relativeHeight="251660288" behindDoc="0" locked="0" layoutInCell="1" allowOverlap="1" wp14:anchorId="318E2F4A" wp14:editId="589095D4">
            <wp:simplePos x="0" y="0"/>
            <wp:positionH relativeFrom="column">
              <wp:posOffset>-168621</wp:posOffset>
            </wp:positionH>
            <wp:positionV relativeFrom="paragraph">
              <wp:posOffset>302895</wp:posOffset>
            </wp:positionV>
            <wp:extent cx="1310005" cy="166751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stretch>
                      <a:fillRect/>
                    </a:stretch>
                  </pic:blipFill>
                  <pic:spPr>
                    <a:xfrm>
                      <a:off x="0" y="0"/>
                      <a:ext cx="1310005" cy="1667510"/>
                    </a:xfrm>
                    <a:prstGeom prst="rect">
                      <a:avLst/>
                    </a:prstGeom>
                  </pic:spPr>
                </pic:pic>
              </a:graphicData>
            </a:graphic>
            <wp14:sizeRelH relativeFrom="margin">
              <wp14:pctWidth>0</wp14:pctWidth>
            </wp14:sizeRelH>
            <wp14:sizeRelV relativeFrom="margin">
              <wp14:pctHeight>0</wp14:pctHeight>
            </wp14:sizeRelV>
          </wp:anchor>
        </w:drawing>
      </w:r>
      <w:r w:rsidR="0005473F" w:rsidRPr="0005473F">
        <w:rPr>
          <w:rFonts w:ascii="Calibri" w:hAnsi="Calibri" w:cs="Calibri" w:hint="eastAsia"/>
          <w:color w:val="4472C4" w:themeColor="accent1"/>
          <w:sz w:val="22"/>
        </w:rPr>
        <w:t>如蝾螈在受伤时无法及时恢复，很有可能会限制它逃脱的时间</w:t>
      </w:r>
    </w:p>
    <w:p w14:paraId="063DD19A" w14:textId="0B73073F" w:rsidR="002C39E4" w:rsidRPr="00146AA9" w:rsidRDefault="0033243A" w:rsidP="00146AA9">
      <w:pPr>
        <w:ind w:left="5460" w:firstLineChars="100" w:firstLine="210"/>
        <w:jc w:val="left"/>
        <w:rPr>
          <w:rFonts w:ascii="Arial" w:hAnsi="Arial" w:cs="Arial"/>
          <w:color w:val="7F7F7F" w:themeColor="text1" w:themeTint="80"/>
          <w:szCs w:val="21"/>
          <w:shd w:val="clear" w:color="auto" w:fill="FFFFFF"/>
        </w:rPr>
      </w:pPr>
      <w:r>
        <w:rPr>
          <w:rFonts w:ascii="Arial" w:hAnsi="Arial" w:cs="Arial" w:hint="eastAsia"/>
          <w:color w:val="7F7F7F" w:themeColor="text1" w:themeTint="80"/>
          <w:szCs w:val="21"/>
          <w:shd w:val="clear" w:color="auto" w:fill="FFFFFF"/>
        </w:rPr>
        <w:t>*</w:t>
      </w:r>
      <w:r w:rsidR="0038629A" w:rsidRPr="00146AA9">
        <w:rPr>
          <w:rFonts w:ascii="Arial" w:hAnsi="Arial" w:cs="Arial"/>
          <w:color w:val="7F7F7F" w:themeColor="text1" w:themeTint="80"/>
          <w:szCs w:val="21"/>
          <w:shd w:val="clear" w:color="auto" w:fill="FFFFFF"/>
        </w:rPr>
        <w:t>华大构建全球首个脑再生时空图谱</w:t>
      </w:r>
    </w:p>
    <w:p w14:paraId="18C81815" w14:textId="77777777" w:rsidR="00146AA9" w:rsidRPr="00146AA9" w:rsidRDefault="00146AA9" w:rsidP="00146AA9">
      <w:pPr>
        <w:pStyle w:val="a4"/>
        <w:ind w:left="7140" w:firstLineChars="0" w:firstLine="0"/>
        <w:jc w:val="left"/>
        <w:rPr>
          <w:rFonts w:ascii="Calibri" w:hAnsi="Calibri" w:cs="Calibri"/>
          <w:color w:val="7F7F7F" w:themeColor="text1" w:themeTint="80"/>
          <w:szCs w:val="21"/>
        </w:rPr>
      </w:pPr>
    </w:p>
    <w:p w14:paraId="51D82CD6" w14:textId="2D7F3DAD" w:rsidR="00615419" w:rsidRPr="00CF38B3" w:rsidRDefault="00447F8B" w:rsidP="00CF38B3">
      <w:pPr>
        <w:pStyle w:val="a4"/>
        <w:numPr>
          <w:ilvl w:val="0"/>
          <w:numId w:val="8"/>
        </w:numPr>
        <w:ind w:firstLineChars="0"/>
        <w:jc w:val="left"/>
        <w:rPr>
          <w:rFonts w:ascii="Calibri" w:hAnsi="Calibri" w:cs="Calibri"/>
          <w:b/>
          <w:bCs/>
          <w:color w:val="000000" w:themeColor="text1"/>
          <w:sz w:val="22"/>
        </w:rPr>
      </w:pPr>
      <w:r w:rsidRPr="00CF38B3">
        <w:rPr>
          <w:rFonts w:ascii="Calibri" w:hAnsi="Calibri" w:cs="Calibri" w:hint="eastAsia"/>
          <w:b/>
          <w:bCs/>
          <w:color w:val="000000" w:themeColor="text1"/>
          <w:sz w:val="22"/>
        </w:rPr>
        <w:t>蝾螈再生的应用：</w:t>
      </w:r>
    </w:p>
    <w:p w14:paraId="5DF8904C" w14:textId="5053E822" w:rsidR="009513F8" w:rsidRPr="00514986" w:rsidRDefault="009513F8" w:rsidP="00615419">
      <w:pPr>
        <w:ind w:firstLine="420"/>
        <w:jc w:val="left"/>
        <w:rPr>
          <w:rFonts w:ascii="Calibri" w:hAnsi="Calibri" w:cs="Calibri"/>
          <w:color w:val="000000" w:themeColor="text1"/>
          <w:sz w:val="22"/>
        </w:rPr>
      </w:pPr>
      <w:r w:rsidRPr="00514986">
        <w:rPr>
          <w:rFonts w:ascii="Calibri" w:hAnsi="Calibri" w:cs="Calibri" w:hint="eastAsia"/>
          <w:color w:val="000000" w:themeColor="text1"/>
          <w:sz w:val="22"/>
        </w:rPr>
        <w:t>我认为</w:t>
      </w:r>
      <w:r w:rsidR="00173694" w:rsidRPr="00514986">
        <w:rPr>
          <w:rFonts w:ascii="Calibri" w:hAnsi="Calibri" w:cs="Calibri" w:hint="eastAsia"/>
          <w:color w:val="000000" w:themeColor="text1"/>
          <w:sz w:val="22"/>
        </w:rPr>
        <w:t>蝾螈这种独特的再</w:t>
      </w:r>
      <w:r w:rsidR="00CD2A95" w:rsidRPr="00514986">
        <w:rPr>
          <w:rFonts w:ascii="Calibri" w:hAnsi="Calibri" w:cs="Calibri" w:hint="eastAsia"/>
          <w:color w:val="000000" w:themeColor="text1"/>
          <w:sz w:val="22"/>
        </w:rPr>
        <w:t>生，自愈能力如果能够被科学家研究</w:t>
      </w:r>
      <w:r w:rsidR="00EF0091" w:rsidRPr="00514986">
        <w:rPr>
          <w:rFonts w:ascii="Calibri" w:hAnsi="Calibri" w:cs="Calibri" w:hint="eastAsia"/>
          <w:color w:val="000000" w:themeColor="text1"/>
          <w:sz w:val="22"/>
        </w:rPr>
        <w:t>并且</w:t>
      </w:r>
      <w:r w:rsidR="0047467D" w:rsidRPr="00514986">
        <w:rPr>
          <w:rFonts w:ascii="Calibri" w:hAnsi="Calibri" w:cs="Calibri" w:hint="eastAsia"/>
          <w:color w:val="000000" w:themeColor="text1"/>
          <w:sz w:val="22"/>
        </w:rPr>
        <w:t>运用在人类身上会给我国甚至全世界带来</w:t>
      </w:r>
      <w:r w:rsidR="005A70E9" w:rsidRPr="00514986">
        <w:rPr>
          <w:rFonts w:ascii="Calibri" w:hAnsi="Calibri" w:cs="Calibri" w:hint="eastAsia"/>
          <w:color w:val="000000" w:themeColor="text1"/>
          <w:sz w:val="22"/>
        </w:rPr>
        <w:t>巨大影响。</w:t>
      </w:r>
    </w:p>
    <w:p w14:paraId="36FBD7FB" w14:textId="25F510E8" w:rsidR="005A70E9" w:rsidRPr="00514986" w:rsidRDefault="00DE4154" w:rsidP="00615419">
      <w:pPr>
        <w:ind w:firstLine="420"/>
        <w:jc w:val="left"/>
        <w:rPr>
          <w:rFonts w:ascii="Calibri" w:hAnsi="Calibri" w:cs="Calibri"/>
          <w:color w:val="000000" w:themeColor="text1"/>
          <w:sz w:val="22"/>
        </w:rPr>
      </w:pPr>
      <w:r w:rsidRPr="00514986">
        <w:rPr>
          <w:rFonts w:ascii="Calibri" w:hAnsi="Calibri" w:cs="Calibri" w:hint="eastAsia"/>
          <w:color w:val="000000" w:themeColor="text1"/>
          <w:sz w:val="22"/>
        </w:rPr>
        <w:t>根据</w:t>
      </w:r>
      <w:r w:rsidR="00453C78" w:rsidRPr="00514986">
        <w:rPr>
          <w:rFonts w:ascii="Calibri" w:hAnsi="Calibri" w:cs="Calibri" w:hint="eastAsia"/>
          <w:color w:val="000000" w:themeColor="text1"/>
          <w:sz w:val="22"/>
        </w:rPr>
        <w:t>资料的查找</w:t>
      </w:r>
      <w:r w:rsidR="005203E1" w:rsidRPr="00514986">
        <w:rPr>
          <w:rFonts w:ascii="Calibri" w:hAnsi="Calibri" w:cs="Calibri" w:hint="eastAsia"/>
          <w:color w:val="000000" w:themeColor="text1"/>
          <w:sz w:val="22"/>
        </w:rPr>
        <w:t>，蝾螈主要是通过“干细胞”和“去分化”两种机制</w:t>
      </w:r>
      <w:r w:rsidR="006F0EB0" w:rsidRPr="00514986">
        <w:rPr>
          <w:rFonts w:ascii="Calibri" w:hAnsi="Calibri" w:cs="Calibri" w:hint="eastAsia"/>
          <w:color w:val="000000" w:themeColor="text1"/>
          <w:sz w:val="22"/>
        </w:rPr>
        <w:t>运行再生能力的。那</w:t>
      </w:r>
      <w:r w:rsidR="003002BB" w:rsidRPr="00514986">
        <w:rPr>
          <w:rFonts w:ascii="Calibri" w:hAnsi="Calibri" w:cs="Calibri" w:hint="eastAsia"/>
          <w:color w:val="000000" w:themeColor="text1"/>
          <w:sz w:val="22"/>
        </w:rPr>
        <w:t>么是否就说明只要人类拥有了这两种机制就</w:t>
      </w:r>
      <w:r w:rsidR="005B7A10" w:rsidRPr="00514986">
        <w:rPr>
          <w:rFonts w:ascii="Calibri" w:hAnsi="Calibri" w:cs="Calibri" w:hint="eastAsia"/>
          <w:color w:val="000000" w:themeColor="text1"/>
          <w:sz w:val="22"/>
        </w:rPr>
        <w:t>也可以拥有再生能力了呢？</w:t>
      </w:r>
    </w:p>
    <w:p w14:paraId="1EE9EC6D" w14:textId="77777777" w:rsidR="00FF6CBE" w:rsidRDefault="0020310F" w:rsidP="00FF6CBE">
      <w:pPr>
        <w:ind w:firstLineChars="200" w:firstLine="420"/>
        <w:jc w:val="left"/>
        <w:rPr>
          <w:rFonts w:ascii="Calibri" w:hAnsi="Calibri" w:cs="Calibri"/>
          <w:color w:val="000000" w:themeColor="text1"/>
          <w:szCs w:val="21"/>
        </w:rPr>
      </w:pPr>
      <w:r w:rsidRPr="00F97CAD">
        <w:rPr>
          <w:rFonts w:asciiTheme="minorEastAsia" w:hAnsiTheme="minorEastAsia" w:cs="Calibri" w:hint="eastAsia"/>
          <w:color w:val="000000" w:themeColor="text1"/>
          <w:szCs w:val="21"/>
          <w:u w:val="single"/>
        </w:rPr>
        <w:t>首先是‘干细胞’；</w:t>
      </w:r>
      <w:r>
        <w:rPr>
          <w:rFonts w:asciiTheme="minorEastAsia" w:hAnsiTheme="minorEastAsia" w:cs="Calibri" w:hint="eastAsia"/>
          <w:color w:val="000000" w:themeColor="text1"/>
          <w:szCs w:val="21"/>
        </w:rPr>
        <w:t>其实</w:t>
      </w:r>
      <w:r w:rsidR="00514986" w:rsidRPr="00514986">
        <w:rPr>
          <w:rFonts w:ascii="Calibri" w:eastAsia="Calibri" w:hAnsi="Calibri" w:cs="Calibri"/>
          <w:color w:val="000000" w:themeColor="text1"/>
          <w:szCs w:val="21"/>
        </w:rPr>
        <w:t>我们人类在胎儿时期，干细胞的功能非常活跃，即使心室受伤，也能再生。但是，在成长、发育成熟的时候，干细胞的再生能力就会减弱</w:t>
      </w:r>
      <w:r w:rsidR="003524B6">
        <w:rPr>
          <w:rFonts w:ascii="Calibri" w:hAnsi="Calibri" w:cs="Calibri" w:hint="eastAsia"/>
          <w:color w:val="000000" w:themeColor="text1"/>
          <w:szCs w:val="21"/>
        </w:rPr>
        <w:t>。</w:t>
      </w:r>
      <w:r w:rsidR="00A76B1B">
        <w:rPr>
          <w:rFonts w:ascii="Calibri" w:hAnsi="Calibri" w:cs="Calibri" w:hint="eastAsia"/>
          <w:color w:val="000000" w:themeColor="text1"/>
          <w:szCs w:val="21"/>
        </w:rPr>
        <w:t>那么如果向人体内</w:t>
      </w:r>
      <w:r w:rsidR="00297B62">
        <w:rPr>
          <w:rFonts w:ascii="Calibri" w:hAnsi="Calibri" w:cs="Calibri" w:hint="eastAsia"/>
          <w:color w:val="000000" w:themeColor="text1"/>
          <w:szCs w:val="21"/>
        </w:rPr>
        <w:t>后天的注射一定量的干细胞能否解决人体中“干细胞”</w:t>
      </w:r>
      <w:r w:rsidR="00165193">
        <w:rPr>
          <w:rFonts w:ascii="Calibri" w:hAnsi="Calibri" w:cs="Calibri" w:hint="eastAsia"/>
          <w:color w:val="000000" w:themeColor="text1"/>
          <w:szCs w:val="21"/>
        </w:rPr>
        <w:t>减弱的问题呢？</w:t>
      </w:r>
    </w:p>
    <w:p w14:paraId="6D8F95A7" w14:textId="78666BB2" w:rsidR="0086623D" w:rsidRDefault="00DF29F0" w:rsidP="0086623D">
      <w:pPr>
        <w:jc w:val="left"/>
        <w:rPr>
          <w:rFonts w:ascii="Arial" w:hAnsi="Arial" w:cs="Arial"/>
          <w:color w:val="222222"/>
          <w:szCs w:val="21"/>
          <w:shd w:val="clear" w:color="auto" w:fill="FFFFFF"/>
        </w:rPr>
      </w:pPr>
      <w:r>
        <w:rPr>
          <w:rFonts w:ascii="Calibri" w:hAnsi="Calibri" w:cs="Calibri" w:hint="eastAsia"/>
          <w:noProof/>
          <w:color w:val="000000" w:themeColor="text1"/>
          <w:szCs w:val="21"/>
        </w:rPr>
        <w:drawing>
          <wp:anchor distT="0" distB="0" distL="114300" distR="114300" simplePos="0" relativeHeight="251659264" behindDoc="0" locked="0" layoutInCell="1" allowOverlap="1" wp14:anchorId="17D3C2CB" wp14:editId="55760A42">
            <wp:simplePos x="0" y="0"/>
            <wp:positionH relativeFrom="column">
              <wp:posOffset>-526</wp:posOffset>
            </wp:positionH>
            <wp:positionV relativeFrom="paragraph">
              <wp:posOffset>638591</wp:posOffset>
            </wp:positionV>
            <wp:extent cx="4064000" cy="8255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4064000" cy="825500"/>
                    </a:xfrm>
                    <a:prstGeom prst="rect">
                      <a:avLst/>
                    </a:prstGeom>
                  </pic:spPr>
                </pic:pic>
              </a:graphicData>
            </a:graphic>
          </wp:anchor>
        </w:drawing>
      </w:r>
      <w:r w:rsidR="00B21723">
        <w:rPr>
          <w:rFonts w:ascii="Arial" w:hAnsi="Arial" w:cs="Arial" w:hint="eastAsia"/>
          <w:color w:val="222222"/>
          <w:szCs w:val="21"/>
          <w:shd w:val="clear" w:color="auto" w:fill="FFFFFF"/>
        </w:rPr>
        <w:t>「</w:t>
      </w:r>
      <w:r w:rsidR="00FA6C26" w:rsidRPr="00FF6CBE">
        <w:rPr>
          <w:rFonts w:ascii="Arial" w:hAnsi="Arial" w:cs="Arial"/>
          <w:color w:val="222222"/>
          <w:szCs w:val="21"/>
          <w:shd w:val="clear" w:color="auto" w:fill="FFFFFF"/>
        </w:rPr>
        <w:t>在</w:t>
      </w:r>
      <w:r w:rsidR="00FA6C26" w:rsidRPr="00FF6CBE">
        <w:rPr>
          <w:rFonts w:ascii="Arial" w:hAnsi="Arial" w:cs="Arial"/>
          <w:color w:val="222222"/>
          <w:szCs w:val="21"/>
          <w:shd w:val="clear" w:color="auto" w:fill="FFFFFF"/>
        </w:rPr>
        <w:t>ACS Nano</w:t>
      </w:r>
      <w:r w:rsidR="00FA6C26" w:rsidRPr="00FF6CBE">
        <w:rPr>
          <w:rFonts w:ascii="Arial" w:hAnsi="Arial" w:cs="Arial"/>
          <w:color w:val="222222"/>
          <w:szCs w:val="21"/>
          <w:shd w:val="clear" w:color="auto" w:fill="FFFFFF"/>
        </w:rPr>
        <w:t>杂志上发表的一项新研究中，伊利诺伊大学香槟分校的研究人员证明，</w:t>
      </w:r>
      <w:r w:rsidR="00FA6C26" w:rsidRPr="00FF6CBE">
        <w:rPr>
          <w:rFonts w:ascii="Arial" w:hAnsi="Arial" w:cs="Arial"/>
          <w:color w:val="222222"/>
          <w:szCs w:val="21"/>
          <w:shd w:val="clear" w:color="auto" w:fill="FFFFFF"/>
        </w:rPr>
        <w:t>“</w:t>
      </w:r>
      <w:r w:rsidR="00FA6C26" w:rsidRPr="00FF6CBE">
        <w:rPr>
          <w:rFonts w:ascii="Arial" w:hAnsi="Arial" w:cs="Arial"/>
          <w:color w:val="222222"/>
          <w:szCs w:val="21"/>
          <w:shd w:val="clear" w:color="auto" w:fill="FFFFFF"/>
        </w:rPr>
        <w:t>纳米刺激剂</w:t>
      </w:r>
      <w:r w:rsidR="00FA6C26" w:rsidRPr="00FF6CBE">
        <w:rPr>
          <w:rFonts w:ascii="Arial" w:hAnsi="Arial" w:cs="Arial"/>
          <w:color w:val="222222"/>
          <w:szCs w:val="21"/>
          <w:shd w:val="clear" w:color="auto" w:fill="FFFFFF"/>
        </w:rPr>
        <w:t>”</w:t>
      </w:r>
      <w:r w:rsidR="00FA6C26" w:rsidRPr="00FF6CBE">
        <w:rPr>
          <w:rFonts w:ascii="Arial" w:hAnsi="Arial" w:cs="Arial"/>
          <w:color w:val="222222"/>
          <w:szCs w:val="21"/>
          <w:shd w:val="clear" w:color="auto" w:fill="FFFFFF"/>
        </w:rPr>
        <w:t>（纳米粒子植入了人体自然产生的分子，可促使干细胞治愈伤口）可以增强干细胞的功能，进而恢复小鼠肢体的再生能力。</w:t>
      </w:r>
    </w:p>
    <w:p w14:paraId="1C5F66FE" w14:textId="77777777" w:rsidR="000C54DF" w:rsidRDefault="004B5D57" w:rsidP="000C54DF">
      <w:pPr>
        <w:jc w:val="left"/>
        <w:rPr>
          <w:rStyle w:val="bjh-p"/>
          <w:rFonts w:ascii="Arial" w:hAnsi="Arial" w:cs="Arial"/>
          <w:color w:val="222222"/>
          <w:szCs w:val="21"/>
        </w:rPr>
      </w:pPr>
      <w:r w:rsidRPr="004B5D57">
        <w:rPr>
          <w:rStyle w:val="bjh-p"/>
          <w:rFonts w:ascii="Arial" w:hAnsi="Arial" w:cs="Arial"/>
          <w:color w:val="222222"/>
          <w:szCs w:val="21"/>
        </w:rPr>
        <w:t>研究人员发现，人体内有一种自然产生的物质，叫做</w:t>
      </w:r>
      <w:r w:rsidRPr="004B5D57">
        <w:rPr>
          <w:rStyle w:val="bjh-p"/>
          <w:rFonts w:ascii="Arial" w:hAnsi="Arial" w:cs="Arial"/>
          <w:color w:val="222222"/>
          <w:szCs w:val="21"/>
        </w:rPr>
        <w:t>TNF-α</w:t>
      </w:r>
      <w:r w:rsidRPr="004B5D57">
        <w:rPr>
          <w:rStyle w:val="bjh-p"/>
          <w:rFonts w:ascii="Arial" w:hAnsi="Arial" w:cs="Arial"/>
          <w:color w:val="222222"/>
          <w:szCs w:val="21"/>
        </w:rPr>
        <w:t>的分子，可以刺激干细胞分泌更多的细胞因子，让干细胞充分发挥效果。但在实际的研究中，有其他实验曾尝试在注射前用</w:t>
      </w:r>
      <w:r w:rsidRPr="004B5D57">
        <w:rPr>
          <w:rStyle w:val="bjh-p"/>
          <w:rFonts w:ascii="Arial" w:hAnsi="Arial" w:cs="Arial"/>
          <w:color w:val="222222"/>
          <w:szCs w:val="21"/>
        </w:rPr>
        <w:t>TNF-α</w:t>
      </w:r>
      <w:r w:rsidRPr="004B5D57">
        <w:rPr>
          <w:rStyle w:val="bjh-p"/>
          <w:rFonts w:ascii="Arial" w:hAnsi="Arial" w:cs="Arial"/>
          <w:color w:val="222222"/>
          <w:szCs w:val="21"/>
        </w:rPr>
        <w:t>孵育细胞，可惜这种作用也不明显。对此，中深前沿服务中心了解到伊利诺伊大学的研究小组，他们决定换一种新的方</w:t>
      </w:r>
      <w:r w:rsidRPr="0086623D">
        <w:rPr>
          <w:rStyle w:val="bjh-p"/>
          <w:rFonts w:ascii="Arial" w:hAnsi="Arial" w:cs="Arial"/>
          <w:color w:val="222222"/>
          <w:szCs w:val="21"/>
        </w:rPr>
        <w:t>法，</w:t>
      </w:r>
      <w:r w:rsidRPr="0086623D">
        <w:rPr>
          <w:rStyle w:val="bjh-strong"/>
          <w:rFonts w:ascii="Arial" w:hAnsi="Arial" w:cs="Arial"/>
          <w:color w:val="333333"/>
          <w:szCs w:val="21"/>
        </w:rPr>
        <w:t>尝试将</w:t>
      </w:r>
      <w:r w:rsidRPr="0086623D">
        <w:rPr>
          <w:rStyle w:val="bjh-strong"/>
          <w:rFonts w:ascii="Arial" w:hAnsi="Arial" w:cs="Arial"/>
          <w:color w:val="333333"/>
          <w:szCs w:val="21"/>
        </w:rPr>
        <w:t>TNF-α</w:t>
      </w:r>
      <w:r w:rsidRPr="0086623D">
        <w:rPr>
          <w:rStyle w:val="bjh-strong"/>
          <w:rFonts w:ascii="Arial" w:hAnsi="Arial" w:cs="Arial"/>
          <w:color w:val="333333"/>
          <w:szCs w:val="21"/>
        </w:rPr>
        <w:t>直接</w:t>
      </w:r>
      <w:r w:rsidRPr="0086623D">
        <w:rPr>
          <w:rStyle w:val="bjh-strong"/>
          <w:rFonts w:ascii="Arial" w:hAnsi="Arial" w:cs="Arial"/>
          <w:color w:val="333333"/>
          <w:szCs w:val="21"/>
        </w:rPr>
        <w:t>“</w:t>
      </w:r>
      <w:r w:rsidRPr="0086623D">
        <w:rPr>
          <w:rStyle w:val="bjh-strong"/>
          <w:rFonts w:ascii="Arial" w:hAnsi="Arial" w:cs="Arial"/>
          <w:color w:val="333333"/>
          <w:szCs w:val="21"/>
        </w:rPr>
        <w:t>绑在</w:t>
      </w:r>
      <w:r w:rsidRPr="0086623D">
        <w:rPr>
          <w:rStyle w:val="bjh-strong"/>
          <w:rFonts w:ascii="Arial" w:hAnsi="Arial" w:cs="Arial"/>
          <w:color w:val="333333"/>
          <w:szCs w:val="21"/>
        </w:rPr>
        <w:t>”</w:t>
      </w:r>
      <w:r w:rsidRPr="0086623D">
        <w:rPr>
          <w:rStyle w:val="bjh-strong"/>
          <w:rFonts w:ascii="Arial" w:hAnsi="Arial" w:cs="Arial"/>
          <w:color w:val="333333"/>
          <w:szCs w:val="21"/>
        </w:rPr>
        <w:t>干细胞上</w:t>
      </w:r>
      <w:r w:rsidRPr="004B5D57">
        <w:rPr>
          <w:rStyle w:val="bjh-p"/>
          <w:rFonts w:ascii="Arial" w:hAnsi="Arial" w:cs="Arial"/>
          <w:color w:val="222222"/>
          <w:szCs w:val="21"/>
        </w:rPr>
        <w:t>，从而创造出纳米刺激物，即能够与</w:t>
      </w:r>
      <w:r w:rsidRPr="004B5D57">
        <w:rPr>
          <w:rStyle w:val="bjh-p"/>
          <w:rFonts w:ascii="Arial" w:hAnsi="Arial" w:cs="Arial"/>
          <w:color w:val="222222"/>
          <w:szCs w:val="21"/>
        </w:rPr>
        <w:t>TNF-α</w:t>
      </w:r>
      <w:r w:rsidRPr="004B5D57">
        <w:rPr>
          <w:rStyle w:val="bjh-p"/>
          <w:rFonts w:ascii="Arial" w:hAnsi="Arial" w:cs="Arial"/>
          <w:color w:val="222222"/>
          <w:szCs w:val="21"/>
        </w:rPr>
        <w:t>结合的纳米颗粒。纳米粒子与干细胞表面上的受体结合，提供</w:t>
      </w:r>
      <w:r w:rsidRPr="004B5D57">
        <w:rPr>
          <w:rStyle w:val="bjh-p"/>
          <w:rFonts w:ascii="Arial" w:hAnsi="Arial" w:cs="Arial"/>
          <w:color w:val="222222"/>
          <w:szCs w:val="21"/>
        </w:rPr>
        <w:t>TNF-α</w:t>
      </w:r>
      <w:r w:rsidRPr="004B5D57">
        <w:rPr>
          <w:rStyle w:val="bjh-p"/>
          <w:rFonts w:ascii="Arial" w:hAnsi="Arial" w:cs="Arial"/>
          <w:color w:val="222222"/>
          <w:szCs w:val="21"/>
        </w:rPr>
        <w:t>的靶向递送。</w:t>
      </w:r>
    </w:p>
    <w:p w14:paraId="41A48E22" w14:textId="0C3E9310" w:rsidR="000C54DF" w:rsidRPr="000C54DF" w:rsidRDefault="000C54DF" w:rsidP="000C54DF">
      <w:pPr>
        <w:jc w:val="left"/>
        <w:rPr>
          <w:rFonts w:ascii="Arial" w:hAnsi="Arial" w:cs="Arial"/>
          <w:color w:val="222222"/>
          <w:szCs w:val="21"/>
          <w:shd w:val="clear" w:color="auto" w:fill="FFFFFF"/>
        </w:rPr>
      </w:pPr>
      <w:r w:rsidRPr="000C54DF">
        <w:rPr>
          <w:rStyle w:val="bjh-p"/>
          <w:rFonts w:ascii="Arial" w:hAnsi="Arial" w:cs="Arial"/>
          <w:color w:val="222222"/>
          <w:szCs w:val="21"/>
        </w:rPr>
        <w:lastRenderedPageBreak/>
        <w:t>研究人员在一只后腿患有手术诱发缺血的小鼠上测试了他们的方法。他们从脂肪组织中分离出干细胞，将它们与纳米刺激剂混合，然后将其局部注射到小鼠的患肢中。研究人员发现：缺血腿的血流量和氧气水平在注射药物后显著增加，他们还观察到小鼠活动能力的改善</w:t>
      </w:r>
      <w:r w:rsidRPr="000C54DF">
        <w:rPr>
          <w:rStyle w:val="bjh-p"/>
          <w:rFonts w:ascii="Arial" w:hAnsi="Arial" w:cs="Arial"/>
          <w:color w:val="222222"/>
          <w:szCs w:val="21"/>
        </w:rPr>
        <w:t>-</w:t>
      </w:r>
      <w:r w:rsidRPr="000C54DF">
        <w:rPr>
          <w:rStyle w:val="bjh-p"/>
          <w:rFonts w:ascii="Arial" w:hAnsi="Arial" w:cs="Arial"/>
          <w:color w:val="222222"/>
          <w:szCs w:val="21"/>
        </w:rPr>
        <w:t>经过治疗的小鼠可以走更长的距离，而且腿也更结实，干细胞被证实得到更高效地利用。</w:t>
      </w:r>
      <w:r w:rsidR="00B21723">
        <w:rPr>
          <w:rStyle w:val="bjh-p"/>
          <w:rFonts w:ascii="Arial" w:hAnsi="Arial" w:cs="Arial" w:hint="eastAsia"/>
          <w:color w:val="222222"/>
          <w:szCs w:val="21"/>
        </w:rPr>
        <w:t>」</w:t>
      </w:r>
    </w:p>
    <w:p w14:paraId="36399660" w14:textId="0F43B109" w:rsidR="005B7A10" w:rsidRDefault="00F97CAD" w:rsidP="00F97CAD">
      <w:pPr>
        <w:jc w:val="left"/>
        <w:rPr>
          <w:rFonts w:ascii="-webkit-standard" w:hAnsi="-webkit-standard" w:hint="eastAsia"/>
          <w:color w:val="333333"/>
          <w:szCs w:val="21"/>
        </w:rPr>
      </w:pPr>
      <w:r w:rsidRPr="00F97CAD">
        <w:rPr>
          <w:rFonts w:ascii="Calibri" w:hAnsi="Calibri" w:cs="Calibri" w:hint="eastAsia"/>
          <w:color w:val="000000" w:themeColor="text1"/>
          <w:sz w:val="22"/>
        </w:rPr>
        <w:t>由该试验</w:t>
      </w:r>
      <w:r>
        <w:rPr>
          <w:rFonts w:ascii="Calibri" w:hAnsi="Calibri" w:cs="Calibri" w:hint="eastAsia"/>
          <w:color w:val="000000" w:themeColor="text1"/>
          <w:sz w:val="22"/>
        </w:rPr>
        <w:t>试验可得到，</w:t>
      </w:r>
      <w:r w:rsidR="00536D18">
        <w:rPr>
          <w:rFonts w:ascii="Calibri" w:hAnsi="Calibri" w:cs="Calibri" w:hint="eastAsia"/>
          <w:color w:val="000000" w:themeColor="text1"/>
          <w:sz w:val="22"/>
        </w:rPr>
        <w:t>直接注射干细胞或者</w:t>
      </w:r>
      <w:r w:rsidR="004F3113">
        <w:rPr>
          <w:rFonts w:ascii="Calibri" w:hAnsi="Calibri" w:cs="Calibri" w:hint="eastAsia"/>
          <w:color w:val="000000" w:themeColor="text1"/>
          <w:sz w:val="22"/>
        </w:rPr>
        <w:t>能够</w:t>
      </w:r>
      <w:r w:rsidR="00B46FD4">
        <w:rPr>
          <w:rFonts w:ascii="Calibri" w:hAnsi="Calibri" w:cs="Calibri" w:hint="eastAsia"/>
          <w:color w:val="000000" w:themeColor="text1"/>
          <w:sz w:val="22"/>
        </w:rPr>
        <w:t>刺激干细胞的分子进入人体内的效果并不佳，只有通过将能够刺激干细胞的分子</w:t>
      </w:r>
      <w:r w:rsidR="0049157D">
        <w:rPr>
          <w:rFonts w:ascii="Calibri" w:hAnsi="Calibri" w:cs="Calibri" w:hint="eastAsia"/>
          <w:color w:val="000000" w:themeColor="text1"/>
          <w:sz w:val="22"/>
        </w:rPr>
        <w:t>“</w:t>
      </w:r>
      <w:r w:rsidR="00B46FD4">
        <w:rPr>
          <w:rFonts w:ascii="Calibri" w:hAnsi="Calibri" w:cs="Calibri" w:hint="eastAsia"/>
          <w:color w:val="000000" w:themeColor="text1"/>
          <w:sz w:val="22"/>
        </w:rPr>
        <w:t>绑在</w:t>
      </w:r>
      <w:r w:rsidR="0049157D">
        <w:rPr>
          <w:rFonts w:ascii="Calibri" w:hAnsi="Calibri" w:cs="Calibri" w:hint="eastAsia"/>
          <w:color w:val="000000" w:themeColor="text1"/>
          <w:sz w:val="22"/>
        </w:rPr>
        <w:t>”干细胞上</w:t>
      </w:r>
      <w:r w:rsidR="004111DD">
        <w:rPr>
          <w:rFonts w:ascii="Calibri" w:hAnsi="Calibri" w:cs="Calibri" w:hint="eastAsia"/>
          <w:color w:val="000000" w:themeColor="text1"/>
          <w:sz w:val="22"/>
        </w:rPr>
        <w:t>才</w:t>
      </w:r>
      <w:r w:rsidR="00A133C9">
        <w:rPr>
          <w:rFonts w:ascii="Calibri" w:hAnsi="Calibri" w:cs="Calibri" w:hint="eastAsia"/>
          <w:color w:val="000000" w:themeColor="text1"/>
          <w:sz w:val="22"/>
        </w:rPr>
        <w:t>能够</w:t>
      </w:r>
      <w:r w:rsidR="00AA64B0">
        <w:rPr>
          <w:rFonts w:ascii="Calibri" w:hAnsi="Calibri" w:cs="Calibri" w:hint="eastAsia"/>
          <w:color w:val="000000" w:themeColor="text1"/>
          <w:sz w:val="22"/>
        </w:rPr>
        <w:t>有效</w:t>
      </w:r>
      <w:r w:rsidR="00A133C9">
        <w:rPr>
          <w:rFonts w:ascii="Calibri" w:hAnsi="Calibri" w:cs="Calibri" w:hint="eastAsia"/>
          <w:color w:val="000000" w:themeColor="text1"/>
          <w:sz w:val="22"/>
        </w:rPr>
        <w:t>恢复干细胞的再生</w:t>
      </w:r>
      <w:r w:rsidR="005F47D3">
        <w:rPr>
          <w:rFonts w:ascii="Calibri" w:hAnsi="Calibri" w:cs="Calibri" w:hint="eastAsia"/>
          <w:color w:val="000000" w:themeColor="text1"/>
          <w:sz w:val="22"/>
        </w:rPr>
        <w:t>能力。但让人体内的干细胞含量增加的确可以</w:t>
      </w:r>
      <w:r w:rsidR="00E17C12">
        <w:rPr>
          <w:rFonts w:ascii="Calibri" w:hAnsi="Calibri" w:cs="Calibri" w:hint="eastAsia"/>
          <w:color w:val="000000" w:themeColor="text1"/>
          <w:sz w:val="22"/>
        </w:rPr>
        <w:t>使生物体</w:t>
      </w:r>
      <w:r w:rsidR="00E17C12">
        <w:rPr>
          <w:rFonts w:ascii="Calibri" w:hAnsi="Calibri" w:cs="Calibri" w:hint="eastAsia"/>
          <w:color w:val="000000" w:themeColor="text1"/>
          <w:sz w:val="22"/>
        </w:rPr>
        <w:t>/</w:t>
      </w:r>
      <w:r w:rsidR="00E17C12">
        <w:rPr>
          <w:rFonts w:ascii="Calibri" w:hAnsi="Calibri" w:cs="Calibri" w:hint="eastAsia"/>
          <w:color w:val="000000" w:themeColor="text1"/>
          <w:sz w:val="22"/>
        </w:rPr>
        <w:t>人体的再生能力恢复</w:t>
      </w:r>
      <w:r w:rsidR="00C31D8A">
        <w:rPr>
          <w:rFonts w:ascii="Calibri" w:hAnsi="Calibri" w:cs="Calibri" w:hint="eastAsia"/>
          <w:color w:val="000000" w:themeColor="text1"/>
          <w:sz w:val="22"/>
        </w:rPr>
        <w:t>，所以我国现在也有一种</w:t>
      </w:r>
      <w:r w:rsidR="00B70DF9" w:rsidRPr="00B70DF9">
        <w:rPr>
          <w:rFonts w:ascii="-webkit-standard" w:hAnsi="-webkit-standard"/>
          <w:color w:val="333333"/>
          <w:szCs w:val="21"/>
        </w:rPr>
        <w:t>“</w:t>
      </w:r>
      <w:r w:rsidR="00B70DF9" w:rsidRPr="00B70DF9">
        <w:rPr>
          <w:rFonts w:ascii="-webkit-standard" w:hAnsi="-webkit-standard"/>
          <w:color w:val="333333"/>
          <w:szCs w:val="21"/>
        </w:rPr>
        <w:t>干细胞增殖疗法</w:t>
      </w:r>
      <w:r w:rsidR="00B70DF9" w:rsidRPr="00B70DF9">
        <w:rPr>
          <w:rFonts w:ascii="-webkit-standard" w:hAnsi="-webkit-standard"/>
          <w:color w:val="333333"/>
          <w:szCs w:val="21"/>
        </w:rPr>
        <w:t>”</w:t>
      </w:r>
      <w:r w:rsidR="00B70DF9">
        <w:rPr>
          <w:rFonts w:ascii="-webkit-standard" w:hAnsi="-webkit-standard" w:hint="eastAsia"/>
          <w:color w:val="333333"/>
          <w:szCs w:val="21"/>
        </w:rPr>
        <w:t>的治疗手段</w:t>
      </w:r>
      <w:r w:rsidR="00F21DA4">
        <w:rPr>
          <w:rFonts w:ascii="-webkit-standard" w:hAnsi="-webkit-standard" w:hint="eastAsia"/>
          <w:color w:val="333333"/>
          <w:szCs w:val="21"/>
        </w:rPr>
        <w:t>。</w:t>
      </w:r>
    </w:p>
    <w:p w14:paraId="32EB5ED7" w14:textId="49497E22" w:rsidR="00F21DA4" w:rsidRPr="00F21DA4" w:rsidRDefault="00F21DA4" w:rsidP="00F97CAD">
      <w:pPr>
        <w:jc w:val="left"/>
        <w:rPr>
          <w:rFonts w:ascii="Calibri" w:hAnsi="Calibri" w:cs="Calibri"/>
          <w:color w:val="000000" w:themeColor="text1"/>
          <w:szCs w:val="21"/>
          <w:u w:val="single"/>
        </w:rPr>
      </w:pPr>
      <w:r>
        <w:rPr>
          <w:rFonts w:ascii="-webkit-standard" w:hAnsi="-webkit-standard"/>
          <w:color w:val="333333"/>
          <w:szCs w:val="21"/>
        </w:rPr>
        <w:tab/>
      </w:r>
      <w:r w:rsidRPr="00F21DA4">
        <w:rPr>
          <w:rFonts w:ascii="-webkit-standard" w:hAnsi="-webkit-standard" w:hint="eastAsia"/>
          <w:color w:val="333333"/>
          <w:szCs w:val="21"/>
          <w:u w:val="single"/>
        </w:rPr>
        <w:t>其次是‘去分化’；</w:t>
      </w:r>
      <w:r w:rsidR="00B12AC0" w:rsidRPr="00B12AC0">
        <w:rPr>
          <w:rFonts w:ascii="-webkit-standard" w:hAnsi="-webkit-standard" w:hint="eastAsia"/>
          <w:color w:val="333333"/>
          <w:szCs w:val="21"/>
        </w:rPr>
        <w:t>去分化</w:t>
      </w:r>
      <w:r w:rsidR="00B12AC0">
        <w:rPr>
          <w:rFonts w:ascii="PingFangSC-Regular" w:hAnsi="PingFangSC-Regular"/>
          <w:color w:val="000000"/>
          <w:szCs w:val="21"/>
          <w:shd w:val="clear" w:color="auto" w:fill="FFFFFF"/>
        </w:rPr>
        <w:t>又称脱分化</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是指分化细胞失去特有的结构和功能变为具有未分化细胞特性的过程</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在动物中</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去分化细胞具有胚胎间质细胞的功能</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在植物中</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去分化细胞成为薄壁细胞</w:t>
      </w:r>
      <w:r w:rsidR="00B12AC0">
        <w:rPr>
          <w:rFonts w:ascii="PingFangSC-Regular" w:hAnsi="PingFangSC-Regular"/>
          <w:color w:val="000000"/>
          <w:szCs w:val="21"/>
          <w:shd w:val="clear" w:color="auto" w:fill="FFFFFF"/>
        </w:rPr>
        <w:t>,</w:t>
      </w:r>
      <w:r w:rsidR="00B12AC0">
        <w:rPr>
          <w:rFonts w:ascii="PingFangSC-Regular" w:hAnsi="PingFangSC-Regular"/>
          <w:color w:val="000000"/>
          <w:szCs w:val="21"/>
          <w:shd w:val="clear" w:color="auto" w:fill="FFFFFF"/>
        </w:rPr>
        <w:t>称为愈伤组织</w:t>
      </w:r>
      <w:r w:rsidR="00B12AC0">
        <w:rPr>
          <w:rFonts w:ascii="PingFangSC-Regular" w:hAnsi="PingFangSC-Regular"/>
          <w:color w:val="000000"/>
          <w:szCs w:val="21"/>
          <w:shd w:val="clear" w:color="auto" w:fill="FFFFFF"/>
        </w:rPr>
        <w:t>(callus).</w:t>
      </w:r>
      <w:r w:rsidR="00B12AC0">
        <w:rPr>
          <w:rFonts w:ascii="PingFangSC-Regular" w:hAnsi="PingFangSC-Regular"/>
          <w:color w:val="000000"/>
          <w:szCs w:val="21"/>
          <w:shd w:val="clear" w:color="auto" w:fill="FFFFFF"/>
        </w:rPr>
        <w:t>去分化往往随之又发生再分化</w:t>
      </w:r>
      <w:r w:rsidR="00B12AC0">
        <w:rPr>
          <w:rFonts w:ascii="PingFangSC-Regular" w:hAnsi="PingFangSC-Regular"/>
          <w:color w:val="000000"/>
          <w:szCs w:val="21"/>
          <w:shd w:val="clear" w:color="auto" w:fill="FFFFFF"/>
        </w:rPr>
        <w:t>.</w:t>
      </w:r>
    </w:p>
    <w:p w14:paraId="2751000C" w14:textId="19EB1C35" w:rsidR="00FE5CF3" w:rsidRPr="00FE5CF3" w:rsidRDefault="00FE5CF3" w:rsidP="00637B79">
      <w:pPr>
        <w:jc w:val="left"/>
        <w:rPr>
          <w:rFonts w:ascii="Calibri" w:eastAsia="Calibri" w:hAnsi="Calibri" w:cs="Calibri"/>
          <w:color w:val="000000" w:themeColor="text1"/>
          <w:szCs w:val="21"/>
        </w:rPr>
      </w:pPr>
      <w:r>
        <w:rPr>
          <w:rFonts w:ascii="Calibri" w:hAnsi="Calibri" w:cs="Calibri" w:hint="eastAsia"/>
          <w:color w:val="000000" w:themeColor="text1"/>
          <w:szCs w:val="21"/>
        </w:rPr>
        <w:t>「</w:t>
      </w:r>
      <w:r w:rsidRPr="00FE5CF3">
        <w:rPr>
          <w:rFonts w:ascii="Calibri" w:eastAsia="Calibri" w:hAnsi="Calibri" w:cs="Calibri"/>
          <w:color w:val="000000" w:themeColor="text1"/>
          <w:szCs w:val="21"/>
        </w:rPr>
        <w:t>日本筑波大学教授千叶亲文试图解开蝾螈细胞“去分化”之谜。千叶用激光显微镜拍摄蝾螈伤口再生的样子，一个月后，他发现活跃再生的部分聚集着Newtic1产生的蛋白质(Newtic1蛋白质)。接着他再用高倍显微镜进行立体观察，发现Newtic1蛋白质像橡皮筋一样包围着细胞核。</w:t>
      </w:r>
    </w:p>
    <w:p w14:paraId="697BA5F9" w14:textId="6B3D9A7F" w:rsidR="00FE5CF3" w:rsidRDefault="00FE5CF3" w:rsidP="00637B79">
      <w:pPr>
        <w:jc w:val="left"/>
        <w:rPr>
          <w:rFonts w:ascii="Calibri" w:hAnsi="Calibri" w:cs="Calibri"/>
          <w:color w:val="000000" w:themeColor="text1"/>
          <w:szCs w:val="21"/>
        </w:rPr>
      </w:pPr>
      <w:r w:rsidRPr="00FE5CF3">
        <w:rPr>
          <w:rFonts w:ascii="Calibri" w:eastAsia="Calibri" w:hAnsi="Calibri" w:cs="Calibri"/>
          <w:color w:val="000000" w:themeColor="text1"/>
          <w:szCs w:val="21"/>
        </w:rPr>
        <w:t>这个细胞到底是什么呢？通过详细观察，千叶锁定了一个答案——“红血球”。在哺乳动物中，包括我们人类，红细胞应该是专门运送氧气的，与身体再生无关，但仔细检查发现，蝾螈的红细胞有一个“细胞核”，这在人类的红细胞中是没有的，而且它们会产生各种东西。这是一个颠覆生物学常识的发现。</w:t>
      </w:r>
      <w:r w:rsidR="000A5ECA">
        <w:rPr>
          <w:rFonts w:ascii="Calibri" w:hAnsi="Calibri" w:cs="Calibri" w:hint="eastAsia"/>
          <w:color w:val="000000" w:themeColor="text1"/>
          <w:szCs w:val="21"/>
        </w:rPr>
        <w:t>」</w:t>
      </w:r>
    </w:p>
    <w:p w14:paraId="5FE46A1B" w14:textId="4113B9B6" w:rsidR="0DAAF179" w:rsidRPr="00CD1797" w:rsidRDefault="005E3205" w:rsidP="00CD1797">
      <w:pPr>
        <w:pStyle w:val="HTML"/>
        <w:spacing w:after="270" w:line="420" w:lineRule="atLeast"/>
        <w:jc w:val="both"/>
        <w:divId w:val="95952875"/>
        <w:rPr>
          <w:rFonts w:ascii="Arial" w:hAnsi="Arial" w:cs="Arial" w:hint="eastAsia"/>
          <w:color w:val="333333"/>
          <w:sz w:val="21"/>
          <w:szCs w:val="21"/>
        </w:rPr>
      </w:pPr>
      <w:r w:rsidRPr="00C235A2">
        <w:rPr>
          <w:rFonts w:ascii="Calibri" w:hAnsi="Calibri" w:cs="Calibri" w:hint="eastAsia"/>
          <w:color w:val="000000" w:themeColor="text1"/>
          <w:sz w:val="21"/>
          <w:szCs w:val="21"/>
        </w:rPr>
        <w:t>人体中</w:t>
      </w:r>
      <w:r w:rsidR="002364A7">
        <w:rPr>
          <w:rFonts w:ascii="Calibri" w:hAnsi="Calibri" w:cs="Calibri" w:hint="eastAsia"/>
          <w:color w:val="000000" w:themeColor="text1"/>
          <w:sz w:val="21"/>
          <w:szCs w:val="21"/>
        </w:rPr>
        <w:t>成熟</w:t>
      </w:r>
      <w:r w:rsidRPr="00C235A2">
        <w:rPr>
          <w:rFonts w:ascii="Calibri" w:hAnsi="Calibri" w:cs="Calibri" w:hint="eastAsia"/>
          <w:color w:val="000000" w:themeColor="text1"/>
          <w:sz w:val="21"/>
          <w:szCs w:val="21"/>
        </w:rPr>
        <w:t>的红细胞没有细胞核是因为</w:t>
      </w:r>
      <w:r w:rsidR="00280612" w:rsidRPr="00C235A2">
        <w:rPr>
          <w:rFonts w:ascii="Arial" w:hAnsi="Arial" w:cs="Arial"/>
          <w:color w:val="333333"/>
          <w:sz w:val="21"/>
          <w:szCs w:val="21"/>
        </w:rPr>
        <w:t>按照结构和功能相适应的原则，红细胞的这些特点与其交换</w:t>
      </w:r>
      <w:r w:rsidR="00280612" w:rsidRPr="00C235A2">
        <w:rPr>
          <w:rFonts w:ascii="Arial" w:hAnsi="Arial" w:cs="Arial"/>
          <w:color w:val="333333"/>
          <w:sz w:val="21"/>
          <w:szCs w:val="21"/>
        </w:rPr>
        <w:t xml:space="preserve">CO2 </w:t>
      </w:r>
      <w:r w:rsidR="00280612" w:rsidRPr="00C235A2">
        <w:rPr>
          <w:rFonts w:ascii="Arial" w:hAnsi="Arial" w:cs="Arial"/>
          <w:color w:val="333333"/>
          <w:sz w:val="21"/>
          <w:szCs w:val="21"/>
        </w:rPr>
        <w:t>和</w:t>
      </w:r>
      <w:r w:rsidR="00280612" w:rsidRPr="00C235A2">
        <w:rPr>
          <w:rFonts w:ascii="Arial" w:hAnsi="Arial" w:cs="Arial"/>
          <w:color w:val="333333"/>
          <w:sz w:val="21"/>
          <w:szCs w:val="21"/>
        </w:rPr>
        <w:t>O2</w:t>
      </w:r>
      <w:r w:rsidR="00280612" w:rsidRPr="00C235A2">
        <w:rPr>
          <w:rFonts w:ascii="Arial" w:hAnsi="Arial" w:cs="Arial"/>
          <w:color w:val="333333"/>
          <w:sz w:val="21"/>
          <w:szCs w:val="21"/>
        </w:rPr>
        <w:t>密切相关。细胞体积小，呈圆形，有利于在血管内快速运行，体积小则相对表面积大，</w:t>
      </w:r>
      <w:r w:rsidR="00EC05B3">
        <w:rPr>
          <w:rFonts w:ascii="Arial" w:hAnsi="Arial" w:cs="Arial" w:hint="eastAsia"/>
          <w:color w:val="333333"/>
          <w:sz w:val="21"/>
          <w:szCs w:val="21"/>
        </w:rPr>
        <w:t>有利于</w:t>
      </w:r>
      <w:r w:rsidR="00303383">
        <w:rPr>
          <w:rFonts w:ascii="Arial" w:hAnsi="Arial" w:cs="Arial" w:hint="eastAsia"/>
          <w:color w:val="333333"/>
          <w:sz w:val="21"/>
          <w:szCs w:val="21"/>
        </w:rPr>
        <w:t>提高</w:t>
      </w:r>
      <w:r w:rsidR="00644C38">
        <w:rPr>
          <w:rFonts w:ascii="Arial" w:hAnsi="Arial" w:cs="Arial" w:hint="eastAsia"/>
          <w:color w:val="333333"/>
          <w:sz w:val="21"/>
          <w:szCs w:val="21"/>
        </w:rPr>
        <w:t>气体交换的效率。</w:t>
      </w:r>
      <w:r w:rsidR="002364A7">
        <w:rPr>
          <w:rFonts w:ascii="Arial" w:hAnsi="Arial" w:cs="Arial" w:hint="eastAsia"/>
          <w:color w:val="333333"/>
          <w:sz w:val="21"/>
          <w:szCs w:val="21"/>
        </w:rPr>
        <w:t>然而成熟的红细胞</w:t>
      </w:r>
      <w:r w:rsidR="00324375">
        <w:rPr>
          <w:rFonts w:ascii="Arial" w:hAnsi="Arial" w:cs="Arial" w:hint="eastAsia"/>
          <w:color w:val="333333"/>
          <w:sz w:val="21"/>
          <w:szCs w:val="21"/>
        </w:rPr>
        <w:t>是不会自己增殖细胞核的，有了细胞核的红细胞又会与人体内气体交换的功能结构不相适应，所以</w:t>
      </w:r>
      <w:r w:rsidR="008D379C">
        <w:rPr>
          <w:rFonts w:ascii="Arial" w:hAnsi="Arial" w:cs="Arial" w:hint="eastAsia"/>
          <w:color w:val="333333"/>
          <w:sz w:val="21"/>
          <w:szCs w:val="21"/>
        </w:rPr>
        <w:t>对于‘去分化’这个机制，科学家们还需要继续的研究才能够</w:t>
      </w:r>
      <w:r w:rsidR="00DE0A58">
        <w:rPr>
          <w:rFonts w:ascii="Arial" w:hAnsi="Arial" w:cs="Arial" w:hint="eastAsia"/>
          <w:color w:val="333333"/>
          <w:sz w:val="21"/>
          <w:szCs w:val="21"/>
        </w:rPr>
        <w:t>让人类在再生领域迈出一步</w:t>
      </w:r>
    </w:p>
    <w:p w14:paraId="19FAB732" w14:textId="6E7045C6" w:rsidR="5C89B7EC" w:rsidRPr="00CD1797" w:rsidRDefault="5C89B7EC" w:rsidP="7CCDAABA">
      <w:pPr>
        <w:jc w:val="left"/>
        <w:rPr>
          <w:rFonts w:ascii="Calibri" w:eastAsia="Calibri" w:hAnsi="Calibri" w:cs="Calibri"/>
          <w:color w:val="000000" w:themeColor="text1"/>
          <w:szCs w:val="21"/>
        </w:rPr>
      </w:pPr>
      <w:r w:rsidRPr="00447F8B">
        <w:rPr>
          <w:rFonts w:ascii="Calibri" w:eastAsia="Calibri" w:hAnsi="Calibri" w:cs="Calibri"/>
          <w:color w:val="4472C4" w:themeColor="accent1"/>
          <w:szCs w:val="21"/>
        </w:rPr>
        <w:t xml:space="preserve">  </w:t>
      </w:r>
      <w:r w:rsidR="70EC2B55" w:rsidRPr="00CD1797">
        <w:rPr>
          <w:rFonts w:ascii="Calibri" w:eastAsia="Calibri" w:hAnsi="Calibri" w:cs="Calibri"/>
          <w:color w:val="000000" w:themeColor="text1"/>
          <w:szCs w:val="21"/>
        </w:rPr>
        <w:t>科学家们正在努力研究蝾螈希望有一天可以使人类也拥有自愈的能力</w:t>
      </w:r>
      <w:r w:rsidR="536ACC93" w:rsidRPr="00CD1797">
        <w:rPr>
          <w:rFonts w:ascii="Calibri" w:eastAsia="Calibri" w:hAnsi="Calibri" w:cs="Calibri"/>
          <w:color w:val="000000" w:themeColor="text1"/>
          <w:szCs w:val="21"/>
        </w:rPr>
        <w:t>，现在</w:t>
      </w:r>
      <w:r w:rsidR="216BAB9C" w:rsidRPr="00CD1797">
        <w:rPr>
          <w:rFonts w:ascii="Calibri" w:eastAsia="Calibri" w:hAnsi="Calibri" w:cs="Calibri"/>
          <w:color w:val="000000" w:themeColor="text1"/>
          <w:szCs w:val="21"/>
        </w:rPr>
        <w:t>除了拥有治愈受损脊髓和大脑损伤这样“圣杯级”的应用外，研究蝾螈的愈合过程还有助于研发一系列新疗法，用于治疗大量常见疾病</w:t>
      </w:r>
      <w:r w:rsidR="0043360D" w:rsidRPr="00CD1797">
        <w:rPr>
          <w:rFonts w:asciiTheme="minorEastAsia" w:hAnsiTheme="minorEastAsia" w:cs="Calibri" w:hint="eastAsia"/>
          <w:color w:val="000000" w:themeColor="text1"/>
          <w:szCs w:val="21"/>
        </w:rPr>
        <w:t>q</w:t>
      </w:r>
      <w:r w:rsidR="216BAB9C" w:rsidRPr="00CD1797">
        <w:rPr>
          <w:rFonts w:ascii="Calibri" w:eastAsia="Calibri" w:hAnsi="Calibri" w:cs="Calibri"/>
          <w:color w:val="000000" w:themeColor="text1"/>
          <w:szCs w:val="21"/>
        </w:rPr>
        <w:t>，例如心脏病和肝病，这些疾病都与</w:t>
      </w:r>
      <w:r w:rsidR="00740389" w:rsidRPr="00CD1797">
        <w:rPr>
          <w:rFonts w:hint="eastAsia"/>
          <w:color w:val="000000" w:themeColor="text1"/>
        </w:rPr>
        <w:t>纤维化</w:t>
      </w:r>
      <w:r w:rsidR="216BAB9C" w:rsidRPr="00CD1797">
        <w:rPr>
          <w:rFonts w:ascii="Calibri" w:eastAsia="Calibri" w:hAnsi="Calibri" w:cs="Calibri"/>
          <w:color w:val="000000" w:themeColor="text1"/>
          <w:szCs w:val="21"/>
        </w:rPr>
        <w:t>或者疤痕联系在一起。对蝾螈体内记忆功能的研究，有助于帮助人类截肢的再生研究。</w:t>
      </w:r>
      <w:r w:rsidR="5E00E4DA" w:rsidRPr="00CD1797">
        <w:rPr>
          <w:rFonts w:ascii="Calibri" w:eastAsia="Calibri" w:hAnsi="Calibri" w:cs="Calibri"/>
          <w:color w:val="000000" w:themeColor="text1"/>
          <w:szCs w:val="21"/>
        </w:rPr>
        <w:t>研究无疤痕治愈手段能够大幅加快患者的术后恢复过程。研究显示很多动物都有再生能力，但绝大多数在进化过程中关闭了这种能力</w:t>
      </w:r>
      <w:r w:rsidR="7744889F" w:rsidRPr="00CD1797">
        <w:rPr>
          <w:rFonts w:ascii="Calibri" w:eastAsia="Calibri" w:hAnsi="Calibri" w:cs="Calibri"/>
          <w:color w:val="000000" w:themeColor="text1"/>
          <w:szCs w:val="21"/>
        </w:rPr>
        <w:t>。</w:t>
      </w:r>
    </w:p>
    <w:p w14:paraId="4E487A9E" w14:textId="1A8F0C6F" w:rsidR="52838F1D" w:rsidRDefault="52838F1D" w:rsidP="7CCDAABA">
      <w:pPr>
        <w:jc w:val="left"/>
        <w:rPr>
          <w:rFonts w:ascii="Calibri" w:hAnsi="Calibri" w:cs="Calibri"/>
          <w:color w:val="000000" w:themeColor="text1"/>
          <w:szCs w:val="21"/>
        </w:rPr>
      </w:pPr>
      <w:r w:rsidRPr="00CD1797">
        <w:rPr>
          <w:rFonts w:ascii="Calibri" w:eastAsia="Calibri" w:hAnsi="Calibri" w:cs="Calibri"/>
          <w:color w:val="000000" w:themeColor="text1"/>
          <w:szCs w:val="21"/>
        </w:rPr>
        <w:t xml:space="preserve">  以上就是蝾螈的再生。</w:t>
      </w:r>
    </w:p>
    <w:p w14:paraId="7CDCB698" w14:textId="6F3DADB5" w:rsidR="00EF792A" w:rsidRPr="00EF792A" w:rsidRDefault="00EF792A" w:rsidP="00EF792A">
      <w:pPr>
        <w:ind w:leftChars="100" w:left="210"/>
        <w:jc w:val="right"/>
        <w:rPr>
          <w:rFonts w:ascii="Calibri" w:hAnsi="Calibri" w:cs="Calibri" w:hint="eastAsia"/>
          <w:color w:val="000000" w:themeColor="text1"/>
          <w:szCs w:val="21"/>
        </w:rPr>
      </w:pPr>
      <w:r>
        <w:rPr>
          <w:rFonts w:ascii="Calibri" w:hAnsi="Calibri" w:cs="Calibri" w:hint="eastAsia"/>
          <w:color w:val="000000" w:themeColor="text1"/>
          <w:szCs w:val="21"/>
        </w:rPr>
        <w:t>2</w:t>
      </w:r>
      <w:r>
        <w:rPr>
          <w:rFonts w:ascii="Calibri" w:hAnsi="Calibri" w:cs="Calibri"/>
          <w:color w:val="000000" w:themeColor="text1"/>
          <w:szCs w:val="21"/>
        </w:rPr>
        <w:t>686</w:t>
      </w:r>
      <w:r>
        <w:rPr>
          <w:rFonts w:ascii="Calibri" w:hAnsi="Calibri" w:cs="Calibri" w:hint="eastAsia"/>
          <w:color w:val="000000" w:themeColor="text1"/>
          <w:szCs w:val="21"/>
        </w:rPr>
        <w:t>个字</w:t>
      </w:r>
    </w:p>
    <w:sectPr w:rsidR="00EF792A" w:rsidRPr="00EF792A">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25F30" w14:textId="77777777" w:rsidR="00283773" w:rsidRDefault="00283773" w:rsidP="00F82BA8">
      <w:r>
        <w:separator/>
      </w:r>
    </w:p>
  </w:endnote>
  <w:endnote w:type="continuationSeparator" w:id="0">
    <w:p w14:paraId="3396910B" w14:textId="77777777" w:rsidR="00283773" w:rsidRDefault="00283773" w:rsidP="00F82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PingFang SC">
    <w:altName w:val="Cambria"/>
    <w:panose1 w:val="020B0400000000000000"/>
    <w:charset w:val="00"/>
    <w:family w:val="roman"/>
    <w:pitch w:val="default"/>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PingFangSC-Regular">
    <w:altName w:val="Cambria"/>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E48E8" w14:textId="77777777" w:rsidR="00283773" w:rsidRDefault="00283773" w:rsidP="00F82BA8">
      <w:r>
        <w:separator/>
      </w:r>
    </w:p>
  </w:footnote>
  <w:footnote w:type="continuationSeparator" w:id="0">
    <w:p w14:paraId="7ACC0585" w14:textId="77777777" w:rsidR="00283773" w:rsidRDefault="00283773" w:rsidP="00F82B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55853"/>
    <w:multiLevelType w:val="hybridMultilevel"/>
    <w:tmpl w:val="3000BCD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57A59"/>
    <w:multiLevelType w:val="hybridMultilevel"/>
    <w:tmpl w:val="80D4CDF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3C5115"/>
    <w:multiLevelType w:val="hybridMultilevel"/>
    <w:tmpl w:val="695A1D5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962144"/>
    <w:multiLevelType w:val="hybridMultilevel"/>
    <w:tmpl w:val="D7B851CA"/>
    <w:lvl w:ilvl="0" w:tplc="FFFFFFFF">
      <w:start w:val="4"/>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555606"/>
    <w:multiLevelType w:val="hybridMultilevel"/>
    <w:tmpl w:val="BFB408C6"/>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22672F"/>
    <w:multiLevelType w:val="hybridMultilevel"/>
    <w:tmpl w:val="A964E3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F436C5"/>
    <w:multiLevelType w:val="hybridMultilevel"/>
    <w:tmpl w:val="6DF4BE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BC23C7"/>
    <w:multiLevelType w:val="hybridMultilevel"/>
    <w:tmpl w:val="CFCEA6B8"/>
    <w:lvl w:ilvl="0" w:tplc="FFFFFFFF">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96189956">
    <w:abstractNumId w:val="2"/>
  </w:num>
  <w:num w:numId="2" w16cid:durableId="225771774">
    <w:abstractNumId w:val="1"/>
  </w:num>
  <w:num w:numId="3" w16cid:durableId="839000305">
    <w:abstractNumId w:val="7"/>
  </w:num>
  <w:num w:numId="4" w16cid:durableId="114375575">
    <w:abstractNumId w:val="4"/>
  </w:num>
  <w:num w:numId="5" w16cid:durableId="1208104348">
    <w:abstractNumId w:val="5"/>
  </w:num>
  <w:num w:numId="6" w16cid:durableId="1878228628">
    <w:abstractNumId w:val="6"/>
  </w:num>
  <w:num w:numId="7" w16cid:durableId="984119250">
    <w:abstractNumId w:val="0"/>
  </w:num>
  <w:num w:numId="8" w16cid:durableId="1699307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9D196A"/>
    <w:rsid w:val="00013A84"/>
    <w:rsid w:val="00042F15"/>
    <w:rsid w:val="0005473F"/>
    <w:rsid w:val="00094A29"/>
    <w:rsid w:val="000A5ECA"/>
    <w:rsid w:val="000C54DF"/>
    <w:rsid w:val="000D74A9"/>
    <w:rsid w:val="00103DB5"/>
    <w:rsid w:val="00146AA9"/>
    <w:rsid w:val="00165193"/>
    <w:rsid w:val="00166C7B"/>
    <w:rsid w:val="00173694"/>
    <w:rsid w:val="00187842"/>
    <w:rsid w:val="001914F8"/>
    <w:rsid w:val="001A376A"/>
    <w:rsid w:val="001A75FC"/>
    <w:rsid w:val="001B3B45"/>
    <w:rsid w:val="001B3D8E"/>
    <w:rsid w:val="001D0627"/>
    <w:rsid w:val="001D2175"/>
    <w:rsid w:val="001F4043"/>
    <w:rsid w:val="002023ED"/>
    <w:rsid w:val="0020310F"/>
    <w:rsid w:val="002119ED"/>
    <w:rsid w:val="0021333A"/>
    <w:rsid w:val="00215CA2"/>
    <w:rsid w:val="002364A7"/>
    <w:rsid w:val="0024487C"/>
    <w:rsid w:val="00280612"/>
    <w:rsid w:val="00283773"/>
    <w:rsid w:val="00297B62"/>
    <w:rsid w:val="002B6398"/>
    <w:rsid w:val="002C183B"/>
    <w:rsid w:val="002C39E4"/>
    <w:rsid w:val="002E3B2F"/>
    <w:rsid w:val="003002BB"/>
    <w:rsid w:val="00303383"/>
    <w:rsid w:val="00324375"/>
    <w:rsid w:val="00325F23"/>
    <w:rsid w:val="0033243A"/>
    <w:rsid w:val="003343BC"/>
    <w:rsid w:val="003524B6"/>
    <w:rsid w:val="00362B7F"/>
    <w:rsid w:val="00380316"/>
    <w:rsid w:val="0038629A"/>
    <w:rsid w:val="003F409E"/>
    <w:rsid w:val="003F6939"/>
    <w:rsid w:val="004111DD"/>
    <w:rsid w:val="0043360D"/>
    <w:rsid w:val="00447F8B"/>
    <w:rsid w:val="00453C78"/>
    <w:rsid w:val="0045510F"/>
    <w:rsid w:val="0047467D"/>
    <w:rsid w:val="004754C9"/>
    <w:rsid w:val="0049157D"/>
    <w:rsid w:val="004B0887"/>
    <w:rsid w:val="004B5D57"/>
    <w:rsid w:val="004F3113"/>
    <w:rsid w:val="004F4E01"/>
    <w:rsid w:val="00514986"/>
    <w:rsid w:val="005203E1"/>
    <w:rsid w:val="00536D18"/>
    <w:rsid w:val="005A70E9"/>
    <w:rsid w:val="005B59E8"/>
    <w:rsid w:val="005B65F0"/>
    <w:rsid w:val="005B7A10"/>
    <w:rsid w:val="005D2BF7"/>
    <w:rsid w:val="005E3205"/>
    <w:rsid w:val="005F263D"/>
    <w:rsid w:val="005F47D3"/>
    <w:rsid w:val="00603BB5"/>
    <w:rsid w:val="00615419"/>
    <w:rsid w:val="0063319D"/>
    <w:rsid w:val="00640E4E"/>
    <w:rsid w:val="00644C38"/>
    <w:rsid w:val="0065503A"/>
    <w:rsid w:val="006870E8"/>
    <w:rsid w:val="00687DE0"/>
    <w:rsid w:val="00695620"/>
    <w:rsid w:val="006A3085"/>
    <w:rsid w:val="006B7BB3"/>
    <w:rsid w:val="006C0ADE"/>
    <w:rsid w:val="006D51E7"/>
    <w:rsid w:val="006D71EE"/>
    <w:rsid w:val="006F0EB0"/>
    <w:rsid w:val="00726632"/>
    <w:rsid w:val="00740389"/>
    <w:rsid w:val="00756C79"/>
    <w:rsid w:val="007748DF"/>
    <w:rsid w:val="007A50E8"/>
    <w:rsid w:val="007C3648"/>
    <w:rsid w:val="007C3876"/>
    <w:rsid w:val="00860233"/>
    <w:rsid w:val="00863CC2"/>
    <w:rsid w:val="0086623D"/>
    <w:rsid w:val="008917F6"/>
    <w:rsid w:val="008A1D69"/>
    <w:rsid w:val="008D379C"/>
    <w:rsid w:val="00915612"/>
    <w:rsid w:val="009512E9"/>
    <w:rsid w:val="009513F8"/>
    <w:rsid w:val="00976674"/>
    <w:rsid w:val="0097EB5D"/>
    <w:rsid w:val="009B24AE"/>
    <w:rsid w:val="009C48E6"/>
    <w:rsid w:val="00A03220"/>
    <w:rsid w:val="00A03FE2"/>
    <w:rsid w:val="00A133C9"/>
    <w:rsid w:val="00A76B1B"/>
    <w:rsid w:val="00A95663"/>
    <w:rsid w:val="00AA64B0"/>
    <w:rsid w:val="00AB0137"/>
    <w:rsid w:val="00AD587D"/>
    <w:rsid w:val="00AE468D"/>
    <w:rsid w:val="00B12AC0"/>
    <w:rsid w:val="00B21723"/>
    <w:rsid w:val="00B33660"/>
    <w:rsid w:val="00B343E4"/>
    <w:rsid w:val="00B43361"/>
    <w:rsid w:val="00B46FD4"/>
    <w:rsid w:val="00B625CF"/>
    <w:rsid w:val="00B70DF9"/>
    <w:rsid w:val="00B75F72"/>
    <w:rsid w:val="00B7757E"/>
    <w:rsid w:val="00BA29F3"/>
    <w:rsid w:val="00C20E56"/>
    <w:rsid w:val="00C235A2"/>
    <w:rsid w:val="00C31D8A"/>
    <w:rsid w:val="00C43635"/>
    <w:rsid w:val="00C71231"/>
    <w:rsid w:val="00C868F9"/>
    <w:rsid w:val="00C930B9"/>
    <w:rsid w:val="00CB7039"/>
    <w:rsid w:val="00CD1797"/>
    <w:rsid w:val="00CD2A95"/>
    <w:rsid w:val="00CF38B3"/>
    <w:rsid w:val="00D0215F"/>
    <w:rsid w:val="00D02419"/>
    <w:rsid w:val="00D30A58"/>
    <w:rsid w:val="00D35CF0"/>
    <w:rsid w:val="00D5744B"/>
    <w:rsid w:val="00D77E17"/>
    <w:rsid w:val="00DE0A58"/>
    <w:rsid w:val="00DE4154"/>
    <w:rsid w:val="00DF29F0"/>
    <w:rsid w:val="00DF2F43"/>
    <w:rsid w:val="00E17C12"/>
    <w:rsid w:val="00E70ECC"/>
    <w:rsid w:val="00E7590F"/>
    <w:rsid w:val="00EC05B3"/>
    <w:rsid w:val="00EF0091"/>
    <w:rsid w:val="00EF7528"/>
    <w:rsid w:val="00EF792A"/>
    <w:rsid w:val="00F21DA4"/>
    <w:rsid w:val="00F82BA8"/>
    <w:rsid w:val="00F97CAD"/>
    <w:rsid w:val="00FA6C26"/>
    <w:rsid w:val="00FE5CF3"/>
    <w:rsid w:val="00FF3374"/>
    <w:rsid w:val="00FF6CBE"/>
    <w:rsid w:val="01203783"/>
    <w:rsid w:val="0246AFC1"/>
    <w:rsid w:val="02740350"/>
    <w:rsid w:val="031836C5"/>
    <w:rsid w:val="0601897E"/>
    <w:rsid w:val="0655B953"/>
    <w:rsid w:val="0712A2B3"/>
    <w:rsid w:val="0828CD83"/>
    <w:rsid w:val="08682E52"/>
    <w:rsid w:val="095403BF"/>
    <w:rsid w:val="0A039124"/>
    <w:rsid w:val="0A9FFB4E"/>
    <w:rsid w:val="0ACFD182"/>
    <w:rsid w:val="0B5204AB"/>
    <w:rsid w:val="0B9931B8"/>
    <w:rsid w:val="0DAAF179"/>
    <w:rsid w:val="0EF76A19"/>
    <w:rsid w:val="0EFFBC46"/>
    <w:rsid w:val="0F192111"/>
    <w:rsid w:val="0F39A061"/>
    <w:rsid w:val="105CCF66"/>
    <w:rsid w:val="11F68251"/>
    <w:rsid w:val="133D3098"/>
    <w:rsid w:val="158D82FC"/>
    <w:rsid w:val="16CDBE1A"/>
    <w:rsid w:val="19A7DDB0"/>
    <w:rsid w:val="1A78BD22"/>
    <w:rsid w:val="1ACE305A"/>
    <w:rsid w:val="1DB5B937"/>
    <w:rsid w:val="1DB61E5E"/>
    <w:rsid w:val="1E10D665"/>
    <w:rsid w:val="1F1B3CE5"/>
    <w:rsid w:val="1FAF25B7"/>
    <w:rsid w:val="20C0670F"/>
    <w:rsid w:val="216BAB9C"/>
    <w:rsid w:val="219A1017"/>
    <w:rsid w:val="225B30B9"/>
    <w:rsid w:val="231C68A7"/>
    <w:rsid w:val="2372DF66"/>
    <w:rsid w:val="25677228"/>
    <w:rsid w:val="2584BCED"/>
    <w:rsid w:val="25CFCC69"/>
    <w:rsid w:val="26744486"/>
    <w:rsid w:val="275C9B7D"/>
    <w:rsid w:val="277797C4"/>
    <w:rsid w:val="27D3401B"/>
    <w:rsid w:val="280ED1EF"/>
    <w:rsid w:val="2B856029"/>
    <w:rsid w:val="2D604B6C"/>
    <w:rsid w:val="2E13948C"/>
    <w:rsid w:val="2E585E8F"/>
    <w:rsid w:val="2E9B1BDD"/>
    <w:rsid w:val="2EA2A3C1"/>
    <w:rsid w:val="30D214F3"/>
    <w:rsid w:val="310C7200"/>
    <w:rsid w:val="32530BD5"/>
    <w:rsid w:val="336BA33B"/>
    <w:rsid w:val="35BBD8F9"/>
    <w:rsid w:val="369BC5CC"/>
    <w:rsid w:val="36C7D9A3"/>
    <w:rsid w:val="37A38702"/>
    <w:rsid w:val="39FBD089"/>
    <w:rsid w:val="3B48EC70"/>
    <w:rsid w:val="3CD5ADEE"/>
    <w:rsid w:val="3D20CB00"/>
    <w:rsid w:val="3EBC9B61"/>
    <w:rsid w:val="3F333FFF"/>
    <w:rsid w:val="43ACB61E"/>
    <w:rsid w:val="483D718C"/>
    <w:rsid w:val="4843FD51"/>
    <w:rsid w:val="493A4467"/>
    <w:rsid w:val="49DFCDB2"/>
    <w:rsid w:val="4A64D7AD"/>
    <w:rsid w:val="4AB27AC2"/>
    <w:rsid w:val="4BE37E8B"/>
    <w:rsid w:val="4C00A80E"/>
    <w:rsid w:val="4C5FF54F"/>
    <w:rsid w:val="4CFE4617"/>
    <w:rsid w:val="4D176E74"/>
    <w:rsid w:val="4D3A7007"/>
    <w:rsid w:val="4D4867DF"/>
    <w:rsid w:val="4E0DB58A"/>
    <w:rsid w:val="4EB7BF39"/>
    <w:rsid w:val="4F45407C"/>
    <w:rsid w:val="50767D12"/>
    <w:rsid w:val="52838F1D"/>
    <w:rsid w:val="52B700E2"/>
    <w:rsid w:val="52E69A71"/>
    <w:rsid w:val="536ACC93"/>
    <w:rsid w:val="53FE762F"/>
    <w:rsid w:val="569E9C98"/>
    <w:rsid w:val="574A2B82"/>
    <w:rsid w:val="59182DD8"/>
    <w:rsid w:val="592FEAC1"/>
    <w:rsid w:val="5A3F4AA9"/>
    <w:rsid w:val="5B2C8F14"/>
    <w:rsid w:val="5BC223F6"/>
    <w:rsid w:val="5C89B7EC"/>
    <w:rsid w:val="5D5DF457"/>
    <w:rsid w:val="5DF851DE"/>
    <w:rsid w:val="5E00E4DA"/>
    <w:rsid w:val="606F7F17"/>
    <w:rsid w:val="63D20FB2"/>
    <w:rsid w:val="63EF19F4"/>
    <w:rsid w:val="64776E58"/>
    <w:rsid w:val="647BC821"/>
    <w:rsid w:val="6487FFA0"/>
    <w:rsid w:val="6577CF90"/>
    <w:rsid w:val="66A54060"/>
    <w:rsid w:val="67108C5A"/>
    <w:rsid w:val="67AF0F1A"/>
    <w:rsid w:val="67C8CDF4"/>
    <w:rsid w:val="68A55630"/>
    <w:rsid w:val="6931B71E"/>
    <w:rsid w:val="696AADA1"/>
    <w:rsid w:val="6984F3A2"/>
    <w:rsid w:val="69D1151B"/>
    <w:rsid w:val="6A22484B"/>
    <w:rsid w:val="6AB0C7D0"/>
    <w:rsid w:val="6B82E8FB"/>
    <w:rsid w:val="6B84C256"/>
    <w:rsid w:val="6CF3ED90"/>
    <w:rsid w:val="6D50FBD1"/>
    <w:rsid w:val="6DA895C5"/>
    <w:rsid w:val="6DD03E34"/>
    <w:rsid w:val="6DFE9C7C"/>
    <w:rsid w:val="6E898679"/>
    <w:rsid w:val="6EBB663A"/>
    <w:rsid w:val="6FBC9A20"/>
    <w:rsid w:val="6FE18EDB"/>
    <w:rsid w:val="70EC2B55"/>
    <w:rsid w:val="71363D3E"/>
    <w:rsid w:val="7199B95F"/>
    <w:rsid w:val="71DADB7D"/>
    <w:rsid w:val="72CD0FE7"/>
    <w:rsid w:val="73D599CC"/>
    <w:rsid w:val="75682CB8"/>
    <w:rsid w:val="760639C4"/>
    <w:rsid w:val="7744889F"/>
    <w:rsid w:val="77AF271D"/>
    <w:rsid w:val="7A5F37E1"/>
    <w:rsid w:val="7C73CF94"/>
    <w:rsid w:val="7CCDAABA"/>
    <w:rsid w:val="7D9D196A"/>
    <w:rsid w:val="7F1B8F10"/>
    <w:rsid w:val="7F42A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D196A"/>
  <w15:chartTrackingRefBased/>
  <w15:docId w15:val="{4F2B3010-968F-445C-9800-876A1B675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rsid w:val="002B6398"/>
    <w:pPr>
      <w:ind w:firstLineChars="200" w:firstLine="420"/>
    </w:pPr>
  </w:style>
  <w:style w:type="paragraph" w:styleId="a5">
    <w:name w:val="Normal (Web)"/>
    <w:basedOn w:val="a"/>
    <w:uiPriority w:val="99"/>
    <w:semiHidden/>
    <w:unhideWhenUsed/>
    <w:rsid w:val="00F82BA8"/>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F82BA8"/>
  </w:style>
  <w:style w:type="paragraph" w:styleId="a6">
    <w:name w:val="header"/>
    <w:basedOn w:val="a"/>
    <w:link w:val="a7"/>
    <w:uiPriority w:val="99"/>
    <w:unhideWhenUsed/>
    <w:rsid w:val="00F82BA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2BA8"/>
    <w:rPr>
      <w:sz w:val="18"/>
      <w:szCs w:val="18"/>
    </w:rPr>
  </w:style>
  <w:style w:type="paragraph" w:styleId="a8">
    <w:name w:val="footer"/>
    <w:basedOn w:val="a"/>
    <w:link w:val="a9"/>
    <w:uiPriority w:val="99"/>
    <w:unhideWhenUsed/>
    <w:rsid w:val="00F82BA8"/>
    <w:pPr>
      <w:tabs>
        <w:tab w:val="center" w:pos="4153"/>
        <w:tab w:val="right" w:pos="8306"/>
      </w:tabs>
      <w:snapToGrid w:val="0"/>
      <w:jc w:val="left"/>
    </w:pPr>
    <w:rPr>
      <w:sz w:val="18"/>
      <w:szCs w:val="18"/>
    </w:rPr>
  </w:style>
  <w:style w:type="character" w:customStyle="1" w:styleId="a9">
    <w:name w:val="页脚 字符"/>
    <w:basedOn w:val="a0"/>
    <w:link w:val="a8"/>
    <w:uiPriority w:val="99"/>
    <w:rsid w:val="00F82BA8"/>
    <w:rPr>
      <w:sz w:val="18"/>
      <w:szCs w:val="18"/>
    </w:rPr>
  </w:style>
  <w:style w:type="character" w:styleId="aa">
    <w:name w:val="FollowedHyperlink"/>
    <w:basedOn w:val="a0"/>
    <w:uiPriority w:val="99"/>
    <w:semiHidden/>
    <w:unhideWhenUsed/>
    <w:rsid w:val="004F4E01"/>
    <w:rPr>
      <w:color w:val="954F72" w:themeColor="followedHyperlink"/>
      <w:u w:val="single"/>
    </w:rPr>
  </w:style>
  <w:style w:type="character" w:customStyle="1" w:styleId="bjh-strong">
    <w:name w:val="bjh-strong"/>
    <w:basedOn w:val="a0"/>
    <w:rsid w:val="004B5D57"/>
  </w:style>
  <w:style w:type="paragraph" w:styleId="HTML">
    <w:name w:val="HTML Preformatted"/>
    <w:basedOn w:val="a"/>
    <w:link w:val="HTML0"/>
    <w:uiPriority w:val="99"/>
    <w:unhideWhenUsed/>
    <w:rsid w:val="00280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061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875">
      <w:bodyDiv w:val="1"/>
      <w:marLeft w:val="0"/>
      <w:marRight w:val="0"/>
      <w:marTop w:val="0"/>
      <w:marBottom w:val="0"/>
      <w:divBdr>
        <w:top w:val="none" w:sz="0" w:space="0" w:color="auto"/>
        <w:left w:val="none" w:sz="0" w:space="0" w:color="auto"/>
        <w:bottom w:val="none" w:sz="0" w:space="0" w:color="auto"/>
        <w:right w:val="none" w:sz="0" w:space="0" w:color="auto"/>
      </w:divBdr>
    </w:div>
    <w:div w:id="162749439">
      <w:bodyDiv w:val="1"/>
      <w:marLeft w:val="0"/>
      <w:marRight w:val="0"/>
      <w:marTop w:val="0"/>
      <w:marBottom w:val="0"/>
      <w:divBdr>
        <w:top w:val="none" w:sz="0" w:space="0" w:color="auto"/>
        <w:left w:val="none" w:sz="0" w:space="0" w:color="auto"/>
        <w:bottom w:val="none" w:sz="0" w:space="0" w:color="auto"/>
        <w:right w:val="none" w:sz="0" w:space="0" w:color="auto"/>
      </w:divBdr>
      <w:divsChild>
        <w:div w:id="934291871">
          <w:marLeft w:val="0"/>
          <w:marRight w:val="0"/>
          <w:marTop w:val="420"/>
          <w:marBottom w:val="0"/>
          <w:divBdr>
            <w:top w:val="none" w:sz="0" w:space="0" w:color="auto"/>
            <w:left w:val="none" w:sz="0" w:space="0" w:color="auto"/>
            <w:bottom w:val="none" w:sz="0" w:space="0" w:color="auto"/>
            <w:right w:val="none" w:sz="0" w:space="0" w:color="auto"/>
          </w:divBdr>
        </w:div>
        <w:div w:id="1587376179">
          <w:marLeft w:val="0"/>
          <w:marRight w:val="0"/>
          <w:marTop w:val="360"/>
          <w:marBottom w:val="0"/>
          <w:divBdr>
            <w:top w:val="none" w:sz="0" w:space="0" w:color="auto"/>
            <w:left w:val="none" w:sz="0" w:space="0" w:color="auto"/>
            <w:bottom w:val="none" w:sz="0" w:space="0" w:color="auto"/>
            <w:right w:val="none" w:sz="0" w:space="0" w:color="auto"/>
          </w:divBdr>
        </w:div>
      </w:divsChild>
    </w:div>
    <w:div w:id="282159004">
      <w:bodyDiv w:val="1"/>
      <w:marLeft w:val="0"/>
      <w:marRight w:val="0"/>
      <w:marTop w:val="0"/>
      <w:marBottom w:val="0"/>
      <w:divBdr>
        <w:top w:val="none" w:sz="0" w:space="0" w:color="auto"/>
        <w:left w:val="none" w:sz="0" w:space="0" w:color="auto"/>
        <w:bottom w:val="none" w:sz="0" w:space="0" w:color="auto"/>
        <w:right w:val="none" w:sz="0" w:space="0" w:color="auto"/>
      </w:divBdr>
      <w:divsChild>
        <w:div w:id="104616942">
          <w:marLeft w:val="0"/>
          <w:marRight w:val="0"/>
          <w:marTop w:val="420"/>
          <w:marBottom w:val="0"/>
          <w:divBdr>
            <w:top w:val="none" w:sz="0" w:space="0" w:color="auto"/>
            <w:left w:val="none" w:sz="0" w:space="0" w:color="auto"/>
            <w:bottom w:val="none" w:sz="0" w:space="0" w:color="auto"/>
            <w:right w:val="none" w:sz="0" w:space="0" w:color="auto"/>
          </w:divBdr>
        </w:div>
        <w:div w:id="1779182635">
          <w:marLeft w:val="0"/>
          <w:marRight w:val="0"/>
          <w:marTop w:val="360"/>
          <w:marBottom w:val="0"/>
          <w:divBdr>
            <w:top w:val="none" w:sz="0" w:space="0" w:color="auto"/>
            <w:left w:val="none" w:sz="0" w:space="0" w:color="auto"/>
            <w:bottom w:val="none" w:sz="0" w:space="0" w:color="auto"/>
            <w:right w:val="none" w:sz="0" w:space="0" w:color="auto"/>
          </w:divBdr>
        </w:div>
      </w:divsChild>
    </w:div>
    <w:div w:id="760874590">
      <w:bodyDiv w:val="1"/>
      <w:marLeft w:val="0"/>
      <w:marRight w:val="0"/>
      <w:marTop w:val="0"/>
      <w:marBottom w:val="0"/>
      <w:divBdr>
        <w:top w:val="none" w:sz="0" w:space="0" w:color="auto"/>
        <w:left w:val="none" w:sz="0" w:space="0" w:color="auto"/>
        <w:bottom w:val="none" w:sz="0" w:space="0" w:color="auto"/>
        <w:right w:val="none" w:sz="0" w:space="0" w:color="auto"/>
      </w:divBdr>
      <w:divsChild>
        <w:div w:id="1797984908">
          <w:marLeft w:val="0"/>
          <w:marRight w:val="0"/>
          <w:marTop w:val="0"/>
          <w:marBottom w:val="0"/>
          <w:divBdr>
            <w:top w:val="none" w:sz="0" w:space="0" w:color="auto"/>
            <w:left w:val="none" w:sz="0" w:space="0" w:color="auto"/>
            <w:bottom w:val="none" w:sz="0" w:space="0" w:color="auto"/>
            <w:right w:val="none" w:sz="0" w:space="0" w:color="auto"/>
          </w:divBdr>
        </w:div>
      </w:divsChild>
    </w:div>
    <w:div w:id="1205099070">
      <w:bodyDiv w:val="1"/>
      <w:marLeft w:val="0"/>
      <w:marRight w:val="0"/>
      <w:marTop w:val="0"/>
      <w:marBottom w:val="0"/>
      <w:divBdr>
        <w:top w:val="none" w:sz="0" w:space="0" w:color="auto"/>
        <w:left w:val="none" w:sz="0" w:space="0" w:color="auto"/>
        <w:bottom w:val="none" w:sz="0" w:space="0" w:color="auto"/>
        <w:right w:val="none" w:sz="0" w:space="0" w:color="auto"/>
      </w:divBdr>
      <w:divsChild>
        <w:div w:id="1164587818">
          <w:marLeft w:val="0"/>
          <w:marRight w:val="0"/>
          <w:marTop w:val="360"/>
          <w:marBottom w:val="0"/>
          <w:divBdr>
            <w:top w:val="none" w:sz="0" w:space="0" w:color="auto"/>
            <w:left w:val="none" w:sz="0" w:space="0" w:color="auto"/>
            <w:bottom w:val="none" w:sz="0" w:space="0" w:color="auto"/>
            <w:right w:val="none" w:sz="0" w:space="0" w:color="auto"/>
          </w:divBdr>
        </w:div>
        <w:div w:id="1716810829">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8%9D%BE%E8%9E%88%E5%B1%9E?fromModule=lemma_inlink"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8%9D%BE%E8%9E%88%E4%BA%9A%E7%9B%AE/2259458?fromModule=lemma_inlink"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baike.baidu.com/item/%E5%85%8D%E7%96%AB%E7%BB%86%E8%83%9E?fromModule=lemma_inlink" TargetMode="External"/><Relationship Id="rId4" Type="http://schemas.openxmlformats.org/officeDocument/2006/relationships/webSettings" Target="webSettings.xml"/><Relationship Id="rId9" Type="http://schemas.openxmlformats.org/officeDocument/2006/relationships/hyperlink" Target="https://baike.baidu.com/item/%E8%87%AA%E6%84%88?fromModule=lemma_inlink"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521</Words>
  <Characters>2970</Characters>
  <Application>Microsoft Office Word</Application>
  <DocSecurity>0</DocSecurity>
  <Lines>24</Lines>
  <Paragraphs>6</Paragraphs>
  <ScaleCrop>false</ScaleCrop>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Yuanrong Shen (202560136)</dc:creator>
  <cp:keywords/>
  <dc:description/>
  <cp:lastModifiedBy>Yuanrong Shen (202560136)</cp:lastModifiedBy>
  <cp:revision>2</cp:revision>
  <dcterms:created xsi:type="dcterms:W3CDTF">2022-11-18T14:41:00Z</dcterms:created>
  <dcterms:modified xsi:type="dcterms:W3CDTF">2022-11-18T14:41:00Z</dcterms:modified>
</cp:coreProperties>
</file>