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课题：</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从科学研究的角度阐述绿植能否吸收辐射（以多肉植物为例）</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作者：</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宋庆龄学校</w:t>
      </w:r>
      <w:r>
        <w:rPr>
          <w:rFonts w:hint="eastAsia" w:ascii="宋体" w:hAnsi="宋体" w:eastAsia="宋体" w:cs="宋体"/>
          <w:color w:val="000000"/>
          <w:kern w:val="0"/>
          <w:sz w:val="24"/>
          <w:szCs w:val="24"/>
          <w:lang w:val="en-US" w:eastAsia="zh-CN" w:bidi="ar"/>
          <w:woUserID w:val="1"/>
        </w:rPr>
        <w:t xml:space="preserve"> </w:t>
      </w:r>
      <w:r>
        <w:rPr>
          <w:rFonts w:hint="eastAsia" w:ascii="宋体" w:hAnsi="宋体" w:eastAsia="宋体" w:cs="宋体"/>
          <w:color w:val="000000"/>
          <w:kern w:val="0"/>
          <w:sz w:val="24"/>
          <w:szCs w:val="24"/>
          <w:lang w:val="en-US" w:eastAsia="zh-CN" w:bidi="ar"/>
          <w:woUserID w:val="1"/>
        </w:rPr>
        <w:t>高一（1）班 徐一菲</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课题来源：</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作为忙碌的高中生，我开始广泛使用日益发展的各种各样的电子产品。在网络上，在生活中，在书本里，甚至家人的叮嘱声中，我都能时时听到这样的声音：“在桌子上放些绿植吧，能吸收辐射，对你身体好。”看上去是这样的，因为放在电脑旁的绿植长势确实没有放在阳台上的绿植长势好。但是事实真的是这样的吗？绿色植物真的有益于身心吗？如果有益于身心，又是为什么呢？这些问号在我脑海里盘旋，我想要找到答案。</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关键词：</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绿植</w:t>
      </w:r>
      <w:r>
        <w:rPr>
          <w:rFonts w:hint="eastAsia" w:ascii="宋体" w:hAnsi="宋体" w:eastAsia="宋体" w:cs="宋体"/>
          <w:color w:val="000000"/>
          <w:kern w:val="0"/>
          <w:sz w:val="24"/>
          <w:szCs w:val="24"/>
          <w:lang w:val="en-US" w:eastAsia="zh-CN" w:bidi="ar"/>
          <w:woUserID w:val="1"/>
        </w:rPr>
        <w:t xml:space="preserve"> </w:t>
      </w:r>
      <w:r>
        <w:rPr>
          <w:rFonts w:hint="eastAsia" w:ascii="宋体" w:hAnsi="宋体" w:eastAsia="宋体" w:cs="宋体"/>
          <w:color w:val="000000"/>
          <w:kern w:val="0"/>
          <w:sz w:val="24"/>
          <w:szCs w:val="24"/>
          <w:lang w:val="en-US" w:eastAsia="zh-CN" w:bidi="ar"/>
          <w:woUserID w:val="1"/>
        </w:rPr>
        <w:t>辐射</w:t>
      </w:r>
      <w:r>
        <w:rPr>
          <w:rFonts w:hint="eastAsia" w:ascii="宋体" w:hAnsi="宋体" w:eastAsia="宋体" w:cs="宋体"/>
          <w:color w:val="000000"/>
          <w:kern w:val="0"/>
          <w:sz w:val="24"/>
          <w:szCs w:val="24"/>
          <w:lang w:val="en-US" w:eastAsia="zh-CN" w:bidi="ar"/>
          <w:woUserID w:val="1"/>
        </w:rPr>
        <w:t xml:space="preserve"> </w:t>
      </w:r>
      <w:r>
        <w:rPr>
          <w:rFonts w:hint="eastAsia" w:ascii="宋体" w:hAnsi="宋体" w:eastAsia="宋体" w:cs="宋体"/>
          <w:color w:val="000000"/>
          <w:kern w:val="0"/>
          <w:sz w:val="24"/>
          <w:szCs w:val="24"/>
          <w:lang w:val="en-US" w:eastAsia="zh-CN" w:bidi="ar"/>
          <w:woUserID w:val="1"/>
        </w:rPr>
        <w:t>多肉植物</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摘要：</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通过查找权威论文的方式，确定绿植能否吸收辐射；如果能吸收辐射，我们该如何防止</w:t>
      </w:r>
      <w:r>
        <w:rPr>
          <w:rFonts w:hint="eastAsia" w:ascii="宋体" w:hAnsi="宋体" w:eastAsia="宋体" w:cs="宋体"/>
          <w:color w:val="000000"/>
          <w:kern w:val="0"/>
          <w:sz w:val="24"/>
          <w:szCs w:val="24"/>
          <w:lang w:val="en-US" w:eastAsia="zh-CN" w:bidi="ar"/>
          <w:woUserID w:val="1"/>
        </w:rPr>
        <w:t>/</w:t>
      </w:r>
      <w:r>
        <w:rPr>
          <w:rFonts w:hint="eastAsia" w:ascii="宋体" w:hAnsi="宋体" w:eastAsia="宋体" w:cs="宋体"/>
          <w:color w:val="000000"/>
          <w:kern w:val="0"/>
          <w:sz w:val="24"/>
          <w:szCs w:val="24"/>
          <w:lang w:val="en-US" w:eastAsia="zh-CN" w:bidi="ar"/>
          <w:woUserID w:val="1"/>
        </w:rPr>
        <w:t>辐射对身体有什么危害。</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研究价值：</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随着人们对辐射危害的认知不断的深入，以及自我防范的意识不断升高，同时，人们对防辐射植物的质量要求也不断上升，除去对防辐射植物的质量等方面外，对于防辐射植物的不确定性也逐渐上升。所以，我想要通过查找权威论文的方式，确定绿植能否吸收辐射；如果能吸收辐射，我们该如何防止</w:t>
      </w:r>
      <w:r>
        <w:rPr>
          <w:rFonts w:hint="eastAsia" w:ascii="宋体" w:hAnsi="宋体" w:eastAsia="宋体" w:cs="宋体"/>
          <w:color w:val="000000"/>
          <w:kern w:val="0"/>
          <w:sz w:val="24"/>
          <w:szCs w:val="24"/>
          <w:lang w:val="en-US" w:eastAsia="zh-CN" w:bidi="ar"/>
          <w:woUserID w:val="1"/>
        </w:rPr>
        <w:t>/</w:t>
      </w:r>
      <w:r>
        <w:rPr>
          <w:rFonts w:hint="eastAsia" w:ascii="宋体" w:hAnsi="宋体" w:eastAsia="宋体" w:cs="宋体"/>
          <w:color w:val="000000"/>
          <w:kern w:val="0"/>
          <w:sz w:val="24"/>
          <w:szCs w:val="24"/>
          <w:lang w:val="en-US" w:eastAsia="zh-CN" w:bidi="ar"/>
          <w:woUserID w:val="1"/>
        </w:rPr>
        <w:t>辐射对身体有什么危害。</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预期取得研究效果：</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在权威价值较高的文献里，用查找论文的方法获取准确可靠的数据确定绿植能否吸收辐射；如果能吸收辐射，我们该如何防止</w:t>
      </w:r>
      <w:r>
        <w:rPr>
          <w:rFonts w:hint="eastAsia" w:ascii="宋体" w:hAnsi="宋体" w:eastAsia="宋体" w:cs="宋体"/>
          <w:color w:val="000000"/>
          <w:kern w:val="0"/>
          <w:sz w:val="24"/>
          <w:szCs w:val="24"/>
          <w:lang w:val="en-US" w:eastAsia="zh-CN" w:bidi="ar"/>
          <w:woUserID w:val="1"/>
        </w:rPr>
        <w:t>/</w:t>
      </w:r>
      <w:r>
        <w:rPr>
          <w:rFonts w:hint="eastAsia" w:ascii="宋体" w:hAnsi="宋体" w:eastAsia="宋体" w:cs="宋体"/>
          <w:color w:val="000000"/>
          <w:kern w:val="0"/>
          <w:sz w:val="24"/>
          <w:szCs w:val="24"/>
          <w:lang w:val="en-US" w:eastAsia="zh-CN" w:bidi="ar"/>
          <w:woUserID w:val="1"/>
        </w:rPr>
        <w:t>辐射对身体有什么危害。</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概念：</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辐射（Radiation）指的是由发射源（电磁波等）发出的电磁能量中一部分脱离场源向远处传播，而后不再返回场源的现象，</w:t>
      </w:r>
      <w:r>
        <w:rPr>
          <w:rFonts w:hint="default" w:ascii="宋体" w:hAnsi="宋体" w:eastAsia="宋体" w:cs="宋体"/>
          <w:color w:val="000000"/>
          <w:kern w:val="0"/>
          <w:sz w:val="24"/>
          <w:szCs w:val="24"/>
          <w:lang w:eastAsia="zh-CN" w:bidi="ar"/>
          <w:woUserID w:val="1"/>
        </w:rPr>
        <w:t>能量</w:t>
      </w:r>
      <w:r>
        <w:rPr>
          <w:rFonts w:hint="eastAsia" w:ascii="宋体" w:hAnsi="宋体" w:eastAsia="宋体" w:cs="宋体"/>
          <w:color w:val="000000"/>
          <w:kern w:val="0"/>
          <w:sz w:val="24"/>
          <w:szCs w:val="24"/>
          <w:lang w:val="en-US" w:eastAsia="zh-CN" w:bidi="ar"/>
          <w:woUserID w:val="1"/>
        </w:rPr>
        <w:t>以</w:t>
      </w:r>
      <w:r>
        <w:rPr>
          <w:rFonts w:hint="default" w:ascii="宋体" w:hAnsi="宋体" w:eastAsia="宋体" w:cs="宋体"/>
          <w:color w:val="000000"/>
          <w:kern w:val="0"/>
          <w:sz w:val="24"/>
          <w:szCs w:val="24"/>
          <w:lang w:eastAsia="zh-CN" w:bidi="ar"/>
          <w:woUserID w:val="1"/>
        </w:rPr>
        <w:t>电磁波</w:t>
      </w:r>
      <w:r>
        <w:rPr>
          <w:rFonts w:hint="eastAsia" w:ascii="宋体" w:hAnsi="宋体" w:eastAsia="宋体" w:cs="宋体"/>
          <w:color w:val="000000"/>
          <w:kern w:val="0"/>
          <w:sz w:val="24"/>
          <w:szCs w:val="24"/>
          <w:lang w:val="en-US" w:eastAsia="zh-CN" w:bidi="ar"/>
          <w:woUserID w:val="1"/>
        </w:rPr>
        <w:t>或</w:t>
      </w:r>
      <w:r>
        <w:rPr>
          <w:rFonts w:hint="default" w:ascii="宋体" w:hAnsi="宋体" w:eastAsia="宋体" w:cs="宋体"/>
          <w:color w:val="000000"/>
          <w:kern w:val="0"/>
          <w:sz w:val="24"/>
          <w:szCs w:val="24"/>
          <w:lang w:eastAsia="zh-CN" w:bidi="ar"/>
          <w:woUserID w:val="1"/>
        </w:rPr>
        <w:t>粒子</w:t>
      </w:r>
      <w:r>
        <w:rPr>
          <w:rFonts w:hint="eastAsia" w:ascii="宋体" w:hAnsi="宋体" w:eastAsia="宋体" w:cs="宋体"/>
          <w:color w:val="000000"/>
          <w:kern w:val="0"/>
          <w:sz w:val="24"/>
          <w:szCs w:val="24"/>
          <w:lang w:val="en-US" w:eastAsia="zh-CN" w:bidi="ar"/>
          <w:woUserID w:val="1"/>
        </w:rPr>
        <w:t>（如</w:t>
      </w:r>
      <w:r>
        <w:rPr>
          <w:rFonts w:hint="default" w:ascii="宋体" w:hAnsi="宋体" w:eastAsia="宋体" w:cs="宋体"/>
          <w:color w:val="000000"/>
          <w:kern w:val="0"/>
          <w:sz w:val="24"/>
          <w:szCs w:val="24"/>
          <w:lang w:eastAsia="zh-CN" w:bidi="ar"/>
          <w:woUserID w:val="1"/>
        </w:rPr>
        <w:t>阿尔法粒子、贝塔粒子</w:t>
      </w:r>
      <w:r>
        <w:rPr>
          <w:rFonts w:hint="eastAsia" w:ascii="宋体" w:hAnsi="宋体" w:eastAsia="宋体" w:cs="宋体"/>
          <w:color w:val="000000"/>
          <w:kern w:val="0"/>
          <w:sz w:val="24"/>
          <w:szCs w:val="24"/>
          <w:lang w:val="en-US" w:eastAsia="zh-CN" w:bidi="ar"/>
          <w:woUserID w:val="1"/>
        </w:rPr>
        <w:t>等）的形式向外扩散。自然界中的一切物体，只要温度在</w:t>
      </w:r>
      <w:r>
        <w:rPr>
          <w:rFonts w:hint="default" w:ascii="宋体" w:hAnsi="宋体" w:eastAsia="宋体" w:cs="宋体"/>
          <w:color w:val="000000"/>
          <w:kern w:val="0"/>
          <w:sz w:val="24"/>
          <w:szCs w:val="24"/>
          <w:lang w:eastAsia="zh-CN" w:bidi="ar"/>
          <w:woUserID w:val="1"/>
        </w:rPr>
        <w:t>绝对温度</w:t>
      </w:r>
      <w:r>
        <w:rPr>
          <w:rFonts w:hint="eastAsia" w:ascii="宋体" w:hAnsi="宋体" w:eastAsia="宋体" w:cs="宋体"/>
          <w:color w:val="000000"/>
          <w:kern w:val="0"/>
          <w:sz w:val="24"/>
          <w:szCs w:val="24"/>
          <w:lang w:val="en-US" w:eastAsia="zh-CN" w:bidi="ar"/>
          <w:woUserID w:val="1"/>
        </w:rPr>
        <w:t>零度（约-273.15摄氏度）以上，都以电磁波和粒子的形式时刻不停地向外传送热量，这种传送能量的方式被称为热辐射。辐射的能量从</w:t>
      </w:r>
      <w:r>
        <w:rPr>
          <w:rFonts w:hint="default" w:ascii="宋体" w:hAnsi="宋体" w:eastAsia="宋体" w:cs="宋体"/>
          <w:color w:val="000000"/>
          <w:kern w:val="0"/>
          <w:sz w:val="24"/>
          <w:szCs w:val="24"/>
          <w:lang w:eastAsia="zh-CN" w:bidi="ar"/>
          <w:woUserID w:val="1"/>
        </w:rPr>
        <w:t>辐射源</w:t>
      </w:r>
      <w:r>
        <w:rPr>
          <w:rFonts w:hint="eastAsia" w:ascii="宋体" w:hAnsi="宋体" w:eastAsia="宋体" w:cs="宋体"/>
          <w:color w:val="000000"/>
          <w:kern w:val="0"/>
          <w:sz w:val="24"/>
          <w:szCs w:val="24"/>
          <w:lang w:val="en-US" w:eastAsia="zh-CN" w:bidi="ar"/>
          <w:woUserID w:val="1"/>
        </w:rPr>
        <w:t>向外所有方向直线放射。物体通过辐射所放出的能量称为</w:t>
      </w:r>
      <w:r>
        <w:rPr>
          <w:rFonts w:hint="default" w:ascii="宋体" w:hAnsi="宋体" w:eastAsia="宋体" w:cs="宋体"/>
          <w:color w:val="000000"/>
          <w:kern w:val="0"/>
          <w:sz w:val="24"/>
          <w:szCs w:val="24"/>
          <w:lang w:eastAsia="zh-CN" w:bidi="ar"/>
          <w:woUserID w:val="1"/>
        </w:rPr>
        <w:t>辐射能</w:t>
      </w:r>
      <w:r>
        <w:rPr>
          <w:rFonts w:hint="eastAsia" w:ascii="宋体" w:hAnsi="宋体" w:eastAsia="宋体" w:cs="宋体"/>
          <w:color w:val="000000"/>
          <w:kern w:val="0"/>
          <w:sz w:val="24"/>
          <w:szCs w:val="24"/>
          <w:lang w:val="en-US" w:eastAsia="zh-CN" w:bidi="ar"/>
          <w:woUserID w:val="1"/>
        </w:rPr>
        <w:t>。辐射按伦琴 /小时(R)计算。辐射有一个重要特点，就是它是“对等的”。不论物体（气体）温度高低都向外辐射，甲物体可以向乙物体辐射，同时乙也可向甲辐射。一般普遍将这个名词用在</w:t>
      </w:r>
      <w:r>
        <w:rPr>
          <w:rFonts w:hint="default" w:ascii="宋体" w:hAnsi="宋体" w:eastAsia="宋体" w:cs="宋体"/>
          <w:color w:val="000000"/>
          <w:kern w:val="0"/>
          <w:sz w:val="24"/>
          <w:szCs w:val="24"/>
          <w:lang w:eastAsia="zh-CN" w:bidi="ar"/>
          <w:woUserID w:val="1"/>
        </w:rPr>
        <w:t>电离辐射</w:t>
      </w:r>
      <w:r>
        <w:rPr>
          <w:rFonts w:hint="eastAsia" w:ascii="宋体" w:hAnsi="宋体" w:eastAsia="宋体" w:cs="宋体"/>
          <w:color w:val="000000"/>
          <w:kern w:val="0"/>
          <w:sz w:val="24"/>
          <w:szCs w:val="24"/>
          <w:lang w:val="en-US" w:eastAsia="zh-CN" w:bidi="ar"/>
          <w:woUserID w:val="1"/>
        </w:rPr>
        <w:t>。辐射本身是中性词，但某些物质的辐射可能会带来危害。</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紫外线（Ultraviolet，UV）是</w:t>
      </w:r>
      <w:r>
        <w:rPr>
          <w:rFonts w:hint="default" w:ascii="宋体" w:hAnsi="宋体" w:eastAsia="宋体" w:cs="宋体"/>
          <w:color w:val="000000"/>
          <w:kern w:val="0"/>
          <w:sz w:val="24"/>
          <w:szCs w:val="24"/>
          <w:lang w:eastAsia="zh-CN" w:bidi="ar"/>
          <w:woUserID w:val="1"/>
        </w:rPr>
        <w:t>电磁波率</w:t>
      </w:r>
      <w:r>
        <w:rPr>
          <w:rFonts w:hint="eastAsia" w:ascii="宋体" w:hAnsi="宋体" w:eastAsia="宋体" w:cs="宋体"/>
          <w:color w:val="000000"/>
          <w:kern w:val="0"/>
          <w:sz w:val="24"/>
          <w:szCs w:val="24"/>
          <w:lang w:val="en-US" w:eastAsia="zh-CN" w:bidi="ar"/>
          <w:woUserID w:val="1"/>
        </w:rPr>
        <w:t>中</w:t>
      </w:r>
      <w:r>
        <w:rPr>
          <w:rFonts w:hint="default" w:ascii="宋体" w:hAnsi="宋体" w:eastAsia="宋体" w:cs="宋体"/>
          <w:color w:val="000000"/>
          <w:kern w:val="0"/>
          <w:sz w:val="24"/>
          <w:szCs w:val="24"/>
          <w:lang w:eastAsia="zh-CN" w:bidi="ar"/>
          <w:woUserID w:val="1"/>
        </w:rPr>
        <w:t>频率</w:t>
      </w:r>
      <w:r>
        <w:rPr>
          <w:rFonts w:hint="eastAsia" w:ascii="宋体" w:hAnsi="宋体" w:eastAsia="宋体" w:cs="宋体"/>
          <w:color w:val="000000"/>
          <w:kern w:val="0"/>
          <w:sz w:val="24"/>
          <w:szCs w:val="24"/>
          <w:lang w:val="en-US" w:eastAsia="zh-CN" w:bidi="ar"/>
          <w:woUserID w:val="1"/>
        </w:rPr>
        <w:t>为750THz～30PHz，对应真空中</w:t>
      </w:r>
      <w:r>
        <w:rPr>
          <w:rFonts w:hint="default" w:ascii="宋体" w:hAnsi="宋体" w:eastAsia="宋体" w:cs="宋体"/>
          <w:color w:val="000000"/>
          <w:kern w:val="0"/>
          <w:sz w:val="24"/>
          <w:szCs w:val="24"/>
          <w:lang w:eastAsia="zh-CN" w:bidi="ar"/>
          <w:woUserID w:val="1"/>
        </w:rPr>
        <w:t>波长</w:t>
      </w:r>
      <w:r>
        <w:rPr>
          <w:rFonts w:hint="eastAsia" w:ascii="宋体" w:hAnsi="宋体" w:eastAsia="宋体" w:cs="宋体"/>
          <w:color w:val="000000"/>
          <w:kern w:val="0"/>
          <w:sz w:val="24"/>
          <w:szCs w:val="24"/>
          <w:lang w:val="en-US" w:eastAsia="zh-CN" w:bidi="ar"/>
          <w:woUserID w:val="1"/>
        </w:rPr>
        <w:t>为400nm～10nm</w:t>
      </w:r>
      <w:r>
        <w:rPr>
          <w:rFonts w:hint="default" w:ascii="宋体" w:hAnsi="宋体" w:eastAsia="宋体" w:cs="宋体"/>
          <w:color w:val="000000"/>
          <w:kern w:val="0"/>
          <w:sz w:val="24"/>
          <w:szCs w:val="24"/>
          <w:lang w:eastAsia="zh-CN" w:bidi="ar"/>
          <w:woUserID w:val="1"/>
        </w:rPr>
        <w:t>辐射</w:t>
      </w:r>
      <w:r>
        <w:rPr>
          <w:rFonts w:hint="eastAsia" w:ascii="宋体" w:hAnsi="宋体" w:eastAsia="宋体" w:cs="宋体"/>
          <w:color w:val="000000"/>
          <w:kern w:val="0"/>
          <w:sz w:val="24"/>
          <w:szCs w:val="24"/>
          <w:lang w:val="en-US" w:eastAsia="zh-CN" w:bidi="ar"/>
          <w:woUserID w:val="1"/>
        </w:rPr>
        <w:t>的总称，不能引起人们的视觉。它是频率比蓝紫光高的</w:t>
      </w:r>
      <w:r>
        <w:rPr>
          <w:rFonts w:hint="default" w:ascii="宋体" w:hAnsi="宋体" w:eastAsia="宋体" w:cs="宋体"/>
          <w:color w:val="000000"/>
          <w:kern w:val="0"/>
          <w:sz w:val="24"/>
          <w:szCs w:val="24"/>
          <w:lang w:eastAsia="zh-CN" w:bidi="ar"/>
          <w:woUserID w:val="1"/>
        </w:rPr>
        <w:t>不可见光</w:t>
      </w:r>
      <w:r>
        <w:rPr>
          <w:rFonts w:hint="eastAsia" w:ascii="宋体" w:hAnsi="宋体" w:eastAsia="宋体" w:cs="宋体"/>
          <w:color w:val="000000"/>
          <w:kern w:val="0"/>
          <w:sz w:val="24"/>
          <w:szCs w:val="24"/>
          <w:lang w:val="en-US" w:eastAsia="zh-CN" w:bidi="ar"/>
          <w:woUserID w:val="1"/>
        </w:rPr>
        <w:t>。1801年，德国</w:t>
      </w:r>
      <w:r>
        <w:rPr>
          <w:rFonts w:hint="eastAsia" w:ascii="宋体" w:hAnsi="宋体" w:eastAsia="宋体" w:cs="宋体"/>
          <w:color w:val="000000"/>
          <w:kern w:val="0"/>
          <w:sz w:val="24"/>
          <w:szCs w:val="24"/>
          <w:lang w:val="en-US" w:eastAsia="zh-CN" w:bidi="ar"/>
          <w:woUserID w:val="1"/>
        </w:rPr>
        <w:fldChar w:fldCharType="begin"/>
      </w:r>
      <w:r>
        <w:rPr>
          <w:rFonts w:hint="eastAsia" w:ascii="宋体" w:hAnsi="宋体" w:eastAsia="宋体" w:cs="宋体"/>
          <w:color w:val="000000"/>
          <w:kern w:val="0"/>
          <w:sz w:val="24"/>
          <w:szCs w:val="24"/>
          <w:lang w:val="en-US" w:eastAsia="zh-CN" w:bidi="ar"/>
          <w:woUserID w:val="1"/>
        </w:rPr>
        <w:instrText xml:space="preserve"> HYPERLINK "https://baike.baidu.com/item/%E7%89%A9%E7%90%86%E5%AD%A6%E5%AE%B6/2353?fromModule=lemma_inlink" </w:instrText>
      </w:r>
      <w:r>
        <w:rPr>
          <w:rFonts w:hint="eastAsia" w:ascii="宋体" w:hAnsi="宋体" w:eastAsia="宋体" w:cs="宋体"/>
          <w:color w:val="000000"/>
          <w:kern w:val="0"/>
          <w:sz w:val="24"/>
          <w:szCs w:val="24"/>
          <w:lang w:val="en-US" w:eastAsia="zh-CN" w:bidi="ar"/>
          <w:woUserID w:val="1"/>
        </w:rPr>
        <w:fldChar w:fldCharType="separate"/>
      </w:r>
      <w:r>
        <w:rPr>
          <w:rFonts w:hint="eastAsia" w:ascii="宋体" w:hAnsi="宋体" w:eastAsia="宋体" w:cs="宋体"/>
          <w:color w:val="000000"/>
          <w:kern w:val="0"/>
          <w:sz w:val="24"/>
          <w:szCs w:val="24"/>
          <w:lang w:val="en-US" w:eastAsia="zh-CN" w:bidi="ar"/>
          <w:woUserID w:val="1"/>
        </w:rPr>
        <w:t>物理学家</w:t>
      </w:r>
      <w:r>
        <w:rPr>
          <w:rFonts w:hint="eastAsia" w:ascii="宋体" w:hAnsi="宋体" w:eastAsia="宋体" w:cs="宋体"/>
          <w:color w:val="000000"/>
          <w:kern w:val="0"/>
          <w:sz w:val="24"/>
          <w:szCs w:val="24"/>
          <w:lang w:val="en-US" w:eastAsia="zh-CN" w:bidi="ar"/>
          <w:woUserID w:val="1"/>
        </w:rPr>
        <w:fldChar w:fldCharType="end"/>
      </w:r>
      <w:r>
        <w:rPr>
          <w:rFonts w:hint="eastAsia" w:ascii="宋体" w:hAnsi="宋体" w:eastAsia="宋体" w:cs="宋体"/>
          <w:color w:val="000000"/>
          <w:kern w:val="0"/>
          <w:sz w:val="24"/>
          <w:szCs w:val="24"/>
          <w:lang w:val="en-US" w:eastAsia="zh-CN" w:bidi="ar"/>
          <w:woUserID w:val="1"/>
        </w:rPr>
        <w:fldChar w:fldCharType="begin"/>
      </w:r>
      <w:r>
        <w:rPr>
          <w:rFonts w:hint="eastAsia" w:ascii="宋体" w:hAnsi="宋体" w:eastAsia="宋体" w:cs="宋体"/>
          <w:color w:val="000000"/>
          <w:kern w:val="0"/>
          <w:sz w:val="24"/>
          <w:szCs w:val="24"/>
          <w:lang w:val="en-US" w:eastAsia="zh-CN" w:bidi="ar"/>
          <w:woUserID w:val="1"/>
        </w:rPr>
        <w:instrText xml:space="preserve"> HYPERLINK "https://baike.baidu.com/item/%E9%87%8C%E7%89%B9/350637?fromModule=lemma_inlink" </w:instrText>
      </w:r>
      <w:r>
        <w:rPr>
          <w:rFonts w:hint="eastAsia" w:ascii="宋体" w:hAnsi="宋体" w:eastAsia="宋体" w:cs="宋体"/>
          <w:color w:val="000000"/>
          <w:kern w:val="0"/>
          <w:sz w:val="24"/>
          <w:szCs w:val="24"/>
          <w:lang w:val="en-US" w:eastAsia="zh-CN" w:bidi="ar"/>
          <w:woUserID w:val="1"/>
        </w:rPr>
        <w:fldChar w:fldCharType="separate"/>
      </w:r>
      <w:r>
        <w:rPr>
          <w:rFonts w:hint="eastAsia" w:ascii="宋体" w:hAnsi="宋体" w:eastAsia="宋体" w:cs="宋体"/>
          <w:color w:val="000000"/>
          <w:kern w:val="0"/>
          <w:sz w:val="24"/>
          <w:szCs w:val="24"/>
          <w:lang w:val="en-US" w:eastAsia="zh-CN" w:bidi="ar"/>
          <w:woUserID w:val="1"/>
        </w:rPr>
        <w:t>里特</w:t>
      </w:r>
      <w:r>
        <w:rPr>
          <w:rFonts w:hint="eastAsia" w:ascii="宋体" w:hAnsi="宋体" w:eastAsia="宋体" w:cs="宋体"/>
          <w:color w:val="000000"/>
          <w:kern w:val="0"/>
          <w:sz w:val="24"/>
          <w:szCs w:val="24"/>
          <w:lang w:val="en-US" w:eastAsia="zh-CN" w:bidi="ar"/>
          <w:woUserID w:val="1"/>
        </w:rPr>
        <w:fldChar w:fldCharType="end"/>
      </w:r>
      <w:r>
        <w:rPr>
          <w:rFonts w:hint="eastAsia" w:ascii="宋体" w:hAnsi="宋体" w:eastAsia="宋体" w:cs="宋体"/>
          <w:color w:val="000000"/>
          <w:kern w:val="0"/>
          <w:sz w:val="24"/>
          <w:szCs w:val="24"/>
          <w:lang w:val="en-US" w:eastAsia="zh-CN" w:bidi="ar"/>
          <w:woUserID w:val="1"/>
        </w:rPr>
        <w:t>发现：在日光光谱的紫端外侧一段能够使含有</w:t>
      </w:r>
      <w:r>
        <w:rPr>
          <w:rFonts w:hint="eastAsia" w:ascii="宋体" w:hAnsi="宋体" w:eastAsia="宋体" w:cs="宋体"/>
          <w:color w:val="000000"/>
          <w:kern w:val="0"/>
          <w:sz w:val="24"/>
          <w:szCs w:val="24"/>
          <w:lang w:val="en-US" w:eastAsia="zh-CN" w:bidi="ar"/>
          <w:woUserID w:val="1"/>
        </w:rPr>
        <w:fldChar w:fldCharType="begin"/>
      </w:r>
      <w:r>
        <w:rPr>
          <w:rFonts w:hint="eastAsia" w:ascii="宋体" w:hAnsi="宋体" w:eastAsia="宋体" w:cs="宋体"/>
          <w:color w:val="000000"/>
          <w:kern w:val="0"/>
          <w:sz w:val="24"/>
          <w:szCs w:val="24"/>
          <w:lang w:val="en-US" w:eastAsia="zh-CN" w:bidi="ar"/>
          <w:woUserID w:val="1"/>
        </w:rPr>
        <w:instrText xml:space="preserve"> HYPERLINK "https://baike.baidu.com/item/%E6%BA%B4%E5%8C%96%E9%93%B6/9962770?fromModule=lemma_inlink" </w:instrText>
      </w:r>
      <w:r>
        <w:rPr>
          <w:rFonts w:hint="eastAsia" w:ascii="宋体" w:hAnsi="宋体" w:eastAsia="宋体" w:cs="宋体"/>
          <w:color w:val="000000"/>
          <w:kern w:val="0"/>
          <w:sz w:val="24"/>
          <w:szCs w:val="24"/>
          <w:lang w:val="en-US" w:eastAsia="zh-CN" w:bidi="ar"/>
          <w:woUserID w:val="1"/>
        </w:rPr>
        <w:fldChar w:fldCharType="separate"/>
      </w:r>
      <w:r>
        <w:rPr>
          <w:rFonts w:hint="eastAsia" w:ascii="宋体" w:hAnsi="宋体" w:eastAsia="宋体" w:cs="宋体"/>
          <w:color w:val="000000"/>
          <w:kern w:val="0"/>
          <w:sz w:val="24"/>
          <w:szCs w:val="24"/>
          <w:lang w:val="en-US" w:eastAsia="zh-CN" w:bidi="ar"/>
          <w:woUserID w:val="1"/>
        </w:rPr>
        <w:t>溴化银</w:t>
      </w:r>
      <w:r>
        <w:rPr>
          <w:rFonts w:hint="eastAsia" w:ascii="宋体" w:hAnsi="宋体" w:eastAsia="宋体" w:cs="宋体"/>
          <w:color w:val="000000"/>
          <w:kern w:val="0"/>
          <w:sz w:val="24"/>
          <w:szCs w:val="24"/>
          <w:lang w:val="en-US" w:eastAsia="zh-CN" w:bidi="ar"/>
          <w:woUserID w:val="1"/>
        </w:rPr>
        <w:fldChar w:fldCharType="end"/>
      </w:r>
      <w:r>
        <w:rPr>
          <w:rFonts w:hint="eastAsia" w:ascii="宋体" w:hAnsi="宋体" w:eastAsia="宋体" w:cs="宋体"/>
          <w:color w:val="000000"/>
          <w:kern w:val="0"/>
          <w:sz w:val="24"/>
          <w:szCs w:val="24"/>
          <w:lang w:val="en-US" w:eastAsia="zh-CN" w:bidi="ar"/>
          <w:woUserID w:val="1"/>
        </w:rPr>
        <w:t>的照相底片感光，从而发现了紫外线的存在。紫外线可以用来</w:t>
      </w:r>
      <w:r>
        <w:rPr>
          <w:rFonts w:hint="eastAsia" w:ascii="宋体" w:hAnsi="宋体" w:eastAsia="宋体" w:cs="宋体"/>
          <w:color w:val="000000"/>
          <w:kern w:val="0"/>
          <w:sz w:val="24"/>
          <w:szCs w:val="24"/>
          <w:lang w:val="en-US" w:eastAsia="zh-CN" w:bidi="ar"/>
          <w:woUserID w:val="1"/>
        </w:rPr>
        <w:fldChar w:fldCharType="begin"/>
      </w:r>
      <w:r>
        <w:rPr>
          <w:rFonts w:hint="eastAsia" w:ascii="宋体" w:hAnsi="宋体" w:eastAsia="宋体" w:cs="宋体"/>
          <w:color w:val="000000"/>
          <w:kern w:val="0"/>
          <w:sz w:val="24"/>
          <w:szCs w:val="24"/>
          <w:lang w:val="en-US" w:eastAsia="zh-CN" w:bidi="ar"/>
          <w:woUserID w:val="1"/>
        </w:rPr>
        <w:instrText xml:space="preserve"> HYPERLINK "https://baike.baidu.com/item/%E7%81%AD%E8%8F%8C/5708836?fromModule=lemma_inlink" </w:instrText>
      </w:r>
      <w:r>
        <w:rPr>
          <w:rFonts w:hint="eastAsia" w:ascii="宋体" w:hAnsi="宋体" w:eastAsia="宋体" w:cs="宋体"/>
          <w:color w:val="000000"/>
          <w:kern w:val="0"/>
          <w:sz w:val="24"/>
          <w:szCs w:val="24"/>
          <w:lang w:val="en-US" w:eastAsia="zh-CN" w:bidi="ar"/>
          <w:woUserID w:val="1"/>
        </w:rPr>
        <w:fldChar w:fldCharType="separate"/>
      </w:r>
      <w:r>
        <w:rPr>
          <w:rFonts w:hint="eastAsia" w:ascii="宋体" w:hAnsi="宋体" w:eastAsia="宋体" w:cs="宋体"/>
          <w:color w:val="000000"/>
          <w:kern w:val="0"/>
          <w:sz w:val="24"/>
          <w:szCs w:val="24"/>
          <w:lang w:val="en-US" w:eastAsia="zh-CN" w:bidi="ar"/>
          <w:woUserID w:val="1"/>
        </w:rPr>
        <w:t>灭菌</w:t>
      </w:r>
      <w:r>
        <w:rPr>
          <w:rFonts w:hint="eastAsia" w:ascii="宋体" w:hAnsi="宋体" w:eastAsia="宋体" w:cs="宋体"/>
          <w:color w:val="000000"/>
          <w:kern w:val="0"/>
          <w:sz w:val="24"/>
          <w:szCs w:val="24"/>
          <w:lang w:val="en-US" w:eastAsia="zh-CN" w:bidi="ar"/>
          <w:woUserID w:val="1"/>
        </w:rPr>
        <w:fldChar w:fldCharType="end"/>
      </w:r>
      <w:r>
        <w:rPr>
          <w:rFonts w:hint="eastAsia" w:ascii="宋体" w:hAnsi="宋体" w:eastAsia="宋体" w:cs="宋体"/>
          <w:color w:val="000000"/>
          <w:kern w:val="0"/>
          <w:sz w:val="24"/>
          <w:szCs w:val="24"/>
          <w:lang w:val="en-US" w:eastAsia="zh-CN" w:bidi="ar"/>
          <w:woUserID w:val="1"/>
        </w:rPr>
        <w:t>。不过，过多的紫外线进入人体内会导致</w:t>
      </w:r>
      <w:r>
        <w:rPr>
          <w:rFonts w:hint="default" w:ascii="宋体" w:hAnsi="宋体" w:eastAsia="宋体" w:cs="宋体"/>
          <w:color w:val="000000"/>
          <w:kern w:val="0"/>
          <w:sz w:val="24"/>
          <w:szCs w:val="24"/>
          <w:lang w:eastAsia="zh-CN" w:bidi="ar"/>
          <w:woUserID w:val="1"/>
        </w:rPr>
        <w:t>皮肤癌</w:t>
      </w:r>
      <w:r>
        <w:rPr>
          <w:rFonts w:hint="eastAsia" w:ascii="宋体" w:hAnsi="宋体" w:eastAsia="宋体" w:cs="宋体"/>
          <w:color w:val="000000"/>
          <w:kern w:val="0"/>
          <w:sz w:val="24"/>
          <w:szCs w:val="24"/>
          <w:lang w:val="en-US" w:eastAsia="zh-CN" w:bidi="ar"/>
          <w:woUserID w:val="1"/>
        </w:rPr>
        <w:t>。</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结论：</w:t>
      </w:r>
      <w:r>
        <w:rPr>
          <w:rFonts w:hint="eastAsia" w:ascii="宋体" w:hAnsi="宋体" w:eastAsia="宋体" w:cs="宋体"/>
          <w:color w:val="000000"/>
          <w:kern w:val="0"/>
          <w:sz w:val="24"/>
          <w:szCs w:val="24"/>
          <w:lang w:val="en-US" w:eastAsia="zh-CN" w:bidi="ar"/>
          <w:woUserID w:val="1"/>
        </w:rPr>
        <w:t>绿植是不能防辐射的，但是可以吸收一些辐射从而达到防辐射的效果。绿植防辐射的传言是假的，按照国家的标准，单个辐射体的电场强度只要在12伏/米以下就是安全的。很多时候我们放了绿植并不是因为绿植有放辐射的作用，而是因为放置绿色植物后，辐射测试仪与被测对象之间有了一定的距离，才导致数值的减小。有一部分绿植是可以吸收紫外线的，例如仙人掌。仙人掌生长在日照很长的地方，所以吸收紫外线的能力特别强。而吸收辐射是</w:t>
      </w:r>
      <w:r>
        <w:rPr>
          <w:rFonts w:hint="eastAsia" w:ascii="宋体" w:hAnsi="宋体" w:eastAsia="宋体" w:cs="宋体"/>
          <w:color w:val="000000"/>
          <w:kern w:val="0"/>
          <w:sz w:val="24"/>
          <w:szCs w:val="24"/>
          <w:lang w:val="en-US" w:eastAsia="zh-CN" w:bidi="ar"/>
          <w:woUserID w:val="1"/>
        </w:rPr>
        <w:t>绿植做不到的，辐射是直线传播，绿植并不能将辐射汇集或吸收在自己身上。很多人购买仙人球或芦荟等小型盆栽都是认为这些植物具有很强的防辐射功用，理由是“仙人掌类植物生长在阳光强烈的热带，吸收辐射的能力很强”。事实上，阳光放射出来的是光辐射，也就是紫外线，不是电脑散发出的电波辐射。仙人掌也只是为了避免被阳光灼伤才进化为刺状叶，不能作为可以防辐射的依据。而且辐射沿直线传播，只能抵挡不能吸收。所以即便仙人掌类植物自身能抗辐射，小植株也起不到屏蔽的作用，更谈不上帮助人类防辐射了。专家告诉我们，所谓植物防辐射在科学上没有任何依据。也许植物释放出的负氧离子可以抵消一部分辐射对人体代谢的影响，但说它可以防辐射只是一种商业噱头。按照吸收紫外线的原理如果推论正确的话，只有三种解释：一种解释是用一个大仙人掌在电脑和操作者之间隔开。因为仙人球会吸收紫外线，所以透不过来，所以就防了辐射。只要允许光线射到眼中，那辐射一样会射到眼中，更何况金属的防辐射的效果也很好，若直接用铁板挡着，可能还会取得更好的防辐射效果。另一种解释是一般的物体，比如说一本书，电脑的辐射射到书上，由于书吸收辐射的能力不强，所以有一部分被漫反射出去了。而漫反射是四面八方的，自然会辐射到人的身上。而仙人球则不会，像一个黑洞，辐射射上去就没了。这种解释是错误的，对人体有危害的辐射绝大多数是直接照射的，仙人球所减少的那一点漫反射没有多大的作用。最后一种解释就是防的辐射不是电脑而是手机，手机放在办公桌上的仙人球后面，这是唯一比较有实际意义的防辐射应用，当然，如果手机电脑放在金属水杯后面，放在金属镜框后面都有很好的防辐射效果。</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具体分析：</w:t>
      </w:r>
    </w:p>
    <w:p>
      <w:pPr>
        <w:pStyle w:val="2"/>
        <w:keepNext w:val="0"/>
        <w:keepLines w:val="0"/>
        <w:widowControl/>
        <w:suppressLineNumbers w:val="0"/>
        <w:spacing w:before="0" w:beforeAutospacing="0" w:after="0" w:afterAutospacing="0" w:line="380" w:lineRule="atLeast"/>
        <w:ind w:left="0" w:leftChars="0" w:right="0" w:firstLine="0" w:firstLineChars="0"/>
        <w:jc w:val="left"/>
        <w:rPr>
          <w:rFonts w:hint="eastAsia" w:ascii="宋体" w:hAnsi="宋体" w:eastAsia="宋体" w:cs="宋体"/>
          <w:color w:val="000000"/>
          <w:kern w:val="0"/>
          <w:sz w:val="24"/>
          <w:szCs w:val="24"/>
          <w:lang w:val="en-US" w:eastAsia="zh-CN" w:bidi="ar"/>
          <w:woUserID w:val="1"/>
        </w:rPr>
      </w:pPr>
      <w:bookmarkStart w:id="0" w:name="_GoBack"/>
      <w:r>
        <w:rPr>
          <w:rFonts w:hint="eastAsia" w:ascii="宋体" w:hAnsi="宋体" w:eastAsia="宋体" w:cs="宋体"/>
          <w:color w:val="000000"/>
          <w:kern w:val="0"/>
          <w:sz w:val="24"/>
          <w:szCs w:val="24"/>
          <w:lang w:val="en-US" w:eastAsia="zh-CN" w:bidi="ar"/>
          <w:woUserID w:val="1"/>
        </w:rPr>
        <w:t>多肉植物能防电脑辐射的传言最早的传言来自上世纪80年代瑞士沙尔多纳地球生物学研究所的一项研究。科研人员找来一群经常头疼和疲劳的白领，在他们办公桌上的显示器旁摆放一盆仙人掌，两年后发现，这些人的头疼和易疲劳症状消失。所以后来有人提出，症状消失很可能是因为仙人掌吸收了显示器释放的射线的能力导致的。这个说法被人们轻易相信并流传至今。然而，这项研究压根没有检测显示器周边的电磁辐射强度变化。而仙人掌类植物属于多肉植物家族中的一员，进而引申，一些商家就把多肉植物冠以能够“防辐射”的功能。进而引申的，几乎所有的小绿植也被冠以了“防辐射”功能。</w:t>
      </w:r>
    </w:p>
    <w:bookmarkEnd w:id="0"/>
    <w:p>
      <w:pPr>
        <w:pStyle w:val="2"/>
        <w:keepNext w:val="0"/>
        <w:keepLines w:val="0"/>
        <w:widowControl/>
        <w:suppressLineNumbers w:val="0"/>
        <w:spacing w:before="0" w:beforeAutospacing="0" w:after="0" w:afterAutospacing="0" w:line="380" w:lineRule="atLeast"/>
        <w:ind w:left="0" w:right="0" w:firstLine="480" w:firstLineChars="200"/>
        <w:jc w:val="left"/>
        <w:rPr>
          <w:rFonts w:hint="eastAsia" w:ascii="宋体" w:hAnsi="宋体" w:eastAsia="宋体" w:cs="宋体"/>
          <w:color w:val="000000"/>
          <w:kern w:val="0"/>
          <w:sz w:val="24"/>
          <w:szCs w:val="24"/>
          <w:lang w:val="en-US" w:eastAsia="zh-CN" w:bidi="ar"/>
          <w:woUserID w:val="1"/>
        </w:rPr>
      </w:pPr>
      <w:r>
        <w:rPr>
          <w:rFonts w:hint="eastAsia" w:ascii="宋体" w:hAnsi="宋体" w:eastAsia="宋体" w:cs="宋体"/>
          <w:color w:val="000000"/>
          <w:kern w:val="0"/>
          <w:sz w:val="24"/>
          <w:szCs w:val="24"/>
          <w:lang w:val="en-US" w:eastAsia="zh-CN" w:bidi="ar"/>
          <w:woUserID w:val="1"/>
        </w:rPr>
        <w:t>实际情况是电脑释放的射线是以直线方向朝四面八方前进的，遇到某些阻挡物(此为多肉植物）后会被阻隔，而放在桌上一角的多肉植物根本没有使射线弯曲后将其吸收的本领。如果用多肉植物防辐射的话，就需要用大量的植物将电脑包围，与人彻底隔绝。这与放置其他物体阻止辐射射线的效果无异。所以多肉植物能防电脑辐射是不可能的。</w:t>
      </w:r>
    </w:p>
    <w:p>
      <w:pPr>
        <w:pStyle w:val="2"/>
        <w:keepNext w:val="0"/>
        <w:keepLines w:val="0"/>
        <w:widowControl/>
        <w:suppressLineNumbers w:val="0"/>
        <w:spacing w:before="0" w:beforeAutospacing="0" w:after="0" w:afterAutospacing="0" w:line="380" w:lineRule="atLeast"/>
        <w:ind w:left="0" w:right="0"/>
        <w:jc w:val="left"/>
        <w:rPr>
          <w:rFonts w:hint="eastAsia" w:ascii="宋体" w:hAnsi="宋体" w:eastAsia="宋体" w:cs="宋体"/>
          <w:color w:val="000000"/>
          <w:kern w:val="0"/>
          <w:sz w:val="24"/>
          <w:szCs w:val="24"/>
          <w:woUserID w:val="1"/>
        </w:rPr>
      </w:pPr>
      <w:r>
        <w:rPr>
          <w:rFonts w:hint="eastAsia" w:ascii="宋体" w:hAnsi="宋体" w:eastAsia="宋体" w:cs="宋体"/>
          <w:color w:val="000000"/>
          <w:kern w:val="0"/>
          <w:sz w:val="24"/>
          <w:szCs w:val="24"/>
          <w:lang w:val="en-US" w:eastAsia="zh-CN" w:bidi="ar"/>
          <w:woUserID w:val="1"/>
        </w:rPr>
        <w:t xml:space="preserve"> </w:t>
      </w:r>
      <w:r>
        <w:rPr>
          <w:rFonts w:hint="eastAsia" w:ascii="宋体" w:hAnsi="宋体" w:eastAsia="宋体" w:cs="宋体"/>
          <w:color w:val="000000"/>
          <w:kern w:val="0"/>
          <w:sz w:val="24"/>
          <w:szCs w:val="24"/>
          <w:woUserID w:val="1"/>
        </w:rPr>
        <w:drawing>
          <wp:inline distT="0" distB="0" distL="114300" distR="114300">
            <wp:extent cx="1594485" cy="2084070"/>
            <wp:effectExtent l="0" t="0" r="571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594485" cy="2084070"/>
                    </a:xfrm>
                    <a:prstGeom prst="rect">
                      <a:avLst/>
                    </a:prstGeom>
                  </pic:spPr>
                </pic:pic>
              </a:graphicData>
            </a:graphic>
          </wp:inline>
        </w:drawing>
      </w:r>
      <w:r>
        <w:rPr>
          <w:rFonts w:hint="eastAsia" w:ascii="宋体" w:hAnsi="宋体" w:eastAsia="宋体" w:cs="宋体"/>
          <w:color w:val="000000"/>
          <w:kern w:val="0"/>
          <w:sz w:val="24"/>
          <w:szCs w:val="24"/>
          <w:woUserID w:val="1"/>
        </w:rPr>
        <w:drawing>
          <wp:inline distT="0" distB="0" distL="114300" distR="114300">
            <wp:extent cx="3463290" cy="2087245"/>
            <wp:effectExtent l="0" t="0" r="381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463290" cy="2087245"/>
                    </a:xfrm>
                    <a:prstGeom prst="rect">
                      <a:avLst/>
                    </a:prstGeom>
                  </pic:spPr>
                </pic:pic>
              </a:graphicData>
            </a:graphic>
          </wp:inline>
        </w:drawing>
      </w:r>
    </w:p>
    <w:p>
      <w:pPr>
        <w:pStyle w:val="2"/>
        <w:keepNext w:val="0"/>
        <w:keepLines w:val="0"/>
        <w:widowControl/>
        <w:suppressLineNumbers w:val="0"/>
        <w:spacing w:before="0" w:beforeAutospacing="0" w:after="0" w:afterAutospacing="0" w:line="380" w:lineRule="atLeast"/>
        <w:ind w:left="0" w:right="0" w:firstLine="480" w:firstLineChars="200"/>
        <w:jc w:val="left"/>
        <w:rPr>
          <w:rFonts w:hint="eastAsia" w:ascii="宋体" w:hAnsi="宋体" w:eastAsia="宋体" w:cs="宋体"/>
          <w:kern w:val="0"/>
          <w:sz w:val="24"/>
          <w:szCs w:val="24"/>
          <w:woUserID w:val="1"/>
        </w:rPr>
      </w:pPr>
      <w:r>
        <w:rPr>
          <w:rFonts w:hint="eastAsia" w:ascii="宋体" w:hAnsi="宋体" w:eastAsia="宋体" w:cs="宋体"/>
          <w:color w:val="000000"/>
          <w:kern w:val="0"/>
          <w:sz w:val="24"/>
          <w:szCs w:val="24"/>
          <w:lang w:val="en-US" w:eastAsia="zh-CN" w:bidi="ar"/>
          <w:woUserID w:val="1"/>
        </w:rPr>
        <w:t>所谓的辐射是一种看不见的波，包括了αβγ三种射线，其中γ射线最强，具有穿透任何生物体的能力，并会破坏细胞的DNA，严重会造成突变。而要防止射线的伤害只有两种办法，一是阻碍它（用一些重金属材料比如铅板隔在射线源和要保护的对象之间）起到衰减作用，二是用强电磁场使射线偏转。但是目前没有什么家用的工具可以使辐射线转弯。所以吸收辐射的说法不正确，应该改成是抵挡辐射，其实我们生活的环境原本就充满着各种辐射线，只是数值上的多寡而已。目前的家用电器用品发散的辐射线跟电磁波其实非常轻微，可能由于辐射看不见、碰不到、闻不到，因此不了解的人便会感到恐慌。其实地球本身就是一个大磁场，人类每时每刻都生活在电磁辐射之中，人本身也是辐射体，不断吸收辐射，也可以不断的散发辐射。至于说植物吸收辐射，或许有些植物自身对辐射的耐受力强些，因为任何动植物及人体，都有吸收辐射的自然能力。但绝没有任何一种植物能吸引，或降低辐射源发出的辐射，从而保护在它旁边的人免受或少受有害辐射影响。所以把仙人掌等植物当作抵挡辐射的工具，是没有任何根据的。因此在社会上盛传一些植物能吸收电磁辐射的说法，单从理论上是不足以确证的。</w:t>
      </w: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Helvetica Neue">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B61"/>
    <w:rsid w:val="005C7C0A"/>
    <w:rsid w:val="006D4694"/>
    <w:rsid w:val="007F5015"/>
    <w:rsid w:val="00844B61"/>
    <w:rsid w:val="00895C25"/>
    <w:rsid w:val="009D77C2"/>
    <w:rsid w:val="00AC24EB"/>
    <w:rsid w:val="00BE74EA"/>
    <w:rsid w:val="00C32C61"/>
    <w:rsid w:val="00E316C1"/>
    <w:rsid w:val="00E517BA"/>
    <w:rsid w:val="00EB67B1"/>
    <w:rsid w:val="00FB7AC7"/>
    <w:rsid w:val="40958DA6"/>
    <w:rsid w:val="5F2B1C10"/>
    <w:rsid w:val="7F13153B"/>
    <w:rsid w:val="BD7785B6"/>
    <w:rsid w:val="F0FD6F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jc w:val="left"/>
    </w:pPr>
    <w:rPr>
      <w:rFonts w:ascii="Calibri" w:hAnsi="Calibri" w:eastAsia="宋体" w:cs="Times New Roman"/>
      <w:kern w:val="0"/>
      <w:sz w:val="24"/>
    </w:rPr>
  </w:style>
  <w:style w:type="character" w:styleId="5">
    <w:name w:val="Hyperlink"/>
    <w:basedOn w:val="4"/>
    <w:semiHidden/>
    <w:unhideWhenUsed/>
    <w:uiPriority w:val="99"/>
    <w:rPr>
      <w:color w:val="0000FF"/>
      <w:u w:val="single"/>
    </w:rPr>
  </w:style>
  <w:style w:type="paragraph" w:customStyle="1" w:styleId="6">
    <w:name w:val="p1"/>
    <w:basedOn w:val="1"/>
    <w:uiPriority w:val="0"/>
    <w:pPr>
      <w:keepNext w:val="0"/>
      <w:keepLines w:val="0"/>
      <w:widowControl w:val="0"/>
      <w:suppressLineNumbers w:val="0"/>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 w:type="character" w:customStyle="1" w:styleId="7">
    <w:name w:val="10"/>
    <w:basedOn w:val="4"/>
    <w:uiPriority w:val="0"/>
    <w:rPr>
      <w:rFonts w:hint="default" w:ascii="Times New Roman" w:hAnsi="Times New Roman" w:cs="Times New Roman"/>
    </w:rPr>
  </w:style>
  <w:style w:type="character" w:customStyle="1" w:styleId="8">
    <w:name w:val="15"/>
    <w:basedOn w:val="4"/>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523</Words>
  <Characters>2983</Characters>
  <Lines>1</Lines>
  <Paragraphs>1</Paragraphs>
  <TotalTime>0</TotalTime>
  <ScaleCrop>false</ScaleCrop>
  <LinksUpToDate>false</LinksUpToDate>
  <CharactersWithSpaces>3500</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2022-11-17T03:03:00Z</dcterms:created>
  <dc:creator>A5203</dc:creator>
  <cp:lastModifiedBy>A5203</cp:lastModifiedBy>
  <dcterms:modified xsi:type="dcterms:W3CDTF">2022-11-18T23:51:56Z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