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A95E141" w14:textId="77777777" w:rsidR="00392BA2" w:rsidRDefault="008961B7">
      <w:pPr>
        <w:pStyle w:val="Heading2"/>
        <w:spacing w:after="80" w:line="259" w:lineRule="auto"/>
        <w:contextualSpacing w:val="0"/>
      </w:pPr>
      <w:bookmarkStart w:id="0" w:name="h.6tgqvfvfj4pv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Requirements</w:t>
      </w:r>
    </w:p>
    <w:p w14:paraId="62EF67C8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>1.  Web app</w:t>
      </w:r>
    </w:p>
    <w:p w14:paraId="156D5686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 xml:space="preserve">2. Allow selection of any </w:t>
      </w:r>
      <w:proofErr w:type="spellStart"/>
      <w:r>
        <w:rPr>
          <w:rFonts w:ascii="Calibri" w:eastAsia="Calibri" w:hAnsi="Calibri" w:cs="Calibri"/>
          <w:b/>
        </w:rPr>
        <w:t>GitHub</w:t>
      </w:r>
      <w:proofErr w:type="spellEnd"/>
      <w:r>
        <w:rPr>
          <w:rFonts w:ascii="Calibri" w:eastAsia="Calibri" w:hAnsi="Calibri" w:cs="Calibri"/>
          <w:b/>
        </w:rPr>
        <w:t xml:space="preserve"> repository </w:t>
      </w:r>
    </w:p>
    <w:p w14:paraId="1E9D179E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>3. Visualize the complete history of the file</w:t>
      </w:r>
    </w:p>
    <w:p w14:paraId="0B9FC013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>For each commit</w:t>
      </w:r>
    </w:p>
    <w:p w14:paraId="0A984ACF" w14:textId="77777777" w:rsidR="00392BA2" w:rsidRDefault="008961B7">
      <w:pPr>
        <w:pStyle w:val="normal0"/>
        <w:spacing w:after="160" w:line="259" w:lineRule="auto"/>
        <w:ind w:firstLine="720"/>
      </w:pPr>
      <w:r>
        <w:rPr>
          <w:rFonts w:ascii="Calibri" w:eastAsia="Calibri" w:hAnsi="Calibri" w:cs="Calibri"/>
          <w:b/>
        </w:rPr>
        <w:t>4.  Contents of the file</w:t>
      </w:r>
    </w:p>
    <w:p w14:paraId="0F7A99A1" w14:textId="77777777" w:rsidR="00392BA2" w:rsidRDefault="008961B7">
      <w:pPr>
        <w:pStyle w:val="normal0"/>
        <w:spacing w:after="160" w:line="259" w:lineRule="auto"/>
        <w:ind w:firstLine="720"/>
      </w:pPr>
      <w:r>
        <w:rPr>
          <w:rFonts w:ascii="Calibri" w:eastAsia="Calibri" w:hAnsi="Calibri" w:cs="Calibri"/>
          <w:b/>
        </w:rPr>
        <w:t>Metadata for the change, such as:</w:t>
      </w:r>
    </w:p>
    <w:p w14:paraId="6D647254" w14:textId="77777777" w:rsidR="00392BA2" w:rsidRDefault="008961B7">
      <w:pPr>
        <w:pStyle w:val="normal0"/>
        <w:spacing w:after="160" w:line="259" w:lineRule="auto"/>
        <w:ind w:left="720" w:firstLine="720"/>
      </w:pPr>
      <w:r>
        <w:rPr>
          <w:rFonts w:ascii="Calibri" w:eastAsia="Calibri" w:hAnsi="Calibri" w:cs="Calibri"/>
          <w:b/>
        </w:rPr>
        <w:t>5. Author</w:t>
      </w:r>
    </w:p>
    <w:p w14:paraId="4182ED3D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6. Date</w:t>
      </w:r>
    </w:p>
    <w:p w14:paraId="56D40637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7.  </w:t>
      </w:r>
      <w:proofErr w:type="gramStart"/>
      <w:r>
        <w:rPr>
          <w:rFonts w:ascii="Calibri" w:eastAsia="Calibri" w:hAnsi="Calibri" w:cs="Calibri"/>
          <w:b/>
        </w:rPr>
        <w:t>commit</w:t>
      </w:r>
      <w:proofErr w:type="gramEnd"/>
      <w:r>
        <w:rPr>
          <w:rFonts w:ascii="Calibri" w:eastAsia="Calibri" w:hAnsi="Calibri" w:cs="Calibri"/>
          <w:b/>
        </w:rPr>
        <w:t xml:space="preserve"> message</w:t>
      </w:r>
    </w:p>
    <w:p w14:paraId="1EFF49A5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 xml:space="preserve">                            </w:t>
      </w:r>
      <w:proofErr w:type="gramStart"/>
      <w:r>
        <w:rPr>
          <w:rFonts w:ascii="Calibri" w:eastAsia="Calibri" w:hAnsi="Calibri" w:cs="Calibri"/>
          <w:b/>
        </w:rPr>
        <w:t>8 .</w:t>
      </w:r>
      <w:proofErr w:type="gramEnd"/>
      <w:r>
        <w:rPr>
          <w:rFonts w:ascii="Calibri" w:eastAsia="Calibri" w:hAnsi="Calibri" w:cs="Calibri"/>
          <w:b/>
        </w:rPr>
        <w:t xml:space="preserve"> Size of the file</w:t>
      </w:r>
    </w:p>
    <w:p w14:paraId="42B8F45E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>Filter results by:</w:t>
      </w:r>
    </w:p>
    <w:p w14:paraId="4C83812E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ab/>
        <w:t>9. File</w:t>
      </w:r>
    </w:p>
    <w:p w14:paraId="6BFFA30A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ab/>
        <w:t>10. Author</w:t>
      </w:r>
    </w:p>
    <w:p w14:paraId="491EB4F6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ab/>
        <w:t>11. Time frame</w:t>
      </w:r>
    </w:p>
    <w:p w14:paraId="3A1124CC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ab/>
        <w:t>12. Branch</w:t>
      </w:r>
    </w:p>
    <w:p w14:paraId="3EBD815F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ab/>
        <w:t>13. File type (language</w:t>
      </w:r>
      <w:proofErr w:type="gramStart"/>
      <w:r>
        <w:rPr>
          <w:rFonts w:ascii="Calibri" w:eastAsia="Calibri" w:hAnsi="Calibri" w:cs="Calibri"/>
          <w:b/>
        </w:rPr>
        <w:t>) ?</w:t>
      </w:r>
      <w:proofErr w:type="gramEnd"/>
    </w:p>
    <w:p w14:paraId="0718FC7F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>14. Allow exporting the history of a file to a downloadable file: PNG, CSV, HTML</w:t>
      </w:r>
    </w:p>
    <w:p w14:paraId="649B4596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>15. Allow login for viewing pr</w:t>
      </w:r>
      <w:r>
        <w:rPr>
          <w:rFonts w:ascii="Calibri" w:eastAsia="Calibri" w:hAnsi="Calibri" w:cs="Calibri"/>
          <w:b/>
        </w:rPr>
        <w:t>ivate repos</w:t>
      </w:r>
    </w:p>
    <w:p w14:paraId="33C98733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>16. Switch between graphing by commit count and by commit volume</w:t>
      </w:r>
    </w:p>
    <w:p w14:paraId="55548518" w14:textId="77777777" w:rsidR="00392BA2" w:rsidRDefault="00392BA2">
      <w:pPr>
        <w:pStyle w:val="normal0"/>
        <w:spacing w:after="160" w:line="259" w:lineRule="auto"/>
      </w:pPr>
    </w:p>
    <w:p w14:paraId="2682D432" w14:textId="77777777" w:rsidR="00392BA2" w:rsidRDefault="00392BA2">
      <w:pPr>
        <w:pStyle w:val="normal0"/>
        <w:spacing w:after="160" w:line="259" w:lineRule="auto"/>
      </w:pPr>
    </w:p>
    <w:p w14:paraId="041339EA" w14:textId="77777777" w:rsidR="00392BA2" w:rsidRDefault="00392BA2">
      <w:pPr>
        <w:pStyle w:val="normal0"/>
        <w:spacing w:after="160" w:line="259" w:lineRule="auto"/>
      </w:pPr>
    </w:p>
    <w:p w14:paraId="70A17EE0" w14:textId="77777777" w:rsidR="00392BA2" w:rsidRDefault="00392BA2">
      <w:pPr>
        <w:pStyle w:val="normal0"/>
        <w:spacing w:after="160" w:line="259" w:lineRule="auto"/>
      </w:pPr>
    </w:p>
    <w:p w14:paraId="7E8D5267" w14:textId="77777777" w:rsidR="00392BA2" w:rsidRDefault="00392BA2">
      <w:pPr>
        <w:pStyle w:val="normal0"/>
        <w:spacing w:after="160" w:line="259" w:lineRule="auto"/>
      </w:pPr>
    </w:p>
    <w:p w14:paraId="0E9F4384" w14:textId="77777777" w:rsidR="00392BA2" w:rsidRDefault="008961B7">
      <w:pPr>
        <w:pStyle w:val="normal0"/>
      </w:pPr>
      <w:r>
        <w:br w:type="page"/>
      </w:r>
    </w:p>
    <w:p w14:paraId="0EEDC971" w14:textId="77777777" w:rsidR="00392BA2" w:rsidRDefault="00392BA2">
      <w:pPr>
        <w:pStyle w:val="normal0"/>
        <w:spacing w:after="160" w:line="259" w:lineRule="auto"/>
      </w:pPr>
    </w:p>
    <w:p w14:paraId="5355A727" w14:textId="77777777" w:rsidR="00392BA2" w:rsidRDefault="008961B7">
      <w:pPr>
        <w:pStyle w:val="Heading2"/>
        <w:spacing w:after="80" w:line="259" w:lineRule="auto"/>
        <w:contextualSpacing w:val="0"/>
      </w:pPr>
      <w:bookmarkStart w:id="1" w:name="h.vwaqiax0558i" w:colFirst="0" w:colLast="0"/>
      <w:bookmarkEnd w:id="1"/>
      <w:r>
        <w:rPr>
          <w:noProof/>
        </w:rPr>
        <w:drawing>
          <wp:inline distT="114300" distB="114300" distL="114300" distR="114300" wp14:anchorId="77F4E5CC" wp14:editId="0920AA70">
            <wp:extent cx="5634038" cy="3214291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214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A585D" w14:textId="77777777" w:rsidR="00392BA2" w:rsidRDefault="008961B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 Case 1: User searches for a public repository (top right)</w:t>
      </w:r>
    </w:p>
    <w:p w14:paraId="7A1CAF6A" w14:textId="77777777" w:rsidR="008961B7" w:rsidRDefault="008961B7">
      <w:pPr>
        <w:pStyle w:val="normal0"/>
        <w:spacing w:after="160" w:line="259" w:lineRule="auto"/>
      </w:pPr>
      <w:r>
        <w:rPr>
          <w:rFonts w:ascii="Times" w:eastAsia="Times New Roman" w:hAnsi="Times" w:cs="Times New Roman"/>
          <w:noProof/>
          <w:color w:val="auto"/>
          <w:sz w:val="20"/>
          <w:szCs w:val="20"/>
        </w:rPr>
        <w:drawing>
          <wp:inline distT="0" distB="0" distL="0" distR="0" wp14:anchorId="453750BF" wp14:editId="762182DB">
            <wp:extent cx="5943600" cy="3632835"/>
            <wp:effectExtent l="0" t="0" r="0" b="0"/>
            <wp:docPr id="4" name="Picture 4" descr="Macintosh HD:Users:somn:Desktop:Screen Shot 2016-03-23 at 2.53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omn:Desktop:Screen Shot 2016-03-23 at 2.53.4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9826839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>Use Case 2: User gets a list of commits grouped by files, and a stacked graph</w:t>
      </w:r>
    </w:p>
    <w:p w14:paraId="5AE53024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>Use Case 3: User selects one of the other tabs in the top left, grouping by authors or branches</w:t>
      </w:r>
    </w:p>
    <w:p w14:paraId="2574C253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lastRenderedPageBreak/>
        <w:t>Use Case 4: User adds a regex filter for file, author, or branch, eliminating results</w:t>
      </w:r>
    </w:p>
    <w:p w14:paraId="0B4FBD8D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>Use Case 5: User clicks the little “x” in the filter box, removing all fil</w:t>
      </w:r>
      <w:r>
        <w:rPr>
          <w:rFonts w:ascii="Calibri" w:eastAsia="Calibri" w:hAnsi="Calibri" w:cs="Calibri"/>
          <w:b/>
        </w:rPr>
        <w:t>ters</w:t>
      </w:r>
    </w:p>
    <w:p w14:paraId="0D278412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>Use Case 6: User adds a date restriction, eliminating results and confining graph</w:t>
      </w:r>
    </w:p>
    <w:p w14:paraId="400262B5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>Use Case 7: User selects “volume” or “count” to change the appearance of the F/A/B graph</w:t>
      </w:r>
    </w:p>
    <w:p w14:paraId="36918E20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>Use Case 8: User selects a file/author/branch from the list (lower left), seeing</w:t>
      </w:r>
      <w:r>
        <w:rPr>
          <w:rFonts w:ascii="Calibri" w:eastAsia="Calibri" w:hAnsi="Calibri" w:cs="Calibri"/>
          <w:b/>
        </w:rPr>
        <w:t xml:space="preserve"> a commit list</w:t>
      </w:r>
    </w:p>
    <w:p w14:paraId="09062956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>Use Case 9: User selects a commit from the list (middle left), seeing detailed commit info</w:t>
      </w:r>
    </w:p>
    <w:p w14:paraId="4C6C7533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>Use Case 10: User clicks one of the stacked graph elements, adding an associated filter to the box</w:t>
      </w:r>
    </w:p>
    <w:p w14:paraId="77D8FEC4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>Use Case 11: Repo state changes while user is viewi</w:t>
      </w:r>
      <w:r>
        <w:rPr>
          <w:rFonts w:ascii="Calibri" w:eastAsia="Calibri" w:hAnsi="Calibri" w:cs="Calibri"/>
          <w:b/>
        </w:rPr>
        <w:t>ng something, and the view updates</w:t>
      </w:r>
    </w:p>
    <w:p w14:paraId="5AB28BDB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>Use Case 12: User views a file that’s been deleted, and the view provides a notification</w:t>
      </w:r>
    </w:p>
    <w:p w14:paraId="0EAC24B5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>Use Case 13: Exporting the history of a file/author/branch to a file</w:t>
      </w:r>
    </w:p>
    <w:p w14:paraId="7D08E68D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>Use Case 14: Exporting the history of a file/author/branch to a</w:t>
      </w:r>
      <w:r>
        <w:rPr>
          <w:rFonts w:ascii="Calibri" w:eastAsia="Calibri" w:hAnsi="Calibri" w:cs="Calibri"/>
          <w:b/>
        </w:rPr>
        <w:t xml:space="preserve"> file, with filters</w:t>
      </w:r>
    </w:p>
    <w:p w14:paraId="5981B545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 xml:space="preserve">Use Case 15: Exporting the history of a file/author/branch to a </w:t>
      </w:r>
      <w:proofErr w:type="spellStart"/>
      <w:proofErr w:type="gramStart"/>
      <w:r>
        <w:rPr>
          <w:rFonts w:ascii="Calibri" w:eastAsia="Calibri" w:hAnsi="Calibri" w:cs="Calibri"/>
          <w:b/>
        </w:rPr>
        <w:t>url</w:t>
      </w:r>
      <w:proofErr w:type="spellEnd"/>
      <w:proofErr w:type="gramEnd"/>
    </w:p>
    <w:p w14:paraId="6013F041" w14:textId="77777777" w:rsidR="00392BA2" w:rsidRDefault="008961B7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 xml:space="preserve">Use Case 16: Exporting the history of a file/author/branch to a </w:t>
      </w:r>
      <w:proofErr w:type="spellStart"/>
      <w:proofErr w:type="gramStart"/>
      <w:r>
        <w:rPr>
          <w:rFonts w:ascii="Calibri" w:eastAsia="Calibri" w:hAnsi="Calibri" w:cs="Calibri"/>
          <w:b/>
        </w:rPr>
        <w:t>url</w:t>
      </w:r>
      <w:proofErr w:type="spellEnd"/>
      <w:proofErr w:type="gramEnd"/>
      <w:r>
        <w:rPr>
          <w:rFonts w:ascii="Calibri" w:eastAsia="Calibri" w:hAnsi="Calibri" w:cs="Calibri"/>
          <w:b/>
        </w:rPr>
        <w:t>, with filters</w:t>
      </w:r>
    </w:p>
    <w:sectPr w:rsidR="00392B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92BA2"/>
    <w:rsid w:val="00392BA2"/>
    <w:rsid w:val="0089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5DF4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1B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1B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1B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1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1626</Characters>
  <Application>Microsoft Macintosh Word</Application>
  <DocSecurity>0</DocSecurity>
  <Lines>13</Lines>
  <Paragraphs>3</Paragraphs>
  <ScaleCrop>false</ScaleCrop>
  <Company>VT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Somn  Kafley</cp:lastModifiedBy>
  <cp:revision>2</cp:revision>
  <dcterms:created xsi:type="dcterms:W3CDTF">2016-03-23T18:58:00Z</dcterms:created>
  <dcterms:modified xsi:type="dcterms:W3CDTF">2016-03-23T18:59:00Z</dcterms:modified>
</cp:coreProperties>
</file>