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34098" w14:textId="77777777" w:rsidR="007F2F5F" w:rsidRPr="00A90C92" w:rsidRDefault="007F2F5F" w:rsidP="007F2F5F">
      <w:pPr>
        <w:rPr>
          <w:sz w:val="20"/>
          <w:szCs w:val="20"/>
        </w:rPr>
      </w:pPr>
      <w:r w:rsidRPr="00A90C92">
        <w:rPr>
          <w:sz w:val="20"/>
          <w:szCs w:val="20"/>
        </w:rPr>
        <w:t xml:space="preserve">Data set for </w:t>
      </w:r>
    </w:p>
    <w:p w14:paraId="6A2D2736" w14:textId="77777777" w:rsidR="00261091" w:rsidRDefault="00261091" w:rsidP="007F2F5F">
      <w:pPr>
        <w:rPr>
          <w:b/>
        </w:rPr>
      </w:pPr>
    </w:p>
    <w:p w14:paraId="5D333E9A" w14:textId="1AEBFBF2" w:rsidR="00261091" w:rsidRPr="00261091" w:rsidRDefault="00261091" w:rsidP="007F2F5F">
      <w:pPr>
        <w:rPr>
          <w:b/>
          <w:sz w:val="20"/>
          <w:szCs w:val="20"/>
        </w:rPr>
      </w:pPr>
      <w:r w:rsidRPr="00261091">
        <w:rPr>
          <w:b/>
        </w:rPr>
        <w:t>Effects of heat treatment atmosphere on the structure and activity of Pt</w:t>
      </w:r>
      <w:r w:rsidRPr="00261091">
        <w:rPr>
          <w:b/>
          <w:vertAlign w:val="subscript"/>
        </w:rPr>
        <w:t>3</w:t>
      </w:r>
      <w:r w:rsidRPr="00261091">
        <w:rPr>
          <w:b/>
        </w:rPr>
        <w:t>Sn nanoparticle electrocatalysts: a characterisation case study</w:t>
      </w:r>
      <w:r w:rsidRPr="00261091">
        <w:rPr>
          <w:b/>
          <w:sz w:val="20"/>
          <w:szCs w:val="20"/>
        </w:rPr>
        <w:t xml:space="preserve"> </w:t>
      </w:r>
    </w:p>
    <w:p w14:paraId="7DD1A431" w14:textId="77777777" w:rsidR="00261091" w:rsidRPr="00DC1666" w:rsidRDefault="00261091" w:rsidP="00261091">
      <w:pPr>
        <w:pStyle w:val="RSCH01PaperTitle"/>
        <w:rPr>
          <w:sz w:val="20"/>
        </w:rPr>
      </w:pPr>
      <w:r w:rsidRPr="00DC1666">
        <w:rPr>
          <w:sz w:val="20"/>
        </w:rPr>
        <w:t>Haoliang Huang,</w:t>
      </w:r>
      <w:r w:rsidRPr="00DC1666">
        <w:rPr>
          <w:sz w:val="20"/>
          <w:vertAlign w:val="superscript"/>
        </w:rPr>
        <w:t xml:space="preserve"> a</w:t>
      </w:r>
      <w:r w:rsidRPr="00DC1666">
        <w:rPr>
          <w:sz w:val="20"/>
        </w:rPr>
        <w:t xml:space="preserve"> Abu Bakr Ahmed Amine </w:t>
      </w:r>
      <w:proofErr w:type="spellStart"/>
      <w:r w:rsidRPr="00DC1666">
        <w:rPr>
          <w:sz w:val="20"/>
        </w:rPr>
        <w:t>Nassr</w:t>
      </w:r>
      <w:proofErr w:type="spellEnd"/>
      <w:r w:rsidRPr="00DC1666">
        <w:rPr>
          <w:sz w:val="20"/>
        </w:rPr>
        <w:t>,</w:t>
      </w:r>
      <w:r w:rsidRPr="00DC1666">
        <w:rPr>
          <w:sz w:val="20"/>
          <w:vertAlign w:val="superscript"/>
        </w:rPr>
        <w:t xml:space="preserve"> a, b</w:t>
      </w:r>
      <w:r w:rsidRPr="00DC1666">
        <w:rPr>
          <w:sz w:val="20"/>
        </w:rPr>
        <w:t xml:space="preserve"> </w:t>
      </w:r>
      <w:proofErr w:type="spellStart"/>
      <w:r w:rsidRPr="00DC1666">
        <w:rPr>
          <w:sz w:val="20"/>
        </w:rPr>
        <w:t>Verónica</w:t>
      </w:r>
      <w:proofErr w:type="spellEnd"/>
      <w:r w:rsidRPr="00DC1666">
        <w:rPr>
          <w:sz w:val="20"/>
        </w:rPr>
        <w:t xml:space="preserve"> </w:t>
      </w:r>
      <w:proofErr w:type="spellStart"/>
      <w:r w:rsidRPr="00DC1666">
        <w:rPr>
          <w:sz w:val="20"/>
        </w:rPr>
        <w:t>Celorrio,</w:t>
      </w:r>
      <w:r w:rsidRPr="00DC1666">
        <w:rPr>
          <w:sz w:val="20"/>
          <w:vertAlign w:val="superscript"/>
        </w:rPr>
        <w:t>c</w:t>
      </w:r>
      <w:proofErr w:type="spellEnd"/>
      <w:r w:rsidRPr="00DC1666">
        <w:rPr>
          <w:sz w:val="20"/>
          <w:vertAlign w:val="superscript"/>
        </w:rPr>
        <w:t>, d, e</w:t>
      </w:r>
      <w:r w:rsidRPr="00DC1666">
        <w:rPr>
          <w:sz w:val="20"/>
        </w:rPr>
        <w:t xml:space="preserve"> S.F. Rebecca </w:t>
      </w:r>
      <w:proofErr w:type="spellStart"/>
      <w:r w:rsidRPr="00DC1666">
        <w:rPr>
          <w:sz w:val="20"/>
        </w:rPr>
        <w:t>Taylor,</w:t>
      </w:r>
      <w:r w:rsidRPr="00DC1666">
        <w:rPr>
          <w:sz w:val="20"/>
          <w:vertAlign w:val="superscript"/>
        </w:rPr>
        <w:t>f</w:t>
      </w:r>
      <w:proofErr w:type="spellEnd"/>
      <w:r w:rsidRPr="00DC1666">
        <w:rPr>
          <w:sz w:val="20"/>
        </w:rPr>
        <w:t xml:space="preserve">  Vinod Kumar </w:t>
      </w:r>
      <w:proofErr w:type="spellStart"/>
      <w:r w:rsidRPr="00DC1666">
        <w:rPr>
          <w:sz w:val="20"/>
        </w:rPr>
        <w:t>Puthiyapura,</w:t>
      </w:r>
      <w:r w:rsidRPr="00DC1666">
        <w:rPr>
          <w:sz w:val="20"/>
          <w:vertAlign w:val="superscript"/>
        </w:rPr>
        <w:t>f</w:t>
      </w:r>
      <w:proofErr w:type="spellEnd"/>
      <w:r w:rsidRPr="00DC1666">
        <w:rPr>
          <w:sz w:val="20"/>
          <w:vertAlign w:val="superscript"/>
        </w:rPr>
        <w:t>, g</w:t>
      </w:r>
      <w:r w:rsidRPr="00DC1666">
        <w:rPr>
          <w:sz w:val="20"/>
        </w:rPr>
        <w:t xml:space="preserve"> Christopher </w:t>
      </w:r>
      <w:proofErr w:type="spellStart"/>
      <w:r w:rsidRPr="00DC1666">
        <w:rPr>
          <w:sz w:val="20"/>
        </w:rPr>
        <w:t>Hardacre</w:t>
      </w:r>
      <w:proofErr w:type="spellEnd"/>
      <w:r w:rsidRPr="00DC1666">
        <w:rPr>
          <w:sz w:val="20"/>
        </w:rPr>
        <w:t>,</w:t>
      </w:r>
      <w:r w:rsidRPr="00DC1666">
        <w:rPr>
          <w:sz w:val="20"/>
          <w:vertAlign w:val="superscript"/>
        </w:rPr>
        <w:t xml:space="preserve"> f, g</w:t>
      </w:r>
      <w:r w:rsidRPr="00DC1666">
        <w:rPr>
          <w:sz w:val="20"/>
        </w:rPr>
        <w:t xml:space="preserve"> Dan J. L. Brett,</w:t>
      </w:r>
      <w:r w:rsidRPr="00DC1666">
        <w:rPr>
          <w:sz w:val="20"/>
          <w:vertAlign w:val="superscript"/>
        </w:rPr>
        <w:t xml:space="preserve"> h</w:t>
      </w:r>
      <w:r w:rsidRPr="00DC1666">
        <w:rPr>
          <w:sz w:val="20"/>
        </w:rPr>
        <w:t xml:space="preserve"> and Andrea E. Russell*</w:t>
      </w:r>
      <w:r w:rsidRPr="00DC1666">
        <w:rPr>
          <w:sz w:val="20"/>
          <w:vertAlign w:val="superscript"/>
        </w:rPr>
        <w:t>a</w:t>
      </w:r>
    </w:p>
    <w:p w14:paraId="7ADF0695" w14:textId="5D954D07" w:rsidR="00BD2940" w:rsidRDefault="000C42F5" w:rsidP="007F2F5F">
      <w:pPr>
        <w:rPr>
          <w:sz w:val="20"/>
          <w:szCs w:val="20"/>
        </w:rPr>
      </w:pPr>
      <w:r>
        <w:rPr>
          <w:sz w:val="20"/>
          <w:szCs w:val="20"/>
        </w:rPr>
        <w:t>D</w:t>
      </w:r>
      <w:bookmarkStart w:id="0" w:name="_GoBack"/>
      <w:bookmarkEnd w:id="0"/>
      <w:r w:rsidR="00BD2940">
        <w:rPr>
          <w:sz w:val="20"/>
          <w:szCs w:val="20"/>
        </w:rPr>
        <w:t>ata provided in two zip files: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echem</w:t>
      </w:r>
      <w:proofErr w:type="spellEnd"/>
      <w:r>
        <w:rPr>
          <w:sz w:val="20"/>
          <w:szCs w:val="20"/>
        </w:rPr>
        <w:t xml:space="preserve"> data and figures (all figures, TEM, CO stripping and alcohol oxidation) and </w:t>
      </w:r>
      <w:proofErr w:type="spellStart"/>
      <w:r>
        <w:rPr>
          <w:sz w:val="20"/>
          <w:szCs w:val="20"/>
        </w:rPr>
        <w:t>Xray</w:t>
      </w:r>
      <w:proofErr w:type="spellEnd"/>
      <w:r>
        <w:rPr>
          <w:sz w:val="20"/>
          <w:szCs w:val="20"/>
        </w:rPr>
        <w:t xml:space="preserve"> data (XRD, XPS, and XAFS).</w:t>
      </w:r>
    </w:p>
    <w:p w14:paraId="07508DE5" w14:textId="77777777" w:rsidR="000C42F5" w:rsidRPr="00A90C92" w:rsidRDefault="000C42F5" w:rsidP="007F2F5F">
      <w:pPr>
        <w:rPr>
          <w:sz w:val="20"/>
          <w:szCs w:val="20"/>
        </w:rPr>
      </w:pPr>
    </w:p>
    <w:p w14:paraId="51C5B59C" w14:textId="5A856C0F" w:rsidR="007F2F5F" w:rsidRDefault="00261091" w:rsidP="00261091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261091">
        <w:rPr>
          <w:b/>
          <w:sz w:val="20"/>
          <w:szCs w:val="20"/>
        </w:rPr>
        <w:t>TEM and HRTEM</w:t>
      </w:r>
      <w:r w:rsidR="00A56FFE">
        <w:rPr>
          <w:b/>
          <w:sz w:val="20"/>
          <w:szCs w:val="20"/>
        </w:rPr>
        <w:t xml:space="preserve"> </w:t>
      </w:r>
      <w:r w:rsidR="00A56FFE" w:rsidRPr="00A56FFE">
        <w:rPr>
          <w:sz w:val="20"/>
          <w:szCs w:val="20"/>
        </w:rPr>
        <w:t>(Figure 1 and Figure S1)</w:t>
      </w:r>
    </w:p>
    <w:p w14:paraId="66E833D3" w14:textId="0E1E339C" w:rsidR="00261091" w:rsidRPr="00261091" w:rsidRDefault="00261091" w:rsidP="00261091">
      <w:pPr>
        <w:pStyle w:val="ListParagraph"/>
        <w:rPr>
          <w:sz w:val="20"/>
          <w:szCs w:val="20"/>
        </w:rPr>
      </w:pPr>
      <w:r w:rsidRPr="00261091">
        <w:rPr>
          <w:sz w:val="20"/>
          <w:szCs w:val="20"/>
        </w:rPr>
        <w:t>Fig TEM.jpg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TEM.psd</w:t>
      </w:r>
      <w:proofErr w:type="spellEnd"/>
      <w:r>
        <w:rPr>
          <w:sz w:val="20"/>
          <w:szCs w:val="20"/>
        </w:rPr>
        <w:t xml:space="preserve">, </w:t>
      </w:r>
    </w:p>
    <w:p w14:paraId="3FD8AB01" w14:textId="52098882" w:rsidR="00261091" w:rsidRDefault="00261091" w:rsidP="00261091">
      <w:pPr>
        <w:pStyle w:val="ListParagraph"/>
        <w:rPr>
          <w:b/>
          <w:sz w:val="20"/>
          <w:szCs w:val="20"/>
        </w:rPr>
      </w:pPr>
    </w:p>
    <w:p w14:paraId="32C7BCD1" w14:textId="4E974055" w:rsidR="00261091" w:rsidRDefault="00261091" w:rsidP="00261091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XRD</w:t>
      </w:r>
      <w:r w:rsidR="00A56FFE">
        <w:rPr>
          <w:b/>
          <w:sz w:val="20"/>
          <w:szCs w:val="20"/>
        </w:rPr>
        <w:t xml:space="preserve"> </w:t>
      </w:r>
      <w:r w:rsidR="00A56FFE" w:rsidRPr="00A56FFE">
        <w:rPr>
          <w:sz w:val="20"/>
          <w:szCs w:val="20"/>
        </w:rPr>
        <w:t xml:space="preserve">(Figure 2, </w:t>
      </w:r>
      <w:r w:rsidR="00601018" w:rsidRPr="00A56FFE">
        <w:rPr>
          <w:sz w:val="20"/>
          <w:szCs w:val="20"/>
        </w:rPr>
        <w:t>Table 3</w:t>
      </w:r>
      <w:r w:rsidR="00A56FFE" w:rsidRPr="00A56FFE">
        <w:rPr>
          <w:sz w:val="20"/>
          <w:szCs w:val="20"/>
        </w:rPr>
        <w:t>, and Figure S2)</w:t>
      </w:r>
    </w:p>
    <w:p w14:paraId="6132C0DE" w14:textId="7EC156EA" w:rsidR="00261091" w:rsidRDefault="00261091" w:rsidP="00261091">
      <w:pPr>
        <w:pStyle w:val="ListParagraph"/>
        <w:rPr>
          <w:sz w:val="20"/>
          <w:szCs w:val="20"/>
        </w:rPr>
      </w:pPr>
      <w:r w:rsidRPr="00261091">
        <w:rPr>
          <w:sz w:val="20"/>
          <w:szCs w:val="20"/>
        </w:rPr>
        <w:t xml:space="preserve">Fig2 </w:t>
      </w:r>
      <w:proofErr w:type="spellStart"/>
      <w:r w:rsidRPr="00261091">
        <w:rPr>
          <w:sz w:val="20"/>
          <w:szCs w:val="20"/>
        </w:rPr>
        <w:t>XRD.tif</w:t>
      </w:r>
      <w:proofErr w:type="spellEnd"/>
      <w:r>
        <w:rPr>
          <w:sz w:val="20"/>
          <w:szCs w:val="20"/>
        </w:rPr>
        <w:t xml:space="preserve">, </w:t>
      </w:r>
      <w:r w:rsidR="00A56FFE">
        <w:rPr>
          <w:sz w:val="20"/>
          <w:szCs w:val="20"/>
        </w:rPr>
        <w:t>XRD (folder, in which the file names including OC, OCA, OCH and OCO stand for the parent, Ar-treated, H</w:t>
      </w:r>
      <w:r w:rsidR="00A56FFE" w:rsidRPr="001569E0">
        <w:rPr>
          <w:sz w:val="20"/>
          <w:szCs w:val="20"/>
          <w:vertAlign w:val="subscript"/>
        </w:rPr>
        <w:t>2</w:t>
      </w:r>
      <w:r w:rsidR="00A56FFE">
        <w:rPr>
          <w:sz w:val="20"/>
          <w:szCs w:val="20"/>
        </w:rPr>
        <w:t>-treated and air-treated PtSn/C, respectively. The origin file is also included)</w:t>
      </w:r>
    </w:p>
    <w:p w14:paraId="3C9F6E54" w14:textId="77777777" w:rsidR="00261091" w:rsidRPr="00261091" w:rsidRDefault="00261091" w:rsidP="00261091">
      <w:pPr>
        <w:pStyle w:val="ListParagraph"/>
        <w:rPr>
          <w:sz w:val="20"/>
          <w:szCs w:val="20"/>
        </w:rPr>
      </w:pPr>
    </w:p>
    <w:p w14:paraId="23474735" w14:textId="5A951ECC" w:rsidR="00261091" w:rsidRPr="00A56FFE" w:rsidRDefault="00261091" w:rsidP="0026109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b/>
          <w:sz w:val="20"/>
          <w:szCs w:val="20"/>
        </w:rPr>
        <w:t>XPS</w:t>
      </w:r>
      <w:r w:rsidR="00A56FFE">
        <w:rPr>
          <w:b/>
          <w:sz w:val="20"/>
          <w:szCs w:val="20"/>
        </w:rPr>
        <w:t xml:space="preserve"> </w:t>
      </w:r>
      <w:r w:rsidR="00A56FFE" w:rsidRPr="00A56FFE">
        <w:rPr>
          <w:sz w:val="20"/>
          <w:szCs w:val="20"/>
        </w:rPr>
        <w:t xml:space="preserve">(Figure 3, </w:t>
      </w:r>
      <w:r w:rsidR="00601018" w:rsidRPr="00A56FFE">
        <w:rPr>
          <w:sz w:val="20"/>
          <w:szCs w:val="20"/>
        </w:rPr>
        <w:t>Table 1</w:t>
      </w:r>
      <w:r w:rsidR="00A56FFE" w:rsidRPr="00A56FFE">
        <w:rPr>
          <w:sz w:val="20"/>
          <w:szCs w:val="20"/>
        </w:rPr>
        <w:t>, and Figure S3)</w:t>
      </w:r>
    </w:p>
    <w:p w14:paraId="20A0260B" w14:textId="5D050F1D" w:rsidR="00261091" w:rsidRDefault="00261091" w:rsidP="00261091">
      <w:pPr>
        <w:pStyle w:val="ListParagraph"/>
        <w:rPr>
          <w:sz w:val="20"/>
          <w:szCs w:val="20"/>
        </w:rPr>
      </w:pPr>
      <w:r w:rsidRPr="00261091">
        <w:rPr>
          <w:sz w:val="20"/>
          <w:szCs w:val="20"/>
        </w:rPr>
        <w:t xml:space="preserve">Fig3 Sn 3d </w:t>
      </w:r>
      <w:proofErr w:type="spellStart"/>
      <w:r w:rsidRPr="00261091">
        <w:rPr>
          <w:sz w:val="20"/>
          <w:szCs w:val="20"/>
        </w:rPr>
        <w:t>XPS</w:t>
      </w:r>
      <w:r w:rsidR="001569E0">
        <w:rPr>
          <w:sz w:val="20"/>
          <w:szCs w:val="20"/>
        </w:rPr>
        <w:t>.tif</w:t>
      </w:r>
      <w:proofErr w:type="spellEnd"/>
      <w:r>
        <w:rPr>
          <w:sz w:val="20"/>
          <w:szCs w:val="20"/>
        </w:rPr>
        <w:t xml:space="preserve">, </w:t>
      </w:r>
      <w:r w:rsidR="001569E0">
        <w:rPr>
          <w:sz w:val="20"/>
          <w:szCs w:val="20"/>
        </w:rPr>
        <w:t>XPS (folder, in which the raw data, fitting data and origin file are included)</w:t>
      </w:r>
    </w:p>
    <w:p w14:paraId="68C921F5" w14:textId="77777777" w:rsidR="00261091" w:rsidRPr="00261091" w:rsidRDefault="00261091" w:rsidP="00261091">
      <w:pPr>
        <w:pStyle w:val="ListParagraph"/>
        <w:rPr>
          <w:sz w:val="20"/>
          <w:szCs w:val="20"/>
        </w:rPr>
      </w:pPr>
    </w:p>
    <w:p w14:paraId="02D8ED6A" w14:textId="1C16ACCA" w:rsidR="00261091" w:rsidRPr="00A56FFE" w:rsidRDefault="00A56FFE" w:rsidP="0026109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XAFS </w:t>
      </w:r>
      <w:r w:rsidRPr="00A56FFE">
        <w:rPr>
          <w:sz w:val="20"/>
          <w:szCs w:val="20"/>
        </w:rPr>
        <w:t>(</w:t>
      </w:r>
      <w:r w:rsidR="00261091" w:rsidRPr="00A56FFE">
        <w:rPr>
          <w:sz w:val="20"/>
          <w:szCs w:val="20"/>
        </w:rPr>
        <w:t>Figure 4 and Figure 5 XAFS</w:t>
      </w:r>
      <w:r w:rsidR="00601018" w:rsidRPr="00A56FFE">
        <w:rPr>
          <w:sz w:val="20"/>
          <w:szCs w:val="20"/>
        </w:rPr>
        <w:t>, Table 1</w:t>
      </w:r>
      <w:r w:rsidRPr="00A56FFE">
        <w:rPr>
          <w:sz w:val="20"/>
          <w:szCs w:val="20"/>
        </w:rPr>
        <w:t>,</w:t>
      </w:r>
      <w:r w:rsidR="00601018" w:rsidRPr="00A56FFE">
        <w:rPr>
          <w:sz w:val="20"/>
          <w:szCs w:val="20"/>
        </w:rPr>
        <w:t xml:space="preserve"> Table 2</w:t>
      </w:r>
      <w:r w:rsidRPr="00A56FFE">
        <w:rPr>
          <w:sz w:val="20"/>
          <w:szCs w:val="20"/>
        </w:rPr>
        <w:t>, Figure S4, and Table S1)</w:t>
      </w:r>
    </w:p>
    <w:p w14:paraId="58854860" w14:textId="7CA19593" w:rsidR="00261091" w:rsidRPr="00601018" w:rsidRDefault="00601018" w:rsidP="00261091">
      <w:pPr>
        <w:pStyle w:val="ListParagraph"/>
        <w:rPr>
          <w:sz w:val="20"/>
          <w:szCs w:val="20"/>
        </w:rPr>
      </w:pPr>
      <w:r w:rsidRPr="00601018">
        <w:rPr>
          <w:sz w:val="20"/>
          <w:szCs w:val="20"/>
        </w:rPr>
        <w:t xml:space="preserve">Fig4 XANES and </w:t>
      </w:r>
      <w:proofErr w:type="spellStart"/>
      <w:r w:rsidRPr="00601018">
        <w:rPr>
          <w:sz w:val="20"/>
          <w:szCs w:val="20"/>
        </w:rPr>
        <w:t>LCF.tif</w:t>
      </w:r>
      <w:proofErr w:type="spellEnd"/>
      <w:r>
        <w:rPr>
          <w:sz w:val="20"/>
          <w:szCs w:val="20"/>
        </w:rPr>
        <w:t xml:space="preserve">, </w:t>
      </w:r>
      <w:r w:rsidRPr="00601018">
        <w:rPr>
          <w:sz w:val="20"/>
          <w:szCs w:val="20"/>
        </w:rPr>
        <w:t xml:space="preserve">Fig5 EXAFS </w:t>
      </w:r>
      <w:proofErr w:type="spellStart"/>
      <w:r w:rsidRPr="00601018">
        <w:rPr>
          <w:sz w:val="20"/>
          <w:szCs w:val="20"/>
        </w:rPr>
        <w:t>FITTING.tif</w:t>
      </w:r>
      <w:proofErr w:type="spellEnd"/>
      <w:r>
        <w:rPr>
          <w:sz w:val="20"/>
          <w:szCs w:val="20"/>
        </w:rPr>
        <w:t xml:space="preserve">, XAFS </w:t>
      </w:r>
      <w:proofErr w:type="spellStart"/>
      <w:r>
        <w:rPr>
          <w:sz w:val="20"/>
          <w:szCs w:val="20"/>
        </w:rPr>
        <w:t>prj</w:t>
      </w:r>
      <w:proofErr w:type="spellEnd"/>
      <w:r>
        <w:rPr>
          <w:sz w:val="20"/>
          <w:szCs w:val="20"/>
        </w:rPr>
        <w:t xml:space="preserve"> (folder</w:t>
      </w:r>
      <w:r w:rsidR="001569E0">
        <w:rPr>
          <w:sz w:val="20"/>
          <w:szCs w:val="20"/>
        </w:rPr>
        <w:t xml:space="preserve"> with raw </w:t>
      </w:r>
      <w:proofErr w:type="spellStart"/>
      <w:r w:rsidR="001569E0">
        <w:rPr>
          <w:sz w:val="20"/>
          <w:szCs w:val="20"/>
        </w:rPr>
        <w:t>dat</w:t>
      </w:r>
      <w:proofErr w:type="spellEnd"/>
      <w:r w:rsidR="001569E0">
        <w:rPr>
          <w:sz w:val="20"/>
          <w:szCs w:val="20"/>
        </w:rPr>
        <w:t xml:space="preserve"> file</w:t>
      </w:r>
      <w:r w:rsidR="00996ABB">
        <w:rPr>
          <w:sz w:val="20"/>
          <w:szCs w:val="20"/>
        </w:rPr>
        <w:t>s</w:t>
      </w:r>
      <w:r w:rsidR="001569E0">
        <w:rPr>
          <w:sz w:val="20"/>
          <w:szCs w:val="20"/>
        </w:rPr>
        <w:t xml:space="preserve"> and Athena project file</w:t>
      </w:r>
      <w:r w:rsidR="00996ABB">
        <w:rPr>
          <w:sz w:val="20"/>
          <w:szCs w:val="20"/>
        </w:rPr>
        <w:t>s</w:t>
      </w:r>
      <w:r w:rsidR="001569E0">
        <w:rPr>
          <w:sz w:val="20"/>
          <w:szCs w:val="20"/>
        </w:rPr>
        <w:t>, in which OC, OCA, OCH and OCO stand for the parent, Ar-treated, H</w:t>
      </w:r>
      <w:r w:rsidR="001569E0" w:rsidRPr="001569E0">
        <w:rPr>
          <w:sz w:val="20"/>
          <w:szCs w:val="20"/>
          <w:vertAlign w:val="subscript"/>
        </w:rPr>
        <w:t>2</w:t>
      </w:r>
      <w:r w:rsidR="001569E0">
        <w:rPr>
          <w:sz w:val="20"/>
          <w:szCs w:val="20"/>
        </w:rPr>
        <w:t>-treated and air-treated PtSn/C, respectively</w:t>
      </w:r>
      <w:r>
        <w:rPr>
          <w:sz w:val="20"/>
          <w:szCs w:val="20"/>
        </w:rPr>
        <w:t>)</w:t>
      </w:r>
    </w:p>
    <w:p w14:paraId="57F829B4" w14:textId="77777777" w:rsidR="00261091" w:rsidRDefault="00261091" w:rsidP="00261091">
      <w:pPr>
        <w:pStyle w:val="ListParagraph"/>
        <w:rPr>
          <w:b/>
          <w:sz w:val="20"/>
          <w:szCs w:val="20"/>
        </w:rPr>
      </w:pPr>
    </w:p>
    <w:p w14:paraId="74676B4A" w14:textId="198E211E" w:rsidR="00261091" w:rsidRPr="00A56FFE" w:rsidRDefault="00261091" w:rsidP="0026109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b/>
          <w:sz w:val="20"/>
          <w:szCs w:val="20"/>
        </w:rPr>
        <w:t>CO stripping</w:t>
      </w:r>
      <w:r w:rsidR="00A56FFE">
        <w:rPr>
          <w:b/>
          <w:sz w:val="20"/>
          <w:szCs w:val="20"/>
        </w:rPr>
        <w:t xml:space="preserve"> </w:t>
      </w:r>
      <w:r w:rsidR="00A56FFE" w:rsidRPr="00A56FFE">
        <w:rPr>
          <w:sz w:val="20"/>
          <w:szCs w:val="20"/>
        </w:rPr>
        <w:t>(</w:t>
      </w:r>
      <w:r w:rsidR="00601018" w:rsidRPr="00A56FFE">
        <w:rPr>
          <w:sz w:val="20"/>
          <w:szCs w:val="20"/>
        </w:rPr>
        <w:t>Table 4</w:t>
      </w:r>
      <w:r w:rsidR="00A56FFE" w:rsidRPr="00A56FFE">
        <w:rPr>
          <w:sz w:val="20"/>
          <w:szCs w:val="20"/>
        </w:rPr>
        <w:t xml:space="preserve"> and Figure 6)</w:t>
      </w:r>
    </w:p>
    <w:p w14:paraId="3B9B0F17" w14:textId="193654D1" w:rsidR="00601018" w:rsidRDefault="00601018" w:rsidP="00601018">
      <w:pPr>
        <w:pStyle w:val="ListParagraph"/>
        <w:rPr>
          <w:sz w:val="20"/>
          <w:szCs w:val="20"/>
        </w:rPr>
      </w:pPr>
      <w:r w:rsidRPr="00601018">
        <w:rPr>
          <w:sz w:val="20"/>
          <w:szCs w:val="20"/>
        </w:rPr>
        <w:t xml:space="preserve">Fig6 EC_CO </w:t>
      </w:r>
      <w:proofErr w:type="spellStart"/>
      <w:r w:rsidRPr="00601018">
        <w:rPr>
          <w:sz w:val="20"/>
          <w:szCs w:val="20"/>
        </w:rPr>
        <w:t>stripping.tif</w:t>
      </w:r>
      <w:proofErr w:type="spellEnd"/>
      <w:r w:rsidR="00996ABB">
        <w:rPr>
          <w:sz w:val="20"/>
          <w:szCs w:val="20"/>
        </w:rPr>
        <w:t>, CO stripping folder</w:t>
      </w:r>
    </w:p>
    <w:p w14:paraId="1FE1DFD1" w14:textId="77777777" w:rsidR="00601018" w:rsidRPr="00601018" w:rsidRDefault="00601018" w:rsidP="00601018">
      <w:pPr>
        <w:pStyle w:val="ListParagraph"/>
        <w:rPr>
          <w:sz w:val="20"/>
          <w:szCs w:val="20"/>
        </w:rPr>
      </w:pPr>
    </w:p>
    <w:p w14:paraId="09ACF89D" w14:textId="7284B90D" w:rsidR="00601018" w:rsidRPr="00261091" w:rsidRDefault="00A56FFE" w:rsidP="00261091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A</w:t>
      </w:r>
      <w:r w:rsidR="00601018">
        <w:rPr>
          <w:b/>
          <w:sz w:val="20"/>
          <w:szCs w:val="20"/>
        </w:rPr>
        <w:t>lcohol oxidation</w:t>
      </w:r>
      <w:r>
        <w:rPr>
          <w:b/>
          <w:sz w:val="20"/>
          <w:szCs w:val="20"/>
        </w:rPr>
        <w:t xml:space="preserve"> </w:t>
      </w:r>
      <w:r w:rsidRPr="00A56FFE">
        <w:rPr>
          <w:sz w:val="20"/>
          <w:szCs w:val="20"/>
        </w:rPr>
        <w:t>(Figure 7)</w:t>
      </w:r>
    </w:p>
    <w:p w14:paraId="5BF850D0" w14:textId="3FD99B21" w:rsidR="00261091" w:rsidRPr="00601018" w:rsidRDefault="00601018" w:rsidP="00601018">
      <w:pPr>
        <w:pStyle w:val="ListParagraph"/>
        <w:rPr>
          <w:sz w:val="20"/>
          <w:szCs w:val="20"/>
        </w:rPr>
      </w:pPr>
      <w:r w:rsidRPr="00601018">
        <w:rPr>
          <w:sz w:val="20"/>
          <w:szCs w:val="20"/>
        </w:rPr>
        <w:t xml:space="preserve">Fig7 </w:t>
      </w:r>
      <w:proofErr w:type="spellStart"/>
      <w:r w:rsidRPr="00601018">
        <w:rPr>
          <w:sz w:val="20"/>
          <w:szCs w:val="20"/>
        </w:rPr>
        <w:t>EC_alcohol</w:t>
      </w:r>
      <w:proofErr w:type="spellEnd"/>
      <w:r w:rsidRPr="00601018">
        <w:rPr>
          <w:sz w:val="20"/>
          <w:szCs w:val="20"/>
        </w:rPr>
        <w:t xml:space="preserve"> </w:t>
      </w:r>
      <w:proofErr w:type="spellStart"/>
      <w:r w:rsidRPr="00601018">
        <w:rPr>
          <w:sz w:val="20"/>
          <w:szCs w:val="20"/>
        </w:rPr>
        <w:t>oxidation.tif</w:t>
      </w:r>
      <w:proofErr w:type="spellEnd"/>
      <w:r w:rsidR="00996ABB">
        <w:rPr>
          <w:sz w:val="20"/>
          <w:szCs w:val="20"/>
        </w:rPr>
        <w:t>, alcohol oxidation folder (methanol, ethanol and methanol data are in respective folders)</w:t>
      </w:r>
    </w:p>
    <w:p w14:paraId="36BEBA3C" w14:textId="77777777" w:rsidR="00C520BA" w:rsidRPr="00A90C92" w:rsidRDefault="00C520BA" w:rsidP="007F2F5F">
      <w:pPr>
        <w:rPr>
          <w:sz w:val="20"/>
          <w:szCs w:val="20"/>
        </w:rPr>
      </w:pPr>
    </w:p>
    <w:p w14:paraId="5508FC16" w14:textId="77777777" w:rsidR="00A46AC9" w:rsidRDefault="00A46AC9" w:rsidP="00A46AC9">
      <w:pPr>
        <w:rPr>
          <w:sz w:val="20"/>
          <w:szCs w:val="20"/>
        </w:rPr>
      </w:pPr>
    </w:p>
    <w:p w14:paraId="170F8E04" w14:textId="77777777" w:rsidR="00A46AC9" w:rsidRPr="00A46AC9" w:rsidRDefault="00A46AC9" w:rsidP="00A46AC9">
      <w:pPr>
        <w:rPr>
          <w:sz w:val="20"/>
          <w:szCs w:val="20"/>
        </w:rPr>
      </w:pPr>
    </w:p>
    <w:sectPr w:rsidR="00A46AC9" w:rsidRPr="00A46AC9" w:rsidSect="002610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7494B"/>
    <w:multiLevelType w:val="hybridMultilevel"/>
    <w:tmpl w:val="AB86A860"/>
    <w:lvl w:ilvl="0" w:tplc="42C846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353C6"/>
    <w:multiLevelType w:val="hybridMultilevel"/>
    <w:tmpl w:val="93024C08"/>
    <w:lvl w:ilvl="0" w:tplc="85AA3F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14329"/>
    <w:multiLevelType w:val="hybridMultilevel"/>
    <w:tmpl w:val="188066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F5F"/>
    <w:rsid w:val="00076C1A"/>
    <w:rsid w:val="000C42F5"/>
    <w:rsid w:val="001569E0"/>
    <w:rsid w:val="00261091"/>
    <w:rsid w:val="0040787D"/>
    <w:rsid w:val="00601018"/>
    <w:rsid w:val="00640C70"/>
    <w:rsid w:val="007F2F5F"/>
    <w:rsid w:val="008D504E"/>
    <w:rsid w:val="00996ABB"/>
    <w:rsid w:val="009C15BB"/>
    <w:rsid w:val="009D0ABC"/>
    <w:rsid w:val="00A2513F"/>
    <w:rsid w:val="00A46AC9"/>
    <w:rsid w:val="00A56FFE"/>
    <w:rsid w:val="00A90C92"/>
    <w:rsid w:val="00BD2940"/>
    <w:rsid w:val="00C2475A"/>
    <w:rsid w:val="00C402F2"/>
    <w:rsid w:val="00C520BA"/>
    <w:rsid w:val="00CC1618"/>
    <w:rsid w:val="00E33DCA"/>
    <w:rsid w:val="00E83138"/>
    <w:rsid w:val="00EE2FA3"/>
    <w:rsid w:val="00F1245D"/>
    <w:rsid w:val="00F36344"/>
    <w:rsid w:val="00F66BC9"/>
    <w:rsid w:val="00FD2EA9"/>
    <w:rsid w:val="00FD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FAA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2F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2F5F"/>
    <w:pPr>
      <w:ind w:left="720"/>
      <w:contextualSpacing/>
    </w:pPr>
  </w:style>
  <w:style w:type="table" w:styleId="TableGrid">
    <w:name w:val="Table Grid"/>
    <w:basedOn w:val="TableNormal"/>
    <w:uiPriority w:val="39"/>
    <w:rsid w:val="00A90C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SCH01PaperTitle">
    <w:name w:val="RSC H01 Paper Title"/>
    <w:basedOn w:val="Normal"/>
    <w:next w:val="Normal"/>
    <w:link w:val="RSCH01PaperTitleChar"/>
    <w:qFormat/>
    <w:rsid w:val="00261091"/>
    <w:pPr>
      <w:tabs>
        <w:tab w:val="left" w:pos="284"/>
      </w:tabs>
      <w:spacing w:before="400" w:after="160"/>
    </w:pPr>
    <w:rPr>
      <w:rFonts w:cs="Times New Roman"/>
      <w:b/>
      <w:sz w:val="29"/>
      <w:szCs w:val="32"/>
    </w:rPr>
  </w:style>
  <w:style w:type="character" w:customStyle="1" w:styleId="RSCH01PaperTitleChar">
    <w:name w:val="RSC H01 Paper Title Char"/>
    <w:basedOn w:val="DefaultParagraphFont"/>
    <w:link w:val="RSCH01PaperTitle"/>
    <w:rsid w:val="00261091"/>
    <w:rPr>
      <w:rFonts w:cs="Times New Roman"/>
      <w:b/>
      <w:sz w:val="29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8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65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3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2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7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Russell</dc:creator>
  <cp:keywords/>
  <dc:description/>
  <cp:lastModifiedBy>Andrea Russell</cp:lastModifiedBy>
  <cp:revision>10</cp:revision>
  <dcterms:created xsi:type="dcterms:W3CDTF">2018-01-02T16:01:00Z</dcterms:created>
  <dcterms:modified xsi:type="dcterms:W3CDTF">2018-02-08T15:25:00Z</dcterms:modified>
</cp:coreProperties>
</file>