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07EDF" w:rsidRPr="00F2771F" w14:paraId="76ECFF80" w14:textId="77777777" w:rsidTr="0E6BB972">
        <w:tc>
          <w:tcPr>
            <w:tcW w:w="9576" w:type="dxa"/>
            <w:gridSpan w:val="2"/>
          </w:tcPr>
          <w:p w14:paraId="76ECFF7F" w14:textId="77777777" w:rsidR="00C07EDF" w:rsidRPr="00F2771F" w:rsidRDefault="2CD4F390" w:rsidP="2CD4F390">
            <w:pPr>
              <w:pStyle w:val="NormalWeb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36"/>
                <w:szCs w:val="36"/>
              </w:rPr>
            </w:pPr>
            <w:r w:rsidRPr="2CD4F390">
              <w:rPr>
                <w:rFonts w:asciiTheme="minorHAnsi" w:hAnsiTheme="minorHAnsi"/>
                <w:b/>
                <w:bCs/>
                <w:color w:val="000000" w:themeColor="text1"/>
                <w:sz w:val="36"/>
                <w:szCs w:val="36"/>
              </w:rPr>
              <w:t>Ronald Parker</w:t>
            </w:r>
          </w:p>
        </w:tc>
      </w:tr>
      <w:tr w:rsidR="00C07EDF" w:rsidRPr="00F2771F" w14:paraId="76ECFF83" w14:textId="77777777" w:rsidTr="0E6BB972">
        <w:tc>
          <w:tcPr>
            <w:tcW w:w="4788" w:type="dxa"/>
          </w:tcPr>
          <w:p w14:paraId="76ECFF81" w14:textId="3708EBE5" w:rsidR="00C07EDF" w:rsidRPr="006F3ED4" w:rsidRDefault="0E6BB972" w:rsidP="0E6BB972">
            <w:pPr>
              <w:pStyle w:val="NormalWeb"/>
              <w:rPr>
                <w:rFonts w:asciiTheme="minorHAnsi" w:hAnsiTheme="minorHAnsi"/>
                <w:color w:val="000000" w:themeColor="text1"/>
                <w:sz w:val="22"/>
                <w:szCs w:val="22"/>
                <w:lang w:val="fr-FR"/>
              </w:rPr>
            </w:pPr>
            <w:r w:rsidRPr="0E6BB972">
              <w:rPr>
                <w:rFonts w:asciiTheme="minorHAnsi" w:hAnsiTheme="minorHAnsi"/>
                <w:color w:val="000000" w:themeColor="text1"/>
                <w:sz w:val="22"/>
                <w:szCs w:val="22"/>
                <w:lang w:val="fr-FR"/>
              </w:rPr>
              <w:t>2002 Belleau Village Lane</w:t>
            </w:r>
            <w:r w:rsidR="2CD4F390">
              <w:br/>
            </w:r>
            <w:r w:rsidRPr="0E6BB972">
              <w:rPr>
                <w:rFonts w:asciiTheme="minorHAnsi" w:hAnsiTheme="minorHAnsi"/>
                <w:color w:val="000000" w:themeColor="text1"/>
                <w:sz w:val="22"/>
                <w:szCs w:val="22"/>
                <w:lang w:val="fr-FR"/>
              </w:rPr>
              <w:t>Chattanooga, TN 37421</w:t>
            </w:r>
            <w:r w:rsidR="2CD4F390">
              <w:br/>
            </w:r>
            <w:r w:rsidRPr="0E6BB972">
              <w:rPr>
                <w:rFonts w:asciiTheme="minorHAnsi" w:hAnsiTheme="minorHAnsi"/>
                <w:color w:val="000000" w:themeColor="text1"/>
                <w:sz w:val="22"/>
                <w:szCs w:val="22"/>
                <w:lang w:val="fr-FR"/>
              </w:rPr>
              <w:t>(423) 413-5461</w:t>
            </w:r>
          </w:p>
        </w:tc>
        <w:tc>
          <w:tcPr>
            <w:tcW w:w="4788" w:type="dxa"/>
          </w:tcPr>
          <w:p w14:paraId="76ECFF82" w14:textId="5AA99E77" w:rsidR="00C07EDF" w:rsidRPr="00F2771F" w:rsidRDefault="2CD4F390" w:rsidP="2CD4F390">
            <w:pPr>
              <w:pStyle w:val="NormalWeb"/>
              <w:jc w:val="righ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2CD4F390">
              <w:rPr>
                <w:rFonts w:asciiTheme="minorHAnsi" w:hAnsiTheme="minorHAnsi"/>
                <w:sz w:val="22"/>
                <w:szCs w:val="22"/>
              </w:rPr>
              <w:t>scmunk@secretchipmunk.com</w:t>
            </w:r>
            <w:r w:rsidR="00EF49CD">
              <w:br/>
            </w:r>
            <w:r w:rsidRPr="2CD4F390">
              <w:rPr>
                <w:rFonts w:asciiTheme="minorHAnsi" w:hAnsiTheme="minorHAnsi"/>
                <w:sz w:val="22"/>
                <w:szCs w:val="22"/>
              </w:rPr>
              <w:t>https://www.linkedin.com/in/scmunk</w:t>
            </w:r>
            <w:r w:rsidR="00EF49CD">
              <w:br/>
            </w:r>
            <w:r w:rsidRPr="2CD4F39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@scmunk</w:t>
            </w:r>
          </w:p>
        </w:tc>
      </w:tr>
    </w:tbl>
    <w:p w14:paraId="3B053B69" w14:textId="555E7206" w:rsidR="004067E9" w:rsidRDefault="008871D6" w:rsidP="00293EB8">
      <w:pPr>
        <w:pStyle w:val="NormalWeb"/>
        <w:pBdr>
          <w:bottom w:val="single" w:sz="8" w:space="1" w:color="auto"/>
        </w:pBdr>
        <w:jc w:val="center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Tree-Shaped </w:t>
      </w:r>
      <w:r w:rsidR="005B72F6">
        <w:rPr>
          <w:rFonts w:asciiTheme="minorHAnsi" w:hAnsiTheme="minorHAnsi"/>
          <w:b/>
          <w:bCs/>
          <w:color w:val="000000" w:themeColor="text1"/>
          <w:sz w:val="22"/>
          <w:szCs w:val="22"/>
        </w:rPr>
        <w:t>Security Solutions Arc</w:t>
      </w:r>
      <w:r w:rsidR="00E34688">
        <w:rPr>
          <w:rFonts w:asciiTheme="minorHAnsi" w:hAnsiTheme="minorHAnsi"/>
          <w:b/>
          <w:bCs/>
          <w:color w:val="000000" w:themeColor="text1"/>
          <w:sz w:val="22"/>
          <w:szCs w:val="22"/>
        </w:rPr>
        <w:t>hitect</w:t>
      </w:r>
    </w:p>
    <w:p w14:paraId="6DD254C1" w14:textId="79191A3C" w:rsidR="00694A9B" w:rsidRDefault="005C5D89" w:rsidP="009C4E98">
      <w:pPr>
        <w:pStyle w:val="NormalWeb"/>
        <w:jc w:val="center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b/>
          <w:bCs/>
          <w:color w:val="000000" w:themeColor="text1"/>
          <w:sz w:val="22"/>
          <w:szCs w:val="22"/>
        </w:rPr>
        <w:t>Security Arch</w:t>
      </w:r>
      <w:r w:rsidR="008844B0">
        <w:rPr>
          <w:rFonts w:asciiTheme="minorHAnsi" w:hAnsiTheme="minorHAnsi"/>
          <w:b/>
          <w:bCs/>
          <w:color w:val="000000" w:themeColor="text1"/>
          <w:sz w:val="22"/>
          <w:szCs w:val="22"/>
        </w:rPr>
        <w:t>itect</w:t>
      </w:r>
      <w:r w:rsidR="00CD365C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* </w:t>
      </w:r>
      <w:r w:rsidR="00BF7F33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Enterprise </w:t>
      </w:r>
      <w:r w:rsidR="008844B0">
        <w:rPr>
          <w:rFonts w:asciiTheme="minorHAnsi" w:hAnsiTheme="minorHAnsi"/>
          <w:b/>
          <w:bCs/>
          <w:color w:val="000000" w:themeColor="text1"/>
          <w:sz w:val="22"/>
          <w:szCs w:val="22"/>
        </w:rPr>
        <w:t>Solution</w:t>
      </w:r>
      <w:r w:rsidR="00F462F5">
        <w:rPr>
          <w:rFonts w:asciiTheme="minorHAnsi" w:hAnsiTheme="minorHAnsi"/>
          <w:b/>
          <w:bCs/>
          <w:color w:val="000000" w:themeColor="text1"/>
          <w:sz w:val="22"/>
          <w:szCs w:val="22"/>
        </w:rPr>
        <w:t>s</w:t>
      </w:r>
      <w:r w:rsidR="008844B0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Architect </w:t>
      </w:r>
      <w:r w:rsidR="00CD365C">
        <w:rPr>
          <w:rFonts w:asciiTheme="minorHAnsi" w:hAnsiTheme="minorHAnsi"/>
          <w:b/>
          <w:bCs/>
          <w:color w:val="000000" w:themeColor="text1"/>
          <w:sz w:val="22"/>
          <w:szCs w:val="22"/>
        </w:rPr>
        <w:t>*</w:t>
      </w:r>
      <w:r w:rsidR="008844B0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</w:t>
      </w:r>
      <w:r w:rsidR="002C6F6D">
        <w:rPr>
          <w:rFonts w:asciiTheme="minorHAnsi" w:hAnsiTheme="minorHAnsi"/>
          <w:b/>
          <w:bCs/>
          <w:color w:val="000000" w:themeColor="text1"/>
          <w:sz w:val="22"/>
          <w:szCs w:val="22"/>
        </w:rPr>
        <w:t>IAM Specialist</w:t>
      </w:r>
      <w:r w:rsidR="007B2983">
        <w:rPr>
          <w:rFonts w:asciiTheme="minorHAnsi" w:hAnsiTheme="minorHAnsi"/>
          <w:b/>
          <w:bCs/>
          <w:color w:val="000000" w:themeColor="text1"/>
          <w:sz w:val="22"/>
          <w:szCs w:val="22"/>
        </w:rPr>
        <w:br/>
      </w:r>
      <w:r w:rsidR="00D67BD2">
        <w:rPr>
          <w:rFonts w:asciiTheme="minorHAnsi" w:hAnsiTheme="minorHAnsi"/>
          <w:b/>
          <w:bCs/>
          <w:color w:val="000000" w:themeColor="text1"/>
          <w:sz w:val="22"/>
          <w:szCs w:val="22"/>
        </w:rPr>
        <w:t>Strategy</w:t>
      </w:r>
      <w:r w:rsidR="001A7812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Realizer * </w:t>
      </w:r>
      <w:r w:rsidR="001F23AF">
        <w:rPr>
          <w:rFonts w:asciiTheme="minorHAnsi" w:hAnsiTheme="minorHAnsi"/>
          <w:b/>
          <w:bCs/>
          <w:color w:val="000000" w:themeColor="text1"/>
          <w:sz w:val="22"/>
          <w:szCs w:val="22"/>
        </w:rPr>
        <w:t>Evolutionary</w:t>
      </w:r>
      <w:r w:rsidR="004A5CBC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</w:t>
      </w:r>
      <w:r w:rsidR="00896A0F">
        <w:rPr>
          <w:rFonts w:asciiTheme="minorHAnsi" w:hAnsiTheme="minorHAnsi"/>
          <w:b/>
          <w:bCs/>
          <w:color w:val="000000" w:themeColor="text1"/>
          <w:sz w:val="22"/>
          <w:szCs w:val="22"/>
        </w:rPr>
        <w:t>Approach</w:t>
      </w:r>
      <w:r w:rsidR="000A075F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*</w:t>
      </w:r>
      <w:r w:rsidR="004A5CBC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</w:t>
      </w:r>
      <w:r w:rsidR="00AA5C2D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Identifier of </w:t>
      </w:r>
      <w:r w:rsidR="003774E8">
        <w:rPr>
          <w:rFonts w:asciiTheme="minorHAnsi" w:hAnsiTheme="minorHAnsi"/>
          <w:b/>
          <w:bCs/>
          <w:color w:val="000000" w:themeColor="text1"/>
          <w:sz w:val="22"/>
          <w:szCs w:val="22"/>
        </w:rPr>
        <w:t>Consequences</w:t>
      </w:r>
      <w:r w:rsidR="00896A0F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and Relations</w:t>
      </w:r>
      <w:r w:rsidR="000A075F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</w:t>
      </w:r>
      <w:r w:rsidR="00327AB6">
        <w:rPr>
          <w:rFonts w:asciiTheme="minorHAnsi" w:hAnsiTheme="minorHAnsi"/>
          <w:b/>
          <w:bCs/>
          <w:color w:val="000000" w:themeColor="text1"/>
          <w:sz w:val="22"/>
          <w:szCs w:val="22"/>
        </w:rPr>
        <w:br/>
      </w:r>
      <w:r w:rsidR="007E0E39">
        <w:rPr>
          <w:rFonts w:asciiTheme="minorHAnsi" w:hAnsiTheme="minorHAnsi"/>
          <w:b/>
          <w:bCs/>
          <w:color w:val="000000" w:themeColor="text1"/>
          <w:sz w:val="22"/>
          <w:szCs w:val="22"/>
        </w:rPr>
        <w:t>Developer/Script</w:t>
      </w:r>
      <w:r w:rsidR="00357451">
        <w:rPr>
          <w:rFonts w:asciiTheme="minorHAnsi" w:hAnsiTheme="minorHAnsi"/>
          <w:b/>
          <w:bCs/>
          <w:color w:val="000000" w:themeColor="text1"/>
          <w:sz w:val="22"/>
          <w:szCs w:val="22"/>
        </w:rPr>
        <w:t>e</w:t>
      </w:r>
      <w:r w:rsidR="007E0E39">
        <w:rPr>
          <w:rFonts w:asciiTheme="minorHAnsi" w:hAnsiTheme="minorHAnsi"/>
          <w:b/>
          <w:bCs/>
          <w:color w:val="000000" w:themeColor="text1"/>
          <w:sz w:val="22"/>
          <w:szCs w:val="22"/>
        </w:rPr>
        <w:t>r</w:t>
      </w:r>
      <w:r w:rsidR="00F02685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* </w:t>
      </w:r>
      <w:r w:rsidR="00B76DBB">
        <w:rPr>
          <w:rFonts w:asciiTheme="minorHAnsi" w:hAnsiTheme="minorHAnsi"/>
          <w:b/>
          <w:bCs/>
          <w:color w:val="000000" w:themeColor="text1"/>
          <w:sz w:val="22"/>
          <w:szCs w:val="22"/>
        </w:rPr>
        <w:t>Modeler</w:t>
      </w:r>
      <w:r w:rsidR="007E0E39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* </w:t>
      </w:r>
      <w:r w:rsidR="00A84A68">
        <w:rPr>
          <w:rFonts w:asciiTheme="minorHAnsi" w:hAnsiTheme="minorHAnsi"/>
          <w:b/>
          <w:bCs/>
          <w:color w:val="000000" w:themeColor="text1"/>
          <w:sz w:val="22"/>
          <w:szCs w:val="22"/>
        </w:rPr>
        <w:t>D</w:t>
      </w:r>
      <w:r w:rsidR="00703BAE">
        <w:rPr>
          <w:rFonts w:asciiTheme="minorHAnsi" w:hAnsiTheme="minorHAnsi"/>
          <w:b/>
          <w:bCs/>
          <w:color w:val="000000" w:themeColor="text1"/>
          <w:sz w:val="22"/>
          <w:szCs w:val="22"/>
        </w:rPr>
        <w:t>ata Designer</w:t>
      </w:r>
      <w:r w:rsidR="00357451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* Targeted Communicator</w:t>
      </w:r>
      <w:r w:rsidR="00F32914">
        <w:rPr>
          <w:rFonts w:asciiTheme="minorHAnsi" w:hAnsiTheme="minorHAnsi"/>
          <w:b/>
          <w:bCs/>
          <w:color w:val="000000" w:themeColor="text1"/>
          <w:sz w:val="22"/>
          <w:szCs w:val="22"/>
        </w:rPr>
        <w:br/>
        <w:t>Co-Founder B-Sides Chattanooga</w:t>
      </w:r>
      <w:r w:rsidR="00871BB3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* </w:t>
      </w:r>
      <w:r w:rsidR="00361CEF">
        <w:rPr>
          <w:rFonts w:asciiTheme="minorHAnsi" w:hAnsiTheme="minorHAnsi"/>
          <w:b/>
          <w:bCs/>
          <w:color w:val="000000" w:themeColor="text1"/>
          <w:sz w:val="22"/>
          <w:szCs w:val="22"/>
        </w:rPr>
        <w:t>Security Speaker</w:t>
      </w:r>
      <w:r w:rsidR="00DE69AF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</w:t>
      </w:r>
      <w:r w:rsidR="002C6F6D">
        <w:rPr>
          <w:rFonts w:asciiTheme="minorHAnsi" w:hAnsiTheme="minorHAnsi"/>
          <w:b/>
          <w:bCs/>
          <w:color w:val="000000" w:themeColor="text1"/>
          <w:sz w:val="22"/>
          <w:szCs w:val="22"/>
        </w:rPr>
        <w:br/>
      </w:r>
    </w:p>
    <w:p w14:paraId="59D5C18C" w14:textId="77777777" w:rsidR="00764E3E" w:rsidRDefault="006071B5" w:rsidP="2CD4F390">
      <w:pPr>
        <w:pStyle w:val="NormalWeb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2CD4F390">
        <w:rPr>
          <w:rFonts w:asciiTheme="minorHAnsi" w:hAnsiTheme="minorHAnsi"/>
          <w:b/>
          <w:bCs/>
          <w:color w:val="000000"/>
          <w:sz w:val="22"/>
          <w:szCs w:val="22"/>
        </w:rPr>
        <w:t>Experience</w:t>
      </w:r>
    </w:p>
    <w:p w14:paraId="76ECFF8B" w14:textId="79B47F9D" w:rsidR="00FA025D" w:rsidRDefault="00793207" w:rsidP="595C3DF1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595C3DF1">
        <w:rPr>
          <w:rFonts w:asciiTheme="minorHAnsi" w:hAnsiTheme="minorHAnsi"/>
          <w:color w:val="000000"/>
          <w:sz w:val="22"/>
          <w:szCs w:val="22"/>
        </w:rPr>
        <w:t>1/201</w:t>
      </w:r>
      <w:r w:rsidR="004E71AB" w:rsidRPr="595C3DF1">
        <w:rPr>
          <w:rFonts w:asciiTheme="minorHAnsi" w:hAnsiTheme="minorHAnsi"/>
          <w:color w:val="000000"/>
          <w:sz w:val="22"/>
          <w:szCs w:val="22"/>
        </w:rPr>
        <w:t>9</w:t>
      </w:r>
      <w:r w:rsidRPr="595C3DF1">
        <w:rPr>
          <w:rFonts w:asciiTheme="minorHAnsi" w:hAnsiTheme="minorHAnsi"/>
          <w:color w:val="000000"/>
          <w:sz w:val="22"/>
          <w:szCs w:val="22"/>
        </w:rPr>
        <w:t xml:space="preserve"> – Present</w:t>
      </w:r>
      <w:r>
        <w:rPr>
          <w:rFonts w:asciiTheme="minorHAnsi" w:hAnsiTheme="minorHAnsi"/>
          <w:b/>
          <w:color w:val="000000"/>
          <w:sz w:val="22"/>
          <w:szCs w:val="22"/>
        </w:rPr>
        <w:tab/>
      </w:r>
      <w:r w:rsidR="00D2730F" w:rsidRPr="595C3DF1">
        <w:rPr>
          <w:rFonts w:asciiTheme="minorHAnsi" w:hAnsiTheme="minorHAnsi"/>
          <w:color w:val="000000"/>
          <w:sz w:val="22"/>
          <w:szCs w:val="22"/>
        </w:rPr>
        <w:t>Principal Security Engineer</w:t>
      </w:r>
      <w:r w:rsidR="001540E1" w:rsidRPr="00371807">
        <w:rPr>
          <w:rFonts w:asciiTheme="minorHAnsi" w:hAnsiTheme="minorHAnsi"/>
          <w:b/>
          <w:color w:val="000000"/>
          <w:sz w:val="22"/>
          <w:szCs w:val="22"/>
        </w:rPr>
        <w:br/>
      </w:r>
      <w:r w:rsidR="00C07EDF" w:rsidRPr="595C3DF1">
        <w:rPr>
          <w:rFonts w:asciiTheme="minorHAnsi" w:hAnsiTheme="minorHAnsi"/>
          <w:color w:val="000000"/>
          <w:sz w:val="22"/>
          <w:szCs w:val="22"/>
        </w:rPr>
        <w:t xml:space="preserve">9/2008 – </w:t>
      </w:r>
      <w:r w:rsidR="004E71AB" w:rsidRPr="595C3DF1">
        <w:rPr>
          <w:rFonts w:asciiTheme="minorHAnsi" w:hAnsiTheme="minorHAnsi"/>
          <w:color w:val="000000"/>
          <w:sz w:val="22"/>
          <w:szCs w:val="22"/>
        </w:rPr>
        <w:t>12</w:t>
      </w:r>
      <w:r w:rsidRPr="595C3DF1">
        <w:rPr>
          <w:rFonts w:asciiTheme="minorHAnsi" w:hAnsiTheme="minorHAnsi"/>
          <w:color w:val="000000"/>
          <w:sz w:val="22"/>
          <w:szCs w:val="22"/>
        </w:rPr>
        <w:t>/</w:t>
      </w:r>
      <w:r w:rsidR="00957FA2" w:rsidRPr="595C3DF1">
        <w:rPr>
          <w:rFonts w:asciiTheme="minorHAnsi" w:hAnsiTheme="minorHAnsi"/>
          <w:color w:val="000000"/>
          <w:sz w:val="22"/>
          <w:szCs w:val="22"/>
        </w:rPr>
        <w:t>201</w:t>
      </w:r>
      <w:r w:rsidR="004E71AB" w:rsidRPr="595C3DF1">
        <w:rPr>
          <w:rFonts w:asciiTheme="minorHAnsi" w:hAnsiTheme="minorHAnsi"/>
          <w:color w:val="000000"/>
          <w:sz w:val="22"/>
          <w:szCs w:val="22"/>
        </w:rPr>
        <w:t>9</w:t>
      </w:r>
      <w:r w:rsidR="00614D78">
        <w:rPr>
          <w:rFonts w:asciiTheme="minorHAnsi" w:hAnsiTheme="minorHAnsi"/>
          <w:color w:val="000000"/>
          <w:sz w:val="22"/>
          <w:szCs w:val="22"/>
        </w:rPr>
        <w:tab/>
      </w:r>
      <w:r w:rsidR="00C07EDF" w:rsidRPr="595C3DF1">
        <w:rPr>
          <w:rFonts w:asciiTheme="minorHAnsi" w:hAnsiTheme="minorHAnsi"/>
          <w:color w:val="000000"/>
          <w:sz w:val="22"/>
          <w:szCs w:val="22"/>
        </w:rPr>
        <w:t xml:space="preserve">Enterprise Security Infrastructure Architect </w:t>
      </w:r>
      <w:r w:rsidR="00C07EDF" w:rsidRPr="00371807">
        <w:rPr>
          <w:rFonts w:asciiTheme="minorHAnsi" w:hAnsiTheme="minorHAnsi"/>
          <w:color w:val="000000"/>
          <w:sz w:val="22"/>
          <w:szCs w:val="22"/>
        </w:rPr>
        <w:br/>
      </w:r>
      <w:r w:rsidR="00C07EDF" w:rsidRPr="00371807">
        <w:rPr>
          <w:rFonts w:asciiTheme="minorHAnsi" w:hAnsiTheme="minorHAnsi"/>
          <w:color w:val="000000"/>
          <w:sz w:val="22"/>
          <w:szCs w:val="22"/>
        </w:rPr>
        <w:tab/>
      </w:r>
      <w:r w:rsidR="00C07EDF" w:rsidRPr="00371807">
        <w:rPr>
          <w:rFonts w:asciiTheme="minorHAnsi" w:hAnsiTheme="minorHAnsi"/>
          <w:color w:val="000000"/>
          <w:sz w:val="22"/>
          <w:szCs w:val="22"/>
        </w:rPr>
        <w:tab/>
      </w:r>
      <w:r w:rsidR="00C07EDF" w:rsidRPr="00371807">
        <w:rPr>
          <w:rFonts w:asciiTheme="minorHAnsi" w:hAnsiTheme="minorHAnsi"/>
          <w:color w:val="000000"/>
          <w:sz w:val="22"/>
          <w:szCs w:val="22"/>
        </w:rPr>
        <w:tab/>
      </w:r>
      <w:r w:rsidR="00C07EDF" w:rsidRPr="595C3DF1">
        <w:rPr>
          <w:rFonts w:asciiTheme="minorHAnsi" w:hAnsiTheme="minorHAnsi"/>
          <w:color w:val="000000"/>
          <w:sz w:val="22"/>
          <w:szCs w:val="22"/>
        </w:rPr>
        <w:t>Unum</w:t>
      </w:r>
      <w:r w:rsidR="00305074" w:rsidRPr="595C3DF1">
        <w:rPr>
          <w:rFonts w:asciiTheme="minorHAnsi" w:hAnsiTheme="minorHAnsi"/>
          <w:color w:val="000000"/>
          <w:sz w:val="22"/>
          <w:szCs w:val="22"/>
        </w:rPr>
        <w:t>, Chattanooga, TN</w:t>
      </w:r>
      <w:r w:rsidR="005E5B9D" w:rsidRPr="00371807">
        <w:rPr>
          <w:rFonts w:asciiTheme="minorHAnsi" w:hAnsiTheme="minorHAnsi"/>
          <w:color w:val="000000"/>
          <w:sz w:val="22"/>
          <w:szCs w:val="22"/>
        </w:rPr>
        <w:br/>
      </w:r>
      <w:r w:rsidR="00614D78" w:rsidRPr="595C3DF1">
        <w:rPr>
          <w:rFonts w:asciiTheme="minorHAnsi" w:hAnsiTheme="minorHAnsi"/>
          <w:color w:val="000000"/>
          <w:sz w:val="22"/>
          <w:szCs w:val="22"/>
        </w:rPr>
        <w:t>I</w:t>
      </w:r>
      <w:r w:rsidR="005E5BD0" w:rsidRPr="595C3DF1">
        <w:rPr>
          <w:rFonts w:asciiTheme="minorHAnsi" w:hAnsiTheme="minorHAnsi"/>
          <w:color w:val="000000"/>
          <w:sz w:val="22"/>
          <w:szCs w:val="22"/>
        </w:rPr>
        <w:t>nformation</w:t>
      </w:r>
      <w:r w:rsidR="00CD4BDC" w:rsidRPr="595C3DF1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7801AC" w:rsidRPr="595C3DF1">
        <w:rPr>
          <w:rFonts w:asciiTheme="minorHAnsi" w:hAnsiTheme="minorHAnsi"/>
          <w:color w:val="000000"/>
          <w:sz w:val="22"/>
          <w:szCs w:val="22"/>
        </w:rPr>
        <w:t>security architect</w:t>
      </w:r>
      <w:r w:rsidR="00B90C76" w:rsidRPr="595C3DF1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355470" w:rsidRPr="595C3DF1">
        <w:rPr>
          <w:rFonts w:asciiTheme="minorHAnsi" w:hAnsiTheme="minorHAnsi"/>
          <w:color w:val="000000"/>
          <w:sz w:val="22"/>
          <w:szCs w:val="22"/>
        </w:rPr>
        <w:t xml:space="preserve">role </w:t>
      </w:r>
      <w:r w:rsidR="00B90C76" w:rsidRPr="595C3DF1">
        <w:rPr>
          <w:rFonts w:asciiTheme="minorHAnsi" w:hAnsiTheme="minorHAnsi"/>
          <w:color w:val="000000"/>
          <w:sz w:val="22"/>
          <w:szCs w:val="22"/>
        </w:rPr>
        <w:t>for a Fortune 500 company</w:t>
      </w:r>
      <w:r w:rsidR="00050BEE" w:rsidRPr="595C3DF1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700CA0" w:rsidRPr="595C3DF1">
        <w:rPr>
          <w:rFonts w:asciiTheme="minorHAnsi" w:hAnsiTheme="minorHAnsi"/>
          <w:color w:val="000000"/>
          <w:sz w:val="22"/>
          <w:szCs w:val="22"/>
        </w:rPr>
        <w:t>in a regu</w:t>
      </w:r>
      <w:r w:rsidR="00CD4BDC" w:rsidRPr="595C3DF1">
        <w:rPr>
          <w:rFonts w:asciiTheme="minorHAnsi" w:hAnsiTheme="minorHAnsi"/>
          <w:color w:val="000000"/>
          <w:sz w:val="22"/>
          <w:szCs w:val="22"/>
        </w:rPr>
        <w:t>lated environment</w:t>
      </w:r>
      <w:r w:rsidR="00700CA0" w:rsidRPr="595C3DF1">
        <w:rPr>
          <w:rFonts w:asciiTheme="minorHAnsi" w:hAnsiTheme="minorHAnsi"/>
          <w:color w:val="000000"/>
          <w:sz w:val="22"/>
          <w:szCs w:val="22"/>
        </w:rPr>
        <w:t xml:space="preserve"> with high customer compliance demands</w:t>
      </w:r>
      <w:r w:rsidR="00050BEE" w:rsidRPr="595C3DF1">
        <w:rPr>
          <w:rFonts w:asciiTheme="minorHAnsi" w:hAnsiTheme="minorHAnsi"/>
          <w:color w:val="000000"/>
          <w:sz w:val="22"/>
          <w:szCs w:val="22"/>
        </w:rPr>
        <w:t xml:space="preserve">. </w:t>
      </w:r>
    </w:p>
    <w:p w14:paraId="7BEB8626" w14:textId="03D5855B" w:rsidR="00617C07" w:rsidRDefault="00617C07" w:rsidP="59800AB2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Serve as the Information Security Domain Architect</w:t>
      </w:r>
    </w:p>
    <w:p w14:paraId="5918CF5F" w14:textId="77777777" w:rsidR="00617C07" w:rsidRDefault="00617C07" w:rsidP="59800AB2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Participate on the Architectural Review Board</w:t>
      </w:r>
    </w:p>
    <w:p w14:paraId="761FF69E" w14:textId="1BBDBD6D" w:rsidR="003051A7" w:rsidRPr="003051A7" w:rsidRDefault="59800AB2" w:rsidP="59800AB2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59800AB2">
        <w:rPr>
          <w:rFonts w:asciiTheme="minorHAnsi" w:hAnsiTheme="minorHAnsi"/>
          <w:color w:val="000000" w:themeColor="text1"/>
          <w:sz w:val="22"/>
          <w:szCs w:val="22"/>
        </w:rPr>
        <w:t>Participate on the Cloud Governance Committee contributing to guidance and assessments at the enterprise level</w:t>
      </w:r>
    </w:p>
    <w:p w14:paraId="7BBA7D5D" w14:textId="5CB6824A" w:rsidR="003051A7" w:rsidRPr="003051A7" w:rsidRDefault="59800AB2" w:rsidP="59800AB2">
      <w:pPr>
        <w:pStyle w:val="NormalWeb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59800AB2">
        <w:rPr>
          <w:rFonts w:asciiTheme="minorHAnsi" w:hAnsiTheme="minorHAnsi"/>
          <w:color w:val="000000" w:themeColor="text1"/>
          <w:sz w:val="22"/>
          <w:szCs w:val="22"/>
        </w:rPr>
        <w:t>Recommended, developed, and documented security standards for general cloud environments and those specific to AWS and Azure to be used by business analysts and technical teams</w:t>
      </w:r>
    </w:p>
    <w:p w14:paraId="39899EB8" w14:textId="603B3961" w:rsidR="003051A7" w:rsidRPr="003051A7" w:rsidRDefault="59800AB2" w:rsidP="59800AB2">
      <w:pPr>
        <w:pStyle w:val="NormalWeb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59800AB2">
        <w:rPr>
          <w:rFonts w:asciiTheme="minorHAnsi" w:hAnsiTheme="minorHAnsi"/>
          <w:color w:val="000000" w:themeColor="text1"/>
          <w:sz w:val="22"/>
          <w:szCs w:val="22"/>
        </w:rPr>
        <w:t>Actively helped design and develop secure integrations with MuleSoft/</w:t>
      </w:r>
      <w:proofErr w:type="spellStart"/>
      <w:r w:rsidRPr="59800AB2">
        <w:rPr>
          <w:rFonts w:asciiTheme="minorHAnsi" w:hAnsiTheme="minorHAnsi"/>
          <w:color w:val="000000" w:themeColor="text1"/>
          <w:sz w:val="22"/>
          <w:szCs w:val="22"/>
        </w:rPr>
        <w:t>CloudHub</w:t>
      </w:r>
      <w:proofErr w:type="spellEnd"/>
      <w:r w:rsidRPr="59800AB2">
        <w:rPr>
          <w:rFonts w:asciiTheme="minorHAnsi" w:hAnsiTheme="minorHAnsi"/>
          <w:color w:val="000000" w:themeColor="text1"/>
          <w:sz w:val="22"/>
          <w:szCs w:val="22"/>
        </w:rPr>
        <w:t xml:space="preserve"> systems including exposing APIs through AWS API Gateways along with credential management for the integrated systems</w:t>
      </w:r>
    </w:p>
    <w:p w14:paraId="55B32658" w14:textId="3E66D1C5" w:rsidR="59800AB2" w:rsidRDefault="59800AB2" w:rsidP="59800AB2">
      <w:pPr>
        <w:pStyle w:val="NormalWeb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59800AB2">
        <w:rPr>
          <w:rFonts w:asciiTheme="minorHAnsi" w:hAnsiTheme="minorHAnsi"/>
          <w:color w:val="000000" w:themeColor="text1"/>
          <w:sz w:val="22"/>
          <w:szCs w:val="22"/>
        </w:rPr>
        <w:t>Set patterns for secure data service access, AWS DynamoDB, through exposed Lambda functions and API Gateways</w:t>
      </w:r>
    </w:p>
    <w:p w14:paraId="1C0B0280" w14:textId="5060895A" w:rsidR="003051A7" w:rsidRPr="003051A7" w:rsidRDefault="59800AB2" w:rsidP="59800AB2">
      <w:pPr>
        <w:pStyle w:val="NormalWeb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59800AB2">
        <w:rPr>
          <w:rFonts w:asciiTheme="minorHAnsi" w:hAnsiTheme="minorHAnsi"/>
          <w:color w:val="000000" w:themeColor="text1"/>
          <w:sz w:val="22"/>
          <w:szCs w:val="22"/>
        </w:rPr>
        <w:t>Performed CIS Benchmark evaluations using internal and third-party tools on AWS then performed and recommended remediations</w:t>
      </w:r>
    </w:p>
    <w:p w14:paraId="47565921" w14:textId="1CE595DB" w:rsidR="003051A7" w:rsidRPr="003051A7" w:rsidRDefault="1EA09444" w:rsidP="1EA09444">
      <w:pPr>
        <w:pStyle w:val="NormalWeb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1EA09444">
        <w:rPr>
          <w:rFonts w:asciiTheme="minorHAnsi" w:hAnsiTheme="minorHAnsi"/>
          <w:color w:val="000000" w:themeColor="text1"/>
          <w:sz w:val="22"/>
          <w:szCs w:val="22"/>
        </w:rPr>
        <w:t>Identified configuration compliance items for AWS that reduced risk and operational issues</w:t>
      </w:r>
    </w:p>
    <w:p w14:paraId="49CE2E88" w14:textId="46B2F042" w:rsidR="003051A7" w:rsidRPr="003051A7" w:rsidRDefault="59800AB2" w:rsidP="59800AB2">
      <w:pPr>
        <w:pStyle w:val="NormalWeb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59800AB2">
        <w:rPr>
          <w:rFonts w:asciiTheme="minorHAnsi" w:hAnsiTheme="minorHAnsi"/>
          <w:color w:val="000000" w:themeColor="text1"/>
          <w:sz w:val="22"/>
          <w:szCs w:val="22"/>
        </w:rPr>
        <w:t xml:space="preserve">Evaluated AWS security services and recommended which services should be utilized and the configurations for those services including Trusted Advisor, AWS Config, AWS Inspector, Security Hub, </w:t>
      </w:r>
      <w:proofErr w:type="spellStart"/>
      <w:r w:rsidRPr="59800AB2">
        <w:rPr>
          <w:rFonts w:asciiTheme="minorHAnsi" w:hAnsiTheme="minorHAnsi"/>
          <w:color w:val="000000" w:themeColor="text1"/>
          <w:sz w:val="22"/>
          <w:szCs w:val="22"/>
        </w:rPr>
        <w:t>GuardDuty</w:t>
      </w:r>
      <w:proofErr w:type="spellEnd"/>
      <w:r w:rsidRPr="59800AB2">
        <w:rPr>
          <w:rFonts w:asciiTheme="minorHAnsi" w:hAnsiTheme="minorHAnsi"/>
          <w:color w:val="000000" w:themeColor="text1"/>
          <w:sz w:val="22"/>
          <w:szCs w:val="22"/>
        </w:rPr>
        <w:t>, AWS WAF, and Macie</w:t>
      </w:r>
    </w:p>
    <w:p w14:paraId="0B78A7BE" w14:textId="6A081CFC" w:rsidR="003051A7" w:rsidRPr="003051A7" w:rsidRDefault="1EA09444" w:rsidP="1EA09444">
      <w:pPr>
        <w:pStyle w:val="NormalWeb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1EA09444">
        <w:rPr>
          <w:rFonts w:asciiTheme="minorHAnsi" w:hAnsiTheme="minorHAnsi"/>
          <w:color w:val="000000" w:themeColor="text1"/>
          <w:sz w:val="22"/>
          <w:szCs w:val="22"/>
        </w:rPr>
        <w:t>Set standards on the use of AWS Secrets Manager and Key Manager for use by development teams and use in third-party systems</w:t>
      </w:r>
    </w:p>
    <w:p w14:paraId="33C2426F" w14:textId="1870FF25" w:rsidR="003051A7" w:rsidRPr="003051A7" w:rsidRDefault="1EA09444" w:rsidP="1EA09444">
      <w:pPr>
        <w:pStyle w:val="NormalWeb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1EA09444">
        <w:rPr>
          <w:rFonts w:asciiTheme="minorHAnsi" w:hAnsiTheme="minorHAnsi"/>
          <w:color w:val="000000" w:themeColor="text1"/>
          <w:sz w:val="22"/>
          <w:szCs w:val="22"/>
        </w:rPr>
        <w:t xml:space="preserve">Designed and implemented enterprise identity, entitlement, and access control architectures (IAM) including identity </w:t>
      </w:r>
      <w:proofErr w:type="gramStart"/>
      <w:r w:rsidRPr="1EA09444">
        <w:rPr>
          <w:rFonts w:asciiTheme="minorHAnsi" w:hAnsiTheme="minorHAnsi"/>
          <w:color w:val="000000" w:themeColor="text1"/>
          <w:sz w:val="22"/>
          <w:szCs w:val="22"/>
        </w:rPr>
        <w:t>life-cycle</w:t>
      </w:r>
      <w:proofErr w:type="gramEnd"/>
      <w:r w:rsidRPr="1EA09444">
        <w:rPr>
          <w:rFonts w:asciiTheme="minorHAnsi" w:hAnsiTheme="minorHAnsi"/>
          <w:color w:val="000000" w:themeColor="text1"/>
          <w:sz w:val="22"/>
          <w:szCs w:val="22"/>
        </w:rPr>
        <w:t xml:space="preserve">, legacy single sign-on, cloud SSO, and multi-factor authentication with Active Directory, Azure, and gateway technologies </w:t>
      </w:r>
    </w:p>
    <w:p w14:paraId="3299AA81" w14:textId="617C35B5" w:rsidR="00A41654" w:rsidRDefault="59800AB2" w:rsidP="59800AB2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59800AB2">
        <w:rPr>
          <w:rFonts w:asciiTheme="minorHAnsi" w:hAnsiTheme="minorHAnsi"/>
          <w:color w:val="000000" w:themeColor="text1"/>
          <w:sz w:val="22"/>
          <w:szCs w:val="22"/>
        </w:rPr>
        <w:t xml:space="preserve">Developed security solution frameworks for Enterprise APIs supporting </w:t>
      </w:r>
      <w:proofErr w:type="gramStart"/>
      <w:r w:rsidRPr="59800AB2">
        <w:rPr>
          <w:rFonts w:asciiTheme="minorHAnsi" w:hAnsiTheme="minorHAnsi"/>
          <w:color w:val="000000" w:themeColor="text1"/>
          <w:sz w:val="22"/>
          <w:szCs w:val="22"/>
        </w:rPr>
        <w:t>policy-based</w:t>
      </w:r>
      <w:proofErr w:type="gramEnd"/>
      <w:r w:rsidRPr="59800AB2">
        <w:rPr>
          <w:rFonts w:asciiTheme="minorHAnsi" w:hAnsiTheme="minorHAnsi"/>
          <w:color w:val="000000" w:themeColor="text1"/>
          <w:sz w:val="22"/>
          <w:szCs w:val="22"/>
        </w:rPr>
        <w:t xml:space="preserve"> RBAC/ABAC using CA/Broadcom API Gateway, and ForgeRock Platform</w:t>
      </w:r>
    </w:p>
    <w:p w14:paraId="6903F065" w14:textId="6382CD8A" w:rsidR="00A41654" w:rsidRDefault="59800AB2" w:rsidP="59800AB2">
      <w:pPr>
        <w:pStyle w:val="NormalWeb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59800AB2">
        <w:rPr>
          <w:rFonts w:asciiTheme="minorHAnsi" w:hAnsiTheme="minorHAnsi"/>
          <w:color w:val="000000" w:themeColor="text1"/>
          <w:sz w:val="22"/>
          <w:szCs w:val="22"/>
        </w:rPr>
        <w:lastRenderedPageBreak/>
        <w:t>Designed an enterprise level API access token using JWT specifications to be used by all enterprise APIs</w:t>
      </w:r>
    </w:p>
    <w:p w14:paraId="422058FD" w14:textId="020241A0" w:rsidR="00A41654" w:rsidRDefault="1EA09444" w:rsidP="1EA09444">
      <w:pPr>
        <w:pStyle w:val="NormalWeb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1EA09444">
        <w:rPr>
          <w:rFonts w:asciiTheme="minorHAnsi" w:hAnsiTheme="minorHAnsi"/>
          <w:color w:val="000000" w:themeColor="text1"/>
          <w:sz w:val="22"/>
          <w:szCs w:val="22"/>
        </w:rPr>
        <w:t>Supported Compliance, IAM, and Network Security teams with security solution architecture and engineering support helping them connect strategy to solutions</w:t>
      </w:r>
    </w:p>
    <w:p w14:paraId="61348B94" w14:textId="1A3118D5" w:rsidR="00BC1310" w:rsidRPr="0080643B" w:rsidRDefault="1EA09444" w:rsidP="595C3DF1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1EA09444">
        <w:rPr>
          <w:rFonts w:asciiTheme="minorHAnsi" w:hAnsiTheme="minorHAnsi"/>
          <w:color w:val="000000" w:themeColor="text1"/>
          <w:sz w:val="22"/>
          <w:szCs w:val="22"/>
        </w:rPr>
        <w:t xml:space="preserve">Directly supported business delivery teams with designs, and examples of securing APIs, API authentication, and securing service-to-service communications  </w:t>
      </w:r>
    </w:p>
    <w:p w14:paraId="30D99470" w14:textId="6CBFD854" w:rsidR="1EA09444" w:rsidRDefault="59800AB2" w:rsidP="1EA09444">
      <w:pPr>
        <w:pStyle w:val="NormalWeb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59800AB2">
        <w:rPr>
          <w:rFonts w:asciiTheme="minorHAnsi" w:hAnsiTheme="minorHAnsi"/>
          <w:color w:val="000000" w:themeColor="text1"/>
          <w:sz w:val="22"/>
          <w:szCs w:val="22"/>
        </w:rPr>
        <w:t>Codified and organized security requirements to match to NIST/CSF families and to be used as a foundation for risk decisions</w:t>
      </w:r>
    </w:p>
    <w:p w14:paraId="7707BD32" w14:textId="45083EA5" w:rsidR="59800AB2" w:rsidRDefault="59800AB2" w:rsidP="59800AB2">
      <w:pPr>
        <w:pStyle w:val="NormalWeb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59800AB2">
        <w:rPr>
          <w:rFonts w:asciiTheme="minorHAnsi" w:hAnsiTheme="minorHAnsi"/>
          <w:color w:val="000000" w:themeColor="text1"/>
          <w:sz w:val="22"/>
          <w:szCs w:val="22"/>
        </w:rPr>
        <w:t>Maintained consumable security non-functional requirements list tied to standard security controls used by engineering excellence, and DevOps areas</w:t>
      </w:r>
    </w:p>
    <w:p w14:paraId="397B8FE7" w14:textId="33BAC4DB" w:rsidR="59800AB2" w:rsidRDefault="59800AB2" w:rsidP="59800AB2">
      <w:pPr>
        <w:pStyle w:val="NormalWeb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59800AB2">
        <w:rPr>
          <w:rFonts w:asciiTheme="minorHAnsi" w:hAnsiTheme="minorHAnsi"/>
          <w:color w:val="000000" w:themeColor="text1"/>
          <w:sz w:val="22"/>
          <w:szCs w:val="22"/>
        </w:rPr>
        <w:t>Performed security and system consulting with solution teams working on enterprise level digital transformation projects including portal systems, and B2B integrations</w:t>
      </w:r>
    </w:p>
    <w:p w14:paraId="53823EFD" w14:textId="539BBCB5" w:rsidR="1EA09444" w:rsidRDefault="1EA09444" w:rsidP="1EA09444">
      <w:pPr>
        <w:pStyle w:val="NormalWeb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1EA09444">
        <w:rPr>
          <w:rFonts w:asciiTheme="minorHAnsi" w:hAnsiTheme="minorHAnsi"/>
          <w:color w:val="000000" w:themeColor="text1"/>
          <w:sz w:val="22"/>
          <w:szCs w:val="22"/>
        </w:rPr>
        <w:t>Designed and documented security controls for the local and cloud environment using capability and technology models</w:t>
      </w:r>
    </w:p>
    <w:p w14:paraId="3263BC76" w14:textId="4B873E9E" w:rsidR="00083323" w:rsidRDefault="005F7C6C" w:rsidP="005E0690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083323">
        <w:rPr>
          <w:rFonts w:asciiTheme="minorHAnsi" w:hAnsiTheme="minorHAnsi"/>
          <w:color w:val="000000" w:themeColor="text1"/>
          <w:sz w:val="22"/>
          <w:szCs w:val="22"/>
        </w:rPr>
        <w:t xml:space="preserve">Evaluated current environment </w:t>
      </w:r>
      <w:r w:rsidR="00083323" w:rsidRPr="00083323">
        <w:rPr>
          <w:rFonts w:asciiTheme="minorHAnsi" w:hAnsiTheme="minorHAnsi"/>
          <w:color w:val="000000" w:themeColor="text1"/>
          <w:sz w:val="22"/>
          <w:szCs w:val="22"/>
        </w:rPr>
        <w:t>against</w:t>
      </w:r>
      <w:r w:rsidR="005A4FDA" w:rsidRPr="00083323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A352DC" w:rsidRPr="00083323">
        <w:rPr>
          <w:rFonts w:asciiTheme="minorHAnsi" w:hAnsiTheme="minorHAnsi"/>
          <w:color w:val="000000" w:themeColor="text1"/>
          <w:sz w:val="22"/>
          <w:szCs w:val="22"/>
        </w:rPr>
        <w:t xml:space="preserve">NIST-800-53, </w:t>
      </w:r>
      <w:r w:rsidR="00083323">
        <w:rPr>
          <w:rFonts w:asciiTheme="minorHAnsi" w:hAnsiTheme="minorHAnsi"/>
          <w:color w:val="000000" w:themeColor="text1"/>
          <w:sz w:val="22"/>
          <w:szCs w:val="22"/>
        </w:rPr>
        <w:t xml:space="preserve">and </w:t>
      </w:r>
      <w:r w:rsidR="00A352DC" w:rsidRPr="00083323">
        <w:rPr>
          <w:rFonts w:asciiTheme="minorHAnsi" w:hAnsiTheme="minorHAnsi"/>
          <w:color w:val="000000" w:themeColor="text1"/>
          <w:sz w:val="22"/>
          <w:szCs w:val="22"/>
        </w:rPr>
        <w:t xml:space="preserve">The </w:t>
      </w:r>
      <w:proofErr w:type="spellStart"/>
      <w:r w:rsidR="00A352DC" w:rsidRPr="00083323">
        <w:rPr>
          <w:rFonts w:asciiTheme="minorHAnsi" w:hAnsiTheme="minorHAnsi"/>
          <w:color w:val="000000" w:themeColor="text1"/>
          <w:sz w:val="22"/>
          <w:szCs w:val="22"/>
        </w:rPr>
        <w:t>CyberSecurity</w:t>
      </w:r>
      <w:proofErr w:type="spellEnd"/>
      <w:r w:rsidR="00A352DC" w:rsidRPr="00083323">
        <w:rPr>
          <w:rFonts w:asciiTheme="minorHAnsi" w:hAnsiTheme="minorHAnsi"/>
          <w:color w:val="000000" w:themeColor="text1"/>
          <w:sz w:val="22"/>
          <w:szCs w:val="22"/>
        </w:rPr>
        <w:t xml:space="preserve"> Framework</w:t>
      </w:r>
    </w:p>
    <w:p w14:paraId="76ECFF8D" w14:textId="115CDBAA" w:rsidR="005743B0" w:rsidRPr="00083323" w:rsidRDefault="2CD4F390" w:rsidP="005E0690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083323">
        <w:rPr>
          <w:rFonts w:asciiTheme="minorHAnsi" w:hAnsiTheme="minorHAnsi"/>
          <w:color w:val="000000" w:themeColor="text1"/>
          <w:sz w:val="22"/>
          <w:szCs w:val="22"/>
        </w:rPr>
        <w:t xml:space="preserve">Integrated architecture processes into Kanban-based solution engineering </w:t>
      </w:r>
      <w:r w:rsidR="00C50FF6" w:rsidRPr="00083323">
        <w:rPr>
          <w:rFonts w:asciiTheme="minorHAnsi" w:hAnsiTheme="minorHAnsi"/>
          <w:color w:val="000000" w:themeColor="text1"/>
          <w:sz w:val="22"/>
          <w:szCs w:val="22"/>
        </w:rPr>
        <w:t>to insure architecture non-functional requirements</w:t>
      </w:r>
    </w:p>
    <w:p w14:paraId="39E34517" w14:textId="10E946A4" w:rsidR="00D32E6B" w:rsidRDefault="1EA09444" w:rsidP="1EA09444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1EA09444">
        <w:rPr>
          <w:rFonts w:asciiTheme="minorHAnsi" w:hAnsiTheme="minorHAnsi"/>
          <w:color w:val="000000" w:themeColor="text1"/>
          <w:sz w:val="22"/>
          <w:szCs w:val="22"/>
        </w:rPr>
        <w:t xml:space="preserve">Developed security capability models for use in leadership discussions and gap analysis </w:t>
      </w:r>
    </w:p>
    <w:p w14:paraId="76ECFF8E" w14:textId="0AF028A0" w:rsidR="00D32E6B" w:rsidRDefault="59800AB2" w:rsidP="59800AB2">
      <w:pPr>
        <w:pStyle w:val="NormalWeb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59800AB2">
        <w:rPr>
          <w:rFonts w:asciiTheme="minorHAnsi" w:hAnsiTheme="minorHAnsi"/>
          <w:color w:val="000000" w:themeColor="text1"/>
          <w:sz w:val="22"/>
          <w:szCs w:val="22"/>
        </w:rPr>
        <w:t>Developed and communicated reference architectures for network security, threat and vulnerability (</w:t>
      </w:r>
      <w:proofErr w:type="spellStart"/>
      <w:r w:rsidRPr="59800AB2">
        <w:rPr>
          <w:rFonts w:asciiTheme="minorHAnsi" w:hAnsiTheme="minorHAnsi"/>
          <w:color w:val="000000" w:themeColor="text1"/>
          <w:sz w:val="22"/>
          <w:szCs w:val="22"/>
        </w:rPr>
        <w:t>CyberSecurity</w:t>
      </w:r>
      <w:proofErr w:type="spellEnd"/>
      <w:r w:rsidRPr="59800AB2">
        <w:rPr>
          <w:rFonts w:asciiTheme="minorHAnsi" w:hAnsiTheme="minorHAnsi"/>
          <w:color w:val="000000" w:themeColor="text1"/>
          <w:sz w:val="22"/>
          <w:szCs w:val="22"/>
        </w:rPr>
        <w:t>), and identity and access management</w:t>
      </w:r>
    </w:p>
    <w:p w14:paraId="76ECFF90" w14:textId="430A01B1" w:rsidR="007B257B" w:rsidRDefault="59800AB2" w:rsidP="59800AB2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59800AB2">
        <w:rPr>
          <w:rFonts w:asciiTheme="minorHAnsi" w:hAnsiTheme="minorHAnsi"/>
          <w:color w:val="000000" w:themeColor="text1"/>
          <w:sz w:val="22"/>
          <w:szCs w:val="22"/>
        </w:rPr>
        <w:t>Developed infrastructure security direction for hybrid cloud integration and cloud migration projects to Azure and AWS</w:t>
      </w:r>
    </w:p>
    <w:p w14:paraId="304DE855" w14:textId="1E405FA5" w:rsidR="00214C63" w:rsidRDefault="00214C63" w:rsidP="2CD4F390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 xml:space="preserve">Scripted </w:t>
      </w:r>
      <w:r w:rsidR="000F458E">
        <w:rPr>
          <w:rFonts w:asciiTheme="minorHAnsi" w:hAnsiTheme="minorHAnsi"/>
          <w:color w:val="000000" w:themeColor="text1"/>
          <w:sz w:val="22"/>
          <w:szCs w:val="22"/>
        </w:rPr>
        <w:t>querying and reporting utilities for Active Directory using PowerShell</w:t>
      </w:r>
    </w:p>
    <w:p w14:paraId="26A1F404" w14:textId="5A05B6C5" w:rsidR="001C2BB6" w:rsidRDefault="59800AB2" w:rsidP="59800AB2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59800AB2">
        <w:rPr>
          <w:rFonts w:asciiTheme="minorHAnsi" w:hAnsiTheme="minorHAnsi"/>
          <w:color w:val="000000" w:themeColor="text1"/>
          <w:sz w:val="22"/>
          <w:szCs w:val="22"/>
        </w:rPr>
        <w:t>Written security tests and examples using Python, JavaScript, and Go</w:t>
      </w:r>
    </w:p>
    <w:p w14:paraId="76ECFF94" w14:textId="3A09CF13" w:rsidR="00762FCA" w:rsidRDefault="002C6935" w:rsidP="2CD4F390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Provide</w:t>
      </w:r>
      <w:r w:rsidR="002E0AFB">
        <w:rPr>
          <w:rFonts w:asciiTheme="minorHAnsi" w:hAnsiTheme="minorHAnsi"/>
          <w:color w:val="000000" w:themeColor="text1"/>
          <w:sz w:val="22"/>
          <w:szCs w:val="22"/>
        </w:rPr>
        <w:t>d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security input to agile</w:t>
      </w:r>
      <w:r w:rsidR="00047991">
        <w:rPr>
          <w:rFonts w:asciiTheme="minorHAnsi" w:hAnsiTheme="minorHAnsi"/>
          <w:color w:val="000000" w:themeColor="text1"/>
          <w:sz w:val="22"/>
          <w:szCs w:val="22"/>
        </w:rPr>
        <w:t xml:space="preserve"> software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Theme="minorHAnsi" w:hAnsiTheme="minorHAnsi"/>
          <w:color w:val="000000" w:themeColor="text1"/>
          <w:sz w:val="22"/>
          <w:szCs w:val="22"/>
        </w:rPr>
        <w:t>life-cycle</w:t>
      </w:r>
      <w:r w:rsidR="00E004E6">
        <w:rPr>
          <w:rFonts w:asciiTheme="minorHAnsi" w:hAnsiTheme="minorHAnsi"/>
          <w:color w:val="000000" w:themeColor="text1"/>
          <w:sz w:val="22"/>
          <w:szCs w:val="22"/>
        </w:rPr>
        <w:t>s</w:t>
      </w:r>
      <w:proofErr w:type="gramEnd"/>
      <w:r w:rsidR="00E004E6">
        <w:rPr>
          <w:rFonts w:asciiTheme="minorHAnsi" w:hAnsiTheme="minorHAnsi"/>
          <w:color w:val="000000" w:themeColor="text1"/>
          <w:sz w:val="22"/>
          <w:szCs w:val="22"/>
        </w:rPr>
        <w:t xml:space="preserve"> using </w:t>
      </w:r>
      <w:r w:rsidR="2CD4F390" w:rsidRPr="2CD4F390">
        <w:rPr>
          <w:rFonts w:asciiTheme="minorHAnsi" w:hAnsiTheme="minorHAnsi"/>
          <w:color w:val="000000" w:themeColor="text1"/>
          <w:sz w:val="22"/>
          <w:szCs w:val="22"/>
        </w:rPr>
        <w:t>OWASP</w:t>
      </w:r>
      <w:r w:rsidR="00E004E6">
        <w:rPr>
          <w:rFonts w:asciiTheme="minorHAnsi" w:hAnsiTheme="minorHAnsi"/>
          <w:color w:val="000000" w:themeColor="text1"/>
          <w:sz w:val="22"/>
          <w:szCs w:val="22"/>
        </w:rPr>
        <w:t>/</w:t>
      </w:r>
      <w:proofErr w:type="spellStart"/>
      <w:r w:rsidR="00E004E6">
        <w:rPr>
          <w:rFonts w:asciiTheme="minorHAnsi" w:hAnsiTheme="minorHAnsi"/>
          <w:color w:val="000000" w:themeColor="text1"/>
          <w:sz w:val="22"/>
          <w:szCs w:val="22"/>
        </w:rPr>
        <w:t>OpenSAMM</w:t>
      </w:r>
      <w:proofErr w:type="spellEnd"/>
      <w:r w:rsidR="005A675F">
        <w:rPr>
          <w:rFonts w:asciiTheme="minorHAnsi" w:hAnsiTheme="minorHAnsi"/>
          <w:color w:val="000000" w:themeColor="text1"/>
          <w:sz w:val="22"/>
          <w:szCs w:val="22"/>
        </w:rPr>
        <w:t xml:space="preserve"> as a reference</w:t>
      </w:r>
    </w:p>
    <w:p w14:paraId="76ECFF95" w14:textId="18D67DEB" w:rsidR="00FA025D" w:rsidRDefault="2CD4F390" w:rsidP="2CD4F390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color w:val="000000" w:themeColor="text1"/>
          <w:sz w:val="22"/>
          <w:szCs w:val="22"/>
        </w:rPr>
        <w:t xml:space="preserve">Participated in a datacenter design disaster </w:t>
      </w:r>
      <w:r w:rsidR="00163E81">
        <w:rPr>
          <w:rFonts w:asciiTheme="minorHAnsi" w:hAnsiTheme="minorHAnsi"/>
          <w:color w:val="000000" w:themeColor="text1"/>
          <w:sz w:val="22"/>
          <w:szCs w:val="22"/>
        </w:rPr>
        <w:t xml:space="preserve">that included network security and </w:t>
      </w:r>
      <w:r w:rsidRPr="2CD4F390">
        <w:rPr>
          <w:rFonts w:asciiTheme="minorHAnsi" w:hAnsiTheme="minorHAnsi"/>
          <w:color w:val="000000" w:themeColor="text1"/>
          <w:sz w:val="22"/>
          <w:szCs w:val="22"/>
        </w:rPr>
        <w:t xml:space="preserve">recovery planning </w:t>
      </w:r>
    </w:p>
    <w:p w14:paraId="76ECFF96" w14:textId="26289A20" w:rsidR="00FA025D" w:rsidRPr="001C6791" w:rsidRDefault="59800AB2" w:rsidP="59800AB2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59800AB2">
        <w:rPr>
          <w:rFonts w:asciiTheme="minorHAnsi" w:hAnsiTheme="minorHAnsi"/>
          <w:color w:val="000000" w:themeColor="text1"/>
          <w:sz w:val="22"/>
          <w:szCs w:val="22"/>
        </w:rPr>
        <w:t>Participated in risk assessments for third parties and partners working with the Security Compliance area</w:t>
      </w:r>
    </w:p>
    <w:p w14:paraId="4FB6B467" w14:textId="4801F67A" w:rsidR="1EA09444" w:rsidRDefault="59800AB2" w:rsidP="59800AB2">
      <w:pPr>
        <w:pStyle w:val="NormalWeb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59800AB2">
        <w:rPr>
          <w:rFonts w:asciiTheme="minorHAnsi" w:hAnsiTheme="minorHAnsi"/>
          <w:color w:val="000000" w:themeColor="text1"/>
          <w:sz w:val="22"/>
          <w:szCs w:val="22"/>
        </w:rPr>
        <w:t>Determined needs for Customer-IAM (CIAM), selected the ForgeRock Platform, and performed the architecture design for implementation, continue to support engineering efforts, and guide several IAM Scrum Teams</w:t>
      </w:r>
    </w:p>
    <w:p w14:paraId="0C6C1723" w14:textId="39BCBA27" w:rsidR="59800AB2" w:rsidRDefault="59800AB2" w:rsidP="59800AB2">
      <w:pPr>
        <w:pStyle w:val="NormalWeb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59800AB2">
        <w:rPr>
          <w:rFonts w:asciiTheme="minorHAnsi" w:hAnsiTheme="minorHAnsi"/>
          <w:color w:val="000000" w:themeColor="text1"/>
          <w:sz w:val="22"/>
          <w:szCs w:val="22"/>
        </w:rPr>
        <w:t>Supported road-mapping activities for the security department by identifying gaps, proposing solutions with estimates and resource planning</w:t>
      </w:r>
    </w:p>
    <w:p w14:paraId="4CAABF5C" w14:textId="116103AE" w:rsidR="59800AB2" w:rsidRDefault="59800AB2" w:rsidP="59800AB2">
      <w:pPr>
        <w:pStyle w:val="NormalWeb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59800AB2">
        <w:rPr>
          <w:rFonts w:asciiTheme="minorHAnsi" w:hAnsiTheme="minorHAnsi"/>
          <w:color w:val="000000" w:themeColor="text1"/>
          <w:sz w:val="22"/>
          <w:szCs w:val="22"/>
        </w:rPr>
        <w:t xml:space="preserve">Well-versed in diagramming tools such as Visio, and </w:t>
      </w:r>
      <w:proofErr w:type="spellStart"/>
      <w:r w:rsidRPr="59800AB2">
        <w:rPr>
          <w:rFonts w:asciiTheme="minorHAnsi" w:hAnsiTheme="minorHAnsi"/>
          <w:color w:val="000000" w:themeColor="text1"/>
          <w:sz w:val="22"/>
          <w:szCs w:val="22"/>
        </w:rPr>
        <w:t>LucidCharts</w:t>
      </w:r>
      <w:proofErr w:type="spellEnd"/>
      <w:r w:rsidRPr="59800AB2">
        <w:rPr>
          <w:rFonts w:asciiTheme="minorHAnsi" w:hAnsiTheme="minorHAnsi"/>
          <w:color w:val="000000" w:themeColor="text1"/>
          <w:sz w:val="22"/>
          <w:szCs w:val="22"/>
        </w:rPr>
        <w:t xml:space="preserve"> for communicating about and documenting systems</w:t>
      </w:r>
    </w:p>
    <w:p w14:paraId="31721A40" w14:textId="7E152D35" w:rsidR="59800AB2" w:rsidRDefault="59800AB2" w:rsidP="59800AB2">
      <w:pPr>
        <w:pStyle w:val="NormalWeb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59800AB2">
        <w:rPr>
          <w:rFonts w:asciiTheme="minorHAnsi" w:hAnsiTheme="minorHAnsi"/>
          <w:color w:val="000000" w:themeColor="text1"/>
          <w:sz w:val="22"/>
          <w:szCs w:val="22"/>
        </w:rPr>
        <w:t>Use Archi to perform architecture modeling at the Domain Level and for large system solutions including the Information Security Domain and Identity and Access Management</w:t>
      </w:r>
    </w:p>
    <w:p w14:paraId="69B9B80A" w14:textId="77777777" w:rsidR="00EF0593" w:rsidRDefault="00BA27B0" w:rsidP="001C22F3">
      <w:pPr>
        <w:pStyle w:val="NormalWeb"/>
        <w:ind w:left="2160" w:hanging="2160"/>
        <w:rPr>
          <w:rFonts w:asciiTheme="minorHAnsi" w:hAnsiTheme="minorHAnsi"/>
          <w:color w:val="000000"/>
          <w:sz w:val="22"/>
          <w:szCs w:val="22"/>
        </w:rPr>
      </w:pPr>
      <w:r w:rsidRPr="2CD4F390">
        <w:rPr>
          <w:rFonts w:asciiTheme="minorHAnsi" w:hAnsiTheme="minorHAnsi"/>
          <w:color w:val="000000"/>
          <w:sz w:val="22"/>
          <w:szCs w:val="22"/>
        </w:rPr>
        <w:t>3/2002 - 9/2008</w:t>
      </w:r>
      <w:r w:rsidR="00C07EDF" w:rsidRPr="00F2771F">
        <w:rPr>
          <w:rFonts w:asciiTheme="minorHAnsi" w:hAnsiTheme="minorHAnsi"/>
          <w:color w:val="000000"/>
          <w:sz w:val="22"/>
          <w:szCs w:val="22"/>
        </w:rPr>
        <w:tab/>
      </w:r>
      <w:r w:rsidR="00C07EDF" w:rsidRPr="2CD4F390">
        <w:rPr>
          <w:rFonts w:asciiTheme="minorHAnsi" w:hAnsiTheme="minorHAnsi"/>
          <w:color w:val="000000"/>
          <w:sz w:val="22"/>
          <w:szCs w:val="22"/>
        </w:rPr>
        <w:t xml:space="preserve">System </w:t>
      </w:r>
      <w:r w:rsidR="006071B5" w:rsidRPr="2CD4F390">
        <w:rPr>
          <w:rFonts w:asciiTheme="minorHAnsi" w:hAnsiTheme="minorHAnsi"/>
          <w:color w:val="000000"/>
          <w:sz w:val="22"/>
          <w:szCs w:val="22"/>
        </w:rPr>
        <w:t>Consultant</w:t>
      </w:r>
      <w:r w:rsidR="00371807" w:rsidRPr="2CD4F390">
        <w:rPr>
          <w:rFonts w:asciiTheme="minorHAnsi" w:hAnsiTheme="minorHAnsi"/>
          <w:color w:val="000000"/>
          <w:sz w:val="22"/>
          <w:szCs w:val="22"/>
        </w:rPr>
        <w:t xml:space="preserve"> III</w:t>
      </w:r>
      <w:r w:rsidR="001671A5">
        <w:rPr>
          <w:rFonts w:asciiTheme="minorHAnsi" w:hAnsiTheme="minorHAnsi"/>
          <w:color w:val="000000"/>
          <w:sz w:val="22"/>
          <w:szCs w:val="22"/>
        </w:rPr>
        <w:br/>
        <w:t>Unum, Chattanoog</w:t>
      </w:r>
      <w:r w:rsidR="001C22F3">
        <w:rPr>
          <w:rFonts w:asciiTheme="minorHAnsi" w:hAnsiTheme="minorHAnsi"/>
          <w:color w:val="000000"/>
          <w:sz w:val="22"/>
          <w:szCs w:val="22"/>
        </w:rPr>
        <w:t>a</w:t>
      </w:r>
      <w:r w:rsidR="005C4665">
        <w:rPr>
          <w:rFonts w:asciiTheme="minorHAnsi" w:hAnsiTheme="minorHAnsi"/>
          <w:color w:val="000000"/>
          <w:sz w:val="22"/>
          <w:szCs w:val="22"/>
        </w:rPr>
        <w:t>, TN</w:t>
      </w:r>
    </w:p>
    <w:p w14:paraId="76ECFF98" w14:textId="7C4271F0" w:rsidR="00C07EDF" w:rsidRDefault="2CD4F390" w:rsidP="00EF0593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color w:val="000000" w:themeColor="text1"/>
          <w:sz w:val="22"/>
          <w:szCs w:val="22"/>
        </w:rPr>
        <w:t xml:space="preserve">Served as Technical Architect for the IT Risk Management area. </w:t>
      </w:r>
    </w:p>
    <w:p w14:paraId="76ECFF99" w14:textId="63B77AD0" w:rsidR="00CD4BDC" w:rsidRPr="00CD4BDC" w:rsidRDefault="2CD4F390" w:rsidP="2CD4F390">
      <w:pPr>
        <w:pStyle w:val="NormalWeb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color w:val="000000" w:themeColor="text1"/>
          <w:sz w:val="22"/>
          <w:szCs w:val="22"/>
        </w:rPr>
        <w:t>Participated on the Enterprise Technical Steering committee</w:t>
      </w:r>
      <w:r w:rsidR="00F3519F">
        <w:rPr>
          <w:rFonts w:asciiTheme="minorHAnsi" w:hAnsiTheme="minorHAnsi"/>
          <w:color w:val="000000" w:themeColor="text1"/>
          <w:sz w:val="22"/>
          <w:szCs w:val="22"/>
        </w:rPr>
        <w:t xml:space="preserve"> that set application architecture direction</w:t>
      </w:r>
    </w:p>
    <w:p w14:paraId="76ECFF9A" w14:textId="06D1C121" w:rsidR="00CD4BDC" w:rsidRDefault="2CD4F390" w:rsidP="2CD4F390">
      <w:pPr>
        <w:pStyle w:val="NormalWeb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color w:val="000000" w:themeColor="text1"/>
          <w:sz w:val="22"/>
          <w:szCs w:val="22"/>
        </w:rPr>
        <w:lastRenderedPageBreak/>
        <w:t xml:space="preserve">Developed and implemented the security model for Enterprise SOA using </w:t>
      </w:r>
      <w:r w:rsidR="004C49B3">
        <w:rPr>
          <w:rFonts w:asciiTheme="minorHAnsi" w:hAnsiTheme="minorHAnsi"/>
          <w:color w:val="000000" w:themeColor="text1"/>
          <w:sz w:val="22"/>
          <w:szCs w:val="22"/>
        </w:rPr>
        <w:t xml:space="preserve">a token server integrated with Active Directory, and </w:t>
      </w:r>
      <w:r w:rsidRPr="2CD4F390">
        <w:rPr>
          <w:rFonts w:asciiTheme="minorHAnsi" w:hAnsiTheme="minorHAnsi"/>
          <w:color w:val="000000" w:themeColor="text1"/>
          <w:sz w:val="22"/>
          <w:szCs w:val="22"/>
        </w:rPr>
        <w:t>SAML</w:t>
      </w:r>
    </w:p>
    <w:p w14:paraId="37EAC1CA" w14:textId="1451B0BD" w:rsidR="001F4DA5" w:rsidRDefault="001F4DA5" w:rsidP="2CD4F390">
      <w:pPr>
        <w:pStyle w:val="NormalWeb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Selected</w:t>
      </w:r>
      <w:r w:rsidR="00DC49EE">
        <w:rPr>
          <w:rFonts w:asciiTheme="minorHAnsi" w:hAnsiTheme="minorHAnsi"/>
          <w:color w:val="000000" w:themeColor="text1"/>
          <w:sz w:val="22"/>
          <w:szCs w:val="22"/>
        </w:rPr>
        <w:t>,</w:t>
      </w:r>
      <w:r w:rsidR="00B361EC">
        <w:rPr>
          <w:rFonts w:asciiTheme="minorHAnsi" w:hAnsiTheme="minorHAnsi"/>
          <w:color w:val="000000" w:themeColor="text1"/>
          <w:sz w:val="22"/>
          <w:szCs w:val="22"/>
        </w:rPr>
        <w:t xml:space="preserve"> helped solution</w:t>
      </w:r>
      <w:r w:rsidR="00DC49EE">
        <w:rPr>
          <w:rFonts w:asciiTheme="minorHAnsi" w:hAnsiTheme="minorHAnsi"/>
          <w:color w:val="000000" w:themeColor="text1"/>
          <w:sz w:val="22"/>
          <w:szCs w:val="22"/>
        </w:rPr>
        <w:t>,</w:t>
      </w:r>
      <w:r w:rsidR="00B361EC">
        <w:rPr>
          <w:rFonts w:asciiTheme="minorHAnsi" w:hAnsiTheme="minorHAnsi"/>
          <w:color w:val="000000" w:themeColor="text1"/>
          <w:sz w:val="22"/>
          <w:szCs w:val="22"/>
        </w:rPr>
        <w:t xml:space="preserve"> and implement</w:t>
      </w:r>
      <w:r w:rsidR="00DC49EE">
        <w:rPr>
          <w:rFonts w:asciiTheme="minorHAnsi" w:hAnsiTheme="minorHAnsi"/>
          <w:color w:val="000000" w:themeColor="text1"/>
          <w:sz w:val="22"/>
          <w:szCs w:val="22"/>
        </w:rPr>
        <w:t>ed</w:t>
      </w:r>
      <w:r w:rsidR="00B361EC">
        <w:rPr>
          <w:rFonts w:asciiTheme="minorHAnsi" w:hAnsiTheme="minorHAnsi"/>
          <w:color w:val="000000" w:themeColor="text1"/>
          <w:sz w:val="22"/>
          <w:szCs w:val="22"/>
        </w:rPr>
        <w:t xml:space="preserve"> Sun Identity Manager</w:t>
      </w:r>
      <w:r w:rsidR="00DC49EE">
        <w:rPr>
          <w:rFonts w:asciiTheme="minorHAnsi" w:hAnsiTheme="minorHAnsi"/>
          <w:color w:val="000000" w:themeColor="text1"/>
          <w:sz w:val="22"/>
          <w:szCs w:val="22"/>
        </w:rPr>
        <w:t>/</w:t>
      </w:r>
      <w:r w:rsidR="009638E3">
        <w:rPr>
          <w:rFonts w:asciiTheme="minorHAnsi" w:hAnsiTheme="minorHAnsi"/>
          <w:color w:val="000000" w:themeColor="text1"/>
          <w:sz w:val="22"/>
          <w:szCs w:val="22"/>
        </w:rPr>
        <w:t>Oracle for IAM processes</w:t>
      </w:r>
    </w:p>
    <w:p w14:paraId="625EA01C" w14:textId="629F026E" w:rsidR="00A56BAC" w:rsidRDefault="00A56BAC" w:rsidP="2CD4F390">
      <w:pPr>
        <w:pStyle w:val="NormalWeb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MS SQL database design and development of data-based applications</w:t>
      </w:r>
    </w:p>
    <w:p w14:paraId="601F7E35" w14:textId="5408AA78" w:rsidR="59800AB2" w:rsidRDefault="59800AB2" w:rsidP="59800AB2">
      <w:pPr>
        <w:pStyle w:val="NormalWeb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59800AB2">
        <w:rPr>
          <w:rFonts w:asciiTheme="minorHAnsi" w:hAnsiTheme="minorHAnsi"/>
          <w:color w:val="000000" w:themeColor="text1"/>
          <w:sz w:val="22"/>
          <w:szCs w:val="22"/>
        </w:rPr>
        <w:t>Selected and implemented an electronic discovery/vaulting system</w:t>
      </w:r>
    </w:p>
    <w:p w14:paraId="76ECFF9C" w14:textId="3FC3B32C" w:rsidR="00CD4BDC" w:rsidRDefault="59800AB2" w:rsidP="59800AB2">
      <w:pPr>
        <w:pStyle w:val="NormalWeb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59800AB2">
        <w:rPr>
          <w:rFonts w:asciiTheme="minorHAnsi" w:hAnsiTheme="minorHAnsi"/>
          <w:color w:val="000000" w:themeColor="text1"/>
          <w:sz w:val="22"/>
          <w:szCs w:val="22"/>
        </w:rPr>
        <w:t>Participated in selection and implementation of an Identity and Access Management system</w:t>
      </w:r>
    </w:p>
    <w:p w14:paraId="2C85E2D2" w14:textId="544EC1C4" w:rsidR="59800AB2" w:rsidRDefault="59800AB2" w:rsidP="59800AB2">
      <w:pPr>
        <w:pStyle w:val="NormalWeb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59800AB2">
        <w:rPr>
          <w:rFonts w:asciiTheme="minorHAnsi" w:hAnsiTheme="minorHAnsi"/>
          <w:color w:val="000000" w:themeColor="text1"/>
          <w:sz w:val="22"/>
          <w:szCs w:val="22"/>
        </w:rPr>
        <w:t>Selected and implemented an endpoint hard drive encryption system</w:t>
      </w:r>
    </w:p>
    <w:p w14:paraId="0049AD2A" w14:textId="5D27F263" w:rsidR="59800AB2" w:rsidRDefault="59800AB2" w:rsidP="59800AB2">
      <w:pPr>
        <w:pStyle w:val="NormalWeb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59800AB2">
        <w:rPr>
          <w:rFonts w:asciiTheme="minorHAnsi" w:hAnsiTheme="minorHAnsi"/>
          <w:color w:val="000000" w:themeColor="text1"/>
          <w:sz w:val="22"/>
          <w:szCs w:val="22"/>
        </w:rPr>
        <w:t>Security Engineering support for .NET C#, Java, and PowerShell for secure coding and access control</w:t>
      </w:r>
    </w:p>
    <w:p w14:paraId="2AD8F44B" w14:textId="1B2D3480" w:rsidR="59800AB2" w:rsidRDefault="59800AB2" w:rsidP="59800AB2">
      <w:pPr>
        <w:pStyle w:val="NormalWeb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59800AB2">
        <w:rPr>
          <w:rFonts w:asciiTheme="minorHAnsi" w:hAnsiTheme="minorHAnsi"/>
          <w:color w:val="000000" w:themeColor="text1"/>
          <w:sz w:val="22"/>
          <w:szCs w:val="22"/>
        </w:rPr>
        <w:t xml:space="preserve">General Microsoft .NET development using </w:t>
      </w:r>
      <w:proofErr w:type="spellStart"/>
      <w:r w:rsidRPr="59800AB2">
        <w:rPr>
          <w:rFonts w:asciiTheme="minorHAnsi" w:hAnsiTheme="minorHAnsi"/>
          <w:color w:val="000000" w:themeColor="text1"/>
          <w:sz w:val="22"/>
          <w:szCs w:val="22"/>
        </w:rPr>
        <w:t>c#</w:t>
      </w:r>
      <w:proofErr w:type="spellEnd"/>
      <w:r w:rsidRPr="59800AB2">
        <w:rPr>
          <w:rFonts w:asciiTheme="minorHAnsi" w:hAnsiTheme="minorHAnsi"/>
          <w:color w:val="000000" w:themeColor="text1"/>
          <w:sz w:val="22"/>
          <w:szCs w:val="22"/>
        </w:rPr>
        <w:t xml:space="preserve"> producing forms-based and ASP.Net-based solutions</w:t>
      </w:r>
    </w:p>
    <w:p w14:paraId="4712241E" w14:textId="249F3BC9" w:rsidR="59800AB2" w:rsidRDefault="59800AB2" w:rsidP="59800AB2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</w:p>
    <w:p w14:paraId="6A273074" w14:textId="0C2A6E39" w:rsidR="00B81270" w:rsidRDefault="0E6BB972" w:rsidP="0E6BB972">
      <w:pPr>
        <w:rPr>
          <w:color w:val="000000" w:themeColor="text1"/>
        </w:rPr>
        <w:sectPr w:rsidR="00B81270" w:rsidSect="00932B01">
          <w:headerReference w:type="defaul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E6BB972">
        <w:rPr>
          <w:b/>
          <w:bCs/>
          <w:color w:val="000000" w:themeColor="text1"/>
        </w:rPr>
        <w:t>Certifications/Memberships</w:t>
      </w:r>
      <w:r w:rsidR="2CD4F390">
        <w:br/>
      </w:r>
      <w:r w:rsidRPr="0E6BB972">
        <w:rPr>
          <w:color w:val="000000" w:themeColor="text1"/>
        </w:rPr>
        <w:t>Archimate 3 Practitioner #5265</w:t>
      </w:r>
      <w:r w:rsidR="2CD4F390">
        <w:br/>
      </w:r>
      <w:r w:rsidRPr="0E6BB972">
        <w:rPr>
          <w:color w:val="000000" w:themeColor="text1"/>
        </w:rPr>
        <w:t>AWS Certified Cloud Practitioner</w:t>
      </w:r>
      <w:r w:rsidR="2CD4F390">
        <w:br/>
      </w:r>
      <w:r w:rsidRPr="0E6BB972">
        <w:rPr>
          <w:color w:val="000000" w:themeColor="text1"/>
        </w:rPr>
        <w:t>AWS Certified Solutions Architect - Associate</w:t>
      </w:r>
      <w:r w:rsidR="2CD4F390">
        <w:br/>
      </w:r>
      <w:r w:rsidRPr="0E6BB972">
        <w:rPr>
          <w:color w:val="000000" w:themeColor="text1"/>
        </w:rPr>
        <w:t>(ISC)2 Certified Information Systems Security Professional CISSP #341249</w:t>
      </w:r>
      <w:r w:rsidR="2CD4F390">
        <w:br/>
      </w:r>
      <w:r w:rsidRPr="0E6BB972">
        <w:rPr>
          <w:color w:val="000000" w:themeColor="text1"/>
        </w:rPr>
        <w:t>(ISC)2 Certified Cloud Security Professional CCSP</w:t>
      </w:r>
      <w:r w:rsidR="2CD4F390">
        <w:br/>
      </w:r>
      <w:r w:rsidRPr="0E6BB972">
        <w:rPr>
          <w:color w:val="000000" w:themeColor="text1"/>
        </w:rPr>
        <w:t>ITIL v3 Foundations</w:t>
      </w:r>
      <w:r w:rsidR="2CD4F390">
        <w:br/>
      </w:r>
      <w:r w:rsidR="2CD4F390">
        <w:br/>
      </w:r>
      <w:r w:rsidRPr="0E6BB972">
        <w:rPr>
          <w:b/>
          <w:bCs/>
          <w:color w:val="000000" w:themeColor="text1"/>
        </w:rPr>
        <w:t>Training</w:t>
      </w:r>
      <w:r w:rsidR="2CD4F390">
        <w:br/>
      </w:r>
    </w:p>
    <w:p w14:paraId="0A2FE1D5" w14:textId="33EC9F0B" w:rsidR="00B81270" w:rsidRDefault="00EE3D9A" w:rsidP="2CD4F390">
      <w:pPr>
        <w:rPr>
          <w:color w:val="000000" w:themeColor="text1"/>
        </w:rPr>
        <w:sectPr w:rsidR="00B81270" w:rsidSect="00B81270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rPr>
          <w:color w:val="000000" w:themeColor="text1"/>
        </w:rPr>
        <w:t xml:space="preserve">AWS </w:t>
      </w:r>
      <w:r w:rsidR="00F4502C">
        <w:rPr>
          <w:color w:val="000000" w:themeColor="text1"/>
        </w:rPr>
        <w:t>Architect/Security</w:t>
      </w:r>
      <w:r w:rsidR="00F4502C">
        <w:rPr>
          <w:color w:val="000000" w:themeColor="text1"/>
        </w:rPr>
        <w:br/>
      </w:r>
      <w:r w:rsidR="2CD4F390" w:rsidRPr="2CD4F390">
        <w:rPr>
          <w:color w:val="000000" w:themeColor="text1"/>
        </w:rPr>
        <w:t>Archimate 3 Practitioner</w:t>
      </w:r>
      <w:r w:rsidR="00B81270">
        <w:br/>
      </w:r>
      <w:r w:rsidR="2CD4F390" w:rsidRPr="2CD4F390">
        <w:rPr>
          <w:color w:val="000000" w:themeColor="text1"/>
        </w:rPr>
        <w:t>Certified Cloud Security Professional (ISC2)</w:t>
      </w:r>
      <w:r w:rsidR="00B81270">
        <w:br/>
      </w:r>
      <w:r w:rsidR="2CD4F390" w:rsidRPr="2CD4F390">
        <w:rPr>
          <w:color w:val="000000" w:themeColor="text1"/>
        </w:rPr>
        <w:t>Design Thinking Workshop</w:t>
      </w:r>
      <w:r w:rsidR="00B81270">
        <w:br/>
      </w:r>
      <w:r w:rsidR="2CD4F390" w:rsidRPr="2CD4F390">
        <w:rPr>
          <w:color w:val="000000" w:themeColor="text1"/>
        </w:rPr>
        <w:t>Consulting Skills for the IT Professional</w:t>
      </w:r>
      <w:r w:rsidR="00B81270">
        <w:br/>
      </w:r>
      <w:r w:rsidR="2CD4F390" w:rsidRPr="2CD4F390">
        <w:rPr>
          <w:color w:val="000000" w:themeColor="text1"/>
        </w:rPr>
        <w:t>Storytelling Workshop</w:t>
      </w:r>
      <w:r w:rsidR="00B81270">
        <w:br/>
      </w:r>
      <w:r w:rsidR="2CD4F390" w:rsidRPr="2CD4F390">
        <w:rPr>
          <w:color w:val="000000" w:themeColor="text1"/>
        </w:rPr>
        <w:t>EA Essentials Project/Meta-model</w:t>
      </w:r>
    </w:p>
    <w:p w14:paraId="42C34CCA" w14:textId="08C760C8" w:rsidR="005C3CF1" w:rsidRPr="00F4502C" w:rsidRDefault="0E6BB972" w:rsidP="0E6BB972">
      <w:pPr>
        <w:pStyle w:val="NormalWeb"/>
        <w:rPr>
          <w:color w:val="000000" w:themeColor="text1"/>
        </w:rPr>
      </w:pPr>
      <w:r w:rsidRPr="0E6BB972">
        <w:rPr>
          <w:rFonts w:asciiTheme="minorHAnsi" w:hAnsiTheme="minorHAnsi"/>
          <w:b/>
          <w:bCs/>
          <w:color w:val="000000" w:themeColor="text1"/>
          <w:sz w:val="22"/>
          <w:szCs w:val="22"/>
        </w:rPr>
        <w:t>Speaking Engagements</w:t>
      </w:r>
      <w:r w:rsidR="008E09B0">
        <w:br/>
      </w:r>
      <w:proofErr w:type="spellStart"/>
      <w:r w:rsidRPr="0E6BB972">
        <w:rPr>
          <w:rFonts w:asciiTheme="minorHAnsi" w:hAnsiTheme="minorHAnsi"/>
          <w:color w:val="000000" w:themeColor="text1"/>
          <w:sz w:val="22"/>
          <w:szCs w:val="22"/>
        </w:rPr>
        <w:t>BSides</w:t>
      </w:r>
      <w:proofErr w:type="spellEnd"/>
      <w:r w:rsidRPr="0E6BB972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</w:t>
      </w:r>
      <w:r w:rsidRPr="0E6BB972">
        <w:rPr>
          <w:rFonts w:asciiTheme="minorHAnsi" w:hAnsiTheme="minorHAnsi"/>
          <w:color w:val="000000" w:themeColor="text1"/>
          <w:sz w:val="22"/>
          <w:szCs w:val="22"/>
        </w:rPr>
        <w:t>Nashville</w:t>
      </w:r>
      <w:r w:rsidRPr="0E6BB972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</w:t>
      </w:r>
      <w:r w:rsidRPr="0E6BB972">
        <w:rPr>
          <w:rFonts w:asciiTheme="minorHAnsi" w:hAnsiTheme="minorHAnsi"/>
          <w:color w:val="000000" w:themeColor="text1"/>
          <w:sz w:val="22"/>
          <w:szCs w:val="22"/>
        </w:rPr>
        <w:t>2016, Identity and Access Management</w:t>
      </w:r>
      <w:r w:rsidR="008E09B0">
        <w:br/>
      </w:r>
      <w:proofErr w:type="spellStart"/>
      <w:r w:rsidRPr="0E6BB972">
        <w:rPr>
          <w:rFonts w:asciiTheme="minorHAnsi" w:hAnsiTheme="minorHAnsi"/>
          <w:color w:val="000000" w:themeColor="text1"/>
          <w:sz w:val="22"/>
          <w:szCs w:val="22"/>
        </w:rPr>
        <w:t>BSides</w:t>
      </w:r>
      <w:proofErr w:type="spellEnd"/>
      <w:r w:rsidRPr="0E6BB972">
        <w:rPr>
          <w:rFonts w:asciiTheme="minorHAnsi" w:hAnsiTheme="minorHAnsi"/>
          <w:color w:val="000000" w:themeColor="text1"/>
          <w:sz w:val="22"/>
          <w:szCs w:val="22"/>
        </w:rPr>
        <w:t xml:space="preserve"> Nashville 2015, Agile and Security - Oil and Water?</w:t>
      </w:r>
      <w:r w:rsidR="008E09B0">
        <w:br/>
      </w:r>
      <w:proofErr w:type="spellStart"/>
      <w:r w:rsidRPr="0E6BB972">
        <w:rPr>
          <w:rFonts w:asciiTheme="minorHAnsi" w:hAnsiTheme="minorHAnsi"/>
          <w:color w:val="000000" w:themeColor="text1"/>
          <w:sz w:val="22"/>
          <w:szCs w:val="22"/>
        </w:rPr>
        <w:t>BSides</w:t>
      </w:r>
      <w:proofErr w:type="spellEnd"/>
      <w:r w:rsidRPr="0E6BB972">
        <w:rPr>
          <w:rFonts w:asciiTheme="minorHAnsi" w:hAnsiTheme="minorHAnsi"/>
          <w:color w:val="000000" w:themeColor="text1"/>
          <w:sz w:val="22"/>
          <w:szCs w:val="22"/>
        </w:rPr>
        <w:t xml:space="preserve"> Asheville 2014, Know When and How to Use Cryptography</w:t>
      </w:r>
      <w:r w:rsidR="008E09B0">
        <w:br/>
      </w:r>
      <w:r w:rsidRPr="0E6BB972">
        <w:rPr>
          <w:rFonts w:asciiTheme="minorHAnsi" w:hAnsiTheme="minorHAnsi"/>
          <w:color w:val="000000" w:themeColor="text1"/>
          <w:sz w:val="22"/>
          <w:szCs w:val="22"/>
        </w:rPr>
        <w:t>Local ISSA and Developer Forums</w:t>
      </w:r>
      <w:r w:rsidR="008E09B0">
        <w:br/>
      </w:r>
      <w:r w:rsidR="008E09B0">
        <w:br/>
      </w:r>
      <w:r w:rsidRPr="0E6BB972">
        <w:rPr>
          <w:rFonts w:asciiTheme="minorHAnsi" w:hAnsiTheme="minorHAnsi"/>
          <w:b/>
          <w:bCs/>
          <w:color w:val="000000" w:themeColor="text1"/>
          <w:sz w:val="22"/>
          <w:szCs w:val="22"/>
        </w:rPr>
        <w:t>Education</w:t>
      </w:r>
      <w:r w:rsidR="008E09B0">
        <w:br/>
      </w:r>
      <w:r w:rsidRPr="0E6BB972">
        <w:rPr>
          <w:rFonts w:asciiTheme="minorHAnsi" w:hAnsiTheme="minorHAnsi"/>
          <w:color w:val="000000" w:themeColor="text1"/>
          <w:sz w:val="22"/>
          <w:szCs w:val="22"/>
        </w:rPr>
        <w:t>Dalton College, Computer Science Transfer</w:t>
      </w:r>
    </w:p>
    <w:sectPr w:rsidR="005C3CF1" w:rsidRPr="00F4502C" w:rsidSect="00B81270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79EB6" w14:textId="77777777" w:rsidR="00F9749A" w:rsidRDefault="00F9749A" w:rsidP="00E23FCD">
      <w:pPr>
        <w:spacing w:after="0" w:line="240" w:lineRule="auto"/>
      </w:pPr>
      <w:r>
        <w:separator/>
      </w:r>
    </w:p>
  </w:endnote>
  <w:endnote w:type="continuationSeparator" w:id="0">
    <w:p w14:paraId="2CEE031E" w14:textId="77777777" w:rsidR="00F9749A" w:rsidRDefault="00F9749A" w:rsidP="00E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6DC74" w14:textId="77777777" w:rsidR="00F9749A" w:rsidRDefault="00F9749A" w:rsidP="00E23FCD">
      <w:pPr>
        <w:spacing w:after="0" w:line="240" w:lineRule="auto"/>
      </w:pPr>
      <w:r>
        <w:separator/>
      </w:r>
    </w:p>
  </w:footnote>
  <w:footnote w:type="continuationSeparator" w:id="0">
    <w:p w14:paraId="79CA1515" w14:textId="77777777" w:rsidR="00F9749A" w:rsidRDefault="00F9749A" w:rsidP="00E23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AE15F3" w14:paraId="76ECFFAA" w14:textId="77777777" w:rsidTr="2CD4F390"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14:paraId="76ECFFA8" w14:textId="77777777" w:rsidR="00AE15F3" w:rsidRDefault="00AE15F3">
          <w:pPr>
            <w:pStyle w:val="Header"/>
          </w:pPr>
          <w:r>
            <w:t>Ronald Parker</w:t>
          </w:r>
        </w:p>
      </w:tc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14:paraId="76ECFFA9" w14:textId="6154D3A5" w:rsidR="00AE15F3" w:rsidRDefault="0018217A" w:rsidP="00E23FCD">
          <w:pPr>
            <w:pStyle w:val="Header"/>
            <w:jc w:val="right"/>
          </w:pPr>
          <w:r>
            <w:t>scmunk@secretchipmunk.com</w:t>
          </w:r>
        </w:p>
      </w:tc>
    </w:tr>
  </w:tbl>
  <w:p w14:paraId="76ECFFAB" w14:textId="77777777" w:rsidR="00AE15F3" w:rsidRDefault="00AE15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F56C3"/>
    <w:multiLevelType w:val="hybridMultilevel"/>
    <w:tmpl w:val="84A41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C62E7"/>
    <w:multiLevelType w:val="hybridMultilevel"/>
    <w:tmpl w:val="0A56FC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50AD9"/>
    <w:multiLevelType w:val="hybridMultilevel"/>
    <w:tmpl w:val="9FCA75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7EDF"/>
    <w:rsid w:val="0000076A"/>
    <w:rsid w:val="00005653"/>
    <w:rsid w:val="00015366"/>
    <w:rsid w:val="00025CA1"/>
    <w:rsid w:val="00026231"/>
    <w:rsid w:val="00036A3B"/>
    <w:rsid w:val="00047991"/>
    <w:rsid w:val="00050BEE"/>
    <w:rsid w:val="00053524"/>
    <w:rsid w:val="00063380"/>
    <w:rsid w:val="000664BE"/>
    <w:rsid w:val="000732CC"/>
    <w:rsid w:val="00080F38"/>
    <w:rsid w:val="000827F5"/>
    <w:rsid w:val="00083323"/>
    <w:rsid w:val="000877D6"/>
    <w:rsid w:val="000A075F"/>
    <w:rsid w:val="000A221B"/>
    <w:rsid w:val="000B0721"/>
    <w:rsid w:val="000C1EFB"/>
    <w:rsid w:val="000C5666"/>
    <w:rsid w:val="000D71D9"/>
    <w:rsid w:val="000E0379"/>
    <w:rsid w:val="000F458E"/>
    <w:rsid w:val="000F615B"/>
    <w:rsid w:val="000F75D5"/>
    <w:rsid w:val="00112E86"/>
    <w:rsid w:val="00125453"/>
    <w:rsid w:val="00132743"/>
    <w:rsid w:val="00134644"/>
    <w:rsid w:val="00141E02"/>
    <w:rsid w:val="001540E1"/>
    <w:rsid w:val="00156434"/>
    <w:rsid w:val="00163E81"/>
    <w:rsid w:val="001671A5"/>
    <w:rsid w:val="00172546"/>
    <w:rsid w:val="0018217A"/>
    <w:rsid w:val="00185A4D"/>
    <w:rsid w:val="0019267F"/>
    <w:rsid w:val="001932C2"/>
    <w:rsid w:val="001A1A56"/>
    <w:rsid w:val="001A4E26"/>
    <w:rsid w:val="001A541C"/>
    <w:rsid w:val="001A7812"/>
    <w:rsid w:val="001C05F0"/>
    <w:rsid w:val="001C22F3"/>
    <w:rsid w:val="001C2BB6"/>
    <w:rsid w:val="001C6791"/>
    <w:rsid w:val="001C744C"/>
    <w:rsid w:val="001E16EA"/>
    <w:rsid w:val="001E6C15"/>
    <w:rsid w:val="001F23AF"/>
    <w:rsid w:val="001F3960"/>
    <w:rsid w:val="001F4DA5"/>
    <w:rsid w:val="001F59B6"/>
    <w:rsid w:val="00214C63"/>
    <w:rsid w:val="00216D61"/>
    <w:rsid w:val="00217B13"/>
    <w:rsid w:val="00244CD9"/>
    <w:rsid w:val="002552C0"/>
    <w:rsid w:val="002774EC"/>
    <w:rsid w:val="00293EB8"/>
    <w:rsid w:val="002C6935"/>
    <w:rsid w:val="002C6F6D"/>
    <w:rsid w:val="002D308F"/>
    <w:rsid w:val="002E0AFB"/>
    <w:rsid w:val="002E0F55"/>
    <w:rsid w:val="002E7746"/>
    <w:rsid w:val="00301EBC"/>
    <w:rsid w:val="00305074"/>
    <w:rsid w:val="003051A7"/>
    <w:rsid w:val="00314C5D"/>
    <w:rsid w:val="00317FA3"/>
    <w:rsid w:val="00324C04"/>
    <w:rsid w:val="00325C48"/>
    <w:rsid w:val="00327AB6"/>
    <w:rsid w:val="00355470"/>
    <w:rsid w:val="00357451"/>
    <w:rsid w:val="00357F92"/>
    <w:rsid w:val="00361CEF"/>
    <w:rsid w:val="00366C84"/>
    <w:rsid w:val="00371807"/>
    <w:rsid w:val="003774E8"/>
    <w:rsid w:val="00377540"/>
    <w:rsid w:val="00390C9F"/>
    <w:rsid w:val="00391B5E"/>
    <w:rsid w:val="003941C4"/>
    <w:rsid w:val="003A664B"/>
    <w:rsid w:val="003C2A24"/>
    <w:rsid w:val="003C6119"/>
    <w:rsid w:val="003D2088"/>
    <w:rsid w:val="003D2A5F"/>
    <w:rsid w:val="003D2B02"/>
    <w:rsid w:val="003D3793"/>
    <w:rsid w:val="003E24C3"/>
    <w:rsid w:val="003E638C"/>
    <w:rsid w:val="003F6BA3"/>
    <w:rsid w:val="00400ECA"/>
    <w:rsid w:val="004030D4"/>
    <w:rsid w:val="004048D7"/>
    <w:rsid w:val="004067E9"/>
    <w:rsid w:val="004115AB"/>
    <w:rsid w:val="00411CC3"/>
    <w:rsid w:val="0043529F"/>
    <w:rsid w:val="004363F2"/>
    <w:rsid w:val="004370BB"/>
    <w:rsid w:val="00466481"/>
    <w:rsid w:val="0047652B"/>
    <w:rsid w:val="00477041"/>
    <w:rsid w:val="00482B19"/>
    <w:rsid w:val="00496EC2"/>
    <w:rsid w:val="00497EB6"/>
    <w:rsid w:val="004A5CBC"/>
    <w:rsid w:val="004A6630"/>
    <w:rsid w:val="004B28AA"/>
    <w:rsid w:val="004C49B3"/>
    <w:rsid w:val="004D1B1C"/>
    <w:rsid w:val="004E1049"/>
    <w:rsid w:val="004E71AB"/>
    <w:rsid w:val="004F0E44"/>
    <w:rsid w:val="00501F39"/>
    <w:rsid w:val="005102EF"/>
    <w:rsid w:val="00510B11"/>
    <w:rsid w:val="00525576"/>
    <w:rsid w:val="00525840"/>
    <w:rsid w:val="005320DB"/>
    <w:rsid w:val="00532B92"/>
    <w:rsid w:val="00540CF8"/>
    <w:rsid w:val="00543E61"/>
    <w:rsid w:val="00545508"/>
    <w:rsid w:val="0056424E"/>
    <w:rsid w:val="005743B0"/>
    <w:rsid w:val="00574E5C"/>
    <w:rsid w:val="0058331C"/>
    <w:rsid w:val="0059068F"/>
    <w:rsid w:val="00591247"/>
    <w:rsid w:val="00591E85"/>
    <w:rsid w:val="005A4FDA"/>
    <w:rsid w:val="005A675F"/>
    <w:rsid w:val="005A7B76"/>
    <w:rsid w:val="005B1E3A"/>
    <w:rsid w:val="005B72F6"/>
    <w:rsid w:val="005C3CF1"/>
    <w:rsid w:val="005C4665"/>
    <w:rsid w:val="005C5D89"/>
    <w:rsid w:val="005D4043"/>
    <w:rsid w:val="005E5B9D"/>
    <w:rsid w:val="005E5BD0"/>
    <w:rsid w:val="005F1741"/>
    <w:rsid w:val="005F7C6C"/>
    <w:rsid w:val="0060120C"/>
    <w:rsid w:val="00606621"/>
    <w:rsid w:val="00606C10"/>
    <w:rsid w:val="006071B5"/>
    <w:rsid w:val="00607510"/>
    <w:rsid w:val="00610B17"/>
    <w:rsid w:val="00614D78"/>
    <w:rsid w:val="00617C07"/>
    <w:rsid w:val="006251CE"/>
    <w:rsid w:val="00634670"/>
    <w:rsid w:val="006404B6"/>
    <w:rsid w:val="00652F08"/>
    <w:rsid w:val="00653DE8"/>
    <w:rsid w:val="00666702"/>
    <w:rsid w:val="00666D89"/>
    <w:rsid w:val="006672E9"/>
    <w:rsid w:val="00683CF0"/>
    <w:rsid w:val="00691EE8"/>
    <w:rsid w:val="00694A9B"/>
    <w:rsid w:val="00696585"/>
    <w:rsid w:val="006A3625"/>
    <w:rsid w:val="006A6230"/>
    <w:rsid w:val="006D1D58"/>
    <w:rsid w:val="006E5E0C"/>
    <w:rsid w:val="006E7060"/>
    <w:rsid w:val="006F3ED4"/>
    <w:rsid w:val="00700CA0"/>
    <w:rsid w:val="00703A39"/>
    <w:rsid w:val="00703BAE"/>
    <w:rsid w:val="00711F4B"/>
    <w:rsid w:val="00721C8A"/>
    <w:rsid w:val="00722192"/>
    <w:rsid w:val="0072750E"/>
    <w:rsid w:val="00731AE8"/>
    <w:rsid w:val="00762FCA"/>
    <w:rsid w:val="00764E3E"/>
    <w:rsid w:val="007723F1"/>
    <w:rsid w:val="00773D05"/>
    <w:rsid w:val="007801AC"/>
    <w:rsid w:val="007808B2"/>
    <w:rsid w:val="00785EC5"/>
    <w:rsid w:val="007916F0"/>
    <w:rsid w:val="00793207"/>
    <w:rsid w:val="00796B45"/>
    <w:rsid w:val="007A493B"/>
    <w:rsid w:val="007B0D1E"/>
    <w:rsid w:val="007B202D"/>
    <w:rsid w:val="007B257B"/>
    <w:rsid w:val="007B28E1"/>
    <w:rsid w:val="007B2983"/>
    <w:rsid w:val="007C32F9"/>
    <w:rsid w:val="007C4757"/>
    <w:rsid w:val="007C596D"/>
    <w:rsid w:val="007D6B31"/>
    <w:rsid w:val="007E0E39"/>
    <w:rsid w:val="007E7D01"/>
    <w:rsid w:val="007E7D2E"/>
    <w:rsid w:val="007F590A"/>
    <w:rsid w:val="00803EB8"/>
    <w:rsid w:val="0080437E"/>
    <w:rsid w:val="0080643B"/>
    <w:rsid w:val="0081235A"/>
    <w:rsid w:val="008143F6"/>
    <w:rsid w:val="00820D5C"/>
    <w:rsid w:val="0082534F"/>
    <w:rsid w:val="00827577"/>
    <w:rsid w:val="008519CB"/>
    <w:rsid w:val="00854D9B"/>
    <w:rsid w:val="00861027"/>
    <w:rsid w:val="00866CBB"/>
    <w:rsid w:val="00871BB3"/>
    <w:rsid w:val="00877E27"/>
    <w:rsid w:val="008844B0"/>
    <w:rsid w:val="008857A5"/>
    <w:rsid w:val="008871D6"/>
    <w:rsid w:val="008934BD"/>
    <w:rsid w:val="00893702"/>
    <w:rsid w:val="00896A0F"/>
    <w:rsid w:val="008A26AB"/>
    <w:rsid w:val="008A403D"/>
    <w:rsid w:val="008C7725"/>
    <w:rsid w:val="008D1A72"/>
    <w:rsid w:val="008D4F31"/>
    <w:rsid w:val="008E09B0"/>
    <w:rsid w:val="008E0BDB"/>
    <w:rsid w:val="008F3375"/>
    <w:rsid w:val="00906988"/>
    <w:rsid w:val="00914277"/>
    <w:rsid w:val="00925A02"/>
    <w:rsid w:val="009264A4"/>
    <w:rsid w:val="00932B01"/>
    <w:rsid w:val="00936BDB"/>
    <w:rsid w:val="009371D5"/>
    <w:rsid w:val="009403FD"/>
    <w:rsid w:val="00950628"/>
    <w:rsid w:val="00954827"/>
    <w:rsid w:val="00957FA2"/>
    <w:rsid w:val="009638E3"/>
    <w:rsid w:val="009674B4"/>
    <w:rsid w:val="0097182D"/>
    <w:rsid w:val="00975C9A"/>
    <w:rsid w:val="00976CB7"/>
    <w:rsid w:val="0098267B"/>
    <w:rsid w:val="00984EED"/>
    <w:rsid w:val="00985BF3"/>
    <w:rsid w:val="009A38AD"/>
    <w:rsid w:val="009C4E98"/>
    <w:rsid w:val="009E032B"/>
    <w:rsid w:val="009E5936"/>
    <w:rsid w:val="00A01B65"/>
    <w:rsid w:val="00A03CAD"/>
    <w:rsid w:val="00A05007"/>
    <w:rsid w:val="00A06C6F"/>
    <w:rsid w:val="00A1111A"/>
    <w:rsid w:val="00A30242"/>
    <w:rsid w:val="00A331E9"/>
    <w:rsid w:val="00A352DC"/>
    <w:rsid w:val="00A35E3A"/>
    <w:rsid w:val="00A363D8"/>
    <w:rsid w:val="00A37129"/>
    <w:rsid w:val="00A41654"/>
    <w:rsid w:val="00A43368"/>
    <w:rsid w:val="00A5114A"/>
    <w:rsid w:val="00A5509E"/>
    <w:rsid w:val="00A56BAC"/>
    <w:rsid w:val="00A65088"/>
    <w:rsid w:val="00A80D3B"/>
    <w:rsid w:val="00A84A68"/>
    <w:rsid w:val="00A84B0E"/>
    <w:rsid w:val="00A9282D"/>
    <w:rsid w:val="00A93F68"/>
    <w:rsid w:val="00A95238"/>
    <w:rsid w:val="00AA3A88"/>
    <w:rsid w:val="00AA5ABA"/>
    <w:rsid w:val="00AA5C2D"/>
    <w:rsid w:val="00AB050E"/>
    <w:rsid w:val="00AC1AA2"/>
    <w:rsid w:val="00AE15F3"/>
    <w:rsid w:val="00AF6345"/>
    <w:rsid w:val="00AF7776"/>
    <w:rsid w:val="00B028D1"/>
    <w:rsid w:val="00B10BB2"/>
    <w:rsid w:val="00B11C12"/>
    <w:rsid w:val="00B30B44"/>
    <w:rsid w:val="00B30E6B"/>
    <w:rsid w:val="00B361EC"/>
    <w:rsid w:val="00B40ADA"/>
    <w:rsid w:val="00B4281F"/>
    <w:rsid w:val="00B47C00"/>
    <w:rsid w:val="00B6272E"/>
    <w:rsid w:val="00B64927"/>
    <w:rsid w:val="00B72710"/>
    <w:rsid w:val="00B76DBB"/>
    <w:rsid w:val="00B81270"/>
    <w:rsid w:val="00B84E6E"/>
    <w:rsid w:val="00B85EBF"/>
    <w:rsid w:val="00B8683F"/>
    <w:rsid w:val="00B90C76"/>
    <w:rsid w:val="00BA27B0"/>
    <w:rsid w:val="00BC1310"/>
    <w:rsid w:val="00BC285B"/>
    <w:rsid w:val="00BE6247"/>
    <w:rsid w:val="00BF7931"/>
    <w:rsid w:val="00BF7F33"/>
    <w:rsid w:val="00C07EDF"/>
    <w:rsid w:val="00C148C5"/>
    <w:rsid w:val="00C31382"/>
    <w:rsid w:val="00C420F6"/>
    <w:rsid w:val="00C42277"/>
    <w:rsid w:val="00C45C1A"/>
    <w:rsid w:val="00C50FF6"/>
    <w:rsid w:val="00C553CC"/>
    <w:rsid w:val="00C836D9"/>
    <w:rsid w:val="00C865E3"/>
    <w:rsid w:val="00C95B27"/>
    <w:rsid w:val="00CA0BD0"/>
    <w:rsid w:val="00CA65B7"/>
    <w:rsid w:val="00CD365C"/>
    <w:rsid w:val="00CD4BDC"/>
    <w:rsid w:val="00CD5E81"/>
    <w:rsid w:val="00D01887"/>
    <w:rsid w:val="00D04E5D"/>
    <w:rsid w:val="00D05885"/>
    <w:rsid w:val="00D065DC"/>
    <w:rsid w:val="00D2670B"/>
    <w:rsid w:val="00D2730F"/>
    <w:rsid w:val="00D32E6B"/>
    <w:rsid w:val="00D62826"/>
    <w:rsid w:val="00D65763"/>
    <w:rsid w:val="00D67BD2"/>
    <w:rsid w:val="00D82A78"/>
    <w:rsid w:val="00D85EAA"/>
    <w:rsid w:val="00DA58B4"/>
    <w:rsid w:val="00DB4D4C"/>
    <w:rsid w:val="00DC49EE"/>
    <w:rsid w:val="00DC6024"/>
    <w:rsid w:val="00DC7255"/>
    <w:rsid w:val="00DE495E"/>
    <w:rsid w:val="00DE69AF"/>
    <w:rsid w:val="00DF2C40"/>
    <w:rsid w:val="00DF53A4"/>
    <w:rsid w:val="00E004E6"/>
    <w:rsid w:val="00E21B39"/>
    <w:rsid w:val="00E23FCD"/>
    <w:rsid w:val="00E34688"/>
    <w:rsid w:val="00E4078D"/>
    <w:rsid w:val="00E54125"/>
    <w:rsid w:val="00E64D0B"/>
    <w:rsid w:val="00E67FB4"/>
    <w:rsid w:val="00E7766A"/>
    <w:rsid w:val="00E84E94"/>
    <w:rsid w:val="00E969B4"/>
    <w:rsid w:val="00E96AD8"/>
    <w:rsid w:val="00EB3521"/>
    <w:rsid w:val="00EB475B"/>
    <w:rsid w:val="00EB6FD0"/>
    <w:rsid w:val="00EC20B7"/>
    <w:rsid w:val="00EC689B"/>
    <w:rsid w:val="00EE0CB8"/>
    <w:rsid w:val="00EE1A6C"/>
    <w:rsid w:val="00EE3D9A"/>
    <w:rsid w:val="00EF0593"/>
    <w:rsid w:val="00EF432D"/>
    <w:rsid w:val="00EF49CD"/>
    <w:rsid w:val="00EF4D83"/>
    <w:rsid w:val="00EF56BC"/>
    <w:rsid w:val="00F02685"/>
    <w:rsid w:val="00F038F1"/>
    <w:rsid w:val="00F039B3"/>
    <w:rsid w:val="00F05CD3"/>
    <w:rsid w:val="00F149EE"/>
    <w:rsid w:val="00F16C1A"/>
    <w:rsid w:val="00F2771F"/>
    <w:rsid w:val="00F314CF"/>
    <w:rsid w:val="00F32914"/>
    <w:rsid w:val="00F3519F"/>
    <w:rsid w:val="00F44344"/>
    <w:rsid w:val="00F4502C"/>
    <w:rsid w:val="00F462F5"/>
    <w:rsid w:val="00F536B2"/>
    <w:rsid w:val="00F55A72"/>
    <w:rsid w:val="00F57CAA"/>
    <w:rsid w:val="00F62518"/>
    <w:rsid w:val="00F636C8"/>
    <w:rsid w:val="00F65867"/>
    <w:rsid w:val="00F80821"/>
    <w:rsid w:val="00F84616"/>
    <w:rsid w:val="00F9469A"/>
    <w:rsid w:val="00F9749A"/>
    <w:rsid w:val="00FA025D"/>
    <w:rsid w:val="00FB1B12"/>
    <w:rsid w:val="00FC1918"/>
    <w:rsid w:val="00FD6040"/>
    <w:rsid w:val="00FD6B6E"/>
    <w:rsid w:val="00FE01DE"/>
    <w:rsid w:val="00FE1F3A"/>
    <w:rsid w:val="00FE2919"/>
    <w:rsid w:val="00FE4657"/>
    <w:rsid w:val="00FE7F43"/>
    <w:rsid w:val="024AD22C"/>
    <w:rsid w:val="0E6BB972"/>
    <w:rsid w:val="1EA09444"/>
    <w:rsid w:val="2CD4F390"/>
    <w:rsid w:val="595C3DF1"/>
    <w:rsid w:val="5980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ECFF7F"/>
  <w14:defaultImageDpi w14:val="0"/>
  <w15:docId w15:val="{9C21F7D2-5046-42B7-97E4-60D486C1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088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7ED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7EDF"/>
    <w:rPr>
      <w:rFonts w:cs="Times New Roman"/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07ED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2771F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E23F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23FC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23F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23FC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84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840"/>
    <w:rPr>
      <w:rFonts w:ascii="Lucida Grande" w:hAnsi="Lucida Grande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B4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1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1002</Words>
  <Characters>5713</Characters>
  <Application>Microsoft Office Word</Application>
  <DocSecurity>0</DocSecurity>
  <Lines>47</Lines>
  <Paragraphs>13</Paragraphs>
  <ScaleCrop>false</ScaleCrop>
  <Company/>
  <LinksUpToDate>false</LinksUpToDate>
  <CharactersWithSpaces>6702</CharactersWithSpaces>
  <SharedDoc>false</SharedDoc>
  <HyperlinkBase>http://www.secretchipmunk.com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Ronald Parker - Security Architect</dc:title>
  <dc:subject>Resume</dc:subject>
  <dc:creator>Ronald Lee Parker</dc:creator>
  <cp:keywords>secuity, information, simplicity, architecture</cp:keywords>
  <dc:description/>
  <cp:lastModifiedBy>Ron Parker</cp:lastModifiedBy>
  <cp:revision>15</cp:revision>
  <cp:lastPrinted>2016-09-29T23:42:00Z</cp:lastPrinted>
  <dcterms:created xsi:type="dcterms:W3CDTF">2019-03-19T20:05:00Z</dcterms:created>
  <dcterms:modified xsi:type="dcterms:W3CDTF">2020-04-22T02:42:00Z</dcterms:modified>
</cp:coreProperties>
</file>