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color w:val="20160D"/>
          <w:sz w:val="48"/>
        </w:rPr>
        <w:t>مواصفات بناء SaaS لمنصة بوصلة الشخصيات</w:t>
      </w:r>
    </w:p>
    <w:p>
      <w:pPr>
        <w:bidi w:val="1"/>
        <w:jc w:val="right"/>
      </w:pPr>
      <w:r>
        <w:rPr>
          <w:rFonts w:ascii="Arial" w:hAnsi="Arial" w:cs="Arial"/>
          <w:b/>
          <w:color w:val="5C3F18"/>
          <w:sz w:val="30"/>
        </w:rPr>
        <w:t>اختبار الشخصيات السبعة من الخبير سامي</w:t>
      </w:r>
    </w:p>
    <w:p>
      <w:pPr>
        <w:bidi w:val="1"/>
        <w:jc w:val="right"/>
      </w:pPr>
      <w:r>
        <w:rPr>
          <w:rFonts w:ascii="Arial" w:hAnsi="Arial" w:cs="Arial"/>
          <w:b w:val="0"/>
          <w:sz w:val="24"/>
        </w:rPr>
        <w:t>نسخة تنفيذية ترسل للمبرمج لبناء النظام كاملًا، وليست مجرد صفحة HTML.</w:t>
      </w:r>
    </w:p>
    <w:p>
      <w:pPr>
        <w:bidi w:val="1"/>
        <w:jc w:val="right"/>
      </w:pPr>
      <w:r>
        <w:rPr>
          <w:rFonts w:ascii="Arial" w:hAnsi="Arial" w:cs="Arial"/>
          <w:b w:val="0"/>
          <w:sz w:val="24"/>
        </w:rPr>
        <w:t>الهدف: تحويل الموقع الحالي إلى SaaS حقيقي يحتوي على اختبار، نتيجة، تقارير مدفوعة، كتاب، مساعد مواقف، مكتبة جمل، محتوى أسبوعي، لوحة تحكم، ودفع إلكتروني.</w:t>
      </w:r>
    </w:p>
    <w:p>
      <w:pPr>
        <w:bidi w:val="1"/>
        <w:spacing w:before="240" w:after="160"/>
        <w:jc w:val="right"/>
      </w:pPr>
      <w:r>
        <w:rPr>
          <w:rFonts w:ascii="Arial" w:hAnsi="Arial" w:cs="Arial"/>
          <w:b/>
          <w:color w:val="20160D"/>
          <w:sz w:val="40"/>
        </w:rPr>
        <w:t>1. خلاصة المشروع</w:t>
      </w:r>
    </w:p>
    <w:p>
      <w:pPr>
        <w:bidi w:val="1"/>
        <w:jc w:val="right"/>
      </w:pPr>
      <w:r>
        <w:rPr>
          <w:rFonts w:ascii="Arial" w:hAnsi="Arial" w:cs="Arial"/>
          <w:b w:val="0"/>
          <w:sz w:val="23"/>
        </w:rPr>
        <w:t>المطلوب بناء منصة SaaS عربية باسم مبدئي: بوصلة الشخصيات. المنصة تبدأ باختبار مجاني للشخصيات السبعة، ثم تعرض نتيجة مختصرة، ثم تبيع التقرير الكامل وباقة الكتاب مع التقرير، ثم تقدم قيمة متكررة عبر مساعد المواقف ومكتبة الجمل.</w:t>
      </w:r>
    </w:p>
    <w:p>
      <w:pPr>
        <w:bidi w:val="1"/>
        <w:spacing w:after="60"/>
        <w:jc w:val="right"/>
      </w:pPr>
      <w:r>
        <w:rPr>
          <w:rFonts w:ascii="Arial" w:hAnsi="Arial" w:cs="Arial"/>
          <w:sz w:val="23"/>
        </w:rPr>
        <w:t>• المستخدم يدخل للموقع ويبدأ الاختبار المجاني.</w:t>
      </w:r>
    </w:p>
    <w:p>
      <w:pPr>
        <w:bidi w:val="1"/>
        <w:spacing w:after="60"/>
        <w:jc w:val="right"/>
      </w:pPr>
      <w:r>
        <w:rPr>
          <w:rFonts w:ascii="Arial" w:hAnsi="Arial" w:cs="Arial"/>
          <w:sz w:val="23"/>
        </w:rPr>
        <w:t>• النظام يحسب الشخصية الأساسية والثانوية تلقائيًا.</w:t>
      </w:r>
    </w:p>
    <w:p>
      <w:pPr>
        <w:bidi w:val="1"/>
        <w:spacing w:after="60"/>
        <w:jc w:val="right"/>
      </w:pPr>
      <w:r>
        <w:rPr>
          <w:rFonts w:ascii="Arial" w:hAnsi="Arial" w:cs="Arial"/>
          <w:sz w:val="23"/>
        </w:rPr>
        <w:t>• تظهر نتيجة مجانية مختصرة تشجع على فتح التقرير الكامل.</w:t>
      </w:r>
    </w:p>
    <w:p>
      <w:pPr>
        <w:bidi w:val="1"/>
        <w:spacing w:after="60"/>
        <w:jc w:val="right"/>
      </w:pPr>
      <w:r>
        <w:rPr>
          <w:rFonts w:ascii="Arial" w:hAnsi="Arial" w:cs="Arial"/>
          <w:sz w:val="23"/>
        </w:rPr>
        <w:t>• بعد الدفع، يظهر التقرير الكامل داخل حساب المستخدم مع إمكانية تحميل PDF.</w:t>
      </w:r>
    </w:p>
    <w:p>
      <w:pPr>
        <w:bidi w:val="1"/>
        <w:spacing w:after="60"/>
        <w:jc w:val="right"/>
      </w:pPr>
      <w:r>
        <w:rPr>
          <w:rFonts w:ascii="Arial" w:hAnsi="Arial" w:cs="Arial"/>
          <w:sz w:val="23"/>
        </w:rPr>
        <w:t>• الكتاب يظهر كخيار للفهم الأعمق، وليس كإعلان مباشر من أول الصفحة.</w:t>
      </w:r>
    </w:p>
    <w:p>
      <w:pPr>
        <w:bidi w:val="1"/>
        <w:spacing w:after="60"/>
        <w:jc w:val="right"/>
      </w:pPr>
      <w:r>
        <w:rPr>
          <w:rFonts w:ascii="Arial" w:hAnsi="Arial" w:cs="Arial"/>
          <w:sz w:val="23"/>
        </w:rPr>
        <w:t>• مساعد المواقف ومكتبة الجمل يكونان سبب رجوع المستخدم للمنصة بشكل متكرر.</w:t>
      </w:r>
    </w:p>
    <w:p>
      <w:pPr>
        <w:bidi w:val="1"/>
        <w:spacing w:before="240" w:after="160"/>
        <w:jc w:val="right"/>
      </w:pPr>
      <w:r>
        <w:rPr>
          <w:rFonts w:ascii="Arial" w:hAnsi="Arial" w:cs="Arial"/>
          <w:b/>
          <w:color w:val="20160D"/>
          <w:sz w:val="40"/>
        </w:rPr>
        <w:t>2. الشخصيات المعتمدة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Pr>
                <w:rFonts w:ascii="Arial" w:hAnsi="Arial" w:cs="Arial"/>
                <w:b/>
              </w:rPr>
              <w:t>الشخصية</w:t>
            </w:r>
          </w:p>
        </w:tc>
        <w:tc>
          <w:tcPr>
            <w:tcW w:type="dxa" w:w="5184"/>
            <w:vAlign w:val="center"/>
          </w:tcPr>
          <w:p>
            <w:pPr>
              <w:bidi w:val="1"/>
              <w:jc w:val="right"/>
            </w:pPr>
            <w:r>
              <w:rPr>
                <w:rFonts w:ascii="Arial" w:hAnsi="Arial" w:cs="Arial"/>
                <w:b/>
              </w:rPr>
              <w:t>الوصف المختصر داخل النظام</w:t>
            </w:r>
          </w:p>
        </w:tc>
      </w:tr>
      <w:tr>
        <w:tc>
          <w:tcPr>
            <w:tcW w:type="dxa" w:w="5184"/>
            <w:vAlign w:val="center"/>
          </w:tcPr>
          <w:p>
            <w:pPr>
              <w:bidi w:val="1"/>
              <w:jc w:val="right"/>
            </w:pPr>
            <w:r>
              <w:rPr>
                <w:rFonts w:ascii="Arial" w:hAnsi="Arial" w:cs="Arial"/>
                <w:sz w:val="21"/>
              </w:rPr>
              <w:t>الحازمة</w:t>
            </w:r>
          </w:p>
        </w:tc>
        <w:tc>
          <w:tcPr>
            <w:tcW w:type="dxa" w:w="5184"/>
            <w:vAlign w:val="center"/>
          </w:tcPr>
          <w:p>
            <w:pPr>
              <w:bidi w:val="1"/>
              <w:jc w:val="right"/>
            </w:pPr>
            <w:r>
              <w:rPr>
                <w:rFonts w:ascii="Arial" w:hAnsi="Arial" w:cs="Arial"/>
                <w:sz w:val="21"/>
              </w:rPr>
              <w:t>تحمي القرار والوضوح، وتحتاج أن يسبق حسمها تقدير.</w:t>
            </w:r>
          </w:p>
        </w:tc>
      </w:tr>
      <w:tr>
        <w:tc>
          <w:tcPr>
            <w:tcW w:type="dxa" w:w="5184"/>
            <w:vAlign w:val="center"/>
          </w:tcPr>
          <w:p>
            <w:pPr>
              <w:bidi w:val="1"/>
              <w:jc w:val="right"/>
            </w:pPr>
            <w:r>
              <w:rPr>
                <w:rFonts w:ascii="Arial" w:hAnsi="Arial" w:cs="Arial"/>
                <w:sz w:val="21"/>
              </w:rPr>
              <w:t>المدققة</w:t>
            </w:r>
          </w:p>
        </w:tc>
        <w:tc>
          <w:tcPr>
            <w:tcW w:type="dxa" w:w="5184"/>
            <w:vAlign w:val="center"/>
          </w:tcPr>
          <w:p>
            <w:pPr>
              <w:bidi w:val="1"/>
              <w:jc w:val="right"/>
            </w:pPr>
            <w:r>
              <w:rPr>
                <w:rFonts w:ascii="Arial" w:hAnsi="Arial" w:cs="Arial"/>
                <w:sz w:val="21"/>
              </w:rPr>
              <w:t>تحمي الأمان من الخطأ، وتنتبه للتفاصيل.</w:t>
            </w:r>
          </w:p>
        </w:tc>
      </w:tr>
      <w:tr>
        <w:tc>
          <w:tcPr>
            <w:tcW w:type="dxa" w:w="5184"/>
            <w:vAlign w:val="center"/>
          </w:tcPr>
          <w:p>
            <w:pPr>
              <w:bidi w:val="1"/>
              <w:jc w:val="right"/>
            </w:pPr>
            <w:r>
              <w:rPr>
                <w:rFonts w:ascii="Arial" w:hAnsi="Arial" w:cs="Arial"/>
                <w:sz w:val="21"/>
              </w:rPr>
              <w:t>الهادئة</w:t>
            </w:r>
          </w:p>
        </w:tc>
        <w:tc>
          <w:tcPr>
            <w:tcW w:type="dxa" w:w="5184"/>
            <w:vAlign w:val="center"/>
          </w:tcPr>
          <w:p>
            <w:pPr>
              <w:bidi w:val="1"/>
              <w:jc w:val="right"/>
            </w:pPr>
            <w:r>
              <w:rPr>
                <w:rFonts w:ascii="Arial" w:hAnsi="Arial" w:cs="Arial"/>
                <w:sz w:val="21"/>
              </w:rPr>
              <w:t>تحمي السلام، وقد تسكت حتى لا تكبر المشكلة.</w:t>
            </w:r>
          </w:p>
        </w:tc>
      </w:tr>
      <w:tr>
        <w:tc>
          <w:tcPr>
            <w:tcW w:type="dxa" w:w="5184"/>
            <w:vAlign w:val="center"/>
          </w:tcPr>
          <w:p>
            <w:pPr>
              <w:bidi w:val="1"/>
              <w:jc w:val="right"/>
            </w:pPr>
            <w:r>
              <w:rPr>
                <w:rFonts w:ascii="Arial" w:hAnsi="Arial" w:cs="Arial"/>
                <w:sz w:val="21"/>
              </w:rPr>
              <w:t>الحكيمة</w:t>
            </w:r>
          </w:p>
        </w:tc>
        <w:tc>
          <w:tcPr>
            <w:tcW w:type="dxa" w:w="5184"/>
            <w:vAlign w:val="center"/>
          </w:tcPr>
          <w:p>
            <w:pPr>
              <w:bidi w:val="1"/>
              <w:jc w:val="right"/>
            </w:pPr>
            <w:r>
              <w:rPr>
                <w:rFonts w:ascii="Arial" w:hAnsi="Arial" w:cs="Arial"/>
                <w:sz w:val="21"/>
              </w:rPr>
              <w:t>تحمي التوازن والمعنى، وتحاول جمع الآراء.</w:t>
            </w:r>
          </w:p>
        </w:tc>
      </w:tr>
      <w:tr>
        <w:tc>
          <w:tcPr>
            <w:tcW w:type="dxa" w:w="5184"/>
            <w:vAlign w:val="center"/>
          </w:tcPr>
          <w:p>
            <w:pPr>
              <w:bidi w:val="1"/>
              <w:jc w:val="right"/>
            </w:pPr>
            <w:r>
              <w:rPr>
                <w:rFonts w:ascii="Arial" w:hAnsi="Arial" w:cs="Arial"/>
                <w:sz w:val="21"/>
              </w:rPr>
              <w:t>العفوية</w:t>
            </w:r>
          </w:p>
        </w:tc>
        <w:tc>
          <w:tcPr>
            <w:tcW w:type="dxa" w:w="5184"/>
            <w:vAlign w:val="center"/>
          </w:tcPr>
          <w:p>
            <w:pPr>
              <w:bidi w:val="1"/>
              <w:jc w:val="right"/>
            </w:pPr>
            <w:r>
              <w:rPr>
                <w:rFonts w:ascii="Arial" w:hAnsi="Arial" w:cs="Arial"/>
                <w:sz w:val="21"/>
              </w:rPr>
              <w:t>تحمي الصدق والبساطة، وتحتاج مراعاة أثر الكلمة.</w:t>
            </w:r>
          </w:p>
        </w:tc>
      </w:tr>
      <w:tr>
        <w:tc>
          <w:tcPr>
            <w:tcW w:type="dxa" w:w="5184"/>
            <w:vAlign w:val="center"/>
          </w:tcPr>
          <w:p>
            <w:pPr>
              <w:bidi w:val="1"/>
              <w:jc w:val="right"/>
            </w:pPr>
            <w:r>
              <w:rPr>
                <w:rFonts w:ascii="Arial" w:hAnsi="Arial" w:cs="Arial"/>
                <w:sz w:val="21"/>
              </w:rPr>
              <w:t>المنفتحة</w:t>
            </w:r>
          </w:p>
        </w:tc>
        <w:tc>
          <w:tcPr>
            <w:tcW w:type="dxa" w:w="5184"/>
            <w:vAlign w:val="center"/>
          </w:tcPr>
          <w:p>
            <w:pPr>
              <w:bidi w:val="1"/>
              <w:jc w:val="right"/>
            </w:pPr>
            <w:r>
              <w:rPr>
                <w:rFonts w:ascii="Arial" w:hAnsi="Arial" w:cs="Arial"/>
                <w:sz w:val="21"/>
              </w:rPr>
              <w:t>تحمي القرب والحضور، وتحتاج تفاعلًا وتقديرًا.</w:t>
            </w:r>
          </w:p>
        </w:tc>
      </w:tr>
      <w:tr>
        <w:tc>
          <w:tcPr>
            <w:tcW w:type="dxa" w:w="5184"/>
            <w:vAlign w:val="center"/>
          </w:tcPr>
          <w:p>
            <w:pPr>
              <w:bidi w:val="1"/>
              <w:jc w:val="right"/>
            </w:pPr>
            <w:r>
              <w:rPr>
                <w:rFonts w:ascii="Arial" w:hAnsi="Arial" w:cs="Arial"/>
                <w:sz w:val="21"/>
              </w:rPr>
              <w:t>المفكرة</w:t>
            </w:r>
          </w:p>
        </w:tc>
        <w:tc>
          <w:tcPr>
            <w:tcW w:type="dxa" w:w="5184"/>
            <w:vAlign w:val="center"/>
          </w:tcPr>
          <w:p>
            <w:pPr>
              <w:bidi w:val="1"/>
              <w:jc w:val="right"/>
            </w:pPr>
            <w:r>
              <w:rPr>
                <w:rFonts w:ascii="Arial" w:hAnsi="Arial" w:cs="Arial"/>
                <w:sz w:val="21"/>
              </w:rPr>
              <w:t>تحمي الفهم، وتحتاج أن ترى الطريق قبل أن توافق.</w:t>
            </w:r>
          </w:p>
        </w:tc>
      </w:tr>
    </w:tbl>
    <w:p>
      <w:pPr>
        <w:bidi w:val="1"/>
        <w:spacing w:before="240" w:after="160"/>
        <w:jc w:val="right"/>
      </w:pPr>
      <w:r>
        <w:rPr>
          <w:rFonts w:ascii="Arial" w:hAnsi="Arial" w:cs="Arial"/>
          <w:b/>
          <w:color w:val="20160D"/>
          <w:sz w:val="40"/>
        </w:rPr>
        <w:t>3. رحلة المستخدم المطلوبة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bidi w:val="1"/>
              <w:jc w:val="right"/>
            </w:pPr>
            <w:r>
              <w:rPr>
                <w:rFonts w:ascii="Arial" w:hAnsi="Arial" w:cs="Arial"/>
                <w:b/>
              </w:rPr>
              <w:t>المرحلة</w:t>
            </w:r>
          </w:p>
        </w:tc>
        <w:tc>
          <w:tcPr>
            <w:tcW w:type="dxa" w:w="3456"/>
            <w:vAlign w:val="center"/>
          </w:tcPr>
          <w:p>
            <w:pPr>
              <w:bidi w:val="1"/>
              <w:jc w:val="right"/>
            </w:pPr>
            <w:r>
              <w:rPr>
                <w:rFonts w:ascii="Arial" w:hAnsi="Arial" w:cs="Arial"/>
                <w:b/>
              </w:rPr>
              <w:t>ما يحدث للمستخدم</w:t>
            </w:r>
          </w:p>
        </w:tc>
        <w:tc>
          <w:tcPr>
            <w:tcW w:type="dxa" w:w="3456"/>
            <w:vAlign w:val="center"/>
          </w:tcPr>
          <w:p>
            <w:pPr>
              <w:bidi w:val="1"/>
              <w:jc w:val="right"/>
            </w:pPr>
            <w:r>
              <w:rPr>
                <w:rFonts w:ascii="Arial" w:hAnsi="Arial" w:cs="Arial"/>
                <w:b/>
              </w:rPr>
              <w:t>الهدف البيعي</w:t>
            </w:r>
          </w:p>
        </w:tc>
      </w:tr>
      <w:tr>
        <w:tc>
          <w:tcPr>
            <w:tcW w:type="dxa" w:w="3456"/>
            <w:vAlign w:val="center"/>
          </w:tcPr>
          <w:p>
            <w:pPr>
              <w:bidi w:val="1"/>
              <w:jc w:val="right"/>
            </w:pPr>
            <w:r>
              <w:rPr>
                <w:rFonts w:ascii="Arial" w:hAnsi="Arial" w:cs="Arial"/>
                <w:sz w:val="21"/>
              </w:rPr>
              <w:t>الصفحة الرئيسية</w:t>
            </w:r>
          </w:p>
        </w:tc>
        <w:tc>
          <w:tcPr>
            <w:tcW w:type="dxa" w:w="3456"/>
            <w:vAlign w:val="center"/>
          </w:tcPr>
          <w:p>
            <w:pPr>
              <w:bidi w:val="1"/>
              <w:jc w:val="right"/>
            </w:pPr>
            <w:r>
              <w:rPr>
                <w:rFonts w:ascii="Arial" w:hAnsi="Arial" w:cs="Arial"/>
                <w:sz w:val="21"/>
              </w:rPr>
              <w:t>يرى وعد الموقع، زر بدء الاختبار، ومعاينة نتيجة.</w:t>
            </w:r>
          </w:p>
        </w:tc>
        <w:tc>
          <w:tcPr>
            <w:tcW w:type="dxa" w:w="3456"/>
            <w:vAlign w:val="center"/>
          </w:tcPr>
          <w:p>
            <w:pPr>
              <w:bidi w:val="1"/>
              <w:jc w:val="right"/>
            </w:pPr>
            <w:r>
              <w:rPr>
                <w:rFonts w:ascii="Arial" w:hAnsi="Arial" w:cs="Arial"/>
                <w:sz w:val="21"/>
              </w:rPr>
              <w:t>رفع الفضول وبدء الاختبار.</w:t>
            </w:r>
          </w:p>
        </w:tc>
      </w:tr>
      <w:tr>
        <w:tc>
          <w:tcPr>
            <w:tcW w:type="dxa" w:w="3456"/>
            <w:vAlign w:val="center"/>
          </w:tcPr>
          <w:p>
            <w:pPr>
              <w:bidi w:val="1"/>
              <w:jc w:val="right"/>
            </w:pPr>
            <w:r>
              <w:rPr>
                <w:rFonts w:ascii="Arial" w:hAnsi="Arial" w:cs="Arial"/>
                <w:sz w:val="21"/>
              </w:rPr>
              <w:t>الاختبار</w:t>
            </w:r>
          </w:p>
        </w:tc>
        <w:tc>
          <w:tcPr>
            <w:tcW w:type="dxa" w:w="3456"/>
            <w:vAlign w:val="center"/>
          </w:tcPr>
          <w:p>
            <w:pPr>
              <w:bidi w:val="1"/>
              <w:jc w:val="right"/>
            </w:pPr>
            <w:r>
              <w:rPr>
                <w:rFonts w:ascii="Arial" w:hAnsi="Arial" w:cs="Arial"/>
                <w:sz w:val="21"/>
              </w:rPr>
              <w:t>يجيب عن 14 سؤالًا موقفيًا.</w:t>
            </w:r>
          </w:p>
        </w:tc>
        <w:tc>
          <w:tcPr>
            <w:tcW w:type="dxa" w:w="3456"/>
            <w:vAlign w:val="center"/>
          </w:tcPr>
          <w:p>
            <w:pPr>
              <w:bidi w:val="1"/>
              <w:jc w:val="right"/>
            </w:pPr>
            <w:r>
              <w:rPr>
                <w:rFonts w:ascii="Arial" w:hAnsi="Arial" w:cs="Arial"/>
                <w:sz w:val="21"/>
              </w:rPr>
              <w:t>جمع بيانات النتيجة وبناء الثقة.</w:t>
            </w:r>
          </w:p>
        </w:tc>
      </w:tr>
      <w:tr>
        <w:tc>
          <w:tcPr>
            <w:tcW w:type="dxa" w:w="3456"/>
            <w:vAlign w:val="center"/>
          </w:tcPr>
          <w:p>
            <w:pPr>
              <w:bidi w:val="1"/>
              <w:jc w:val="right"/>
            </w:pPr>
            <w:r>
              <w:rPr>
                <w:rFonts w:ascii="Arial" w:hAnsi="Arial" w:cs="Arial"/>
                <w:sz w:val="21"/>
              </w:rPr>
              <w:t>النتيجة المجانية</w:t>
            </w:r>
          </w:p>
        </w:tc>
        <w:tc>
          <w:tcPr>
            <w:tcW w:type="dxa" w:w="3456"/>
            <w:vAlign w:val="center"/>
          </w:tcPr>
          <w:p>
            <w:pPr>
              <w:bidi w:val="1"/>
              <w:jc w:val="right"/>
            </w:pPr>
            <w:r>
              <w:rPr>
                <w:rFonts w:ascii="Arial" w:hAnsi="Arial" w:cs="Arial"/>
                <w:sz w:val="21"/>
              </w:rPr>
              <w:t>يرى الشخصية الأساسية والثانوية ووصفًا مختصرًا.</w:t>
            </w:r>
          </w:p>
        </w:tc>
        <w:tc>
          <w:tcPr>
            <w:tcW w:type="dxa" w:w="3456"/>
            <w:vAlign w:val="center"/>
          </w:tcPr>
          <w:p>
            <w:pPr>
              <w:bidi w:val="1"/>
              <w:jc w:val="right"/>
            </w:pPr>
            <w:r>
              <w:rPr>
                <w:rFonts w:ascii="Arial" w:hAnsi="Arial" w:cs="Arial"/>
                <w:sz w:val="21"/>
              </w:rPr>
              <w:t>إظهار قيمة أولية مجانية.</w:t>
            </w:r>
          </w:p>
        </w:tc>
      </w:tr>
      <w:tr>
        <w:tc>
          <w:tcPr>
            <w:tcW w:type="dxa" w:w="3456"/>
            <w:vAlign w:val="center"/>
          </w:tcPr>
          <w:p>
            <w:pPr>
              <w:bidi w:val="1"/>
              <w:jc w:val="right"/>
            </w:pPr>
            <w:r>
              <w:rPr>
                <w:rFonts w:ascii="Arial" w:hAnsi="Arial" w:cs="Arial"/>
                <w:sz w:val="21"/>
              </w:rPr>
              <w:t>عرض التقرير</w:t>
            </w:r>
          </w:p>
        </w:tc>
        <w:tc>
          <w:tcPr>
            <w:tcW w:type="dxa" w:w="3456"/>
            <w:vAlign w:val="center"/>
          </w:tcPr>
          <w:p>
            <w:pPr>
              <w:bidi w:val="1"/>
              <w:jc w:val="right"/>
            </w:pPr>
            <w:r>
              <w:rPr>
                <w:rFonts w:ascii="Arial" w:hAnsi="Arial" w:cs="Arial"/>
                <w:sz w:val="21"/>
              </w:rPr>
              <w:t>يشاهد ما يحتويه التقرير الكامل.</w:t>
            </w:r>
          </w:p>
        </w:tc>
        <w:tc>
          <w:tcPr>
            <w:tcW w:type="dxa" w:w="3456"/>
            <w:vAlign w:val="center"/>
          </w:tcPr>
          <w:p>
            <w:pPr>
              <w:bidi w:val="1"/>
              <w:jc w:val="right"/>
            </w:pPr>
            <w:r>
              <w:rPr>
                <w:rFonts w:ascii="Arial" w:hAnsi="Arial" w:cs="Arial"/>
                <w:sz w:val="21"/>
              </w:rPr>
              <w:t>تحويل المستخدم للدفع.</w:t>
            </w:r>
          </w:p>
        </w:tc>
      </w:tr>
      <w:tr>
        <w:tc>
          <w:tcPr>
            <w:tcW w:type="dxa" w:w="3456"/>
            <w:vAlign w:val="center"/>
          </w:tcPr>
          <w:p>
            <w:pPr>
              <w:bidi w:val="1"/>
              <w:jc w:val="right"/>
            </w:pPr>
            <w:r>
              <w:rPr>
                <w:rFonts w:ascii="Arial" w:hAnsi="Arial" w:cs="Arial"/>
                <w:sz w:val="21"/>
              </w:rPr>
              <w:t>الدفع</w:t>
            </w:r>
          </w:p>
        </w:tc>
        <w:tc>
          <w:tcPr>
            <w:tcW w:type="dxa" w:w="3456"/>
            <w:vAlign w:val="center"/>
          </w:tcPr>
          <w:p>
            <w:pPr>
              <w:bidi w:val="1"/>
              <w:jc w:val="right"/>
            </w:pPr>
            <w:r>
              <w:rPr>
                <w:rFonts w:ascii="Arial" w:hAnsi="Arial" w:cs="Arial"/>
                <w:sz w:val="21"/>
              </w:rPr>
              <w:t>يدفع للتقرير أو باقة الكتاب + التقرير.</w:t>
            </w:r>
          </w:p>
        </w:tc>
        <w:tc>
          <w:tcPr>
            <w:tcW w:type="dxa" w:w="3456"/>
            <w:vAlign w:val="center"/>
          </w:tcPr>
          <w:p>
            <w:pPr>
              <w:bidi w:val="1"/>
              <w:jc w:val="right"/>
            </w:pPr>
            <w:r>
              <w:rPr>
                <w:rFonts w:ascii="Arial" w:hAnsi="Arial" w:cs="Arial"/>
                <w:sz w:val="21"/>
              </w:rPr>
              <w:t>تحقيق أول عملية شراء.</w:t>
            </w:r>
          </w:p>
        </w:tc>
      </w:tr>
      <w:tr>
        <w:tc>
          <w:tcPr>
            <w:tcW w:type="dxa" w:w="3456"/>
            <w:vAlign w:val="center"/>
          </w:tcPr>
          <w:p>
            <w:pPr>
              <w:bidi w:val="1"/>
              <w:jc w:val="right"/>
            </w:pPr>
            <w:r>
              <w:rPr>
                <w:rFonts w:ascii="Arial" w:hAnsi="Arial" w:cs="Arial"/>
                <w:sz w:val="21"/>
              </w:rPr>
              <w:t>الحساب الشخصي</w:t>
            </w:r>
          </w:p>
        </w:tc>
        <w:tc>
          <w:tcPr>
            <w:tcW w:type="dxa" w:w="3456"/>
            <w:vAlign w:val="center"/>
          </w:tcPr>
          <w:p>
            <w:pPr>
              <w:bidi w:val="1"/>
              <w:jc w:val="right"/>
            </w:pPr>
            <w:r>
              <w:rPr>
                <w:rFonts w:ascii="Arial" w:hAnsi="Arial" w:cs="Arial"/>
                <w:sz w:val="21"/>
              </w:rPr>
              <w:t>يحفظ النتيجة والتقرير والتحميلات.</w:t>
            </w:r>
          </w:p>
        </w:tc>
        <w:tc>
          <w:tcPr>
            <w:tcW w:type="dxa" w:w="3456"/>
            <w:vAlign w:val="center"/>
          </w:tcPr>
          <w:p>
            <w:pPr>
              <w:bidi w:val="1"/>
              <w:jc w:val="right"/>
            </w:pPr>
            <w:r>
              <w:rPr>
                <w:rFonts w:ascii="Arial" w:hAnsi="Arial" w:cs="Arial"/>
                <w:sz w:val="21"/>
              </w:rPr>
              <w:t>زيادة الثقة والرجوع للمنصة.</w:t>
            </w:r>
          </w:p>
        </w:tc>
      </w:tr>
      <w:tr>
        <w:tc>
          <w:tcPr>
            <w:tcW w:type="dxa" w:w="3456"/>
            <w:vAlign w:val="center"/>
          </w:tcPr>
          <w:p>
            <w:pPr>
              <w:bidi w:val="1"/>
              <w:jc w:val="right"/>
            </w:pPr>
            <w:r>
              <w:rPr>
                <w:rFonts w:ascii="Arial" w:hAnsi="Arial" w:cs="Arial"/>
                <w:sz w:val="21"/>
              </w:rPr>
              <w:t>مساعد المواقف</w:t>
            </w:r>
          </w:p>
        </w:tc>
        <w:tc>
          <w:tcPr>
            <w:tcW w:type="dxa" w:w="3456"/>
            <w:vAlign w:val="center"/>
          </w:tcPr>
          <w:p>
            <w:pPr>
              <w:bidi w:val="1"/>
              <w:jc w:val="right"/>
            </w:pPr>
            <w:r>
              <w:rPr>
                <w:rFonts w:ascii="Arial" w:hAnsi="Arial" w:cs="Arial"/>
                <w:sz w:val="21"/>
              </w:rPr>
              <w:t>يكتب موقفًا ويحصل على رد مناسب.</w:t>
            </w:r>
          </w:p>
        </w:tc>
        <w:tc>
          <w:tcPr>
            <w:tcW w:type="dxa" w:w="3456"/>
            <w:vAlign w:val="center"/>
          </w:tcPr>
          <w:p>
            <w:pPr>
              <w:bidi w:val="1"/>
              <w:jc w:val="right"/>
            </w:pPr>
            <w:r>
              <w:rPr>
                <w:rFonts w:ascii="Arial" w:hAnsi="Arial" w:cs="Arial"/>
                <w:sz w:val="21"/>
              </w:rPr>
              <w:t>خلق استخدام متكرر واشتراك شهري.</w:t>
            </w:r>
          </w:p>
        </w:tc>
      </w:tr>
    </w:tbl>
    <w:p>
      <w:pPr>
        <w:bidi w:val="1"/>
        <w:spacing w:before="240" w:after="160"/>
        <w:jc w:val="right"/>
      </w:pPr>
      <w:r>
        <w:rPr>
          <w:rFonts w:ascii="Arial" w:hAnsi="Arial" w:cs="Arial"/>
          <w:b/>
          <w:color w:val="20160D"/>
          <w:sz w:val="40"/>
        </w:rPr>
        <w:t>4. نظام الاختبار</w:t>
      </w:r>
    </w:p>
    <w:p>
      <w:pPr>
        <w:bidi w:val="1"/>
        <w:spacing w:after="60"/>
        <w:jc w:val="right"/>
      </w:pPr>
      <w:r>
        <w:rPr>
          <w:rFonts w:ascii="Arial" w:hAnsi="Arial" w:cs="Arial"/>
          <w:sz w:val="23"/>
        </w:rPr>
        <w:t>• الاختبار يتكون من 14 سؤالًا في النسخة الأولى.</w:t>
      </w:r>
    </w:p>
    <w:p>
      <w:pPr>
        <w:bidi w:val="1"/>
        <w:spacing w:after="60"/>
        <w:jc w:val="right"/>
      </w:pPr>
      <w:r>
        <w:rPr>
          <w:rFonts w:ascii="Arial" w:hAnsi="Arial" w:cs="Arial"/>
          <w:sz w:val="23"/>
        </w:rPr>
        <w:t>• كل سؤال يحتوي على 7 إجابات، وكل إجابة مرتبطة بشخصية من الشخصيات السبعة.</w:t>
      </w:r>
    </w:p>
    <w:p>
      <w:pPr>
        <w:bidi w:val="1"/>
        <w:spacing w:after="60"/>
        <w:jc w:val="right"/>
      </w:pPr>
      <w:r>
        <w:rPr>
          <w:rFonts w:ascii="Arial" w:hAnsi="Arial" w:cs="Arial"/>
          <w:sz w:val="23"/>
        </w:rPr>
        <w:t>• كل إجابة يمكن أن تحمل وزنًا رقميًا مثل 1 أو 2، حتى يمكن تطوير دقة النتيجة لاحقًا.</w:t>
      </w:r>
    </w:p>
    <w:p>
      <w:pPr>
        <w:bidi w:val="1"/>
        <w:spacing w:after="60"/>
        <w:jc w:val="right"/>
      </w:pPr>
      <w:r>
        <w:rPr>
          <w:rFonts w:ascii="Arial" w:hAnsi="Arial" w:cs="Arial"/>
          <w:sz w:val="23"/>
        </w:rPr>
        <w:t>• الشخصية الأساسية هي أعلى مجموع درجات.</w:t>
      </w:r>
    </w:p>
    <w:p>
      <w:pPr>
        <w:bidi w:val="1"/>
        <w:spacing w:after="60"/>
        <w:jc w:val="right"/>
      </w:pPr>
      <w:r>
        <w:rPr>
          <w:rFonts w:ascii="Arial" w:hAnsi="Arial" w:cs="Arial"/>
          <w:sz w:val="23"/>
        </w:rPr>
        <w:t>• الشخصية الثانوية هي ثاني أعلى مجموع درجات.</w:t>
      </w:r>
    </w:p>
    <w:p>
      <w:pPr>
        <w:bidi w:val="1"/>
        <w:spacing w:after="60"/>
        <w:jc w:val="right"/>
      </w:pPr>
      <w:r>
        <w:rPr>
          <w:rFonts w:ascii="Arial" w:hAnsi="Arial" w:cs="Arial"/>
          <w:sz w:val="23"/>
        </w:rPr>
        <w:t>• إذا تساوت شخصيتان، يستخدم النظام قاعدة ترجيح يمكن تعديلها من لوحة التحكم.</w:t>
      </w:r>
    </w:p>
    <w:p>
      <w:pPr>
        <w:bidi w:val="1"/>
        <w:spacing w:after="60"/>
        <w:jc w:val="right"/>
      </w:pPr>
      <w:r>
        <w:rPr>
          <w:rFonts w:ascii="Arial" w:hAnsi="Arial" w:cs="Arial"/>
          <w:sz w:val="23"/>
        </w:rPr>
        <w:t>• يجب حفظ إجابات المستخدم كاملة، وليس النتيجة فقط، حتى يمكن تحسين التحليل لاحقًا.</w:t>
      </w:r>
    </w:p>
    <w:p>
      <w:pPr>
        <w:bidi w:val="1"/>
        <w:spacing w:before="240" w:after="160"/>
        <w:jc w:val="right"/>
      </w:pPr>
      <w:r>
        <w:rPr>
          <w:rFonts w:ascii="Arial" w:hAnsi="Arial" w:cs="Arial"/>
          <w:b/>
          <w:color w:val="20160D"/>
          <w:sz w:val="40"/>
        </w:rPr>
        <w:t>5. صفحة النتيجة المجانية</w:t>
      </w:r>
    </w:p>
    <w:p>
      <w:pPr>
        <w:bidi w:val="1"/>
        <w:spacing w:after="60"/>
        <w:jc w:val="right"/>
      </w:pPr>
      <w:r>
        <w:rPr>
          <w:rFonts w:ascii="Arial" w:hAnsi="Arial" w:cs="Arial"/>
          <w:sz w:val="23"/>
        </w:rPr>
        <w:t>• عرض اسم الشخصية الأساسية.</w:t>
      </w:r>
    </w:p>
    <w:p>
      <w:pPr>
        <w:bidi w:val="1"/>
        <w:spacing w:after="60"/>
        <w:jc w:val="right"/>
      </w:pPr>
      <w:r>
        <w:rPr>
          <w:rFonts w:ascii="Arial" w:hAnsi="Arial" w:cs="Arial"/>
          <w:sz w:val="23"/>
        </w:rPr>
        <w:t>• عرض اسم الشخصية الثانوية.</w:t>
      </w:r>
    </w:p>
    <w:p>
      <w:pPr>
        <w:bidi w:val="1"/>
        <w:spacing w:after="60"/>
        <w:jc w:val="right"/>
      </w:pPr>
      <w:r>
        <w:rPr>
          <w:rFonts w:ascii="Arial" w:hAnsi="Arial" w:cs="Arial"/>
          <w:sz w:val="23"/>
        </w:rPr>
        <w:t>• عرض نسبة تقريبية لكل شخصية ظهرت في الاختبار.</w:t>
      </w:r>
    </w:p>
    <w:p>
      <w:pPr>
        <w:bidi w:val="1"/>
        <w:spacing w:after="60"/>
        <w:jc w:val="right"/>
      </w:pPr>
      <w:r>
        <w:rPr>
          <w:rFonts w:ascii="Arial" w:hAnsi="Arial" w:cs="Arial"/>
          <w:sz w:val="23"/>
        </w:rPr>
        <w:t>• وصف قصير للشخصية الأساسية.</w:t>
      </w:r>
    </w:p>
    <w:p>
      <w:pPr>
        <w:bidi w:val="1"/>
        <w:spacing w:after="60"/>
        <w:jc w:val="right"/>
      </w:pPr>
      <w:r>
        <w:rPr>
          <w:rFonts w:ascii="Arial" w:hAnsi="Arial" w:cs="Arial"/>
          <w:sz w:val="23"/>
        </w:rPr>
        <w:t>• نقطة قوة واحدة.</w:t>
      </w:r>
    </w:p>
    <w:p>
      <w:pPr>
        <w:bidi w:val="1"/>
        <w:spacing w:after="60"/>
        <w:jc w:val="right"/>
      </w:pPr>
      <w:r>
        <w:rPr>
          <w:rFonts w:ascii="Arial" w:hAnsi="Arial" w:cs="Arial"/>
          <w:sz w:val="23"/>
        </w:rPr>
        <w:t>• تحدٍ متكرر واحد.</w:t>
      </w:r>
    </w:p>
    <w:p>
      <w:pPr>
        <w:bidi w:val="1"/>
        <w:spacing w:after="60"/>
        <w:jc w:val="right"/>
      </w:pPr>
      <w:r>
        <w:rPr>
          <w:rFonts w:ascii="Arial" w:hAnsi="Arial" w:cs="Arial"/>
          <w:sz w:val="23"/>
        </w:rPr>
        <w:t>• مثال واقعي قصير.</w:t>
      </w:r>
    </w:p>
    <w:p>
      <w:pPr>
        <w:bidi w:val="1"/>
        <w:spacing w:after="60"/>
        <w:jc w:val="right"/>
      </w:pPr>
      <w:r>
        <w:rPr>
          <w:rFonts w:ascii="Arial" w:hAnsi="Arial" w:cs="Arial"/>
          <w:sz w:val="23"/>
        </w:rPr>
        <w:t>• زر واضح: افتح التقرير الكامل.</w:t>
      </w:r>
    </w:p>
    <w:p>
      <w:pPr>
        <w:bidi w:val="1"/>
        <w:spacing w:after="60"/>
        <w:jc w:val="right"/>
      </w:pPr>
      <w:r>
        <w:rPr>
          <w:rFonts w:ascii="Arial" w:hAnsi="Arial" w:cs="Arial"/>
          <w:sz w:val="23"/>
        </w:rPr>
        <w:t>• رسالة طمأنة: النتيجة المختصرة مجانية، ولا تحتاج دفع إلا إذا رغبت في التقرير الكامل.</w:t>
      </w:r>
    </w:p>
    <w:p>
      <w:pPr>
        <w:bidi w:val="1"/>
        <w:spacing w:before="240" w:after="160"/>
        <w:jc w:val="right"/>
      </w:pPr>
      <w:r>
        <w:rPr>
          <w:rFonts w:ascii="Arial" w:hAnsi="Arial" w:cs="Arial"/>
          <w:b/>
          <w:color w:val="20160D"/>
          <w:sz w:val="40"/>
        </w:rPr>
        <w:t>6. التقرير الكامل المدفوع</w:t>
      </w:r>
    </w:p>
    <w:p>
      <w:pPr>
        <w:bidi w:val="1"/>
        <w:spacing w:after="60"/>
        <w:jc w:val="right"/>
      </w:pPr>
      <w:r>
        <w:rPr>
          <w:rFonts w:ascii="Arial" w:hAnsi="Arial" w:cs="Arial"/>
          <w:sz w:val="23"/>
        </w:rPr>
        <w:t>• يتم توليد التقرير بعد الدفع فقط.</w:t>
      </w:r>
    </w:p>
    <w:p>
      <w:pPr>
        <w:bidi w:val="1"/>
        <w:spacing w:after="60"/>
        <w:jc w:val="right"/>
      </w:pPr>
      <w:r>
        <w:rPr>
          <w:rFonts w:ascii="Arial" w:hAnsi="Arial" w:cs="Arial"/>
          <w:sz w:val="23"/>
        </w:rPr>
        <w:t>• التقرير يظهر داخل صفحة خاصة في حساب المستخدم.</w:t>
      </w:r>
    </w:p>
    <w:p>
      <w:pPr>
        <w:bidi w:val="1"/>
        <w:spacing w:after="60"/>
        <w:jc w:val="right"/>
      </w:pPr>
      <w:r>
        <w:rPr>
          <w:rFonts w:ascii="Arial" w:hAnsi="Arial" w:cs="Arial"/>
          <w:sz w:val="23"/>
        </w:rPr>
        <w:t>• يمكن تحميل التقرير PDF.</w:t>
      </w:r>
    </w:p>
    <w:p>
      <w:pPr>
        <w:bidi w:val="1"/>
        <w:spacing w:after="60"/>
        <w:jc w:val="right"/>
      </w:pPr>
      <w:r>
        <w:rPr>
          <w:rFonts w:ascii="Arial" w:hAnsi="Arial" w:cs="Arial"/>
          <w:sz w:val="23"/>
        </w:rPr>
        <w:t>• التقرير يعتمد على الشخصية الأساسية والثانوية وإجابات المستخدم.</w:t>
      </w:r>
    </w:p>
    <w:p>
      <w:pPr>
        <w:bidi w:val="1"/>
        <w:spacing w:after="60"/>
        <w:jc w:val="right"/>
      </w:pPr>
      <w:r>
        <w:rPr>
          <w:rFonts w:ascii="Arial" w:hAnsi="Arial" w:cs="Arial"/>
          <w:sz w:val="23"/>
        </w:rPr>
        <w:t>• التقرير يجب أن يكون قابلًا للتجديد إذا عدّل الأدمن البرومبت لاحقًا، مع حفظ نسخة التقرير الأصلية للمستخدم.</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Pr>
                <w:rFonts w:ascii="Arial" w:hAnsi="Arial" w:cs="Arial"/>
                <w:b/>
              </w:rPr>
              <w:t>قسم التقرير</w:t>
            </w:r>
          </w:p>
        </w:tc>
        <w:tc>
          <w:tcPr>
            <w:tcW w:type="dxa" w:w="5184"/>
            <w:vAlign w:val="center"/>
          </w:tcPr>
          <w:p>
            <w:pPr>
              <w:bidi w:val="1"/>
              <w:jc w:val="right"/>
            </w:pPr>
            <w:r>
              <w:rPr>
                <w:rFonts w:ascii="Arial" w:hAnsi="Arial" w:cs="Arial"/>
                <w:b/>
              </w:rPr>
              <w:t>المحتوى المطلوب</w:t>
            </w:r>
          </w:p>
        </w:tc>
      </w:tr>
      <w:tr>
        <w:tc>
          <w:tcPr>
            <w:tcW w:type="dxa" w:w="5184"/>
            <w:vAlign w:val="center"/>
          </w:tcPr>
          <w:p>
            <w:pPr>
              <w:bidi w:val="1"/>
              <w:jc w:val="right"/>
            </w:pPr>
            <w:r>
              <w:rPr>
                <w:rFonts w:ascii="Arial" w:hAnsi="Arial" w:cs="Arial"/>
                <w:sz w:val="21"/>
              </w:rPr>
              <w:t>قراءة عامة</w:t>
            </w:r>
          </w:p>
        </w:tc>
        <w:tc>
          <w:tcPr>
            <w:tcW w:type="dxa" w:w="5184"/>
            <w:vAlign w:val="center"/>
          </w:tcPr>
          <w:p>
            <w:pPr>
              <w:bidi w:val="1"/>
              <w:jc w:val="right"/>
            </w:pPr>
            <w:r>
              <w:rPr>
                <w:rFonts w:ascii="Arial" w:hAnsi="Arial" w:cs="Arial"/>
                <w:sz w:val="21"/>
              </w:rPr>
              <w:t>شرح الشخصية بلغة بسيطة وقريبة.</w:t>
            </w:r>
          </w:p>
        </w:tc>
      </w:tr>
      <w:tr>
        <w:tc>
          <w:tcPr>
            <w:tcW w:type="dxa" w:w="5184"/>
            <w:vAlign w:val="center"/>
          </w:tcPr>
          <w:p>
            <w:pPr>
              <w:bidi w:val="1"/>
              <w:jc w:val="right"/>
            </w:pPr>
            <w:r>
              <w:rPr>
                <w:rFonts w:ascii="Arial" w:hAnsi="Arial" w:cs="Arial"/>
                <w:sz w:val="21"/>
              </w:rPr>
              <w:t>الشخصية الأساسية</w:t>
            </w:r>
          </w:p>
        </w:tc>
        <w:tc>
          <w:tcPr>
            <w:tcW w:type="dxa" w:w="5184"/>
            <w:vAlign w:val="center"/>
          </w:tcPr>
          <w:p>
            <w:pPr>
              <w:bidi w:val="1"/>
              <w:jc w:val="right"/>
            </w:pPr>
            <w:r>
              <w:rPr>
                <w:rFonts w:ascii="Arial" w:hAnsi="Arial" w:cs="Arial"/>
                <w:sz w:val="21"/>
              </w:rPr>
              <w:t>كيف تظهر غالبًا في الحياة اليومية.</w:t>
            </w:r>
          </w:p>
        </w:tc>
      </w:tr>
      <w:tr>
        <w:tc>
          <w:tcPr>
            <w:tcW w:type="dxa" w:w="5184"/>
            <w:vAlign w:val="center"/>
          </w:tcPr>
          <w:p>
            <w:pPr>
              <w:bidi w:val="1"/>
              <w:jc w:val="right"/>
            </w:pPr>
            <w:r>
              <w:rPr>
                <w:rFonts w:ascii="Arial" w:hAnsi="Arial" w:cs="Arial"/>
                <w:sz w:val="21"/>
              </w:rPr>
              <w:t>الشخصية الثانوية</w:t>
            </w:r>
          </w:p>
        </w:tc>
        <w:tc>
          <w:tcPr>
            <w:tcW w:type="dxa" w:w="5184"/>
            <w:vAlign w:val="center"/>
          </w:tcPr>
          <w:p>
            <w:pPr>
              <w:bidi w:val="1"/>
              <w:jc w:val="right"/>
            </w:pPr>
            <w:r>
              <w:rPr>
                <w:rFonts w:ascii="Arial" w:hAnsi="Arial" w:cs="Arial"/>
                <w:sz w:val="21"/>
              </w:rPr>
              <w:t>متى تظهر، وما أثرها تحت الضغط.</w:t>
            </w:r>
          </w:p>
        </w:tc>
      </w:tr>
      <w:tr>
        <w:tc>
          <w:tcPr>
            <w:tcW w:type="dxa" w:w="5184"/>
            <w:vAlign w:val="center"/>
          </w:tcPr>
          <w:p>
            <w:pPr>
              <w:bidi w:val="1"/>
              <w:jc w:val="right"/>
            </w:pPr>
            <w:r>
              <w:rPr>
                <w:rFonts w:ascii="Arial" w:hAnsi="Arial" w:cs="Arial"/>
                <w:sz w:val="21"/>
              </w:rPr>
              <w:t>نقاط القوة</w:t>
            </w:r>
          </w:p>
        </w:tc>
        <w:tc>
          <w:tcPr>
            <w:tcW w:type="dxa" w:w="5184"/>
            <w:vAlign w:val="center"/>
          </w:tcPr>
          <w:p>
            <w:pPr>
              <w:bidi w:val="1"/>
              <w:jc w:val="right"/>
            </w:pPr>
            <w:r>
              <w:rPr>
                <w:rFonts w:ascii="Arial" w:hAnsi="Arial" w:cs="Arial"/>
                <w:sz w:val="21"/>
              </w:rPr>
              <w:t>أهم المزايا وكيف يستفيد منها.</w:t>
            </w:r>
          </w:p>
        </w:tc>
      </w:tr>
      <w:tr>
        <w:tc>
          <w:tcPr>
            <w:tcW w:type="dxa" w:w="5184"/>
            <w:vAlign w:val="center"/>
          </w:tcPr>
          <w:p>
            <w:pPr>
              <w:bidi w:val="1"/>
              <w:jc w:val="right"/>
            </w:pPr>
            <w:r>
              <w:rPr>
                <w:rFonts w:ascii="Arial" w:hAnsi="Arial" w:cs="Arial"/>
                <w:sz w:val="21"/>
              </w:rPr>
              <w:t>التحديات</w:t>
            </w:r>
          </w:p>
        </w:tc>
        <w:tc>
          <w:tcPr>
            <w:tcW w:type="dxa" w:w="5184"/>
            <w:vAlign w:val="center"/>
          </w:tcPr>
          <w:p>
            <w:pPr>
              <w:bidi w:val="1"/>
              <w:jc w:val="right"/>
            </w:pPr>
            <w:r>
              <w:rPr>
                <w:rFonts w:ascii="Arial" w:hAnsi="Arial" w:cs="Arial"/>
                <w:sz w:val="21"/>
              </w:rPr>
              <w:t>أين قد يتعب نفسه أو من حوله دون قصد.</w:t>
            </w:r>
          </w:p>
        </w:tc>
      </w:tr>
      <w:tr>
        <w:tc>
          <w:tcPr>
            <w:tcW w:type="dxa" w:w="5184"/>
            <w:vAlign w:val="center"/>
          </w:tcPr>
          <w:p>
            <w:pPr>
              <w:bidi w:val="1"/>
              <w:jc w:val="right"/>
            </w:pPr>
            <w:r>
              <w:rPr>
                <w:rFonts w:ascii="Arial" w:hAnsi="Arial" w:cs="Arial"/>
                <w:sz w:val="21"/>
              </w:rPr>
              <w:t>في الزواج والعلاقات</w:t>
            </w:r>
          </w:p>
        </w:tc>
        <w:tc>
          <w:tcPr>
            <w:tcW w:type="dxa" w:w="5184"/>
            <w:vAlign w:val="center"/>
          </w:tcPr>
          <w:p>
            <w:pPr>
              <w:bidi w:val="1"/>
              <w:jc w:val="right"/>
            </w:pPr>
            <w:r>
              <w:rPr>
                <w:rFonts w:ascii="Arial" w:hAnsi="Arial" w:cs="Arial"/>
                <w:sz w:val="21"/>
              </w:rPr>
              <w:t>كيف يحب، يغضب، يناقش، ويعتذر.</w:t>
            </w:r>
          </w:p>
        </w:tc>
      </w:tr>
      <w:tr>
        <w:tc>
          <w:tcPr>
            <w:tcW w:type="dxa" w:w="5184"/>
            <w:vAlign w:val="center"/>
          </w:tcPr>
          <w:p>
            <w:pPr>
              <w:bidi w:val="1"/>
              <w:jc w:val="right"/>
            </w:pPr>
            <w:r>
              <w:rPr>
                <w:rFonts w:ascii="Arial" w:hAnsi="Arial" w:cs="Arial"/>
                <w:sz w:val="21"/>
              </w:rPr>
              <w:t>في العمل</w:t>
            </w:r>
          </w:p>
        </w:tc>
        <w:tc>
          <w:tcPr>
            <w:tcW w:type="dxa" w:w="5184"/>
            <w:vAlign w:val="center"/>
          </w:tcPr>
          <w:p>
            <w:pPr>
              <w:bidi w:val="1"/>
              <w:jc w:val="right"/>
            </w:pPr>
            <w:r>
              <w:rPr>
                <w:rFonts w:ascii="Arial" w:hAnsi="Arial" w:cs="Arial"/>
                <w:sz w:val="21"/>
              </w:rPr>
              <w:t>كيف يتفاعل مع الفريق والضغط والمهام.</w:t>
            </w:r>
          </w:p>
        </w:tc>
      </w:tr>
      <w:tr>
        <w:tc>
          <w:tcPr>
            <w:tcW w:type="dxa" w:w="5184"/>
            <w:vAlign w:val="center"/>
          </w:tcPr>
          <w:p>
            <w:pPr>
              <w:bidi w:val="1"/>
              <w:jc w:val="right"/>
            </w:pPr>
            <w:r>
              <w:rPr>
                <w:rFonts w:ascii="Arial" w:hAnsi="Arial" w:cs="Arial"/>
                <w:sz w:val="21"/>
              </w:rPr>
              <w:t>في النقاش</w:t>
            </w:r>
          </w:p>
        </w:tc>
        <w:tc>
          <w:tcPr>
            <w:tcW w:type="dxa" w:w="5184"/>
            <w:vAlign w:val="center"/>
          </w:tcPr>
          <w:p>
            <w:pPr>
              <w:bidi w:val="1"/>
              <w:jc w:val="right"/>
            </w:pPr>
            <w:r>
              <w:rPr>
                <w:rFonts w:ascii="Arial" w:hAnsi="Arial" w:cs="Arial"/>
                <w:sz w:val="21"/>
              </w:rPr>
              <w:t>كيف يختلف دون أن يخسر العلاقة.</w:t>
            </w:r>
          </w:p>
        </w:tc>
      </w:tr>
      <w:tr>
        <w:tc>
          <w:tcPr>
            <w:tcW w:type="dxa" w:w="5184"/>
            <w:vAlign w:val="center"/>
          </w:tcPr>
          <w:p>
            <w:pPr>
              <w:bidi w:val="1"/>
              <w:jc w:val="right"/>
            </w:pPr>
            <w:r>
              <w:rPr>
                <w:rFonts w:ascii="Arial" w:hAnsi="Arial" w:cs="Arial"/>
                <w:sz w:val="21"/>
              </w:rPr>
              <w:t>مع المال والقرار</w:t>
            </w:r>
          </w:p>
        </w:tc>
        <w:tc>
          <w:tcPr>
            <w:tcW w:type="dxa" w:w="5184"/>
            <w:vAlign w:val="center"/>
          </w:tcPr>
          <w:p>
            <w:pPr>
              <w:bidi w:val="1"/>
              <w:jc w:val="right"/>
            </w:pPr>
            <w:r>
              <w:rPr>
                <w:rFonts w:ascii="Arial" w:hAnsi="Arial" w:cs="Arial"/>
                <w:sz w:val="21"/>
              </w:rPr>
              <w:t>كيف يفكر قبل الصرف أو المخاطرة.</w:t>
            </w:r>
          </w:p>
        </w:tc>
      </w:tr>
      <w:tr>
        <w:tc>
          <w:tcPr>
            <w:tcW w:type="dxa" w:w="5184"/>
            <w:vAlign w:val="center"/>
          </w:tcPr>
          <w:p>
            <w:pPr>
              <w:bidi w:val="1"/>
              <w:jc w:val="right"/>
            </w:pPr>
            <w:r>
              <w:rPr>
                <w:rFonts w:ascii="Arial" w:hAnsi="Arial" w:cs="Arial"/>
                <w:sz w:val="21"/>
              </w:rPr>
              <w:t>خطوات تطوير</w:t>
            </w:r>
          </w:p>
        </w:tc>
        <w:tc>
          <w:tcPr>
            <w:tcW w:type="dxa" w:w="5184"/>
            <w:vAlign w:val="center"/>
          </w:tcPr>
          <w:p>
            <w:pPr>
              <w:bidi w:val="1"/>
              <w:jc w:val="right"/>
            </w:pPr>
            <w:r>
              <w:rPr>
                <w:rFonts w:ascii="Arial" w:hAnsi="Arial" w:cs="Arial"/>
                <w:sz w:val="21"/>
              </w:rPr>
              <w:t>جمل وتمارين قابلة للتطبيق.</w:t>
            </w:r>
          </w:p>
        </w:tc>
      </w:tr>
    </w:tbl>
    <w:p>
      <w:pPr>
        <w:bidi w:val="1"/>
        <w:spacing w:before="240" w:after="160"/>
        <w:jc w:val="right"/>
      </w:pPr>
      <w:r>
        <w:rPr>
          <w:rFonts w:ascii="Arial" w:hAnsi="Arial" w:cs="Arial"/>
          <w:b/>
          <w:color w:val="20160D"/>
          <w:sz w:val="40"/>
        </w:rPr>
        <w:t>7. باقات البيع</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bidi w:val="1"/>
              <w:jc w:val="right"/>
            </w:pPr>
            <w:r>
              <w:rPr>
                <w:rFonts w:ascii="Arial" w:hAnsi="Arial" w:cs="Arial"/>
                <w:b/>
              </w:rPr>
              <w:t>الباقة</w:t>
            </w:r>
          </w:p>
        </w:tc>
        <w:tc>
          <w:tcPr>
            <w:tcW w:type="dxa" w:w="3456"/>
            <w:vAlign w:val="center"/>
          </w:tcPr>
          <w:p>
            <w:pPr>
              <w:bidi w:val="1"/>
              <w:jc w:val="right"/>
            </w:pPr>
            <w:r>
              <w:rPr>
                <w:rFonts w:ascii="Arial" w:hAnsi="Arial" w:cs="Arial"/>
                <w:b/>
              </w:rPr>
              <w:t>السعر المقترح</w:t>
            </w:r>
          </w:p>
        </w:tc>
        <w:tc>
          <w:tcPr>
            <w:tcW w:type="dxa" w:w="3456"/>
            <w:vAlign w:val="center"/>
          </w:tcPr>
          <w:p>
            <w:pPr>
              <w:bidi w:val="1"/>
              <w:jc w:val="right"/>
            </w:pPr>
            <w:r>
              <w:rPr>
                <w:rFonts w:ascii="Arial" w:hAnsi="Arial" w:cs="Arial"/>
                <w:b/>
              </w:rPr>
              <w:t>المحتوى</w:t>
            </w:r>
          </w:p>
        </w:tc>
      </w:tr>
      <w:tr>
        <w:tc>
          <w:tcPr>
            <w:tcW w:type="dxa" w:w="3456"/>
            <w:vAlign w:val="center"/>
          </w:tcPr>
          <w:p>
            <w:pPr>
              <w:bidi w:val="1"/>
              <w:jc w:val="right"/>
            </w:pPr>
            <w:r>
              <w:rPr>
                <w:rFonts w:ascii="Arial" w:hAnsi="Arial" w:cs="Arial"/>
                <w:sz w:val="21"/>
              </w:rPr>
              <w:t>الاختبار المجاني</w:t>
            </w:r>
          </w:p>
        </w:tc>
        <w:tc>
          <w:tcPr>
            <w:tcW w:type="dxa" w:w="3456"/>
            <w:vAlign w:val="center"/>
          </w:tcPr>
          <w:p>
            <w:pPr>
              <w:bidi w:val="1"/>
              <w:jc w:val="right"/>
            </w:pPr>
            <w:r>
              <w:rPr>
                <w:rFonts w:ascii="Arial" w:hAnsi="Arial" w:cs="Arial"/>
                <w:sz w:val="21"/>
              </w:rPr>
              <w:t>0 ريال</w:t>
            </w:r>
          </w:p>
        </w:tc>
        <w:tc>
          <w:tcPr>
            <w:tcW w:type="dxa" w:w="3456"/>
            <w:vAlign w:val="center"/>
          </w:tcPr>
          <w:p>
            <w:pPr>
              <w:bidi w:val="1"/>
              <w:jc w:val="right"/>
            </w:pPr>
            <w:r>
              <w:rPr>
                <w:rFonts w:ascii="Arial" w:hAnsi="Arial" w:cs="Arial"/>
                <w:sz w:val="21"/>
              </w:rPr>
              <w:t>اختبار + نتيجة مختصرة.</w:t>
            </w:r>
          </w:p>
        </w:tc>
      </w:tr>
      <w:tr>
        <w:tc>
          <w:tcPr>
            <w:tcW w:type="dxa" w:w="3456"/>
            <w:vAlign w:val="center"/>
          </w:tcPr>
          <w:p>
            <w:pPr>
              <w:bidi w:val="1"/>
              <w:jc w:val="right"/>
            </w:pPr>
            <w:r>
              <w:rPr>
                <w:rFonts w:ascii="Arial" w:hAnsi="Arial" w:cs="Arial"/>
                <w:sz w:val="21"/>
              </w:rPr>
              <w:t>التقرير الكامل</w:t>
            </w:r>
          </w:p>
        </w:tc>
        <w:tc>
          <w:tcPr>
            <w:tcW w:type="dxa" w:w="3456"/>
            <w:vAlign w:val="center"/>
          </w:tcPr>
          <w:p>
            <w:pPr>
              <w:bidi w:val="1"/>
              <w:jc w:val="right"/>
            </w:pPr>
            <w:r>
              <w:rPr>
                <w:rFonts w:ascii="Arial" w:hAnsi="Arial" w:cs="Arial"/>
                <w:sz w:val="21"/>
              </w:rPr>
              <w:t>39 ريال بدل 69</w:t>
            </w:r>
          </w:p>
        </w:tc>
        <w:tc>
          <w:tcPr>
            <w:tcW w:type="dxa" w:w="3456"/>
            <w:vAlign w:val="center"/>
          </w:tcPr>
          <w:p>
            <w:pPr>
              <w:bidi w:val="1"/>
              <w:jc w:val="right"/>
            </w:pPr>
            <w:r>
              <w:rPr>
                <w:rFonts w:ascii="Arial" w:hAnsi="Arial" w:cs="Arial"/>
                <w:sz w:val="21"/>
              </w:rPr>
              <w:t>تقرير كامل + PDF.</w:t>
            </w:r>
          </w:p>
        </w:tc>
      </w:tr>
      <w:tr>
        <w:tc>
          <w:tcPr>
            <w:tcW w:type="dxa" w:w="3456"/>
            <w:vAlign w:val="center"/>
          </w:tcPr>
          <w:p>
            <w:pPr>
              <w:bidi w:val="1"/>
              <w:jc w:val="right"/>
            </w:pPr>
            <w:r>
              <w:rPr>
                <w:rFonts w:ascii="Arial" w:hAnsi="Arial" w:cs="Arial"/>
                <w:sz w:val="21"/>
              </w:rPr>
              <w:t>الكتاب + التقرير</w:t>
            </w:r>
          </w:p>
        </w:tc>
        <w:tc>
          <w:tcPr>
            <w:tcW w:type="dxa" w:w="3456"/>
            <w:vAlign w:val="center"/>
          </w:tcPr>
          <w:p>
            <w:pPr>
              <w:bidi w:val="1"/>
              <w:jc w:val="right"/>
            </w:pPr>
            <w:r>
              <w:rPr>
                <w:rFonts w:ascii="Arial" w:hAnsi="Arial" w:cs="Arial"/>
                <w:sz w:val="21"/>
              </w:rPr>
              <w:t>59 ريال بدل 99</w:t>
            </w:r>
          </w:p>
        </w:tc>
        <w:tc>
          <w:tcPr>
            <w:tcW w:type="dxa" w:w="3456"/>
            <w:vAlign w:val="center"/>
          </w:tcPr>
          <w:p>
            <w:pPr>
              <w:bidi w:val="1"/>
              <w:jc w:val="right"/>
            </w:pPr>
            <w:r>
              <w:rPr>
                <w:rFonts w:ascii="Arial" w:hAnsi="Arial" w:cs="Arial"/>
                <w:sz w:val="21"/>
              </w:rPr>
              <w:t>كتاب اعرف شخصيتك + التقرير الكامل.</w:t>
            </w:r>
          </w:p>
        </w:tc>
      </w:tr>
      <w:tr>
        <w:tc>
          <w:tcPr>
            <w:tcW w:type="dxa" w:w="3456"/>
            <w:vAlign w:val="center"/>
          </w:tcPr>
          <w:p>
            <w:pPr>
              <w:bidi w:val="1"/>
              <w:jc w:val="right"/>
            </w:pPr>
            <w:r>
              <w:rPr>
                <w:rFonts w:ascii="Arial" w:hAnsi="Arial" w:cs="Arial"/>
                <w:sz w:val="21"/>
              </w:rPr>
              <w:t>مساعد المواقف الشهري</w:t>
            </w:r>
          </w:p>
        </w:tc>
        <w:tc>
          <w:tcPr>
            <w:tcW w:type="dxa" w:w="3456"/>
            <w:vAlign w:val="center"/>
          </w:tcPr>
          <w:p>
            <w:pPr>
              <w:bidi w:val="1"/>
              <w:jc w:val="right"/>
            </w:pPr>
            <w:r>
              <w:rPr>
                <w:rFonts w:ascii="Arial" w:hAnsi="Arial" w:cs="Arial"/>
                <w:sz w:val="21"/>
              </w:rPr>
              <w:t>19 ريال شهريًا</w:t>
            </w:r>
          </w:p>
        </w:tc>
        <w:tc>
          <w:tcPr>
            <w:tcW w:type="dxa" w:w="3456"/>
            <w:vAlign w:val="center"/>
          </w:tcPr>
          <w:p>
            <w:pPr>
              <w:bidi w:val="1"/>
              <w:jc w:val="right"/>
            </w:pPr>
            <w:r>
              <w:rPr>
                <w:rFonts w:ascii="Arial" w:hAnsi="Arial" w:cs="Arial"/>
                <w:sz w:val="21"/>
              </w:rPr>
              <w:t>مساعد مواقف + مكتبة جمل + تحديثات.</w:t>
            </w:r>
          </w:p>
        </w:tc>
      </w:tr>
    </w:tbl>
    <w:p>
      <w:pPr>
        <w:bidi w:val="1"/>
        <w:spacing w:before="240" w:after="160"/>
        <w:jc w:val="right"/>
      </w:pPr>
      <w:r>
        <w:rPr>
          <w:rFonts w:ascii="Arial" w:hAnsi="Arial" w:cs="Arial"/>
          <w:b/>
          <w:color w:val="20160D"/>
          <w:sz w:val="40"/>
        </w:rPr>
        <w:t>8. مساعد المواقف</w:t>
      </w:r>
    </w:p>
    <w:p>
      <w:pPr>
        <w:bidi w:val="1"/>
        <w:jc w:val="right"/>
      </w:pPr>
      <w:r>
        <w:rPr>
          <w:rFonts w:ascii="Arial" w:hAnsi="Arial" w:cs="Arial"/>
          <w:b w:val="0"/>
          <w:sz w:val="23"/>
        </w:rPr>
        <w:t>هذه أهم ميزة تجعل المنصة SaaS وليست مجرد اختبار. المستخدم يكتب موقفًا، ويحدد شخصيته وشخصية الطرف الآخر، ثم يحصل على رد مناسب.</w:t>
      </w:r>
    </w:p>
    <w:p>
      <w:pPr>
        <w:bidi w:val="1"/>
        <w:spacing w:after="60"/>
        <w:jc w:val="right"/>
      </w:pPr>
      <w:r>
        <w:rPr>
          <w:rFonts w:ascii="Arial" w:hAnsi="Arial" w:cs="Arial"/>
          <w:sz w:val="23"/>
        </w:rPr>
        <w:t>• مدخلات المستخدم: الموقف، نوع العلاقة، شخصية المستخدم، شخصية الطرف الآخر إن وجدت.</w:t>
      </w:r>
    </w:p>
    <w:p>
      <w:pPr>
        <w:bidi w:val="1"/>
        <w:spacing w:after="60"/>
        <w:jc w:val="right"/>
      </w:pPr>
      <w:r>
        <w:rPr>
          <w:rFonts w:ascii="Arial" w:hAnsi="Arial" w:cs="Arial"/>
          <w:sz w:val="23"/>
        </w:rPr>
        <w:t>• أنواع العلاقات: زوج، زوجة، ابن، بنت، مدير، موظف، صديق، عميل، قريب.</w:t>
      </w:r>
    </w:p>
    <w:p>
      <w:pPr>
        <w:bidi w:val="1"/>
        <w:spacing w:after="60"/>
        <w:jc w:val="right"/>
      </w:pPr>
      <w:r>
        <w:rPr>
          <w:rFonts w:ascii="Arial" w:hAnsi="Arial" w:cs="Arial"/>
          <w:sz w:val="23"/>
        </w:rPr>
        <w:t>• الناتج: تحليل مختصر للموقف، الخطأ المحتمل، جملة جاهزة، جملة يجب تجنبها، خطوة عملية.</w:t>
      </w:r>
    </w:p>
    <w:p>
      <w:pPr>
        <w:bidi w:val="1"/>
        <w:spacing w:after="60"/>
        <w:jc w:val="right"/>
      </w:pPr>
      <w:r>
        <w:rPr>
          <w:rFonts w:ascii="Arial" w:hAnsi="Arial" w:cs="Arial"/>
          <w:sz w:val="23"/>
        </w:rPr>
        <w:t>• يجب حفظ آخر المواقف للمستخدم داخل حسابه.</w:t>
      </w:r>
    </w:p>
    <w:p>
      <w:pPr>
        <w:bidi w:val="1"/>
        <w:spacing w:after="60"/>
        <w:jc w:val="right"/>
      </w:pPr>
      <w:r>
        <w:rPr>
          <w:rFonts w:ascii="Arial" w:hAnsi="Arial" w:cs="Arial"/>
          <w:sz w:val="23"/>
        </w:rPr>
        <w:t>• يجب وضع حد استخدام للباقة المجانية أو جعل المساعد للمدفوع فقط حسب قرار الإدارة.</w:t>
      </w:r>
    </w:p>
    <w:p>
      <w:pPr>
        <w:bidi w:val="1"/>
        <w:spacing w:before="240" w:after="160"/>
        <w:jc w:val="right"/>
      </w:pPr>
      <w:r>
        <w:rPr>
          <w:rFonts w:ascii="Arial" w:hAnsi="Arial" w:cs="Arial"/>
          <w:b/>
          <w:color w:val="20160D"/>
          <w:sz w:val="40"/>
        </w:rPr>
        <w:t>9. مكتبة الجمل</w:t>
      </w:r>
    </w:p>
    <w:p>
      <w:pPr>
        <w:bidi w:val="1"/>
        <w:spacing w:after="60"/>
        <w:jc w:val="right"/>
      </w:pPr>
      <w:r>
        <w:rPr>
          <w:rFonts w:ascii="Arial" w:hAnsi="Arial" w:cs="Arial"/>
          <w:sz w:val="23"/>
        </w:rPr>
        <w:t>• قسم يحتوي على عبارات جاهزة مصنفة حسب الموقف والشخصية.</w:t>
      </w:r>
    </w:p>
    <w:p>
      <w:pPr>
        <w:bidi w:val="1"/>
        <w:spacing w:after="60"/>
        <w:jc w:val="right"/>
      </w:pPr>
      <w:r>
        <w:rPr>
          <w:rFonts w:ascii="Arial" w:hAnsi="Arial" w:cs="Arial"/>
          <w:sz w:val="23"/>
        </w:rPr>
        <w:t>• التصنيفات: الزواج، العمل، الأبناء، الاعتذار، النقاش، الإقناع، تهدئة الغضب، المبيعات.</w:t>
      </w:r>
    </w:p>
    <w:p>
      <w:pPr>
        <w:bidi w:val="1"/>
        <w:spacing w:after="60"/>
        <w:jc w:val="right"/>
      </w:pPr>
      <w:r>
        <w:rPr>
          <w:rFonts w:ascii="Arial" w:hAnsi="Arial" w:cs="Arial"/>
          <w:sz w:val="23"/>
        </w:rPr>
        <w:t>• كل جملة تحتوي على: متى تستخدم، مع أي شخصية تناسب، ومتى لا تستخدم.</w:t>
      </w:r>
    </w:p>
    <w:p>
      <w:pPr>
        <w:bidi w:val="1"/>
        <w:spacing w:after="60"/>
        <w:jc w:val="right"/>
      </w:pPr>
      <w:r>
        <w:rPr>
          <w:rFonts w:ascii="Arial" w:hAnsi="Arial" w:cs="Arial"/>
          <w:sz w:val="23"/>
        </w:rPr>
        <w:t>• الأدمن يستطيع إضافة وتعديل وحذف الجمل من لوحة التحكم.</w:t>
      </w:r>
    </w:p>
    <w:p>
      <w:pPr>
        <w:bidi w:val="1"/>
        <w:spacing w:before="240" w:after="160"/>
        <w:jc w:val="right"/>
      </w:pPr>
      <w:r>
        <w:rPr>
          <w:rFonts w:ascii="Arial" w:hAnsi="Arial" w:cs="Arial"/>
          <w:b/>
          <w:color w:val="20160D"/>
          <w:sz w:val="40"/>
        </w:rPr>
        <w:t>10. المحتوى الأسبوعي المتغير</w:t>
      </w:r>
    </w:p>
    <w:p>
      <w:pPr>
        <w:bidi w:val="1"/>
        <w:jc w:val="right"/>
      </w:pPr>
      <w:r>
        <w:rPr>
          <w:rFonts w:ascii="Arial" w:hAnsi="Arial" w:cs="Arial"/>
          <w:b w:val="0"/>
          <w:sz w:val="23"/>
        </w:rPr>
        <w:t>النصوص الرئيسية في الموقع لا تكون ثابتة داخل الكود. يجب أن تُدار من لوحة التحكم عبر قسم اسمه: المحتوى الأسبوعي.</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Pr>
                <w:rFonts w:ascii="Arial" w:hAnsi="Arial" w:cs="Arial"/>
                <w:b/>
              </w:rPr>
              <w:t>الحقل</w:t>
            </w:r>
          </w:p>
        </w:tc>
        <w:tc>
          <w:tcPr>
            <w:tcW w:type="dxa" w:w="5184"/>
            <w:vAlign w:val="center"/>
          </w:tcPr>
          <w:p>
            <w:pPr>
              <w:bidi w:val="1"/>
              <w:jc w:val="right"/>
            </w:pPr>
            <w:r>
              <w:rPr>
                <w:rFonts w:ascii="Arial" w:hAnsi="Arial" w:cs="Arial"/>
                <w:b/>
              </w:rPr>
              <w:t>الشرح</w:t>
            </w:r>
          </w:p>
        </w:tc>
      </w:tr>
      <w:tr>
        <w:tc>
          <w:tcPr>
            <w:tcW w:type="dxa" w:w="5184"/>
            <w:vAlign w:val="center"/>
          </w:tcPr>
          <w:p>
            <w:pPr>
              <w:bidi w:val="1"/>
              <w:jc w:val="right"/>
            </w:pPr>
            <w:r>
              <w:rPr>
                <w:rFonts w:ascii="Arial" w:hAnsi="Arial" w:cs="Arial"/>
                <w:sz w:val="21"/>
              </w:rPr>
              <w:t>week_title</w:t>
            </w:r>
          </w:p>
        </w:tc>
        <w:tc>
          <w:tcPr>
            <w:tcW w:type="dxa" w:w="5184"/>
            <w:vAlign w:val="center"/>
          </w:tcPr>
          <w:p>
            <w:pPr>
              <w:bidi w:val="1"/>
              <w:jc w:val="right"/>
            </w:pPr>
            <w:r>
              <w:rPr>
                <w:rFonts w:ascii="Arial" w:hAnsi="Arial" w:cs="Arial"/>
                <w:sz w:val="21"/>
              </w:rPr>
              <w:t>عنوان الأسبوع مثل: لماذا تزعل من كلمة بسيطة؟</w:t>
            </w:r>
          </w:p>
        </w:tc>
      </w:tr>
      <w:tr>
        <w:tc>
          <w:tcPr>
            <w:tcW w:type="dxa" w:w="5184"/>
            <w:vAlign w:val="center"/>
          </w:tcPr>
          <w:p>
            <w:pPr>
              <w:bidi w:val="1"/>
              <w:jc w:val="right"/>
            </w:pPr>
            <w:r>
              <w:rPr>
                <w:rFonts w:ascii="Arial" w:hAnsi="Arial" w:cs="Arial"/>
                <w:sz w:val="21"/>
              </w:rPr>
              <w:t>hero_text</w:t>
            </w:r>
          </w:p>
        </w:tc>
        <w:tc>
          <w:tcPr>
            <w:tcW w:type="dxa" w:w="5184"/>
            <w:vAlign w:val="center"/>
          </w:tcPr>
          <w:p>
            <w:pPr>
              <w:bidi w:val="1"/>
              <w:jc w:val="right"/>
            </w:pPr>
            <w:r>
              <w:rPr>
                <w:rFonts w:ascii="Arial" w:hAnsi="Arial" w:cs="Arial"/>
                <w:sz w:val="21"/>
              </w:rPr>
              <w:t>النص الرئيسي الذي يظهر في الصفحة الرئيسية.</w:t>
            </w:r>
          </w:p>
        </w:tc>
      </w:tr>
      <w:tr>
        <w:tc>
          <w:tcPr>
            <w:tcW w:type="dxa" w:w="5184"/>
            <w:vAlign w:val="center"/>
          </w:tcPr>
          <w:p>
            <w:pPr>
              <w:bidi w:val="1"/>
              <w:jc w:val="right"/>
            </w:pPr>
            <w:r>
              <w:rPr>
                <w:rFonts w:ascii="Arial" w:hAnsi="Arial" w:cs="Arial"/>
                <w:sz w:val="21"/>
              </w:rPr>
              <w:t>main_example</w:t>
            </w:r>
          </w:p>
        </w:tc>
        <w:tc>
          <w:tcPr>
            <w:tcW w:type="dxa" w:w="5184"/>
            <w:vAlign w:val="center"/>
          </w:tcPr>
          <w:p>
            <w:pPr>
              <w:bidi w:val="1"/>
              <w:jc w:val="right"/>
            </w:pPr>
            <w:r>
              <w:rPr>
                <w:rFonts w:ascii="Arial" w:hAnsi="Arial" w:cs="Arial"/>
                <w:sz w:val="21"/>
              </w:rPr>
              <w:t>مثال الأسبوع من الحياة.</w:t>
            </w:r>
          </w:p>
        </w:tc>
      </w:tr>
      <w:tr>
        <w:tc>
          <w:tcPr>
            <w:tcW w:type="dxa" w:w="5184"/>
            <w:vAlign w:val="center"/>
          </w:tcPr>
          <w:p>
            <w:pPr>
              <w:bidi w:val="1"/>
              <w:jc w:val="right"/>
            </w:pPr>
            <w:r>
              <w:rPr>
                <w:rFonts w:ascii="Arial" w:hAnsi="Arial" w:cs="Arial"/>
                <w:sz w:val="21"/>
              </w:rPr>
              <w:t>sentence_of_week</w:t>
            </w:r>
          </w:p>
        </w:tc>
        <w:tc>
          <w:tcPr>
            <w:tcW w:type="dxa" w:w="5184"/>
            <w:vAlign w:val="center"/>
          </w:tcPr>
          <w:p>
            <w:pPr>
              <w:bidi w:val="1"/>
              <w:jc w:val="right"/>
            </w:pPr>
            <w:r>
              <w:rPr>
                <w:rFonts w:ascii="Arial" w:hAnsi="Arial" w:cs="Arial"/>
                <w:sz w:val="21"/>
              </w:rPr>
              <w:t>جملة الأسبوع من مكتبة الجمل.</w:t>
            </w:r>
          </w:p>
        </w:tc>
      </w:tr>
      <w:tr>
        <w:tc>
          <w:tcPr>
            <w:tcW w:type="dxa" w:w="5184"/>
            <w:vAlign w:val="center"/>
          </w:tcPr>
          <w:p>
            <w:pPr>
              <w:bidi w:val="1"/>
              <w:jc w:val="right"/>
            </w:pPr>
            <w:r>
              <w:rPr>
                <w:rFonts w:ascii="Arial" w:hAnsi="Arial" w:cs="Arial"/>
                <w:sz w:val="21"/>
              </w:rPr>
              <w:t>offer_text</w:t>
            </w:r>
          </w:p>
        </w:tc>
        <w:tc>
          <w:tcPr>
            <w:tcW w:type="dxa" w:w="5184"/>
            <w:vAlign w:val="center"/>
          </w:tcPr>
          <w:p>
            <w:pPr>
              <w:bidi w:val="1"/>
              <w:jc w:val="right"/>
            </w:pPr>
            <w:r>
              <w:rPr>
                <w:rFonts w:ascii="Arial" w:hAnsi="Arial" w:cs="Arial"/>
                <w:sz w:val="21"/>
              </w:rPr>
              <w:t>عرض الأسبوع.</w:t>
            </w:r>
          </w:p>
        </w:tc>
      </w:tr>
      <w:tr>
        <w:tc>
          <w:tcPr>
            <w:tcW w:type="dxa" w:w="5184"/>
            <w:vAlign w:val="center"/>
          </w:tcPr>
          <w:p>
            <w:pPr>
              <w:bidi w:val="1"/>
              <w:jc w:val="right"/>
            </w:pPr>
            <w:r>
              <w:rPr>
                <w:rFonts w:ascii="Arial" w:hAnsi="Arial" w:cs="Arial"/>
                <w:sz w:val="21"/>
              </w:rPr>
              <w:t>cta_text</w:t>
            </w:r>
          </w:p>
        </w:tc>
        <w:tc>
          <w:tcPr>
            <w:tcW w:type="dxa" w:w="5184"/>
            <w:vAlign w:val="center"/>
          </w:tcPr>
          <w:p>
            <w:pPr>
              <w:bidi w:val="1"/>
              <w:jc w:val="right"/>
            </w:pPr>
            <w:r>
              <w:rPr>
                <w:rFonts w:ascii="Arial" w:hAnsi="Arial" w:cs="Arial"/>
                <w:sz w:val="21"/>
              </w:rPr>
              <w:t>نص زر الدعوة للفعل.</w:t>
            </w:r>
          </w:p>
        </w:tc>
      </w:tr>
      <w:tr>
        <w:tc>
          <w:tcPr>
            <w:tcW w:type="dxa" w:w="5184"/>
            <w:vAlign w:val="center"/>
          </w:tcPr>
          <w:p>
            <w:pPr>
              <w:bidi w:val="1"/>
              <w:jc w:val="right"/>
            </w:pPr>
            <w:r>
              <w:rPr>
                <w:rFonts w:ascii="Arial" w:hAnsi="Arial" w:cs="Arial"/>
                <w:sz w:val="21"/>
              </w:rPr>
              <w:t>start_date</w:t>
            </w:r>
          </w:p>
        </w:tc>
        <w:tc>
          <w:tcPr>
            <w:tcW w:type="dxa" w:w="5184"/>
            <w:vAlign w:val="center"/>
          </w:tcPr>
          <w:p>
            <w:pPr>
              <w:bidi w:val="1"/>
              <w:jc w:val="right"/>
            </w:pPr>
            <w:r>
              <w:rPr>
                <w:rFonts w:ascii="Arial" w:hAnsi="Arial" w:cs="Arial"/>
                <w:sz w:val="21"/>
              </w:rPr>
              <w:t>تاريخ بداية الظهور.</w:t>
            </w:r>
          </w:p>
        </w:tc>
      </w:tr>
      <w:tr>
        <w:tc>
          <w:tcPr>
            <w:tcW w:type="dxa" w:w="5184"/>
            <w:vAlign w:val="center"/>
          </w:tcPr>
          <w:p>
            <w:pPr>
              <w:bidi w:val="1"/>
              <w:jc w:val="right"/>
            </w:pPr>
            <w:r>
              <w:rPr>
                <w:rFonts w:ascii="Arial" w:hAnsi="Arial" w:cs="Arial"/>
                <w:sz w:val="21"/>
              </w:rPr>
              <w:t>end_date</w:t>
            </w:r>
          </w:p>
        </w:tc>
        <w:tc>
          <w:tcPr>
            <w:tcW w:type="dxa" w:w="5184"/>
            <w:vAlign w:val="center"/>
          </w:tcPr>
          <w:p>
            <w:pPr>
              <w:bidi w:val="1"/>
              <w:jc w:val="right"/>
            </w:pPr>
            <w:r>
              <w:rPr>
                <w:rFonts w:ascii="Arial" w:hAnsi="Arial" w:cs="Arial"/>
                <w:sz w:val="21"/>
              </w:rPr>
              <w:t>تاريخ نهاية الظهور.</w:t>
            </w:r>
          </w:p>
        </w:tc>
      </w:tr>
      <w:tr>
        <w:tc>
          <w:tcPr>
            <w:tcW w:type="dxa" w:w="5184"/>
            <w:vAlign w:val="center"/>
          </w:tcPr>
          <w:p>
            <w:pPr>
              <w:bidi w:val="1"/>
              <w:jc w:val="right"/>
            </w:pPr>
            <w:r>
              <w:rPr>
                <w:rFonts w:ascii="Arial" w:hAnsi="Arial" w:cs="Arial"/>
                <w:sz w:val="21"/>
              </w:rPr>
              <w:t>status</w:t>
            </w:r>
          </w:p>
        </w:tc>
        <w:tc>
          <w:tcPr>
            <w:tcW w:type="dxa" w:w="5184"/>
            <w:vAlign w:val="center"/>
          </w:tcPr>
          <w:p>
            <w:pPr>
              <w:bidi w:val="1"/>
              <w:jc w:val="right"/>
            </w:pPr>
            <w:r>
              <w:rPr>
                <w:rFonts w:ascii="Arial" w:hAnsi="Arial" w:cs="Arial"/>
                <w:sz w:val="21"/>
              </w:rPr>
              <w:t>مجدول، منشور، مؤرشف.</w:t>
            </w:r>
          </w:p>
        </w:tc>
      </w:tr>
    </w:tbl>
    <w:p>
      <w:pPr>
        <w:bidi w:val="1"/>
        <w:spacing w:before="240" w:after="160"/>
        <w:jc w:val="right"/>
      </w:pPr>
      <w:r>
        <w:rPr>
          <w:rFonts w:ascii="Arial" w:hAnsi="Arial" w:cs="Arial"/>
          <w:b/>
          <w:color w:val="20160D"/>
          <w:sz w:val="40"/>
        </w:rPr>
        <w:t>11. لوحة التحكم المطلوبة</w:t>
      </w:r>
    </w:p>
    <w:p>
      <w:pPr>
        <w:bidi w:val="1"/>
        <w:spacing w:after="60"/>
        <w:jc w:val="right"/>
      </w:pPr>
      <w:r>
        <w:rPr>
          <w:rFonts w:ascii="Arial" w:hAnsi="Arial" w:cs="Arial"/>
          <w:sz w:val="23"/>
        </w:rPr>
        <w:t>• إدارة الأسئلة والإجابات وربطها بالشخصيات.</w:t>
      </w:r>
    </w:p>
    <w:p>
      <w:pPr>
        <w:bidi w:val="1"/>
        <w:spacing w:after="60"/>
        <w:jc w:val="right"/>
      </w:pPr>
      <w:r>
        <w:rPr>
          <w:rFonts w:ascii="Arial" w:hAnsi="Arial" w:cs="Arial"/>
          <w:sz w:val="23"/>
        </w:rPr>
        <w:t>• إدارة البرومبتات: التقرير، مساعد المواقف، تقرير الزواج، تقرير العمل، تقرير المبيعات.</w:t>
      </w:r>
    </w:p>
    <w:p>
      <w:pPr>
        <w:bidi w:val="1"/>
        <w:spacing w:after="60"/>
        <w:jc w:val="right"/>
      </w:pPr>
      <w:r>
        <w:rPr>
          <w:rFonts w:ascii="Arial" w:hAnsi="Arial" w:cs="Arial"/>
          <w:sz w:val="23"/>
        </w:rPr>
        <w:t>• إدارة الأسعار والباقات والكوبونات.</w:t>
      </w:r>
    </w:p>
    <w:p>
      <w:pPr>
        <w:bidi w:val="1"/>
        <w:spacing w:after="60"/>
        <w:jc w:val="right"/>
      </w:pPr>
      <w:r>
        <w:rPr>
          <w:rFonts w:ascii="Arial" w:hAnsi="Arial" w:cs="Arial"/>
          <w:sz w:val="23"/>
        </w:rPr>
        <w:t>• إدارة مكتبة الجمل.</w:t>
      </w:r>
    </w:p>
    <w:p>
      <w:pPr>
        <w:bidi w:val="1"/>
        <w:spacing w:after="60"/>
        <w:jc w:val="right"/>
      </w:pPr>
      <w:r>
        <w:rPr>
          <w:rFonts w:ascii="Arial" w:hAnsi="Arial" w:cs="Arial"/>
          <w:sz w:val="23"/>
        </w:rPr>
        <w:t>• إدارة المحتوى الأسبوعي.</w:t>
      </w:r>
    </w:p>
    <w:p>
      <w:pPr>
        <w:bidi w:val="1"/>
        <w:spacing w:after="60"/>
        <w:jc w:val="right"/>
      </w:pPr>
      <w:r>
        <w:rPr>
          <w:rFonts w:ascii="Arial" w:hAnsi="Arial" w:cs="Arial"/>
          <w:sz w:val="23"/>
        </w:rPr>
        <w:t>• إدارة صفحات الموقع الأساسية.</w:t>
      </w:r>
    </w:p>
    <w:p>
      <w:pPr>
        <w:bidi w:val="1"/>
        <w:spacing w:after="60"/>
        <w:jc w:val="right"/>
      </w:pPr>
      <w:r>
        <w:rPr>
          <w:rFonts w:ascii="Arial" w:hAnsi="Arial" w:cs="Arial"/>
          <w:sz w:val="23"/>
        </w:rPr>
        <w:t>• إدارة المستخدمين والتقارير والمدفوعات.</w:t>
      </w:r>
    </w:p>
    <w:p>
      <w:pPr>
        <w:bidi w:val="1"/>
        <w:spacing w:after="60"/>
        <w:jc w:val="right"/>
      </w:pPr>
      <w:r>
        <w:rPr>
          <w:rFonts w:ascii="Arial" w:hAnsi="Arial" w:cs="Arial"/>
          <w:sz w:val="23"/>
        </w:rPr>
        <w:t>• عرض التحليلات: عدد من بدأ الاختبار، عدد من أكمله، عدد المشترين، أكثر الشخصيات ظهورًا، معدل التحويل.</w:t>
      </w:r>
    </w:p>
    <w:p>
      <w:pPr>
        <w:bidi w:val="1"/>
        <w:spacing w:before="240" w:after="160"/>
        <w:jc w:val="right"/>
      </w:pPr>
      <w:r>
        <w:rPr>
          <w:rFonts w:ascii="Arial" w:hAnsi="Arial" w:cs="Arial"/>
          <w:b/>
          <w:color w:val="20160D"/>
          <w:sz w:val="40"/>
        </w:rPr>
        <w:t>12. الجداول المقترحة في قاعدة البيانات</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Pr>
                <w:rFonts w:ascii="Arial" w:hAnsi="Arial" w:cs="Arial"/>
                <w:b/>
              </w:rPr>
              <w:t>الجدول</w:t>
            </w:r>
          </w:p>
        </w:tc>
        <w:tc>
          <w:tcPr>
            <w:tcW w:type="dxa" w:w="5184"/>
            <w:vAlign w:val="center"/>
          </w:tcPr>
          <w:p>
            <w:pPr>
              <w:bidi w:val="1"/>
              <w:jc w:val="right"/>
            </w:pPr>
            <w:r>
              <w:rPr>
                <w:rFonts w:ascii="Arial" w:hAnsi="Arial" w:cs="Arial"/>
                <w:b/>
              </w:rPr>
              <w:t>وظيفته</w:t>
            </w:r>
          </w:p>
        </w:tc>
      </w:tr>
      <w:tr>
        <w:tc>
          <w:tcPr>
            <w:tcW w:type="dxa" w:w="5184"/>
            <w:vAlign w:val="center"/>
          </w:tcPr>
          <w:p>
            <w:pPr>
              <w:bidi w:val="1"/>
              <w:jc w:val="right"/>
            </w:pPr>
            <w:r>
              <w:rPr>
                <w:rFonts w:ascii="Arial" w:hAnsi="Arial" w:cs="Arial"/>
                <w:sz w:val="21"/>
              </w:rPr>
              <w:t>users</w:t>
            </w:r>
          </w:p>
        </w:tc>
        <w:tc>
          <w:tcPr>
            <w:tcW w:type="dxa" w:w="5184"/>
            <w:vAlign w:val="center"/>
          </w:tcPr>
          <w:p>
            <w:pPr>
              <w:bidi w:val="1"/>
              <w:jc w:val="right"/>
            </w:pPr>
            <w:r>
              <w:rPr>
                <w:rFonts w:ascii="Arial" w:hAnsi="Arial" w:cs="Arial"/>
                <w:sz w:val="21"/>
              </w:rPr>
              <w:t>بيانات المستخدمين والحسابات.</w:t>
            </w:r>
          </w:p>
        </w:tc>
      </w:tr>
      <w:tr>
        <w:tc>
          <w:tcPr>
            <w:tcW w:type="dxa" w:w="5184"/>
            <w:vAlign w:val="center"/>
          </w:tcPr>
          <w:p>
            <w:pPr>
              <w:bidi w:val="1"/>
              <w:jc w:val="right"/>
            </w:pPr>
            <w:r>
              <w:rPr>
                <w:rFonts w:ascii="Arial" w:hAnsi="Arial" w:cs="Arial"/>
                <w:sz w:val="21"/>
              </w:rPr>
              <w:t>questions</w:t>
            </w:r>
          </w:p>
        </w:tc>
        <w:tc>
          <w:tcPr>
            <w:tcW w:type="dxa" w:w="5184"/>
            <w:vAlign w:val="center"/>
          </w:tcPr>
          <w:p>
            <w:pPr>
              <w:bidi w:val="1"/>
              <w:jc w:val="right"/>
            </w:pPr>
            <w:r>
              <w:rPr>
                <w:rFonts w:ascii="Arial" w:hAnsi="Arial" w:cs="Arial"/>
                <w:sz w:val="21"/>
              </w:rPr>
              <w:t>أسئلة الاختبار.</w:t>
            </w:r>
          </w:p>
        </w:tc>
      </w:tr>
      <w:tr>
        <w:tc>
          <w:tcPr>
            <w:tcW w:type="dxa" w:w="5184"/>
            <w:vAlign w:val="center"/>
          </w:tcPr>
          <w:p>
            <w:pPr>
              <w:bidi w:val="1"/>
              <w:jc w:val="right"/>
            </w:pPr>
            <w:r>
              <w:rPr>
                <w:rFonts w:ascii="Arial" w:hAnsi="Arial" w:cs="Arial"/>
                <w:sz w:val="21"/>
              </w:rPr>
              <w:t>answers</w:t>
            </w:r>
          </w:p>
        </w:tc>
        <w:tc>
          <w:tcPr>
            <w:tcW w:type="dxa" w:w="5184"/>
            <w:vAlign w:val="center"/>
          </w:tcPr>
          <w:p>
            <w:pPr>
              <w:bidi w:val="1"/>
              <w:jc w:val="right"/>
            </w:pPr>
            <w:r>
              <w:rPr>
                <w:rFonts w:ascii="Arial" w:hAnsi="Arial" w:cs="Arial"/>
                <w:sz w:val="21"/>
              </w:rPr>
              <w:t>إجابات كل سؤال وربطها بالشخصيات.</w:t>
            </w:r>
          </w:p>
        </w:tc>
      </w:tr>
      <w:tr>
        <w:tc>
          <w:tcPr>
            <w:tcW w:type="dxa" w:w="5184"/>
            <w:vAlign w:val="center"/>
          </w:tcPr>
          <w:p>
            <w:pPr>
              <w:bidi w:val="1"/>
              <w:jc w:val="right"/>
            </w:pPr>
            <w:r>
              <w:rPr>
                <w:rFonts w:ascii="Arial" w:hAnsi="Arial" w:cs="Arial"/>
                <w:sz w:val="21"/>
              </w:rPr>
              <w:t>personality_types</w:t>
            </w:r>
          </w:p>
        </w:tc>
        <w:tc>
          <w:tcPr>
            <w:tcW w:type="dxa" w:w="5184"/>
            <w:vAlign w:val="center"/>
          </w:tcPr>
          <w:p>
            <w:pPr>
              <w:bidi w:val="1"/>
              <w:jc w:val="right"/>
            </w:pPr>
            <w:r>
              <w:rPr>
                <w:rFonts w:ascii="Arial" w:hAnsi="Arial" w:cs="Arial"/>
                <w:sz w:val="21"/>
              </w:rPr>
              <w:t>الشخصيات السبعة ووصف كل شخصية.</w:t>
            </w:r>
          </w:p>
        </w:tc>
      </w:tr>
      <w:tr>
        <w:tc>
          <w:tcPr>
            <w:tcW w:type="dxa" w:w="5184"/>
            <w:vAlign w:val="center"/>
          </w:tcPr>
          <w:p>
            <w:pPr>
              <w:bidi w:val="1"/>
              <w:jc w:val="right"/>
            </w:pPr>
            <w:r>
              <w:rPr>
                <w:rFonts w:ascii="Arial" w:hAnsi="Arial" w:cs="Arial"/>
                <w:sz w:val="21"/>
              </w:rPr>
              <w:t>test_sessions</w:t>
            </w:r>
          </w:p>
        </w:tc>
        <w:tc>
          <w:tcPr>
            <w:tcW w:type="dxa" w:w="5184"/>
            <w:vAlign w:val="center"/>
          </w:tcPr>
          <w:p>
            <w:pPr>
              <w:bidi w:val="1"/>
              <w:jc w:val="right"/>
            </w:pPr>
            <w:r>
              <w:rPr>
                <w:rFonts w:ascii="Arial" w:hAnsi="Arial" w:cs="Arial"/>
                <w:sz w:val="21"/>
              </w:rPr>
              <w:t>جلسات الاختبار وحالة الإكمال.</w:t>
            </w:r>
          </w:p>
        </w:tc>
      </w:tr>
      <w:tr>
        <w:tc>
          <w:tcPr>
            <w:tcW w:type="dxa" w:w="5184"/>
            <w:vAlign w:val="center"/>
          </w:tcPr>
          <w:p>
            <w:pPr>
              <w:bidi w:val="1"/>
              <w:jc w:val="right"/>
            </w:pPr>
            <w:r>
              <w:rPr>
                <w:rFonts w:ascii="Arial" w:hAnsi="Arial" w:cs="Arial"/>
                <w:sz w:val="21"/>
              </w:rPr>
              <w:t>user_answers</w:t>
            </w:r>
          </w:p>
        </w:tc>
        <w:tc>
          <w:tcPr>
            <w:tcW w:type="dxa" w:w="5184"/>
            <w:vAlign w:val="center"/>
          </w:tcPr>
          <w:p>
            <w:pPr>
              <w:bidi w:val="1"/>
              <w:jc w:val="right"/>
            </w:pPr>
            <w:r>
              <w:rPr>
                <w:rFonts w:ascii="Arial" w:hAnsi="Arial" w:cs="Arial"/>
                <w:sz w:val="21"/>
              </w:rPr>
              <w:t>إجابات المستخدم التفصيلية.</w:t>
            </w:r>
          </w:p>
        </w:tc>
      </w:tr>
      <w:tr>
        <w:tc>
          <w:tcPr>
            <w:tcW w:type="dxa" w:w="5184"/>
            <w:vAlign w:val="center"/>
          </w:tcPr>
          <w:p>
            <w:pPr>
              <w:bidi w:val="1"/>
              <w:jc w:val="right"/>
            </w:pPr>
            <w:r>
              <w:rPr>
                <w:rFonts w:ascii="Arial" w:hAnsi="Arial" w:cs="Arial"/>
                <w:sz w:val="21"/>
              </w:rPr>
              <w:t>results</w:t>
            </w:r>
          </w:p>
        </w:tc>
        <w:tc>
          <w:tcPr>
            <w:tcW w:type="dxa" w:w="5184"/>
            <w:vAlign w:val="center"/>
          </w:tcPr>
          <w:p>
            <w:pPr>
              <w:bidi w:val="1"/>
              <w:jc w:val="right"/>
            </w:pPr>
            <w:r>
              <w:rPr>
                <w:rFonts w:ascii="Arial" w:hAnsi="Arial" w:cs="Arial"/>
                <w:sz w:val="21"/>
              </w:rPr>
              <w:t>الشخصية الأساسية والثانوية والنسب.</w:t>
            </w:r>
          </w:p>
        </w:tc>
      </w:tr>
      <w:tr>
        <w:tc>
          <w:tcPr>
            <w:tcW w:type="dxa" w:w="5184"/>
            <w:vAlign w:val="center"/>
          </w:tcPr>
          <w:p>
            <w:pPr>
              <w:bidi w:val="1"/>
              <w:jc w:val="right"/>
            </w:pPr>
            <w:r>
              <w:rPr>
                <w:rFonts w:ascii="Arial" w:hAnsi="Arial" w:cs="Arial"/>
                <w:sz w:val="21"/>
              </w:rPr>
              <w:t>reports</w:t>
            </w:r>
          </w:p>
        </w:tc>
        <w:tc>
          <w:tcPr>
            <w:tcW w:type="dxa" w:w="5184"/>
            <w:vAlign w:val="center"/>
          </w:tcPr>
          <w:p>
            <w:pPr>
              <w:bidi w:val="1"/>
              <w:jc w:val="right"/>
            </w:pPr>
            <w:r>
              <w:rPr>
                <w:rFonts w:ascii="Arial" w:hAnsi="Arial" w:cs="Arial"/>
                <w:sz w:val="21"/>
              </w:rPr>
              <w:t>التقارير المدفوعة ومحتواها.</w:t>
            </w:r>
          </w:p>
        </w:tc>
      </w:tr>
      <w:tr>
        <w:tc>
          <w:tcPr>
            <w:tcW w:type="dxa" w:w="5184"/>
            <w:vAlign w:val="center"/>
          </w:tcPr>
          <w:p>
            <w:pPr>
              <w:bidi w:val="1"/>
              <w:jc w:val="right"/>
            </w:pPr>
            <w:r>
              <w:rPr>
                <w:rFonts w:ascii="Arial" w:hAnsi="Arial" w:cs="Arial"/>
                <w:sz w:val="21"/>
              </w:rPr>
              <w:t>prompts</w:t>
            </w:r>
          </w:p>
        </w:tc>
        <w:tc>
          <w:tcPr>
            <w:tcW w:type="dxa" w:w="5184"/>
            <w:vAlign w:val="center"/>
          </w:tcPr>
          <w:p>
            <w:pPr>
              <w:bidi w:val="1"/>
              <w:jc w:val="right"/>
            </w:pPr>
            <w:r>
              <w:rPr>
                <w:rFonts w:ascii="Arial" w:hAnsi="Arial" w:cs="Arial"/>
                <w:sz w:val="21"/>
              </w:rPr>
              <w:t>البرومبتات القابلة للتعديل من الأدمن.</w:t>
            </w:r>
          </w:p>
        </w:tc>
      </w:tr>
      <w:tr>
        <w:tc>
          <w:tcPr>
            <w:tcW w:type="dxa" w:w="5184"/>
            <w:vAlign w:val="center"/>
          </w:tcPr>
          <w:p>
            <w:pPr>
              <w:bidi w:val="1"/>
              <w:jc w:val="right"/>
            </w:pPr>
            <w:r>
              <w:rPr>
                <w:rFonts w:ascii="Arial" w:hAnsi="Arial" w:cs="Arial"/>
                <w:sz w:val="21"/>
              </w:rPr>
              <w:t>sentence_library</w:t>
            </w:r>
          </w:p>
        </w:tc>
        <w:tc>
          <w:tcPr>
            <w:tcW w:type="dxa" w:w="5184"/>
            <w:vAlign w:val="center"/>
          </w:tcPr>
          <w:p>
            <w:pPr>
              <w:bidi w:val="1"/>
              <w:jc w:val="right"/>
            </w:pPr>
            <w:r>
              <w:rPr>
                <w:rFonts w:ascii="Arial" w:hAnsi="Arial" w:cs="Arial"/>
                <w:sz w:val="21"/>
              </w:rPr>
              <w:t>مكتبة الجمل.</w:t>
            </w:r>
          </w:p>
        </w:tc>
      </w:tr>
      <w:tr>
        <w:tc>
          <w:tcPr>
            <w:tcW w:type="dxa" w:w="5184"/>
            <w:vAlign w:val="center"/>
          </w:tcPr>
          <w:p>
            <w:pPr>
              <w:bidi w:val="1"/>
              <w:jc w:val="right"/>
            </w:pPr>
            <w:r>
              <w:rPr>
                <w:rFonts w:ascii="Arial" w:hAnsi="Arial" w:cs="Arial"/>
                <w:sz w:val="21"/>
              </w:rPr>
              <w:t>weekly_content</w:t>
            </w:r>
          </w:p>
        </w:tc>
        <w:tc>
          <w:tcPr>
            <w:tcW w:type="dxa" w:w="5184"/>
            <w:vAlign w:val="center"/>
          </w:tcPr>
          <w:p>
            <w:pPr>
              <w:bidi w:val="1"/>
              <w:jc w:val="right"/>
            </w:pPr>
            <w:r>
              <w:rPr>
                <w:rFonts w:ascii="Arial" w:hAnsi="Arial" w:cs="Arial"/>
                <w:sz w:val="21"/>
              </w:rPr>
              <w:t>المحتوى الأسبوعي المتغير.</w:t>
            </w:r>
          </w:p>
        </w:tc>
      </w:tr>
      <w:tr>
        <w:tc>
          <w:tcPr>
            <w:tcW w:type="dxa" w:w="5184"/>
            <w:vAlign w:val="center"/>
          </w:tcPr>
          <w:p>
            <w:pPr>
              <w:bidi w:val="1"/>
              <w:jc w:val="right"/>
            </w:pPr>
            <w:r>
              <w:rPr>
                <w:rFonts w:ascii="Arial" w:hAnsi="Arial" w:cs="Arial"/>
                <w:sz w:val="21"/>
              </w:rPr>
              <w:t>products</w:t>
            </w:r>
          </w:p>
        </w:tc>
        <w:tc>
          <w:tcPr>
            <w:tcW w:type="dxa" w:w="5184"/>
            <w:vAlign w:val="center"/>
          </w:tcPr>
          <w:p>
            <w:pPr>
              <w:bidi w:val="1"/>
              <w:jc w:val="right"/>
            </w:pPr>
            <w:r>
              <w:rPr>
                <w:rFonts w:ascii="Arial" w:hAnsi="Arial" w:cs="Arial"/>
                <w:sz w:val="21"/>
              </w:rPr>
              <w:t>المنتجات والباقات.</w:t>
            </w:r>
          </w:p>
        </w:tc>
      </w:tr>
      <w:tr>
        <w:tc>
          <w:tcPr>
            <w:tcW w:type="dxa" w:w="5184"/>
            <w:vAlign w:val="center"/>
          </w:tcPr>
          <w:p>
            <w:pPr>
              <w:bidi w:val="1"/>
              <w:jc w:val="right"/>
            </w:pPr>
            <w:r>
              <w:rPr>
                <w:rFonts w:ascii="Arial" w:hAnsi="Arial" w:cs="Arial"/>
                <w:sz w:val="21"/>
              </w:rPr>
              <w:t>payments</w:t>
            </w:r>
          </w:p>
        </w:tc>
        <w:tc>
          <w:tcPr>
            <w:tcW w:type="dxa" w:w="5184"/>
            <w:vAlign w:val="center"/>
          </w:tcPr>
          <w:p>
            <w:pPr>
              <w:bidi w:val="1"/>
              <w:jc w:val="right"/>
            </w:pPr>
            <w:r>
              <w:rPr>
                <w:rFonts w:ascii="Arial" w:hAnsi="Arial" w:cs="Arial"/>
                <w:sz w:val="21"/>
              </w:rPr>
              <w:t>عمليات الدفع والفواتير.</w:t>
            </w:r>
          </w:p>
        </w:tc>
      </w:tr>
      <w:tr>
        <w:tc>
          <w:tcPr>
            <w:tcW w:type="dxa" w:w="5184"/>
            <w:vAlign w:val="center"/>
          </w:tcPr>
          <w:p>
            <w:pPr>
              <w:bidi w:val="1"/>
              <w:jc w:val="right"/>
            </w:pPr>
            <w:r>
              <w:rPr>
                <w:rFonts w:ascii="Arial" w:hAnsi="Arial" w:cs="Arial"/>
                <w:sz w:val="21"/>
              </w:rPr>
              <w:t>subscriptions</w:t>
            </w:r>
          </w:p>
        </w:tc>
        <w:tc>
          <w:tcPr>
            <w:tcW w:type="dxa" w:w="5184"/>
            <w:vAlign w:val="center"/>
          </w:tcPr>
          <w:p>
            <w:pPr>
              <w:bidi w:val="1"/>
              <w:jc w:val="right"/>
            </w:pPr>
            <w:r>
              <w:rPr>
                <w:rFonts w:ascii="Arial" w:hAnsi="Arial" w:cs="Arial"/>
                <w:sz w:val="21"/>
              </w:rPr>
              <w:t>اشتراكات مساعد المواقف.</w:t>
            </w:r>
          </w:p>
        </w:tc>
      </w:tr>
      <w:tr>
        <w:tc>
          <w:tcPr>
            <w:tcW w:type="dxa" w:w="5184"/>
            <w:vAlign w:val="center"/>
          </w:tcPr>
          <w:p>
            <w:pPr>
              <w:bidi w:val="1"/>
              <w:jc w:val="right"/>
            </w:pPr>
            <w:r>
              <w:rPr>
                <w:rFonts w:ascii="Arial" w:hAnsi="Arial" w:cs="Arial"/>
                <w:sz w:val="21"/>
              </w:rPr>
              <w:t>scenario_requests</w:t>
            </w:r>
          </w:p>
        </w:tc>
        <w:tc>
          <w:tcPr>
            <w:tcW w:type="dxa" w:w="5184"/>
            <w:vAlign w:val="center"/>
          </w:tcPr>
          <w:p>
            <w:pPr>
              <w:bidi w:val="1"/>
              <w:jc w:val="right"/>
            </w:pPr>
            <w:r>
              <w:rPr>
                <w:rFonts w:ascii="Arial" w:hAnsi="Arial" w:cs="Arial"/>
                <w:sz w:val="21"/>
              </w:rPr>
              <w:t>طلبات مساعد المواقف ونتائجها.</w:t>
            </w:r>
          </w:p>
        </w:tc>
      </w:tr>
    </w:tbl>
    <w:p>
      <w:pPr>
        <w:bidi w:val="1"/>
        <w:spacing w:before="240" w:after="160"/>
        <w:jc w:val="right"/>
      </w:pPr>
      <w:r>
        <w:rPr>
          <w:rFonts w:ascii="Arial" w:hAnsi="Arial" w:cs="Arial"/>
          <w:b/>
          <w:color w:val="20160D"/>
          <w:sz w:val="40"/>
        </w:rPr>
        <w:t>13. الصفحات المطلوبة في النسخة الأولى</w:t>
      </w:r>
    </w:p>
    <w:p>
      <w:pPr>
        <w:bidi w:val="1"/>
        <w:spacing w:after="60"/>
        <w:jc w:val="right"/>
      </w:pPr>
      <w:r>
        <w:rPr>
          <w:rFonts w:ascii="Arial" w:hAnsi="Arial" w:cs="Arial"/>
          <w:sz w:val="23"/>
        </w:rPr>
        <w:t>• الصفحة الرئيسية.</w:t>
      </w:r>
    </w:p>
    <w:p>
      <w:pPr>
        <w:bidi w:val="1"/>
        <w:spacing w:after="60"/>
        <w:jc w:val="right"/>
      </w:pPr>
      <w:r>
        <w:rPr>
          <w:rFonts w:ascii="Arial" w:hAnsi="Arial" w:cs="Arial"/>
          <w:sz w:val="23"/>
        </w:rPr>
        <w:t>• صفحة الاختبار.</w:t>
      </w:r>
    </w:p>
    <w:p>
      <w:pPr>
        <w:bidi w:val="1"/>
        <w:spacing w:after="60"/>
        <w:jc w:val="right"/>
      </w:pPr>
      <w:r>
        <w:rPr>
          <w:rFonts w:ascii="Arial" w:hAnsi="Arial" w:cs="Arial"/>
          <w:sz w:val="23"/>
        </w:rPr>
        <w:t>• صفحة النتيجة المجانية.</w:t>
      </w:r>
    </w:p>
    <w:p>
      <w:pPr>
        <w:bidi w:val="1"/>
        <w:spacing w:after="60"/>
        <w:jc w:val="right"/>
      </w:pPr>
      <w:r>
        <w:rPr>
          <w:rFonts w:ascii="Arial" w:hAnsi="Arial" w:cs="Arial"/>
          <w:sz w:val="23"/>
        </w:rPr>
        <w:t>• صفحة التقرير الكامل.</w:t>
      </w:r>
    </w:p>
    <w:p>
      <w:pPr>
        <w:bidi w:val="1"/>
        <w:spacing w:after="60"/>
        <w:jc w:val="right"/>
      </w:pPr>
      <w:r>
        <w:rPr>
          <w:rFonts w:ascii="Arial" w:hAnsi="Arial" w:cs="Arial"/>
          <w:sz w:val="23"/>
        </w:rPr>
        <w:t>• صفحة الدفع.</w:t>
      </w:r>
    </w:p>
    <w:p>
      <w:pPr>
        <w:bidi w:val="1"/>
        <w:spacing w:after="60"/>
        <w:jc w:val="right"/>
      </w:pPr>
      <w:r>
        <w:rPr>
          <w:rFonts w:ascii="Arial" w:hAnsi="Arial" w:cs="Arial"/>
          <w:sz w:val="23"/>
        </w:rPr>
        <w:t>• صفحة حساب المستخدم.</w:t>
      </w:r>
    </w:p>
    <w:p>
      <w:pPr>
        <w:bidi w:val="1"/>
        <w:spacing w:after="60"/>
        <w:jc w:val="right"/>
      </w:pPr>
      <w:r>
        <w:rPr>
          <w:rFonts w:ascii="Arial" w:hAnsi="Arial" w:cs="Arial"/>
          <w:sz w:val="23"/>
        </w:rPr>
        <w:t>• صفحة مساعد المواقف.</w:t>
      </w:r>
    </w:p>
    <w:p>
      <w:pPr>
        <w:bidi w:val="1"/>
        <w:spacing w:after="60"/>
        <w:jc w:val="right"/>
      </w:pPr>
      <w:r>
        <w:rPr>
          <w:rFonts w:ascii="Arial" w:hAnsi="Arial" w:cs="Arial"/>
          <w:sz w:val="23"/>
        </w:rPr>
        <w:t>• صفحة مكتبة الجمل.</w:t>
      </w:r>
    </w:p>
    <w:p>
      <w:pPr>
        <w:bidi w:val="1"/>
        <w:spacing w:after="60"/>
        <w:jc w:val="right"/>
      </w:pPr>
      <w:r>
        <w:rPr>
          <w:rFonts w:ascii="Arial" w:hAnsi="Arial" w:cs="Arial"/>
          <w:sz w:val="23"/>
        </w:rPr>
        <w:t>• صفحة الكتاب وباقة الكتاب + التقرير.</w:t>
      </w:r>
    </w:p>
    <w:p>
      <w:pPr>
        <w:bidi w:val="1"/>
        <w:spacing w:after="60"/>
        <w:jc w:val="right"/>
      </w:pPr>
      <w:r>
        <w:rPr>
          <w:rFonts w:ascii="Arial" w:hAnsi="Arial" w:cs="Arial"/>
          <w:sz w:val="23"/>
        </w:rPr>
        <w:t>• لوحة التحكم للأدمن.</w:t>
      </w:r>
    </w:p>
    <w:p>
      <w:pPr>
        <w:bidi w:val="1"/>
        <w:spacing w:before="240" w:after="160"/>
        <w:jc w:val="right"/>
      </w:pPr>
      <w:r>
        <w:rPr>
          <w:rFonts w:ascii="Arial" w:hAnsi="Arial" w:cs="Arial"/>
          <w:b/>
          <w:color w:val="20160D"/>
          <w:sz w:val="40"/>
        </w:rPr>
        <w:t>14. متطلبات تقنية مهمة</w:t>
      </w:r>
    </w:p>
    <w:p>
      <w:pPr>
        <w:bidi w:val="1"/>
        <w:spacing w:after="60"/>
        <w:jc w:val="right"/>
      </w:pPr>
      <w:r>
        <w:rPr>
          <w:rFonts w:ascii="Arial" w:hAnsi="Arial" w:cs="Arial"/>
          <w:sz w:val="23"/>
        </w:rPr>
        <w:t>• دعم اللغة العربية بالكامل واتجاه RTL.</w:t>
      </w:r>
    </w:p>
    <w:p>
      <w:pPr>
        <w:bidi w:val="1"/>
        <w:spacing w:after="60"/>
        <w:jc w:val="right"/>
      </w:pPr>
      <w:r>
        <w:rPr>
          <w:rFonts w:ascii="Arial" w:hAnsi="Arial" w:cs="Arial"/>
          <w:sz w:val="23"/>
        </w:rPr>
        <w:t>• البرومبتات لا تظهر للمستخدم النهائي أبدًا.</w:t>
      </w:r>
    </w:p>
    <w:p>
      <w:pPr>
        <w:bidi w:val="1"/>
        <w:spacing w:after="60"/>
        <w:jc w:val="right"/>
      </w:pPr>
      <w:r>
        <w:rPr>
          <w:rFonts w:ascii="Arial" w:hAnsi="Arial" w:cs="Arial"/>
          <w:sz w:val="23"/>
        </w:rPr>
        <w:t>• تشفير وحماية بيانات المستخدمين.</w:t>
      </w:r>
    </w:p>
    <w:p>
      <w:pPr>
        <w:bidi w:val="1"/>
        <w:spacing w:after="60"/>
        <w:jc w:val="right"/>
      </w:pPr>
      <w:r>
        <w:rPr>
          <w:rFonts w:ascii="Arial" w:hAnsi="Arial" w:cs="Arial"/>
          <w:sz w:val="23"/>
        </w:rPr>
        <w:t>• حفظ سجل الدفع والتقارير.</w:t>
      </w:r>
    </w:p>
    <w:p>
      <w:pPr>
        <w:bidi w:val="1"/>
        <w:spacing w:after="60"/>
        <w:jc w:val="right"/>
      </w:pPr>
      <w:r>
        <w:rPr>
          <w:rFonts w:ascii="Arial" w:hAnsi="Arial" w:cs="Arial"/>
          <w:sz w:val="23"/>
        </w:rPr>
        <w:t>• إمكانية تعديل النصوص من لوحة التحكم بدون تعديل الكود.</w:t>
      </w:r>
    </w:p>
    <w:p>
      <w:pPr>
        <w:bidi w:val="1"/>
        <w:spacing w:after="60"/>
        <w:jc w:val="right"/>
      </w:pPr>
      <w:r>
        <w:rPr>
          <w:rFonts w:ascii="Arial" w:hAnsi="Arial" w:cs="Arial"/>
          <w:sz w:val="23"/>
        </w:rPr>
        <w:t>• إمكانية تصدير التقارير PDF.</w:t>
      </w:r>
    </w:p>
    <w:p>
      <w:pPr>
        <w:bidi w:val="1"/>
        <w:spacing w:after="60"/>
        <w:jc w:val="right"/>
      </w:pPr>
      <w:r>
        <w:rPr>
          <w:rFonts w:ascii="Arial" w:hAnsi="Arial" w:cs="Arial"/>
          <w:sz w:val="23"/>
        </w:rPr>
        <w:t>• تصميم متجاوب للجوال لأن أغلب الزوار سيأتون من الجوال.</w:t>
      </w:r>
    </w:p>
    <w:p>
      <w:pPr>
        <w:bidi w:val="1"/>
        <w:spacing w:after="60"/>
        <w:jc w:val="right"/>
      </w:pPr>
      <w:r>
        <w:rPr>
          <w:rFonts w:ascii="Arial" w:hAnsi="Arial" w:cs="Arial"/>
          <w:sz w:val="23"/>
        </w:rPr>
        <w:t>• إضافة Google Analytics أو أي نظام تحليلات مناسب بعد موافقة المالك.</w:t>
      </w:r>
    </w:p>
    <w:p>
      <w:pPr>
        <w:bidi w:val="1"/>
        <w:spacing w:after="60"/>
        <w:jc w:val="right"/>
      </w:pPr>
      <w:r>
        <w:rPr>
          <w:rFonts w:ascii="Arial" w:hAnsi="Arial" w:cs="Arial"/>
          <w:sz w:val="23"/>
        </w:rPr>
        <w:t>• إضافة Meta Pixel لاحقًا للحملات الإعلانية.</w:t>
      </w:r>
    </w:p>
    <w:p>
      <w:pPr>
        <w:bidi w:val="1"/>
        <w:spacing w:before="240" w:after="160"/>
        <w:jc w:val="right"/>
      </w:pPr>
      <w:r>
        <w:rPr>
          <w:rFonts w:ascii="Arial" w:hAnsi="Arial" w:cs="Arial"/>
          <w:b/>
          <w:color w:val="20160D"/>
          <w:sz w:val="40"/>
        </w:rPr>
        <w:t>15. مراحل التنفيذ المقترحة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Pr>
                <w:rFonts w:ascii="Arial" w:hAnsi="Arial" w:cs="Arial"/>
                <w:b/>
              </w:rPr>
              <w:t>المرحلة</w:t>
            </w:r>
          </w:p>
        </w:tc>
        <w:tc>
          <w:tcPr>
            <w:tcW w:type="dxa" w:w="5184"/>
            <w:vAlign w:val="center"/>
          </w:tcPr>
          <w:p>
            <w:pPr>
              <w:bidi w:val="1"/>
              <w:jc w:val="right"/>
            </w:pPr>
            <w:r>
              <w:rPr>
                <w:rFonts w:ascii="Arial" w:hAnsi="Arial" w:cs="Arial"/>
                <w:b/>
              </w:rPr>
              <w:t>المخرجات</w:t>
            </w:r>
          </w:p>
        </w:tc>
      </w:tr>
      <w:tr>
        <w:tc>
          <w:tcPr>
            <w:tcW w:type="dxa" w:w="5184"/>
            <w:vAlign w:val="center"/>
          </w:tcPr>
          <w:p>
            <w:pPr>
              <w:bidi w:val="1"/>
              <w:jc w:val="right"/>
            </w:pPr>
            <w:r>
              <w:rPr>
                <w:rFonts w:ascii="Arial" w:hAnsi="Arial" w:cs="Arial"/>
                <w:sz w:val="21"/>
              </w:rPr>
              <w:t>المرحلة 1</w:t>
            </w:r>
          </w:p>
        </w:tc>
        <w:tc>
          <w:tcPr>
            <w:tcW w:type="dxa" w:w="5184"/>
            <w:vAlign w:val="center"/>
          </w:tcPr>
          <w:p>
            <w:pPr>
              <w:bidi w:val="1"/>
              <w:jc w:val="right"/>
            </w:pPr>
            <w:r>
              <w:rPr>
                <w:rFonts w:ascii="Arial" w:hAnsi="Arial" w:cs="Arial"/>
                <w:sz w:val="21"/>
              </w:rPr>
              <w:t>واجهة الموقع + الاختبار + النتيجة المجانية.</w:t>
            </w:r>
          </w:p>
        </w:tc>
      </w:tr>
      <w:tr>
        <w:tc>
          <w:tcPr>
            <w:tcW w:type="dxa" w:w="5184"/>
            <w:vAlign w:val="center"/>
          </w:tcPr>
          <w:p>
            <w:pPr>
              <w:bidi w:val="1"/>
              <w:jc w:val="right"/>
            </w:pPr>
            <w:r>
              <w:rPr>
                <w:rFonts w:ascii="Arial" w:hAnsi="Arial" w:cs="Arial"/>
                <w:sz w:val="21"/>
              </w:rPr>
              <w:t>المرحلة 2</w:t>
            </w:r>
          </w:p>
        </w:tc>
        <w:tc>
          <w:tcPr>
            <w:tcW w:type="dxa" w:w="5184"/>
            <w:vAlign w:val="center"/>
          </w:tcPr>
          <w:p>
            <w:pPr>
              <w:bidi w:val="1"/>
              <w:jc w:val="right"/>
            </w:pPr>
            <w:r>
              <w:rPr>
                <w:rFonts w:ascii="Arial" w:hAnsi="Arial" w:cs="Arial"/>
                <w:sz w:val="21"/>
              </w:rPr>
              <w:t>الحسابات + الدفع + التقرير الكامل + PDF.</w:t>
            </w:r>
          </w:p>
        </w:tc>
      </w:tr>
      <w:tr>
        <w:tc>
          <w:tcPr>
            <w:tcW w:type="dxa" w:w="5184"/>
            <w:vAlign w:val="center"/>
          </w:tcPr>
          <w:p>
            <w:pPr>
              <w:bidi w:val="1"/>
              <w:jc w:val="right"/>
            </w:pPr>
            <w:r>
              <w:rPr>
                <w:rFonts w:ascii="Arial" w:hAnsi="Arial" w:cs="Arial"/>
                <w:sz w:val="21"/>
              </w:rPr>
              <w:t>المرحلة 3</w:t>
            </w:r>
          </w:p>
        </w:tc>
        <w:tc>
          <w:tcPr>
            <w:tcW w:type="dxa" w:w="5184"/>
            <w:vAlign w:val="center"/>
          </w:tcPr>
          <w:p>
            <w:pPr>
              <w:bidi w:val="1"/>
              <w:jc w:val="right"/>
            </w:pPr>
            <w:r>
              <w:rPr>
                <w:rFonts w:ascii="Arial" w:hAnsi="Arial" w:cs="Arial"/>
                <w:sz w:val="21"/>
              </w:rPr>
              <w:t>لوحة التحكم لإدارة الأسئلة والبرومبتات والأسعار.</w:t>
            </w:r>
          </w:p>
        </w:tc>
      </w:tr>
      <w:tr>
        <w:tc>
          <w:tcPr>
            <w:tcW w:type="dxa" w:w="5184"/>
            <w:vAlign w:val="center"/>
          </w:tcPr>
          <w:p>
            <w:pPr>
              <w:bidi w:val="1"/>
              <w:jc w:val="right"/>
            </w:pPr>
            <w:r>
              <w:rPr>
                <w:rFonts w:ascii="Arial" w:hAnsi="Arial" w:cs="Arial"/>
                <w:sz w:val="21"/>
              </w:rPr>
              <w:t>المرحلة 4</w:t>
            </w:r>
          </w:p>
        </w:tc>
        <w:tc>
          <w:tcPr>
            <w:tcW w:type="dxa" w:w="5184"/>
            <w:vAlign w:val="center"/>
          </w:tcPr>
          <w:p>
            <w:pPr>
              <w:bidi w:val="1"/>
              <w:jc w:val="right"/>
            </w:pPr>
            <w:r>
              <w:rPr>
                <w:rFonts w:ascii="Arial" w:hAnsi="Arial" w:cs="Arial"/>
                <w:sz w:val="21"/>
              </w:rPr>
              <w:t>مساعد المواقف + مكتبة الجمل.</w:t>
            </w:r>
          </w:p>
        </w:tc>
      </w:tr>
      <w:tr>
        <w:tc>
          <w:tcPr>
            <w:tcW w:type="dxa" w:w="5184"/>
            <w:vAlign w:val="center"/>
          </w:tcPr>
          <w:p>
            <w:pPr>
              <w:bidi w:val="1"/>
              <w:jc w:val="right"/>
            </w:pPr>
            <w:r>
              <w:rPr>
                <w:rFonts w:ascii="Arial" w:hAnsi="Arial" w:cs="Arial"/>
                <w:sz w:val="21"/>
              </w:rPr>
              <w:t>المرحلة 5</w:t>
            </w:r>
          </w:p>
        </w:tc>
        <w:tc>
          <w:tcPr>
            <w:tcW w:type="dxa" w:w="5184"/>
            <w:vAlign w:val="center"/>
          </w:tcPr>
          <w:p>
            <w:pPr>
              <w:bidi w:val="1"/>
              <w:jc w:val="right"/>
            </w:pPr>
            <w:r>
              <w:rPr>
                <w:rFonts w:ascii="Arial" w:hAnsi="Arial" w:cs="Arial"/>
                <w:sz w:val="21"/>
              </w:rPr>
              <w:t>المحتوى الأسبوعي + التحليلات + تحسين التحويل.</w:t>
            </w:r>
          </w:p>
        </w:tc>
      </w:tr>
      <w:tr>
        <w:tc>
          <w:tcPr>
            <w:tcW w:type="dxa" w:w="5184"/>
            <w:vAlign w:val="center"/>
          </w:tcPr>
          <w:p>
            <w:pPr>
              <w:bidi w:val="1"/>
              <w:jc w:val="right"/>
            </w:pPr>
            <w:r>
              <w:rPr>
                <w:rFonts w:ascii="Arial" w:hAnsi="Arial" w:cs="Arial"/>
                <w:sz w:val="21"/>
              </w:rPr>
              <w:t>المرحلة 6</w:t>
            </w:r>
          </w:p>
        </w:tc>
        <w:tc>
          <w:tcPr>
            <w:tcW w:type="dxa" w:w="5184"/>
            <w:vAlign w:val="center"/>
          </w:tcPr>
          <w:p>
            <w:pPr>
              <w:bidi w:val="1"/>
              <w:jc w:val="right"/>
            </w:pPr>
            <w:r>
              <w:rPr>
                <w:rFonts w:ascii="Arial" w:hAnsi="Arial" w:cs="Arial"/>
                <w:sz w:val="21"/>
              </w:rPr>
              <w:t>تقارير الزواج والعمل والمبيعات والشركات.</w:t>
            </w:r>
          </w:p>
        </w:tc>
      </w:tr>
    </w:tbl>
    <w:p>
      <w:pPr>
        <w:bidi w:val="1"/>
        <w:spacing w:before="240" w:after="160"/>
        <w:jc w:val="right"/>
      </w:pPr>
      <w:r>
        <w:rPr>
          <w:rFonts w:ascii="Arial" w:hAnsi="Arial" w:cs="Arial"/>
          <w:b/>
          <w:color w:val="20160D"/>
          <w:sz w:val="40"/>
        </w:rPr>
        <w:t>16. رسالة مختصرة للمبرمج</w:t>
      </w:r>
    </w:p>
    <w:p>
      <w:pPr>
        <w:bidi w:val="1"/>
        <w:jc w:val="right"/>
      </w:pPr>
      <w:r>
        <w:rPr>
          <w:rFonts w:ascii="Arial" w:hAnsi="Arial" w:cs="Arial"/>
          <w:b/>
          <w:color w:val="8E3F31"/>
          <w:sz w:val="24"/>
        </w:rPr>
        <w:t>المطلوب ليس تحويل ملف HTML إلى صفحة فقط. المطلوب بناء SaaS كامل بنفس شكل الواجهة المرفقة، مع قاعدة بيانات، لوحة تحكم، اختبار ديناميكي، تقارير مدفوعة، دفع إلكتروني، مساعد مواقف، مكتبة جمل، ومحتوى أسبوعي قابل للتغيير من لوحة التحكم.</w:t>
      </w:r>
    </w:p>
    <w:p>
      <w:pPr>
        <w:bidi w:val="1"/>
        <w:jc w:val="right"/>
      </w:pPr>
      <w:r>
        <w:rPr>
          <w:rFonts w:ascii="Arial" w:hAnsi="Arial" w:cs="Arial"/>
          <w:b w:val="0"/>
          <w:sz w:val="23"/>
        </w:rPr>
        <w:t>يجب أن تكون كل النصوص الأساسية قابلة للتعديل من لوحة التحكم، وأن تكون البرومبتات محفوظة في الخادم ولا تظهر للمستخدم. الواجهة الحالية تمثل الشكل البيعي وتجربة العميل، وهذا المستند يمثل المتطلبات التنفيذية للنظام.</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t>بوصلة الشخصيات - مواصفات بناء SaaS للخبير سامي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