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1728"/>
        <w:gridCol w:w="1530"/>
        <w:gridCol w:w="1440"/>
        <w:gridCol w:w="1620"/>
        <w:gridCol w:w="1710"/>
        <w:gridCol w:w="1548"/>
      </w:tblGrid>
      <w:tr w:rsidR="009424B2" w:rsidTr="009424B2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Default="009424B2" w:rsidP="00E06784">
            <w:pPr>
              <w:jc w:val="center"/>
              <w:rPr>
                <w:sz w:val="12"/>
                <w:szCs w:val="12"/>
              </w:rPr>
            </w:pPr>
          </w:p>
          <w:p w:rsidR="009424B2" w:rsidRDefault="009424B2" w:rsidP="00E067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 / EC1 –ALP ESSAY RUBRIC</w:t>
            </w:r>
          </w:p>
          <w:p w:rsidR="009424B2" w:rsidRDefault="009424B2" w:rsidP="00E06784">
            <w:pPr>
              <w:jc w:val="center"/>
              <w:rPr>
                <w:sz w:val="12"/>
                <w:szCs w:val="12"/>
              </w:rPr>
            </w:pPr>
          </w:p>
        </w:tc>
      </w:tr>
      <w:tr w:rsidR="009424B2" w:rsidTr="009424B2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Student ID: _________________________   Instructor/Class: _______________________  Date: _____________</w:t>
            </w:r>
          </w:p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</w:tr>
      <w:tr w:rsidR="009424B2" w:rsidTr="009424B2">
        <w:tc>
          <w:tcPr>
            <w:tcW w:w="802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Grade Range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</w:p>
        </w:tc>
      </w:tr>
      <w:tr w:rsidR="009424B2" w:rsidTr="009424B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B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C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D/F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</w:tr>
      <w:tr w:rsidR="009424B2" w:rsidTr="009424B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Thesis</w:t>
            </w:r>
          </w:p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(or Main Claim, for a non-thesis driven paper)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Writer demonstrates clarity of thought in a sustained, original thesis.</w:t>
            </w: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Thesis is explicit, meaningful, and sustained.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Thesis is present but may be vague or unexpressed.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Paper has no real thesis. Does not address question.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</w:tr>
      <w:tr w:rsidR="009424B2" w:rsidTr="009424B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Use of Text(s)</w:t>
            </w:r>
          </w:p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(if applicable; otherwise, use of supporting detail or material)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 xml:space="preserve">Writer engages with text(s) in thoughtful, subtle and original ways. </w:t>
            </w: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Writer engages with and correctly interprets text(s) and supplies some insights. Draws useful connections between texts.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Writer engages with and correctly interprets text but with limited insight. Draws limited connections between texts.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Writer ignores, misinterprets, or over-generalizes about the text, or summarizes portions of the text not relevant to the assignment.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</w:tr>
      <w:tr w:rsidR="009424B2" w:rsidTr="009424B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Organization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Organization and relationships between and within paragraphs are logical, fluid, and clear.</w:t>
            </w: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Writer shows clear, organized relationship between paragraphs and thesis.</w:t>
            </w: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Essay structure is present, but paragraphs are undeveloped and/or lack clear relationships to thesis and/or one another.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Paper lacks structure and/or coherence within or between paragraphs.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</w:tr>
      <w:tr w:rsidR="009424B2" w:rsidTr="009424B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Presentation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Paper has minimal errors. Clear and compelling voice. Creative use of varied and complex vocabulary and sentence structures.</w:t>
            </w: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  <w:p w:rsidR="009424B2" w:rsidRPr="00830B1F" w:rsidRDefault="009424B2" w:rsidP="00E067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Paper has no pattern of errors. Appropriate vocabulary and sentence variety and complexity.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Paper has occasional serious errors (eg. verb forms, sentence fragments, etc.) that do not obscure meaning</w:t>
            </w:r>
            <w:r>
              <w:rPr>
                <w:sz w:val="16"/>
                <w:szCs w:val="16"/>
              </w:rPr>
              <w:t>. Rudimentary vocabulary and/or</w:t>
            </w:r>
            <w:r w:rsidRPr="00830B1F">
              <w:rPr>
                <w:sz w:val="16"/>
                <w:szCs w:val="16"/>
              </w:rPr>
              <w:t xml:space="preserve"> sentence structure.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4B2" w:rsidRPr="00830B1F" w:rsidRDefault="009424B2" w:rsidP="00E06784">
            <w:pPr>
              <w:rPr>
                <w:sz w:val="16"/>
                <w:szCs w:val="16"/>
              </w:rPr>
            </w:pPr>
            <w:r w:rsidRPr="00830B1F">
              <w:rPr>
                <w:sz w:val="16"/>
                <w:szCs w:val="16"/>
              </w:rPr>
              <w:t>Paper has errors so severe or frequent that meaning is obscured. Limited vocabulary.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</w:tr>
      <w:tr w:rsidR="009424B2" w:rsidTr="009424B2">
        <w:tc>
          <w:tcPr>
            <w:tcW w:w="802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  <w:r w:rsidRPr="00830B1F">
              <w:rPr>
                <w:sz w:val="20"/>
                <w:szCs w:val="20"/>
              </w:rPr>
              <w:t>Paper Grade</w:t>
            </w:r>
          </w:p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4B2" w:rsidRPr="00830B1F" w:rsidRDefault="009424B2" w:rsidP="00E06784">
            <w:pPr>
              <w:rPr>
                <w:sz w:val="20"/>
                <w:szCs w:val="20"/>
              </w:rPr>
            </w:pPr>
          </w:p>
        </w:tc>
      </w:tr>
      <w:tr w:rsidR="00AF28B4" w:rsidTr="009424B2">
        <w:tc>
          <w:tcPr>
            <w:tcW w:w="802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28B4" w:rsidRDefault="00AF28B4" w:rsidP="00E067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Default="00AF28B4" w:rsidP="00E06784">
            <w:pPr>
              <w:rPr>
                <w:sz w:val="20"/>
                <w:szCs w:val="20"/>
              </w:rPr>
            </w:pPr>
          </w:p>
          <w:p w:rsidR="00AF28B4" w:rsidRPr="00830B1F" w:rsidRDefault="00AF28B4" w:rsidP="00E06784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28B4" w:rsidRPr="00830B1F" w:rsidRDefault="00AF28B4" w:rsidP="00E06784">
            <w:pPr>
              <w:rPr>
                <w:sz w:val="20"/>
                <w:szCs w:val="20"/>
              </w:rPr>
            </w:pPr>
          </w:p>
        </w:tc>
      </w:tr>
    </w:tbl>
    <w:p w:rsidR="00752B3F" w:rsidRDefault="006B02F2"/>
    <w:sectPr w:rsidR="007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B2"/>
    <w:rsid w:val="007A0130"/>
    <w:rsid w:val="009314FA"/>
    <w:rsid w:val="009424B2"/>
    <w:rsid w:val="00AF28B4"/>
    <w:rsid w:val="00C327EF"/>
    <w:rsid w:val="00E268D3"/>
    <w:rsid w:val="00EE3365"/>
    <w:rsid w:val="00F6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B2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B2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B2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B2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Wallace</dc:creator>
  <cp:lastModifiedBy>Ann Wallace</cp:lastModifiedBy>
  <cp:revision>3</cp:revision>
  <cp:lastPrinted>2015-08-19T13:27:00Z</cp:lastPrinted>
  <dcterms:created xsi:type="dcterms:W3CDTF">2015-08-19T13:24:00Z</dcterms:created>
  <dcterms:modified xsi:type="dcterms:W3CDTF">2015-08-19T20:25:00Z</dcterms:modified>
</cp:coreProperties>
</file>