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New Town Board of Education</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1234 Main Street</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New Town, NJ 99999</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October 17, 2016</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Dear Board of Education: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xml:space="preserve">I believe I have a moral and civic duty to help ensure that the children of New Town are educated based on a comprehensive </w:t>
      </w:r>
      <w:proofErr w:type="gramStart"/>
      <w:r>
        <w:rPr>
          <w:rFonts w:ascii="Helvetica Neue" w:hAnsi="Helvetica Neue" w:cs="Helvetica Neue"/>
          <w:color w:val="0E0E0E"/>
          <w:sz w:val="26"/>
          <w:szCs w:val="26"/>
        </w:rPr>
        <w:t>world view</w:t>
      </w:r>
      <w:proofErr w:type="gramEnd"/>
      <w:r>
        <w:rPr>
          <w:rFonts w:ascii="Helvetica Neue" w:hAnsi="Helvetica Neue" w:cs="Helvetica Neue"/>
          <w:color w:val="0E0E0E"/>
          <w:sz w:val="26"/>
          <w:szCs w:val="26"/>
        </w:rPr>
        <w:t>, which is broad in its approach, while also founded on logic. If our children are to become thoughtful citizens, teachers, scientists, lawyers, doctors, engineers, or craftsmen they must have a broad understanding of science and be able to evaluate opposing scientific arguments. I am concerned that if we only teach evolutionary biology in high school, we will do them a great disservice and limit their learning potential.</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It is imperative that intelligent design be taught in biology classes as an alternative theory to evolution. You may think that because I am a religious leader, I only have religious motives or that my beliefs are based on religious texts. However, I am also a student of science and philosophy and believe there is a sound argument that supports this recommendation.</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I am certain that each of you owns a smartphone. Smartphones today are complex devices full of technological advances. In fact, the smartphone in your pocket has more computing power than vehicle that first put man on the moon. If you were to pry open the case you’d find a very complex system of integrated microchips. It contains a silicon chips, a microphone, memory storage, a camera, an accelerometer, a compass, a battery, etc. These technological components aren’t just haphazardly arranged in a randomly shapes piece of plastic. Rather, they are integrated to provide utility, such as connecting to the internet, taking a picture, sending messages, identifying your location, and even making a phone call. This device, based on its complexity and purpose, could only have been designed by an intelligent being. In fact, it required hundreds of scientists and engineers to develop. There is no way it could just come about through natural processes. No amount of evolution, erosion from wind and rain, meteor collision, or natural change could develop such a device. I’m sure you believe this to be true.</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Additionally, we can see evidence of such complexity and utility in the natural world. Based on the latest science and research we know that the human body has significantly more complexity, with integrated and dynamic systems, than our smartphones. It is so complex in fact that there are many mysteries of the human body that we still have yet to unravel and may never do so. We don’t fully understand all of the workings of the brain or how certain biological systems work in concert to sustain life. The smartphone only required a few decades to be designed and developed, but we’ve been studying the human body for thousands of years, and there are still things about it we don’t understand. However, based on what we do understand we know the human body and its various systems work together like a beautiful, complex and unbelievable computer. Every organ, gland, muscle, and cell has a specific and unique purpose and performs a specific task connected to some other organ, gland, muscle or cell.</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xml:space="preserve">So, if something as technologically advanced and as complex as a smartphone could only have been designed by an intelligent being, and it is obvious that it couldn’t have come about in any other way, and if the human body is significantly more complex and has significantly more purpose and utility then a smartphone, then it can be argued that the human body and life itself must also have an intelligent designer. So, it is natural and justified to believe that </w:t>
      </w:r>
      <w:proofErr w:type="gramStart"/>
      <w:r>
        <w:rPr>
          <w:rFonts w:ascii="Helvetica Neue" w:hAnsi="Helvetica Neue" w:cs="Helvetica Neue"/>
          <w:color w:val="0E0E0E"/>
          <w:sz w:val="26"/>
          <w:szCs w:val="26"/>
        </w:rPr>
        <w:t>we were designed by God</w:t>
      </w:r>
      <w:proofErr w:type="gramEnd"/>
      <w:r>
        <w:rPr>
          <w:rFonts w:ascii="Helvetica Neue" w:hAnsi="Helvetica Neue" w:cs="Helvetica Neue"/>
          <w:color w:val="0E0E0E"/>
          <w:sz w:val="26"/>
          <w:szCs w:val="26"/>
        </w:rPr>
        <w:t>.</w:t>
      </w:r>
    </w:p>
    <w:p w:rsidR="00642E90" w:rsidRDefault="00642E90" w:rsidP="00642E90">
      <w:pPr>
        <w:widowControl w:val="0"/>
        <w:autoSpaceDE w:val="0"/>
        <w:autoSpaceDN w:val="0"/>
        <w:adjustRightInd w:val="0"/>
        <w:rPr>
          <w:rFonts w:ascii="Helvetica Neue" w:hAnsi="Helvetica Neue" w:cs="Helvetica Neue"/>
          <w:color w:val="0E0E0E"/>
          <w:sz w:val="26"/>
          <w:szCs w:val="26"/>
        </w:rPr>
      </w:pP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xml:space="preserve">            The responsibility and power you have, and the decision you make will have profound impacts on the future of our society. New Town has historically been viewed as an archetype for progressive and well-rounded education, and our test scores rank among the highest in the nation. However, if we only teach evolution and fail to teach intelligent design not only do we put our reputation for educational excellence at risk, </w:t>
      </w:r>
      <w:proofErr w:type="gramStart"/>
      <w:r>
        <w:rPr>
          <w:rFonts w:ascii="Helvetica Neue" w:hAnsi="Helvetica Neue" w:cs="Helvetica Neue"/>
          <w:color w:val="0E0E0E"/>
          <w:sz w:val="26"/>
          <w:szCs w:val="26"/>
        </w:rPr>
        <w:t>but</w:t>
      </w:r>
      <w:proofErr w:type="gramEnd"/>
      <w:r>
        <w:rPr>
          <w:rFonts w:ascii="Helvetica Neue" w:hAnsi="Helvetica Neue" w:cs="Helvetica Neue"/>
          <w:color w:val="0E0E0E"/>
          <w:sz w:val="26"/>
          <w:szCs w:val="26"/>
        </w:rPr>
        <w:t xml:space="preserve"> more importantly we will be sending out children into the world with ignorance could have been prevented.</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Thank you for your attention, and I would be delighted to discuss this further with you at the next board meeting.</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Regards,</w:t>
      </w:r>
    </w:p>
    <w:p w:rsidR="00642E90" w:rsidRDefault="00642E90" w:rsidP="00642E90">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Gwen Allen</w:t>
      </w:r>
    </w:p>
    <w:p w:rsidR="00000000" w:rsidRDefault="00642E90" w:rsidP="00642E90">
      <w:r>
        <w:rPr>
          <w:rFonts w:ascii="Helvetica Neue" w:hAnsi="Helvetica Neue" w:cs="Helvetica Neue"/>
          <w:color w:val="0E0E0E"/>
          <w:sz w:val="26"/>
          <w:szCs w:val="26"/>
        </w:rPr>
        <w:t>New Town Religious Leader</w:t>
      </w:r>
    </w:p>
    <w:sectPr w:rsidR="000000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642E90"/>
    <w:rsid w:val="00642E9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3591</Characters>
  <Application>Microsoft Macintosh Word</Application>
  <DocSecurity>0</DocSecurity>
  <Lines>29</Lines>
  <Paragraphs>7</Paragraphs>
  <ScaleCrop>false</ScaleCrop>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Scott O'Connor</cp:lastModifiedBy>
  <cp:revision>1</cp:revision>
  <dcterms:created xsi:type="dcterms:W3CDTF">2016-10-22T21:42:00Z</dcterms:created>
  <dcterms:modified xsi:type="dcterms:W3CDTF">2016-10-22T21:42:00Z</dcterms:modified>
</cp:coreProperties>
</file>