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8C" w:rsidRPr="0042433E" w:rsidRDefault="00061AB6" w:rsidP="00061AB6">
      <w:pPr>
        <w:jc w:val="center"/>
        <w:rPr>
          <w:rFonts w:ascii="Times New Roman" w:hAnsi="Times New Roman" w:cs="Times New Roman"/>
          <w:sz w:val="20"/>
          <w:szCs w:val="20"/>
        </w:rPr>
      </w:pPr>
      <w:r w:rsidRPr="0042433E">
        <w:rPr>
          <w:rFonts w:ascii="Times New Roman" w:hAnsi="Times New Roman" w:cs="Times New Roman"/>
          <w:sz w:val="20"/>
          <w:szCs w:val="20"/>
        </w:rPr>
        <w:t>ТИПОВАЯ ФОРМА ТЕНОЛОГИЧЕСКИХ ТЕХНОЛОГИЙ</w:t>
      </w:r>
    </w:p>
    <w:p w:rsidR="00061AB6" w:rsidRPr="0042433E" w:rsidRDefault="00061AB6" w:rsidP="00061AB6">
      <w:pPr>
        <w:jc w:val="both"/>
        <w:rPr>
          <w:rFonts w:ascii="Times New Roman" w:hAnsi="Times New Roman" w:cs="Times New Roman"/>
          <w:sz w:val="20"/>
          <w:szCs w:val="20"/>
        </w:rPr>
      </w:pPr>
      <w:r w:rsidRPr="0042433E">
        <w:rPr>
          <w:rFonts w:ascii="Times New Roman" w:hAnsi="Times New Roman" w:cs="Times New Roman"/>
          <w:sz w:val="20"/>
          <w:szCs w:val="20"/>
        </w:rPr>
        <w:t xml:space="preserve">на технологическое присоединение к электрическим сетям ОАО «ФСК ЕЭС» </w:t>
      </w:r>
      <w:proofErr w:type="spellStart"/>
      <w:r w:rsidRPr="0042433E">
        <w:rPr>
          <w:rFonts w:ascii="Times New Roman" w:hAnsi="Times New Roman" w:cs="Times New Roman"/>
          <w:sz w:val="20"/>
          <w:szCs w:val="20"/>
        </w:rPr>
        <w:t>энергопринимающих</w:t>
      </w:r>
      <w:proofErr w:type="spellEnd"/>
      <w:r w:rsidRPr="0042433E">
        <w:rPr>
          <w:rFonts w:ascii="Times New Roman" w:hAnsi="Times New Roman" w:cs="Times New Roman"/>
          <w:sz w:val="20"/>
          <w:szCs w:val="20"/>
        </w:rPr>
        <w:t xml:space="preserve"> устройств потребителей присоединяемой мощностью 750 </w:t>
      </w:r>
      <w:proofErr w:type="spellStart"/>
      <w:r w:rsidRPr="0042433E">
        <w:rPr>
          <w:rFonts w:ascii="Times New Roman" w:hAnsi="Times New Roman" w:cs="Times New Roman"/>
          <w:sz w:val="20"/>
          <w:szCs w:val="20"/>
        </w:rPr>
        <w:t>кВ</w:t>
      </w:r>
      <w:proofErr w:type="spellEnd"/>
      <w:r w:rsidRPr="0042433E">
        <w:rPr>
          <w:rFonts w:ascii="Times New Roman" w:hAnsi="Times New Roman" w:cs="Times New Roman"/>
          <w:sz w:val="20"/>
          <w:szCs w:val="20"/>
        </w:rPr>
        <w:t xml:space="preserve"> · А и более.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1AB6" w:rsidRPr="0042433E" w:rsidTr="0042433E">
        <w:tc>
          <w:tcPr>
            <w:tcW w:w="3190" w:type="dxa"/>
            <w:tcBorders>
              <w:bottom w:val="single" w:sz="4" w:space="0" w:color="auto"/>
            </w:tcBorders>
          </w:tcPr>
          <w:p w:rsidR="00061AB6" w:rsidRPr="0042433E" w:rsidRDefault="00061AB6" w:rsidP="00061A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СОГЛАСОВА</w:t>
            </w:r>
            <w:r w:rsidR="0042433E" w:rsidRPr="0042433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42433E" w:rsidRPr="004243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42433E" w:rsidRPr="0042433E" w:rsidRDefault="0042433E" w:rsidP="00061A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ОАО «СО ЕЭС»</w:t>
            </w:r>
          </w:p>
        </w:tc>
        <w:tc>
          <w:tcPr>
            <w:tcW w:w="3190" w:type="dxa"/>
          </w:tcPr>
          <w:p w:rsidR="00061AB6" w:rsidRPr="0042433E" w:rsidRDefault="00061AB6" w:rsidP="00061A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42433E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УТВЕРЖДАЮ</w:t>
            </w:r>
            <w:r w:rsidRPr="004243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061AB6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ОАО «СО ЕЭС»</w:t>
            </w:r>
          </w:p>
        </w:tc>
      </w:tr>
      <w:tr w:rsidR="00061AB6" w:rsidRPr="0042433E" w:rsidTr="0042433E">
        <w:tc>
          <w:tcPr>
            <w:tcW w:w="3190" w:type="dxa"/>
            <w:tcBorders>
              <w:top w:val="single" w:sz="4" w:space="0" w:color="auto"/>
            </w:tcBorders>
          </w:tcPr>
          <w:p w:rsidR="00061AB6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(Должность, ФИО)</w:t>
            </w:r>
          </w:p>
          <w:p w:rsidR="0042433E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«__»_____20_г.</w:t>
            </w:r>
          </w:p>
        </w:tc>
        <w:tc>
          <w:tcPr>
            <w:tcW w:w="3190" w:type="dxa"/>
          </w:tcPr>
          <w:p w:rsidR="00061AB6" w:rsidRPr="0042433E" w:rsidRDefault="00061AB6" w:rsidP="00061A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42433E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(Должность, ФИО)</w:t>
            </w:r>
          </w:p>
          <w:p w:rsidR="00061AB6" w:rsidRPr="0042433E" w:rsidRDefault="0042433E" w:rsidP="004243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33E">
              <w:rPr>
                <w:rFonts w:ascii="Times New Roman" w:hAnsi="Times New Roman" w:cs="Times New Roman"/>
                <w:sz w:val="20"/>
                <w:szCs w:val="20"/>
              </w:rPr>
              <w:t>«__»_____20_г.</w:t>
            </w:r>
          </w:p>
        </w:tc>
      </w:tr>
    </w:tbl>
    <w:p w:rsidR="00061AB6" w:rsidRPr="0042433E" w:rsidRDefault="0042433E" w:rsidP="0042433E">
      <w:pPr>
        <w:jc w:val="center"/>
        <w:rPr>
          <w:rFonts w:ascii="Times New Roman" w:hAnsi="Times New Roman" w:cs="Times New Roman"/>
          <w:sz w:val="20"/>
          <w:szCs w:val="20"/>
        </w:rPr>
      </w:pPr>
      <w:r w:rsidRPr="0042433E">
        <w:rPr>
          <w:rFonts w:ascii="Times New Roman" w:hAnsi="Times New Roman" w:cs="Times New Roman"/>
          <w:sz w:val="20"/>
          <w:szCs w:val="20"/>
        </w:rPr>
        <w:t>ТЕНИЧЕСКИЕ УСЛОВИЯ</w:t>
      </w:r>
    </w:p>
    <w:p w:rsidR="0042433E" w:rsidRDefault="0042433E" w:rsidP="007A7C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технологическое присоединение к электрическим сетям  О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АО «ФСК ЕЭС»</w:t>
      </w:r>
    </w:p>
    <w:p w:rsidR="00AE4B0F" w:rsidRDefault="0042433E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Настоящие технические условия разработаны на основании Заявки от _____________ № _____________ и являются неотъемлемой частью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оговора об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осуществлении технологического 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присоединения от _____________ № _____________ </w:t>
      </w:r>
      <w:proofErr w:type="spellStart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энергопринимающих</w:t>
      </w:r>
      <w:proofErr w:type="spellEnd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устройств__________________________________________________________________________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именуемого в дальнейшем - Зая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витель, к электрическим сетям  О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АО «ФСК ЕЭС».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Настоящие технические условия вступают в силу с момента 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их утверждения  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условии согласования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О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АО «СО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ЕЭС» и действительны в течение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</w:t>
      </w: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2433E" w:rsidRDefault="0042433E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433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Выполнение настоящих технических условий обеспечивает технологическое присоединение </w:t>
      </w:r>
      <w:proofErr w:type="spellStart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энергопринимающих</w:t>
      </w:r>
      <w:proofErr w:type="spellEnd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устройств </w:t>
      </w:r>
      <w:proofErr w:type="spellStart"/>
      <w:proofErr w:type="gramStart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устройств</w:t>
      </w:r>
      <w:proofErr w:type="spellEnd"/>
      <w:proofErr w:type="gramEnd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Заявителя п</w:t>
      </w:r>
      <w:r w:rsidR="002E20A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bookmarkStart w:id="0" w:name="_GoBack"/>
      <w:bookmarkEnd w:id="0"/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исоединяемой мощностью </w:t>
      </w:r>
      <w:r w:rsidR="00AE4B0F" w:rsidRPr="00AE4B0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5 МВт</w:t>
      </w:r>
      <w:r w:rsidR="00AE4B0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вновь </w:t>
      </w:r>
      <w:r w:rsidR="00AE4B0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сооружаемых (реконструируемых)</w:t>
      </w:r>
      <w:r w:rsidR="00AE4B0F" w:rsidRPr="00AE4B0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процессе технологического присоединения объектов </w:t>
      </w:r>
      <w:r w:rsidR="004B24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электросетевого хозяйства к существующим (вновь сооружаемых/реконструируемым) электрическим сетям ОАО «ФСК ЕЭС» в ___________________________________________________________________точках</w:t>
      </w:r>
      <w:r w:rsidR="004B246A" w:rsidRPr="004B24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="004B24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__тоько после выполнения следующих отлагательных (особых) условий технологического присоединения</w:t>
      </w:r>
      <w:r w:rsidR="004B246A" w:rsidRPr="004B24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4B24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____________.</w:t>
      </w:r>
    </w:p>
    <w:p w:rsidR="00322BD0" w:rsidRDefault="004B246A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Схема присоединения к электрическим сетям ОАО «ФСК ЕЭС» обеспечивает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энергопринимающих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устройств Заявителя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точка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присоединения 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объеме</w:t>
      </w:r>
      <w:r w:rsidR="00322BD0" w:rsidRPr="00322BD0">
        <w:rPr>
          <w:rFonts w:ascii="MS Gothic" w:eastAsia="MS Gothic" w:hAnsi="MS Gothic" w:cs="MS Gothic" w:hint="eastAsia"/>
          <w:color w:val="000000"/>
          <w:sz w:val="20"/>
          <w:szCs w:val="20"/>
          <w:lang w:eastAsia="ru-RU"/>
        </w:rPr>
        <w:t>＿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МВт по 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категории по надеж</w:t>
      </w:r>
      <w:r w:rsidR="00322BD0"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ности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22BD0"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электроснабжения,</w:t>
      </w:r>
    </w:p>
    <w:p w:rsid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МВт по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II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категории по надеж</w:t>
      </w:r>
      <w:r w:rsidR="002E20A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ости электроснабжения,</w:t>
      </w:r>
    </w:p>
    <w:p w:rsidR="00322BD0" w:rsidRP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МВт по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категории по надеж</w:t>
      </w:r>
      <w:r w:rsidR="002E20A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ости электроснабжения,</w:t>
      </w:r>
    </w:p>
    <w:p w:rsidR="00322BD0" w:rsidRP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Электроснабжение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энергоприним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ающих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устройств Заявителя, вклю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ченных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объем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технологической и ав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арийной брони, а также электро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приемников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относящихся к особой группе в составе 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категории по на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дежности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электроснабжения дополнительно обеспечивается устан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овкой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Заявителем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собственного автономног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 резервного источника электро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снабжения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(бензиновые, газовые, дизель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ные, иные электростанции и пр.)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с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автоматическим запуском на случай о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граничения (прекращения подачи)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электрической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энергии.</w:t>
      </w:r>
      <w:proofErr w:type="gramEnd"/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Мероприятия по основному (перв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ичному) электротехническому обо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рудованию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_______________________________________</w:t>
      </w:r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 Мероприятия по оборудованию 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систем технологического управле</w:t>
      </w:r>
      <w:r w:rsidR="007A7C90"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ния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_______________________________________</w:t>
      </w:r>
    </w:p>
    <w:p w:rsid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Требования к </w:t>
      </w:r>
      <w:proofErr w:type="spellStart"/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энергопринимающим</w:t>
      </w:r>
      <w:proofErr w:type="spellEnd"/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устройствам</w:t>
      </w:r>
    </w:p>
    <w:p w:rsidR="007A7C90" w:rsidRPr="007A7C90" w:rsidRDefault="007A7C90" w:rsidP="007A7C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</w:t>
      </w:r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Порядок выполнения мероприят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ий по технологическому присоединению 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_______________________________________</w:t>
      </w:r>
    </w:p>
    <w:p w:rsidR="00322BD0" w:rsidRP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Начальник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Департамента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организации</w:t>
      </w:r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технологического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присоединения ОАО «ФСК ЕЭС»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</w:t>
      </w:r>
    </w:p>
    <w:p w:rsidR="00322BD0" w:rsidRPr="00322BD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Первый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заместитель Генерального директора,</w:t>
      </w:r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Главный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инженер МЭС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</w:t>
      </w:r>
    </w:p>
    <w:p w:rsidR="00322BD0" w:rsidRPr="007A7C90" w:rsidRDefault="00322BD0" w:rsidP="007A7C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2BD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Заместитель</w:t>
      </w:r>
      <w:r w:rsidRPr="00322B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Генерального директо</w:t>
      </w:r>
      <w:r w:rsid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 по развитию и взаимоотношени</w:t>
      </w:r>
      <w:r w:rsidRPr="007A7C90">
        <w:rPr>
          <w:rFonts w:ascii="Times New Roman" w:eastAsia="Times New Roman" w:hAnsi="Times New Roman" w:cs="Times New Roman" w:hint="eastAsia"/>
          <w:color w:val="000000"/>
          <w:sz w:val="20"/>
          <w:szCs w:val="20"/>
          <w:lang w:eastAsia="ru-RU"/>
        </w:rPr>
        <w:t>ям</w:t>
      </w:r>
      <w:r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клиентами МЭС</w:t>
      </w:r>
      <w:r w:rsidR="007A7C90" w:rsidRPr="007A7C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</w:t>
      </w:r>
    </w:p>
    <w:sectPr w:rsidR="00322BD0" w:rsidRPr="007A7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678BB"/>
    <w:multiLevelType w:val="multilevel"/>
    <w:tmpl w:val="CDC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33"/>
    <w:rsid w:val="00061AB6"/>
    <w:rsid w:val="002B068C"/>
    <w:rsid w:val="002E20A7"/>
    <w:rsid w:val="00322BD0"/>
    <w:rsid w:val="00421259"/>
    <w:rsid w:val="0042433E"/>
    <w:rsid w:val="004B246A"/>
    <w:rsid w:val="00594A44"/>
    <w:rsid w:val="005A4670"/>
    <w:rsid w:val="007A7C90"/>
    <w:rsid w:val="009E35B1"/>
    <w:rsid w:val="00AE4B0F"/>
    <w:rsid w:val="00B81A9B"/>
    <w:rsid w:val="00C64733"/>
    <w:rsid w:val="00D03FF1"/>
    <w:rsid w:val="00DA3FF3"/>
    <w:rsid w:val="00DC60EA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8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43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424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8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43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424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2023-10-17T05:30:00Z</dcterms:created>
  <dcterms:modified xsi:type="dcterms:W3CDTF">2023-10-19T06:20:00Z</dcterms:modified>
</cp:coreProperties>
</file>