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9292" w14:textId="77777777" w:rsidR="0033529A" w:rsidRPr="0033529A" w:rsidRDefault="0033529A" w:rsidP="0033529A">
      <w:pPr>
        <w:rPr>
          <w:b/>
          <w:bCs/>
        </w:rPr>
      </w:pPr>
      <w:r w:rsidRPr="0033529A">
        <w:rPr>
          <w:b/>
          <w:bCs/>
        </w:rPr>
        <w:t>Design a Real-Time Ad-Click Aggregator (Billing System)</w:t>
      </w:r>
    </w:p>
    <w:p w14:paraId="297EF6A2" w14:textId="77777777" w:rsidR="0033529A" w:rsidRPr="0033529A" w:rsidRDefault="0033529A" w:rsidP="0033529A">
      <w:pPr>
        <w:rPr>
          <w:b/>
          <w:bCs/>
        </w:rPr>
      </w:pPr>
      <w:r w:rsidRPr="0033529A">
        <w:rPr>
          <w:b/>
          <w:bCs/>
        </w:rPr>
        <w:t>1. Challenge of the Problem Statement</w:t>
      </w:r>
    </w:p>
    <w:p w14:paraId="06C8679E" w14:textId="77777777" w:rsidR="0033529A" w:rsidRPr="0033529A" w:rsidRDefault="0033529A" w:rsidP="0033529A">
      <w:r w:rsidRPr="0033529A">
        <w:t>A user might click an ad at 11:59:59 PM, but due to mobile network lag, the event reaches your server at 12:00:05 AM. If you aggregate by "Arrival Time," the 11:59 billing window is missing revenue.</w:t>
      </w:r>
    </w:p>
    <w:p w14:paraId="513BC5CE" w14:textId="77777777" w:rsidR="0033529A" w:rsidRPr="0033529A" w:rsidRDefault="0033529A" w:rsidP="0033529A">
      <w:pPr>
        <w:rPr>
          <w:b/>
          <w:bCs/>
        </w:rPr>
      </w:pPr>
      <w:r w:rsidRPr="0033529A">
        <w:rPr>
          <w:b/>
          <w:bCs/>
        </w:rPr>
        <w:t>2. Optimal Solution in Detail</w:t>
      </w:r>
    </w:p>
    <w:p w14:paraId="7D204C85" w14:textId="77777777" w:rsidR="0033529A" w:rsidRPr="0033529A" w:rsidRDefault="0033529A" w:rsidP="0033529A">
      <w:r w:rsidRPr="0033529A">
        <w:rPr>
          <w:b/>
          <w:bCs/>
        </w:rPr>
        <w:t>Event-Time Processing with Watermarks</w:t>
      </w:r>
      <w:r w:rsidRPr="0033529A">
        <w:t>.</w:t>
      </w:r>
    </w:p>
    <w:p w14:paraId="5B247E9B" w14:textId="77777777" w:rsidR="0033529A" w:rsidRPr="0033529A" w:rsidRDefault="0033529A" w:rsidP="0033529A">
      <w:pPr>
        <w:numPr>
          <w:ilvl w:val="0"/>
          <w:numId w:val="1"/>
        </w:numPr>
      </w:pPr>
      <w:r w:rsidRPr="0033529A">
        <w:rPr>
          <w:b/>
          <w:bCs/>
        </w:rPr>
        <w:t>Logic:</w:t>
      </w:r>
      <w:r w:rsidRPr="0033529A">
        <w:t xml:space="preserve"> Aggregate based on the </w:t>
      </w:r>
      <w:r w:rsidRPr="0033529A">
        <w:rPr>
          <w:b/>
          <w:bCs/>
        </w:rPr>
        <w:t>timestamp inside the event</w:t>
      </w:r>
      <w:r w:rsidRPr="0033529A">
        <w:t>, not the system time.</w:t>
      </w:r>
    </w:p>
    <w:p w14:paraId="2219D68E" w14:textId="77777777" w:rsidR="0033529A" w:rsidRPr="0033529A" w:rsidRDefault="0033529A" w:rsidP="0033529A">
      <w:pPr>
        <w:numPr>
          <w:ilvl w:val="0"/>
          <w:numId w:val="1"/>
        </w:numPr>
      </w:pPr>
      <w:r w:rsidRPr="0033529A">
        <w:rPr>
          <w:b/>
          <w:bCs/>
        </w:rPr>
        <w:t>Watermarks:</w:t>
      </w:r>
      <w:r w:rsidRPr="0033529A">
        <w:t xml:space="preserve"> The system waits for a "grace period" (e.g., 10 seconds). It will not "close" the 11:59 window until it sees a message with an event time of 12:00:10.</w:t>
      </w:r>
    </w:p>
    <w:p w14:paraId="5448BBAF" w14:textId="77777777" w:rsidR="0033529A" w:rsidRPr="0033529A" w:rsidRDefault="0033529A" w:rsidP="0033529A">
      <w:pPr>
        <w:rPr>
          <w:b/>
          <w:bCs/>
        </w:rPr>
      </w:pPr>
      <w:r w:rsidRPr="0033529A">
        <w:rPr>
          <w:b/>
          <w:bCs/>
        </w:rPr>
        <w:t>3. Why this Solution is the Best Fit</w:t>
      </w:r>
    </w:p>
    <w:p w14:paraId="055507F6" w14:textId="77777777" w:rsidR="0033529A" w:rsidRPr="0033529A" w:rsidRDefault="0033529A" w:rsidP="0033529A">
      <w:r w:rsidRPr="0033529A">
        <w:t xml:space="preserve">It ensures </w:t>
      </w:r>
      <w:r w:rsidRPr="0033529A">
        <w:rPr>
          <w:b/>
          <w:bCs/>
        </w:rPr>
        <w:t>Financial Accuracy</w:t>
      </w:r>
      <w:r w:rsidRPr="0033529A">
        <w:t>. In billing and metadata systems (where you track "Last Updated" times), "Event-Time" alignment is non-negotiable for auditability.</w:t>
      </w:r>
    </w:p>
    <w:p w14:paraId="2A1F249C" w14:textId="77777777" w:rsidR="0033529A" w:rsidRPr="0033529A" w:rsidRDefault="0033529A" w:rsidP="0033529A">
      <w:pPr>
        <w:rPr>
          <w:b/>
          <w:bCs/>
        </w:rPr>
      </w:pPr>
      <w:r w:rsidRPr="0033529A">
        <w:rPr>
          <w:b/>
          <w:bCs/>
        </w:rPr>
        <w:t>4. Which Tech Stack Best Fits</w:t>
      </w:r>
    </w:p>
    <w:p w14:paraId="07CC5003" w14:textId="77777777" w:rsidR="0033529A" w:rsidRPr="0033529A" w:rsidRDefault="0033529A" w:rsidP="0033529A">
      <w:pPr>
        <w:numPr>
          <w:ilvl w:val="0"/>
          <w:numId w:val="2"/>
        </w:numPr>
      </w:pPr>
      <w:r w:rsidRPr="0033529A">
        <w:rPr>
          <w:b/>
          <w:bCs/>
        </w:rPr>
        <w:t>Stream Processor:</w:t>
      </w:r>
      <w:r w:rsidRPr="0033529A">
        <w:t xml:space="preserve"> </w:t>
      </w:r>
      <w:r w:rsidRPr="0033529A">
        <w:rPr>
          <w:b/>
          <w:bCs/>
        </w:rPr>
        <w:t>Apache Flink</w:t>
      </w:r>
      <w:r w:rsidRPr="0033529A">
        <w:t xml:space="preserve"> (the industry leader for watermarking logic).</w:t>
      </w:r>
    </w:p>
    <w:p w14:paraId="442646AD" w14:textId="77777777" w:rsidR="0033529A" w:rsidRPr="0033529A" w:rsidRDefault="0033529A" w:rsidP="0033529A">
      <w:pPr>
        <w:numPr>
          <w:ilvl w:val="0"/>
          <w:numId w:val="2"/>
        </w:numPr>
      </w:pPr>
      <w:r w:rsidRPr="0033529A">
        <w:rPr>
          <w:b/>
          <w:bCs/>
        </w:rPr>
        <w:t>Storage:</w:t>
      </w:r>
      <w:r w:rsidRPr="0033529A">
        <w:t xml:space="preserve"> </w:t>
      </w:r>
      <w:proofErr w:type="spellStart"/>
      <w:r w:rsidRPr="0033529A">
        <w:rPr>
          <w:b/>
          <w:bCs/>
        </w:rPr>
        <w:t>ClickHouse</w:t>
      </w:r>
      <w:proofErr w:type="spellEnd"/>
      <w:r w:rsidRPr="0033529A">
        <w:t xml:space="preserve"> (for lightning-fast real-time reporting).</w:t>
      </w:r>
    </w:p>
    <w:p w14:paraId="0B722E8C" w14:textId="77777777" w:rsidR="0033529A" w:rsidRPr="0033529A" w:rsidRDefault="0033529A" w:rsidP="0033529A">
      <w:pPr>
        <w:numPr>
          <w:ilvl w:val="0"/>
          <w:numId w:val="2"/>
        </w:numPr>
      </w:pPr>
      <w:r w:rsidRPr="0033529A">
        <w:rPr>
          <w:b/>
          <w:bCs/>
        </w:rPr>
        <w:t>Messaging:</w:t>
      </w:r>
      <w:r w:rsidRPr="0033529A">
        <w:t xml:space="preserve"> </w:t>
      </w:r>
      <w:r w:rsidRPr="0033529A">
        <w:rPr>
          <w:b/>
          <w:bCs/>
        </w:rPr>
        <w:t>Kafka</w:t>
      </w:r>
      <w:r w:rsidRPr="0033529A">
        <w:t xml:space="preserve"> (as the immutable, </w:t>
      </w:r>
      <w:proofErr w:type="spellStart"/>
      <w:r w:rsidRPr="0033529A">
        <w:t>replayable</w:t>
      </w:r>
      <w:proofErr w:type="spellEnd"/>
      <w:r w:rsidRPr="0033529A">
        <w:t xml:space="preserve"> event source).</w:t>
      </w:r>
    </w:p>
    <w:p w14:paraId="505413FB" w14:textId="77777777" w:rsidR="001F1A16" w:rsidRDefault="001F1A16"/>
    <w:sectPr w:rsidR="001F1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555"/>
    <w:multiLevelType w:val="multilevel"/>
    <w:tmpl w:val="581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E5567"/>
    <w:multiLevelType w:val="multilevel"/>
    <w:tmpl w:val="255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01983">
    <w:abstractNumId w:val="1"/>
  </w:num>
  <w:num w:numId="2" w16cid:durableId="120887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9A"/>
    <w:rsid w:val="001F1A16"/>
    <w:rsid w:val="002155F8"/>
    <w:rsid w:val="0033529A"/>
    <w:rsid w:val="00366507"/>
    <w:rsid w:val="004D193C"/>
    <w:rsid w:val="007024A6"/>
    <w:rsid w:val="008446AB"/>
    <w:rsid w:val="00904FD7"/>
    <w:rsid w:val="00C74738"/>
    <w:rsid w:val="00D87EBE"/>
    <w:rsid w:val="00F2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456"/>
  <w15:chartTrackingRefBased/>
  <w15:docId w15:val="{33744F06-5081-4697-80BA-52269804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</dc:creator>
  <cp:keywords/>
  <dc:description/>
  <cp:lastModifiedBy>S C</cp:lastModifiedBy>
  <cp:revision>1</cp:revision>
  <dcterms:created xsi:type="dcterms:W3CDTF">2026-04-07T07:10:00Z</dcterms:created>
  <dcterms:modified xsi:type="dcterms:W3CDTF">2026-04-07T07:11:00Z</dcterms:modified>
</cp:coreProperties>
</file>