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A5" w:rsidRDefault="00CB18A5" w:rsidP="00CB18A5">
      <w:pPr>
        <w:rPr>
          <w:b/>
          <w:lang w:val="es-MX"/>
        </w:rPr>
      </w:pPr>
      <w:proofErr w:type="spellStart"/>
      <w:r w:rsidRPr="00CB18A5">
        <w:rPr>
          <w:b/>
          <w:lang w:val="es-MX"/>
        </w:rPr>
        <w:t>Instalacion</w:t>
      </w:r>
      <w:proofErr w:type="spellEnd"/>
      <w:r w:rsidRPr="00CB18A5">
        <w:rPr>
          <w:b/>
          <w:lang w:val="es-MX"/>
        </w:rPr>
        <w:t xml:space="preserve"> de la base de datos</w:t>
      </w:r>
    </w:p>
    <w:p w:rsidR="00CB18A5" w:rsidRDefault="00CB18A5" w:rsidP="00CB18A5">
      <w:pPr>
        <w:rPr>
          <w:lang w:val="es-MX"/>
        </w:rPr>
      </w:pPr>
      <w:r>
        <w:rPr>
          <w:lang w:val="es-MX"/>
        </w:rPr>
        <w:t xml:space="preserve">Primeramente hay que instalar la base de datos para esto se restaura el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que se encuentra en </w:t>
      </w:r>
      <w:r w:rsidRPr="00CB18A5">
        <w:rPr>
          <w:lang w:val="es-MX"/>
        </w:rPr>
        <w:t>delivery2go\production\src\code\Delivery2GoBackend\Delivery2GoBackend\App_Data</w:t>
      </w:r>
      <w:r>
        <w:rPr>
          <w:lang w:val="es-MX"/>
        </w:rPr>
        <w:t>\</w:t>
      </w:r>
      <w:r w:rsidRPr="00CB18A5">
        <w:rPr>
          <w:lang w:val="es-MX"/>
        </w:rPr>
        <w:t>25092016</w:t>
      </w:r>
    </w:p>
    <w:p w:rsidR="00CB18A5" w:rsidRDefault="00CB18A5" w:rsidP="00CB18A5">
      <w:pPr>
        <w:rPr>
          <w:lang w:val="es-MX"/>
        </w:rPr>
      </w:pPr>
      <w:r>
        <w:rPr>
          <w:lang w:val="es-MX"/>
        </w:rPr>
        <w:t>Como servidor puede utilizarse SQL SERVER 2008 o 2012</w:t>
      </w:r>
    </w:p>
    <w:p w:rsidR="00D9238F" w:rsidRPr="00CB18A5" w:rsidRDefault="00D9238F" w:rsidP="00CB18A5">
      <w:pPr>
        <w:rPr>
          <w:lang w:val="es-MX"/>
        </w:rPr>
      </w:pPr>
    </w:p>
    <w:p w:rsidR="00D50D4F" w:rsidRDefault="00CB18A5" w:rsidP="00CB18A5">
      <w:pPr>
        <w:rPr>
          <w:b/>
          <w:lang w:val="es-MX"/>
        </w:rPr>
      </w:pPr>
      <w:r w:rsidRPr="002A74ED">
        <w:rPr>
          <w:b/>
          <w:lang w:val="es-MX"/>
        </w:rPr>
        <w:t xml:space="preserve">Levantar desde el Visual Studio con </w:t>
      </w:r>
      <w:proofErr w:type="spellStart"/>
      <w:r w:rsidRPr="002A74ED">
        <w:rPr>
          <w:b/>
          <w:lang w:val="es-MX"/>
        </w:rPr>
        <w:t>IIExpress</w:t>
      </w:r>
      <w:proofErr w:type="spellEnd"/>
    </w:p>
    <w:p w:rsidR="002A74ED" w:rsidRDefault="002A74ED" w:rsidP="00CB18A5">
      <w:r w:rsidRPr="002A74ED">
        <w:t xml:space="preserve">El </w:t>
      </w:r>
      <w:proofErr w:type="spellStart"/>
      <w:r w:rsidRPr="002A74ED">
        <w:t>pro</w:t>
      </w:r>
      <w:r>
        <w:t>y</w:t>
      </w:r>
      <w:r w:rsidRPr="002A74ED">
        <w:t>ecto</w:t>
      </w:r>
      <w:proofErr w:type="spellEnd"/>
      <w:r w:rsidRPr="002A74ED">
        <w:t xml:space="preserve"> se </w:t>
      </w:r>
      <w:proofErr w:type="spellStart"/>
      <w:r w:rsidRPr="002A74ED">
        <w:t>encuentra</w:t>
      </w:r>
      <w:proofErr w:type="spellEnd"/>
      <w:r w:rsidRPr="002A74ED">
        <w:t xml:space="preserve"> en delivery2go\production\src\code\Delivery2GoBackend\Delivery2GoBackend.sln</w:t>
      </w:r>
    </w:p>
    <w:p w:rsidR="002A74ED" w:rsidRPr="002A74ED" w:rsidRDefault="002A74ED" w:rsidP="00CB18A5">
      <w:pPr>
        <w:rPr>
          <w:lang w:val="es-MX"/>
        </w:rPr>
      </w:pPr>
      <w:r w:rsidRPr="002A74ED">
        <w:rPr>
          <w:lang w:val="es-MX"/>
        </w:rPr>
        <w:t xml:space="preserve">Primeramente hay que configurar </w:t>
      </w:r>
      <w:proofErr w:type="spellStart"/>
      <w:r w:rsidRPr="002A74ED">
        <w:rPr>
          <w:lang w:val="es-MX"/>
        </w:rPr>
        <w:t>IIExpress</w:t>
      </w:r>
      <w:proofErr w:type="spellEnd"/>
      <w:r w:rsidRPr="002A74ED">
        <w:rPr>
          <w:lang w:val="es-MX"/>
        </w:rPr>
        <w:t xml:space="preserve"> para que acepte conexiones </w:t>
      </w:r>
      <w:proofErr w:type="spellStart"/>
      <w:r w:rsidRPr="002A74ED">
        <w:rPr>
          <w:lang w:val="es-MX"/>
        </w:rPr>
        <w:t>entrants</w:t>
      </w:r>
      <w:proofErr w:type="spellEnd"/>
      <w:r w:rsidRPr="002A74ED">
        <w:rPr>
          <w:lang w:val="es-MX"/>
        </w:rPr>
        <w:t xml:space="preserve"> desde otro dispositivo para esto se hace lo siguiente.</w:t>
      </w:r>
    </w:p>
    <w:p w:rsidR="002A74ED" w:rsidRPr="0005575C" w:rsidRDefault="0005575C" w:rsidP="0005575C">
      <w:pPr>
        <w:rPr>
          <w:lang w:val="es-MX"/>
        </w:rPr>
      </w:pPr>
      <w:r>
        <w:rPr>
          <w:lang w:val="es-MX"/>
        </w:rPr>
        <w:t xml:space="preserve">Abrir el Visual Studio en modo </w:t>
      </w:r>
      <w:proofErr w:type="gramStart"/>
      <w:r>
        <w:rPr>
          <w:lang w:val="es-MX"/>
        </w:rPr>
        <w:t>administrador ,abrir</w:t>
      </w:r>
      <w:proofErr w:type="gramEnd"/>
      <w:r>
        <w:rPr>
          <w:lang w:val="es-MX"/>
        </w:rPr>
        <w:t xml:space="preserve"> el proyecto y </w:t>
      </w:r>
      <w:proofErr w:type="spellStart"/>
      <w:r>
        <w:rPr>
          <w:lang w:val="es-MX"/>
        </w:rPr>
        <w:t>e</w:t>
      </w:r>
      <w:r w:rsidR="002A74ED" w:rsidRPr="0005575C">
        <w:rPr>
          <w:lang w:val="es-MX"/>
        </w:rPr>
        <w:t>jectutar</w:t>
      </w:r>
      <w:proofErr w:type="spellEnd"/>
      <w:r w:rsidR="002A74ED" w:rsidRPr="0005575C">
        <w:rPr>
          <w:lang w:val="es-MX"/>
        </w:rPr>
        <w:t xml:space="preserve"> la </w:t>
      </w:r>
      <w:proofErr w:type="spellStart"/>
      <w:r w:rsidR="002A74ED" w:rsidRPr="0005575C">
        <w:rPr>
          <w:lang w:val="es-MX"/>
        </w:rPr>
        <w:t>aplicacion</w:t>
      </w:r>
      <w:proofErr w:type="spellEnd"/>
      <w:r w:rsidR="002A74ED" w:rsidRPr="0005575C">
        <w:rPr>
          <w:lang w:val="es-MX"/>
        </w:rPr>
        <w:t xml:space="preserve">, esta se hospedara en </w:t>
      </w:r>
      <w:proofErr w:type="spellStart"/>
      <w:r w:rsidR="002A74ED" w:rsidRPr="0005575C">
        <w:rPr>
          <w:lang w:val="es-MX"/>
        </w:rPr>
        <w:t>iiexpress</w:t>
      </w:r>
      <w:proofErr w:type="spellEnd"/>
      <w:r w:rsidR="002A74ED" w:rsidRPr="0005575C">
        <w:rPr>
          <w:lang w:val="es-MX"/>
        </w:rPr>
        <w:t xml:space="preserve"> por defecto, después </w:t>
      </w:r>
      <w:r>
        <w:rPr>
          <w:lang w:val="es-MX"/>
        </w:rPr>
        <w:t xml:space="preserve">que la </w:t>
      </w:r>
      <w:proofErr w:type="spellStart"/>
      <w:r>
        <w:rPr>
          <w:lang w:val="es-MX"/>
        </w:rPr>
        <w:t>pagina</w:t>
      </w:r>
      <w:proofErr w:type="spellEnd"/>
      <w:r w:rsidR="002A74ED" w:rsidRPr="0005575C">
        <w:rPr>
          <w:lang w:val="es-MX"/>
        </w:rPr>
        <w:t xml:space="preserve"> web aparece en el browser para</w:t>
      </w:r>
      <w:r>
        <w:rPr>
          <w:lang w:val="es-MX"/>
        </w:rPr>
        <w:t>r</w:t>
      </w:r>
      <w:r w:rsidR="002A74ED" w:rsidRPr="0005575C">
        <w:rPr>
          <w:lang w:val="es-MX"/>
        </w:rPr>
        <w:t xml:space="preserve"> la aplicación y cerrar el Visual Studio</w:t>
      </w:r>
    </w:p>
    <w:p w:rsidR="0005575C" w:rsidRDefault="0005575C" w:rsidP="00CB18A5">
      <w:pPr>
        <w:rPr>
          <w:lang w:val="es-MX"/>
        </w:rPr>
      </w:pPr>
      <w:r>
        <w:rPr>
          <w:lang w:val="es-MX"/>
        </w:rPr>
        <w:t xml:space="preserve">Fijarse en las propiedades del proyecto 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que tiene asignada</w:t>
      </w:r>
    </w:p>
    <w:p w:rsidR="0005575C" w:rsidRDefault="0005575C" w:rsidP="00CB18A5">
      <w:pPr>
        <w:rPr>
          <w:lang w:val="es-MX"/>
        </w:rPr>
      </w:pPr>
      <w:r>
        <w:rPr>
          <w:noProof/>
        </w:rPr>
        <w:drawing>
          <wp:inline distT="0" distB="0" distL="0" distR="0">
            <wp:extent cx="6274941" cy="3525926"/>
            <wp:effectExtent l="0" t="0" r="0" b="0"/>
            <wp:docPr id="2" name="Imagen 2" descr="E:\Projects\FoodDelivery\delivery2go\release\doc\deploy\proy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FoodDelivery\delivery2go\release\doc\deploy\proy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48" cy="35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5C" w:rsidRDefault="0005575C" w:rsidP="00CB18A5">
      <w:pPr>
        <w:rPr>
          <w:lang w:val="es-MX"/>
        </w:rPr>
      </w:pPr>
    </w:p>
    <w:p w:rsidR="0005575C" w:rsidRDefault="0005575C" w:rsidP="00CB18A5">
      <w:pPr>
        <w:rPr>
          <w:lang w:val="es-MX"/>
        </w:rPr>
      </w:pPr>
    </w:p>
    <w:p w:rsidR="0005575C" w:rsidRDefault="0005575C" w:rsidP="00CB18A5">
      <w:pPr>
        <w:rPr>
          <w:lang w:val="es-MX"/>
        </w:rPr>
      </w:pPr>
    </w:p>
    <w:p w:rsidR="0005575C" w:rsidRPr="0005575C" w:rsidRDefault="0005575C" w:rsidP="00CB18A5">
      <w:pPr>
        <w:rPr>
          <w:b/>
          <w:lang w:val="es-MX"/>
        </w:rPr>
      </w:pPr>
      <w:r>
        <w:rPr>
          <w:b/>
          <w:lang w:val="es-MX"/>
        </w:rPr>
        <w:lastRenderedPageBreak/>
        <w:t>En Visual Studio 2013 o versiones anteriores</w:t>
      </w:r>
      <w:r w:rsidRPr="0005575C">
        <w:rPr>
          <w:b/>
          <w:lang w:val="es-MX"/>
        </w:rPr>
        <w:t xml:space="preserve"> </w:t>
      </w:r>
    </w:p>
    <w:p w:rsidR="002A74ED" w:rsidRDefault="0005575C" w:rsidP="00CB18A5">
      <w:pPr>
        <w:rPr>
          <w:lang w:val="es-MX"/>
        </w:rPr>
      </w:pPr>
      <w:r>
        <w:rPr>
          <w:lang w:val="es-MX"/>
        </w:rPr>
        <w:t>Ir a la carpeta</w:t>
      </w:r>
    </w:p>
    <w:p w:rsidR="0005575C" w:rsidRDefault="0005575C" w:rsidP="00CB18A5">
      <w:pPr>
        <w:rPr>
          <w:lang w:val="es-MX"/>
        </w:rPr>
      </w:pPr>
      <w:r w:rsidRPr="0005575C">
        <w:rPr>
          <w:lang w:val="es-MX"/>
        </w:rPr>
        <w:t>C:\Users\</w:t>
      </w:r>
      <w:r>
        <w:rPr>
          <w:lang w:val="es-MX"/>
        </w:rPr>
        <w:t>[Tu usuario]</w:t>
      </w:r>
      <w:r w:rsidRPr="0005575C">
        <w:rPr>
          <w:lang w:val="es-MX"/>
        </w:rPr>
        <w:t>\</w:t>
      </w:r>
      <w:proofErr w:type="spellStart"/>
      <w:r w:rsidRPr="0005575C">
        <w:rPr>
          <w:lang w:val="es-MX"/>
        </w:rPr>
        <w:t>Documents</w:t>
      </w:r>
      <w:proofErr w:type="spellEnd"/>
      <w:r w:rsidRPr="0005575C">
        <w:rPr>
          <w:lang w:val="es-MX"/>
        </w:rPr>
        <w:t>\</w:t>
      </w:r>
      <w:proofErr w:type="spellStart"/>
      <w:r w:rsidRPr="0005575C">
        <w:rPr>
          <w:lang w:val="es-MX"/>
        </w:rPr>
        <w:t>IISExpress</w:t>
      </w:r>
      <w:proofErr w:type="spellEnd"/>
      <w:r w:rsidRPr="0005575C">
        <w:rPr>
          <w:lang w:val="es-MX"/>
        </w:rPr>
        <w:t>\</w:t>
      </w:r>
      <w:proofErr w:type="spellStart"/>
      <w:r w:rsidRPr="0005575C">
        <w:rPr>
          <w:lang w:val="es-MX"/>
        </w:rPr>
        <w:t>config</w:t>
      </w:r>
      <w:proofErr w:type="spellEnd"/>
    </w:p>
    <w:p w:rsidR="0005575C" w:rsidRDefault="0005575C" w:rsidP="00CB18A5">
      <w:pPr>
        <w:rPr>
          <w:lang w:val="es-MX"/>
        </w:rPr>
      </w:pPr>
      <w:r>
        <w:rPr>
          <w:lang w:val="es-MX"/>
        </w:rPr>
        <w:t xml:space="preserve">Y abrir el fichero </w:t>
      </w:r>
      <w:proofErr w:type="spellStart"/>
      <w:r w:rsidRPr="0005575C">
        <w:rPr>
          <w:lang w:val="es-MX"/>
        </w:rPr>
        <w:t>applicationhost</w:t>
      </w:r>
      <w:r>
        <w:rPr>
          <w:lang w:val="es-MX"/>
        </w:rPr>
        <w:t>.config</w:t>
      </w:r>
      <w:proofErr w:type="spellEnd"/>
      <w:r>
        <w:rPr>
          <w:lang w:val="es-MX"/>
        </w:rPr>
        <w:t xml:space="preserve"> y localizar la entrada</w:t>
      </w:r>
    </w:p>
    <w:p w:rsidR="0005575C" w:rsidRPr="0005575C" w:rsidRDefault="0005575C" w:rsidP="0005575C">
      <w:r w:rsidRPr="0005575C">
        <w:t xml:space="preserve">  &lt;site name="Delivery2GoBackend" id="26"&gt;</w:t>
      </w:r>
    </w:p>
    <w:p w:rsidR="0005575C" w:rsidRPr="0005575C" w:rsidRDefault="0005575C" w:rsidP="0005575C">
      <w:r w:rsidRPr="0005575C">
        <w:t xml:space="preserve">                &lt;application path="/" </w:t>
      </w:r>
      <w:proofErr w:type="spellStart"/>
      <w:r w:rsidRPr="0005575C">
        <w:t>applicationPool</w:t>
      </w:r>
      <w:proofErr w:type="spellEnd"/>
      <w:r w:rsidRPr="0005575C">
        <w:t>="Clr4IntegratedAppPool"&gt;</w:t>
      </w:r>
    </w:p>
    <w:p w:rsidR="0005575C" w:rsidRPr="0005575C" w:rsidRDefault="0005575C" w:rsidP="0005575C">
      <w:r w:rsidRPr="0005575C">
        <w:t xml:space="preserve">                    &lt;</w:t>
      </w:r>
      <w:proofErr w:type="spellStart"/>
      <w:r w:rsidRPr="0005575C">
        <w:t>virtualDirectory</w:t>
      </w:r>
      <w:proofErr w:type="spellEnd"/>
      <w:r w:rsidRPr="0005575C">
        <w:t xml:space="preserve"> path="/" physicalPath="E:\Projects\FoodDelivery\delivery2go\production\src\code\Delivery2GoBackend\Delivery2GoBackend" /&gt;</w:t>
      </w:r>
    </w:p>
    <w:p w:rsidR="0005575C" w:rsidRPr="0005575C" w:rsidRDefault="0005575C" w:rsidP="0005575C">
      <w:pPr>
        <w:rPr>
          <w:lang w:val="es-MX"/>
        </w:rPr>
      </w:pPr>
      <w:r w:rsidRPr="0005575C">
        <w:t xml:space="preserve">                </w:t>
      </w:r>
      <w:r w:rsidRPr="0005575C">
        <w:rPr>
          <w:lang w:val="es-MX"/>
        </w:rPr>
        <w:t>&lt;/</w:t>
      </w:r>
      <w:proofErr w:type="spellStart"/>
      <w:proofErr w:type="gramStart"/>
      <w:r w:rsidRPr="0005575C">
        <w:rPr>
          <w:lang w:val="es-MX"/>
        </w:rPr>
        <w:t>application</w:t>
      </w:r>
      <w:proofErr w:type="spellEnd"/>
      <w:proofErr w:type="gramEnd"/>
      <w:r w:rsidRPr="0005575C">
        <w:rPr>
          <w:lang w:val="es-MX"/>
        </w:rPr>
        <w:t>&gt;</w:t>
      </w:r>
    </w:p>
    <w:p w:rsidR="0005575C" w:rsidRPr="0005575C" w:rsidRDefault="0005575C" w:rsidP="0005575C">
      <w:pPr>
        <w:rPr>
          <w:lang w:val="es-MX"/>
        </w:rPr>
      </w:pPr>
      <w:r w:rsidRPr="0005575C">
        <w:rPr>
          <w:lang w:val="es-MX"/>
        </w:rPr>
        <w:t xml:space="preserve">                &lt;</w:t>
      </w:r>
      <w:proofErr w:type="spellStart"/>
      <w:proofErr w:type="gramStart"/>
      <w:r w:rsidRPr="0005575C">
        <w:rPr>
          <w:lang w:val="es-MX"/>
        </w:rPr>
        <w:t>bindings</w:t>
      </w:r>
      <w:proofErr w:type="spellEnd"/>
      <w:proofErr w:type="gramEnd"/>
      <w:r w:rsidRPr="0005575C">
        <w:rPr>
          <w:lang w:val="es-MX"/>
        </w:rPr>
        <w:t>&gt;</w:t>
      </w:r>
    </w:p>
    <w:p w:rsidR="0005575C" w:rsidRPr="0005575C" w:rsidRDefault="0005575C" w:rsidP="0005575C">
      <w:pPr>
        <w:rPr>
          <w:lang w:val="es-MX"/>
        </w:rPr>
      </w:pPr>
      <w:r w:rsidRPr="0005575C">
        <w:rPr>
          <w:lang w:val="es-MX"/>
        </w:rPr>
        <w:t xml:space="preserve">                    &lt;</w:t>
      </w:r>
      <w:proofErr w:type="spellStart"/>
      <w:r w:rsidRPr="0005575C">
        <w:rPr>
          <w:lang w:val="es-MX"/>
        </w:rPr>
        <w:t>binding</w:t>
      </w:r>
      <w:proofErr w:type="spellEnd"/>
      <w:r w:rsidRPr="0005575C">
        <w:rPr>
          <w:lang w:val="es-MX"/>
        </w:rPr>
        <w:t xml:space="preserve"> </w:t>
      </w:r>
      <w:proofErr w:type="spellStart"/>
      <w:r w:rsidRPr="0005575C">
        <w:rPr>
          <w:lang w:val="es-MX"/>
        </w:rPr>
        <w:t>protocol</w:t>
      </w:r>
      <w:proofErr w:type="spellEnd"/>
      <w:r w:rsidRPr="0005575C">
        <w:rPr>
          <w:lang w:val="es-MX"/>
        </w:rPr>
        <w:t xml:space="preserve">="http" </w:t>
      </w:r>
      <w:proofErr w:type="spellStart"/>
      <w:r w:rsidRPr="0005575C">
        <w:rPr>
          <w:lang w:val="es-MX"/>
        </w:rPr>
        <w:t>bindingInformation</w:t>
      </w:r>
      <w:proofErr w:type="spellEnd"/>
      <w:r w:rsidRPr="0005575C">
        <w:rPr>
          <w:lang w:val="es-MX"/>
        </w:rPr>
        <w:t>="*:2233:</w:t>
      </w:r>
      <w:r w:rsidRPr="0005575C">
        <w:t xml:space="preserve"> </w:t>
      </w:r>
      <w:proofErr w:type="spellStart"/>
      <w:r w:rsidRPr="0005575C">
        <w:rPr>
          <w:lang w:val="es-MX"/>
        </w:rPr>
        <w:t>localhost</w:t>
      </w:r>
      <w:proofErr w:type="spellEnd"/>
      <w:r w:rsidRPr="0005575C">
        <w:rPr>
          <w:lang w:val="es-MX"/>
        </w:rPr>
        <w:t xml:space="preserve"> </w:t>
      </w:r>
      <w:r w:rsidRPr="0005575C">
        <w:rPr>
          <w:lang w:val="es-MX"/>
        </w:rPr>
        <w:t>" /&gt;</w:t>
      </w:r>
    </w:p>
    <w:p w:rsidR="0005575C" w:rsidRPr="0005575C" w:rsidRDefault="0005575C" w:rsidP="0005575C">
      <w:pPr>
        <w:rPr>
          <w:lang w:val="es-MX"/>
        </w:rPr>
      </w:pPr>
      <w:r w:rsidRPr="0005575C">
        <w:rPr>
          <w:lang w:val="es-MX"/>
        </w:rPr>
        <w:t xml:space="preserve">                &lt;/</w:t>
      </w:r>
      <w:proofErr w:type="spellStart"/>
      <w:proofErr w:type="gramStart"/>
      <w:r w:rsidRPr="0005575C">
        <w:rPr>
          <w:lang w:val="es-MX"/>
        </w:rPr>
        <w:t>bindings</w:t>
      </w:r>
      <w:proofErr w:type="spellEnd"/>
      <w:proofErr w:type="gramEnd"/>
      <w:r w:rsidRPr="0005575C">
        <w:rPr>
          <w:lang w:val="es-MX"/>
        </w:rPr>
        <w:t>&gt;</w:t>
      </w:r>
    </w:p>
    <w:p w:rsidR="0005575C" w:rsidRDefault="0005575C" w:rsidP="0005575C">
      <w:pPr>
        <w:rPr>
          <w:lang w:val="es-MX"/>
        </w:rPr>
      </w:pPr>
      <w:r w:rsidRPr="0005575C">
        <w:rPr>
          <w:lang w:val="es-MX"/>
        </w:rPr>
        <w:t xml:space="preserve">            &lt;/</w:t>
      </w:r>
      <w:proofErr w:type="spellStart"/>
      <w:proofErr w:type="gramStart"/>
      <w:r w:rsidRPr="0005575C">
        <w:rPr>
          <w:lang w:val="es-MX"/>
        </w:rPr>
        <w:t>site</w:t>
      </w:r>
      <w:proofErr w:type="spellEnd"/>
      <w:proofErr w:type="gramEnd"/>
      <w:r w:rsidRPr="0005575C">
        <w:rPr>
          <w:lang w:val="es-MX"/>
        </w:rPr>
        <w:t>&gt;</w:t>
      </w:r>
    </w:p>
    <w:p w:rsidR="0005575C" w:rsidRDefault="0005575C" w:rsidP="0005575C">
      <w:pPr>
        <w:rPr>
          <w:lang w:val="es-MX"/>
        </w:rPr>
      </w:pPr>
    </w:p>
    <w:p w:rsidR="0005575C" w:rsidRDefault="0005575C" w:rsidP="0005575C">
      <w:pPr>
        <w:rPr>
          <w:lang w:val="es-MX"/>
        </w:rPr>
      </w:pPr>
      <w:r>
        <w:rPr>
          <w:lang w:val="es-MX"/>
        </w:rPr>
        <w:t>Eliminar “</w:t>
      </w:r>
      <w:proofErr w:type="spellStart"/>
      <w:r>
        <w:rPr>
          <w:lang w:val="es-MX"/>
        </w:rPr>
        <w:t>localhost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“ de</w:t>
      </w:r>
      <w:proofErr w:type="gramEnd"/>
      <w:r>
        <w:rPr>
          <w:lang w:val="es-MX"/>
        </w:rPr>
        <w:t xml:space="preserve"> forma tal que quede </w:t>
      </w:r>
      <w:proofErr w:type="spellStart"/>
      <w:r>
        <w:rPr>
          <w:lang w:val="es-MX"/>
        </w:rPr>
        <w:t>asi</w:t>
      </w:r>
      <w:proofErr w:type="spellEnd"/>
    </w:p>
    <w:p w:rsidR="0005575C" w:rsidRDefault="0005575C" w:rsidP="0005575C">
      <w:pPr>
        <w:rPr>
          <w:lang w:val="es-MX"/>
        </w:rPr>
      </w:pPr>
      <w:r w:rsidRPr="0005575C">
        <w:rPr>
          <w:lang w:val="es-MX"/>
        </w:rPr>
        <w:t>&lt;</w:t>
      </w:r>
      <w:proofErr w:type="spellStart"/>
      <w:r w:rsidRPr="0005575C">
        <w:rPr>
          <w:lang w:val="es-MX"/>
        </w:rPr>
        <w:t>binding</w:t>
      </w:r>
      <w:proofErr w:type="spellEnd"/>
      <w:r w:rsidRPr="0005575C">
        <w:rPr>
          <w:lang w:val="es-MX"/>
        </w:rPr>
        <w:t xml:space="preserve"> </w:t>
      </w:r>
      <w:proofErr w:type="spellStart"/>
      <w:r w:rsidRPr="0005575C">
        <w:rPr>
          <w:lang w:val="es-MX"/>
        </w:rPr>
        <w:t>protocol</w:t>
      </w:r>
      <w:proofErr w:type="spellEnd"/>
      <w:r w:rsidRPr="0005575C">
        <w:rPr>
          <w:lang w:val="es-MX"/>
        </w:rPr>
        <w:t xml:space="preserve">="http" </w:t>
      </w:r>
      <w:proofErr w:type="spellStart"/>
      <w:r w:rsidRPr="0005575C">
        <w:rPr>
          <w:lang w:val="es-MX"/>
        </w:rPr>
        <w:t>bindingInformation</w:t>
      </w:r>
      <w:proofErr w:type="spellEnd"/>
      <w:r w:rsidRPr="0005575C">
        <w:rPr>
          <w:lang w:val="es-MX"/>
        </w:rPr>
        <w:t>="*:2233:" /&gt;</w:t>
      </w:r>
    </w:p>
    <w:p w:rsidR="0005575C" w:rsidRDefault="0005575C" w:rsidP="0005575C">
      <w:pPr>
        <w:rPr>
          <w:lang w:val="es-MX"/>
        </w:rPr>
      </w:pPr>
    </w:p>
    <w:p w:rsidR="0005575C" w:rsidRDefault="0005575C" w:rsidP="0005575C">
      <w:pPr>
        <w:rPr>
          <w:lang w:val="es-MX"/>
        </w:rPr>
      </w:pPr>
      <w:r>
        <w:rPr>
          <w:lang w:val="es-MX"/>
        </w:rPr>
        <w:t xml:space="preserve">2-Volver a abrir el VS en modo </w:t>
      </w:r>
      <w:proofErr w:type="spellStart"/>
      <w:r>
        <w:rPr>
          <w:lang w:val="es-MX"/>
        </w:rPr>
        <w:t>adminstrador</w:t>
      </w:r>
      <w:proofErr w:type="spellEnd"/>
      <w:r>
        <w:rPr>
          <w:lang w:val="es-MX"/>
        </w:rPr>
        <w:t xml:space="preserve"> y correr la aplicación </w:t>
      </w:r>
    </w:p>
    <w:p w:rsidR="0005575C" w:rsidRDefault="0005575C" w:rsidP="0005575C">
      <w:pPr>
        <w:rPr>
          <w:b/>
          <w:lang w:val="es-MX"/>
        </w:rPr>
      </w:pPr>
      <w:r>
        <w:rPr>
          <w:b/>
          <w:lang w:val="es-MX"/>
        </w:rPr>
        <w:t xml:space="preserve">En Visual Studio 2015 </w:t>
      </w:r>
    </w:p>
    <w:p w:rsidR="0005575C" w:rsidRDefault="0005575C" w:rsidP="0005575C">
      <w:pPr>
        <w:rPr>
          <w:lang w:val="es-MX"/>
        </w:rPr>
      </w:pPr>
      <w:r>
        <w:rPr>
          <w:lang w:val="es-MX"/>
        </w:rPr>
        <w:t xml:space="preserve">Dentro del proyecto </w:t>
      </w:r>
      <w:r w:rsidRPr="0005575C">
        <w:rPr>
          <w:lang w:val="es-MX"/>
        </w:rPr>
        <w:t>Delivery2GoBackend</w:t>
      </w:r>
      <w:r>
        <w:rPr>
          <w:lang w:val="es-MX"/>
        </w:rPr>
        <w:t xml:space="preserve"> hay una carpeta oculta que se llama vs</w:t>
      </w:r>
    </w:p>
    <w:p w:rsidR="0005575C" w:rsidRDefault="0005575C" w:rsidP="0005575C">
      <w:pPr>
        <w:rPr>
          <w:lang w:val="es-MX"/>
        </w:rPr>
      </w:pPr>
      <w:r>
        <w:rPr>
          <w:lang w:val="es-MX"/>
        </w:rPr>
        <w:t xml:space="preserve">Dentro de esa </w:t>
      </w:r>
      <w:r>
        <w:rPr>
          <w:lang w:val="es-MX"/>
        </w:rPr>
        <w:t xml:space="preserve">carpeta </w:t>
      </w:r>
      <w:r>
        <w:rPr>
          <w:lang w:val="es-MX"/>
        </w:rPr>
        <w:t xml:space="preserve">localizar el fichero </w:t>
      </w:r>
      <w:proofErr w:type="spellStart"/>
      <w:r w:rsidRPr="0005575C">
        <w:rPr>
          <w:lang w:val="es-MX"/>
        </w:rPr>
        <w:t>applicationhost</w:t>
      </w:r>
      <w:r>
        <w:rPr>
          <w:lang w:val="es-MX"/>
        </w:rPr>
        <w:t>.config</w:t>
      </w:r>
      <w:proofErr w:type="spellEnd"/>
      <w:r>
        <w:rPr>
          <w:lang w:val="es-MX"/>
        </w:rPr>
        <w:t xml:space="preserve"> y  hacer el procedimiento anterior</w:t>
      </w:r>
    </w:p>
    <w:p w:rsidR="0005575C" w:rsidRDefault="0005575C" w:rsidP="0005575C">
      <w:pPr>
        <w:rPr>
          <w:lang w:val="es-MX"/>
        </w:rPr>
      </w:pPr>
    </w:p>
    <w:p w:rsidR="0005575C" w:rsidRDefault="0005575C" w:rsidP="0005575C">
      <w:pPr>
        <w:rPr>
          <w:lang w:val="es-MX"/>
        </w:rPr>
      </w:pPr>
      <w:r>
        <w:rPr>
          <w:lang w:val="es-MX"/>
        </w:rPr>
        <w:t xml:space="preserve">Una vez configurado el </w:t>
      </w:r>
      <w:proofErr w:type="spellStart"/>
      <w:r>
        <w:rPr>
          <w:lang w:val="es-MX"/>
        </w:rPr>
        <w:t>IIExpress</w:t>
      </w:r>
      <w:proofErr w:type="spellEnd"/>
      <w:r>
        <w:rPr>
          <w:lang w:val="es-MX"/>
        </w:rPr>
        <w:t xml:space="preserve"> se lanza la aplicación desde el Visual Studio y se ejecuta la </w:t>
      </w:r>
      <w:proofErr w:type="spellStart"/>
      <w:r>
        <w:rPr>
          <w:lang w:val="es-MX"/>
        </w:rPr>
        <w:t>app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mobil</w:t>
      </w:r>
      <w:proofErr w:type="spellEnd"/>
      <w:r>
        <w:rPr>
          <w:lang w:val="es-MX"/>
        </w:rPr>
        <w:t xml:space="preserve">. En la configuración de la </w:t>
      </w:r>
      <w:proofErr w:type="spellStart"/>
      <w:r>
        <w:rPr>
          <w:lang w:val="es-MX"/>
        </w:rPr>
        <w:t>app</w:t>
      </w:r>
      <w:proofErr w:type="spellEnd"/>
      <w:r w:rsidR="00101909">
        <w:rPr>
          <w:lang w:val="es-MX"/>
        </w:rPr>
        <w:t xml:space="preserve"> dar </w:t>
      </w:r>
      <w:proofErr w:type="spellStart"/>
      <w:r w:rsidR="00101909">
        <w:rPr>
          <w:lang w:val="es-MX"/>
        </w:rPr>
        <w:t>click</w:t>
      </w:r>
      <w:proofErr w:type="spellEnd"/>
      <w:r w:rsidR="00101909">
        <w:rPr>
          <w:lang w:val="es-MX"/>
        </w:rPr>
        <w:t xml:space="preserve"> donde dice Server </w:t>
      </w:r>
      <w:proofErr w:type="spellStart"/>
      <w:r w:rsidR="00101909">
        <w:rPr>
          <w:lang w:val="es-MX"/>
        </w:rPr>
        <w:t>Address</w:t>
      </w:r>
      <w:proofErr w:type="spellEnd"/>
      <w:r w:rsidR="00101909">
        <w:rPr>
          <w:lang w:val="es-MX"/>
        </w:rPr>
        <w:t xml:space="preserve"> y poner la </w:t>
      </w:r>
      <w:proofErr w:type="spellStart"/>
      <w:r w:rsidR="00101909">
        <w:rPr>
          <w:lang w:val="es-MX"/>
        </w:rPr>
        <w:t>ip</w:t>
      </w:r>
      <w:proofErr w:type="spellEnd"/>
      <w:r w:rsidR="00101909">
        <w:rPr>
          <w:lang w:val="es-MX"/>
        </w:rPr>
        <w:t xml:space="preserve"> de la maquina corriendo el Visual Studio. </w:t>
      </w:r>
      <w:proofErr w:type="spellStart"/>
      <w:r w:rsidR="00101909">
        <w:rPr>
          <w:lang w:val="es-MX"/>
        </w:rPr>
        <w:t>Despues</w:t>
      </w:r>
      <w:proofErr w:type="spellEnd"/>
      <w:r w:rsidR="00101909">
        <w:rPr>
          <w:lang w:val="es-MX"/>
        </w:rPr>
        <w:t xml:space="preserve"> salir hasta la pantalla de inicio.</w:t>
      </w:r>
    </w:p>
    <w:p w:rsidR="00101909" w:rsidRDefault="00101909" w:rsidP="0005575C">
      <w:pPr>
        <w:rPr>
          <w:lang w:val="es-MX"/>
        </w:rPr>
      </w:pPr>
    </w:p>
    <w:p w:rsidR="00101909" w:rsidRDefault="00101909" w:rsidP="0005575C">
      <w:pPr>
        <w:rPr>
          <w:b/>
          <w:lang w:val="es-MX"/>
        </w:rPr>
      </w:pPr>
    </w:p>
    <w:p w:rsidR="00101909" w:rsidRDefault="00101909" w:rsidP="0005575C">
      <w:pPr>
        <w:rPr>
          <w:b/>
          <w:lang w:val="es-MX"/>
        </w:rPr>
      </w:pPr>
    </w:p>
    <w:p w:rsidR="00101909" w:rsidRDefault="00101909" w:rsidP="0005575C">
      <w:pPr>
        <w:rPr>
          <w:b/>
          <w:lang w:val="es-MX"/>
        </w:rPr>
      </w:pPr>
    </w:p>
    <w:p w:rsidR="00101909" w:rsidRPr="00101909" w:rsidRDefault="00101909" w:rsidP="0005575C">
      <w:pPr>
        <w:rPr>
          <w:b/>
          <w:lang w:val="es-MX"/>
        </w:rPr>
      </w:pPr>
      <w:proofErr w:type="spellStart"/>
      <w:r w:rsidRPr="00101909">
        <w:rPr>
          <w:b/>
          <w:lang w:val="es-MX"/>
        </w:rPr>
        <w:lastRenderedPageBreak/>
        <w:t>Configuracion</w:t>
      </w:r>
      <w:proofErr w:type="spellEnd"/>
      <w:r w:rsidRPr="00101909">
        <w:rPr>
          <w:b/>
          <w:lang w:val="es-MX"/>
        </w:rPr>
        <w:t xml:space="preserve"> de </w:t>
      </w:r>
      <w:proofErr w:type="spellStart"/>
      <w:r w:rsidRPr="00101909">
        <w:rPr>
          <w:b/>
          <w:lang w:val="es-MX"/>
        </w:rPr>
        <w:t>envi</w:t>
      </w:r>
      <w:r>
        <w:rPr>
          <w:b/>
          <w:lang w:val="es-MX"/>
        </w:rPr>
        <w:t>o</w:t>
      </w:r>
      <w:proofErr w:type="spellEnd"/>
      <w:r w:rsidRPr="00101909">
        <w:rPr>
          <w:b/>
          <w:lang w:val="es-MX"/>
        </w:rPr>
        <w:t xml:space="preserve"> de reporte de orden por email</w:t>
      </w:r>
    </w:p>
    <w:p w:rsidR="00101909" w:rsidRDefault="00101909" w:rsidP="0005575C">
      <w:pPr>
        <w:rPr>
          <w:lang w:val="es-MX"/>
        </w:rPr>
      </w:pPr>
      <w:r>
        <w:rPr>
          <w:lang w:val="es-MX"/>
        </w:rPr>
        <w:t xml:space="preserve">Para esto hay que abrir el </w:t>
      </w:r>
      <w:proofErr w:type="spellStart"/>
      <w:r>
        <w:rPr>
          <w:lang w:val="es-MX"/>
        </w:rPr>
        <w:t>Web.config</w:t>
      </w:r>
      <w:proofErr w:type="spellEnd"/>
      <w:r>
        <w:rPr>
          <w:lang w:val="es-MX"/>
        </w:rPr>
        <w:t xml:space="preserve"> en el proyecto de servicios</w:t>
      </w:r>
    </w:p>
    <w:p w:rsidR="00101909" w:rsidRDefault="00101909" w:rsidP="0005575C">
      <w:pPr>
        <w:rPr>
          <w:lang w:val="es-MX"/>
        </w:rPr>
      </w:pPr>
      <w:r>
        <w:rPr>
          <w:lang w:val="es-MX"/>
        </w:rPr>
        <w:t xml:space="preserve">Localizar las siguientes entradas y poner los valores en </w:t>
      </w:r>
      <w:proofErr w:type="spellStart"/>
      <w:r>
        <w:rPr>
          <w:lang w:val="es-MX"/>
        </w:rPr>
        <w:t>value</w:t>
      </w:r>
      <w:proofErr w:type="spellEnd"/>
    </w:p>
    <w:p w:rsidR="00101909" w:rsidRPr="00101909" w:rsidRDefault="00101909" w:rsidP="0010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101909">
        <w:rPr>
          <w:rFonts w:ascii="Consolas" w:hAnsi="Consolas" w:cs="Consolas"/>
          <w:color w:val="808080"/>
          <w:sz w:val="19"/>
          <w:szCs w:val="19"/>
          <w:highlight w:val="black"/>
          <w:lang w:val="es-MX"/>
        </w:rPr>
        <w:t>&lt;</w:t>
      </w:r>
      <w:proofErr w:type="gramStart"/>
      <w:r w:rsidRPr="00101909">
        <w:rPr>
          <w:rFonts w:ascii="Consolas" w:hAnsi="Consolas" w:cs="Consolas"/>
          <w:color w:val="808080"/>
          <w:sz w:val="19"/>
          <w:szCs w:val="19"/>
          <w:highlight w:val="black"/>
          <w:lang w:val="es-MX"/>
        </w:rPr>
        <w:t>!</w:t>
      </w:r>
      <w:proofErr w:type="gramEnd"/>
      <w:r w:rsidRPr="00101909">
        <w:rPr>
          <w:rFonts w:ascii="Consolas" w:hAnsi="Consolas" w:cs="Consolas"/>
          <w:color w:val="808080"/>
          <w:sz w:val="19"/>
          <w:szCs w:val="19"/>
          <w:highlight w:val="black"/>
          <w:lang w:val="es-MX"/>
        </w:rPr>
        <w:t>--</w:t>
      </w:r>
      <w:r w:rsidRPr="00101909"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 xml:space="preserve"> Email </w:t>
      </w:r>
      <w:proofErr w:type="spellStart"/>
      <w:r w:rsidRPr="00101909">
        <w:rPr>
          <w:rFonts w:ascii="Consolas" w:hAnsi="Consolas" w:cs="Consolas"/>
          <w:color w:val="608B4E"/>
          <w:sz w:val="19"/>
          <w:szCs w:val="19"/>
          <w:highlight w:val="black"/>
          <w:lang w:val="es-MX"/>
        </w:rPr>
        <w:t>Settings</w:t>
      </w:r>
      <w:proofErr w:type="spellEnd"/>
      <w:r w:rsidRPr="00101909">
        <w:rPr>
          <w:rFonts w:ascii="Consolas" w:hAnsi="Consolas" w:cs="Consolas"/>
          <w:color w:val="808080"/>
          <w:sz w:val="19"/>
          <w:szCs w:val="19"/>
          <w:highlight w:val="black"/>
          <w:lang w:val="es-MX"/>
        </w:rPr>
        <w:t>--&gt;</w:t>
      </w:r>
    </w:p>
    <w:p w:rsidR="00101909" w:rsidRDefault="00101909" w:rsidP="0010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01909">
        <w:rPr>
          <w:rFonts w:ascii="Consolas" w:hAnsi="Consolas" w:cs="Consolas"/>
          <w:color w:val="808080"/>
          <w:sz w:val="19"/>
          <w:szCs w:val="19"/>
          <w:highlight w:val="black"/>
          <w:lang w:val="es-MX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smtp_host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 /&gt;</w:t>
      </w:r>
    </w:p>
    <w:p w:rsidR="00101909" w:rsidRDefault="00101909" w:rsidP="0010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smtp_username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 /&gt;</w:t>
      </w:r>
    </w:p>
    <w:p w:rsidR="00101909" w:rsidRDefault="00101909" w:rsidP="0010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smtp_password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 /&gt;</w:t>
      </w:r>
    </w:p>
    <w:p w:rsidR="00101909" w:rsidRDefault="00101909" w:rsidP="0010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smtp_from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 /&gt;</w:t>
      </w:r>
    </w:p>
    <w:p w:rsidR="00101909" w:rsidRDefault="00101909" w:rsidP="001019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smtp_to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 /&gt;</w:t>
      </w:r>
    </w:p>
    <w:p w:rsidR="00101909" w:rsidRPr="00101909" w:rsidRDefault="00101909" w:rsidP="0005575C">
      <w:pPr>
        <w:rPr>
          <w:lang w:val="es-MX"/>
        </w:rPr>
      </w:pPr>
      <w:proofErr w:type="spellStart"/>
      <w:r w:rsidRPr="00101909">
        <w:rPr>
          <w:lang w:val="es-MX"/>
        </w:rPr>
        <w:t>smtp_host</w:t>
      </w:r>
      <w:proofErr w:type="spellEnd"/>
      <w:r w:rsidRPr="00101909">
        <w:rPr>
          <w:lang w:val="es-MX"/>
        </w:rPr>
        <w:t xml:space="preserve"> = </w:t>
      </w:r>
      <w:proofErr w:type="spellStart"/>
      <w:r w:rsidRPr="00101909">
        <w:rPr>
          <w:lang w:val="es-MX"/>
        </w:rPr>
        <w:t>ip</w:t>
      </w:r>
      <w:proofErr w:type="spellEnd"/>
      <w:r w:rsidRPr="00101909">
        <w:rPr>
          <w:lang w:val="es-MX"/>
        </w:rPr>
        <w:t xml:space="preserve"> o nombre </w:t>
      </w:r>
      <w:proofErr w:type="spellStart"/>
      <w:r w:rsidRPr="00101909">
        <w:rPr>
          <w:lang w:val="es-MX"/>
        </w:rPr>
        <w:t>dns</w:t>
      </w:r>
      <w:proofErr w:type="spellEnd"/>
      <w:r w:rsidRPr="00101909">
        <w:rPr>
          <w:lang w:val="es-MX"/>
        </w:rPr>
        <w:t xml:space="preserve"> del servidor </w:t>
      </w:r>
      <w:proofErr w:type="spellStart"/>
      <w:r w:rsidRPr="00101909">
        <w:rPr>
          <w:lang w:val="es-MX"/>
        </w:rPr>
        <w:t>smpt</w:t>
      </w:r>
      <w:proofErr w:type="spellEnd"/>
      <w:r w:rsidRPr="00101909">
        <w:rPr>
          <w:lang w:val="es-MX"/>
        </w:rPr>
        <w:t xml:space="preserve"> de salida de correo</w:t>
      </w:r>
      <w:r>
        <w:rPr>
          <w:lang w:val="es-MX"/>
        </w:rPr>
        <w:t xml:space="preserve"> (ejemplo smpt.contoso.com)</w:t>
      </w:r>
    </w:p>
    <w:p w:rsidR="00101909" w:rsidRDefault="00101909" w:rsidP="0005575C">
      <w:pPr>
        <w:rPr>
          <w:lang w:val="es-MX"/>
        </w:rPr>
      </w:pPr>
      <w:proofErr w:type="spellStart"/>
      <w:r>
        <w:rPr>
          <w:lang w:val="es-MX"/>
        </w:rPr>
        <w:t>smtp_username</w:t>
      </w:r>
      <w:proofErr w:type="spellEnd"/>
      <w:r>
        <w:rPr>
          <w:lang w:val="es-MX"/>
        </w:rPr>
        <w:t xml:space="preserve"> = usuario para autenticarse en el servidor </w:t>
      </w:r>
      <w:proofErr w:type="spellStart"/>
      <w:r>
        <w:rPr>
          <w:lang w:val="es-MX"/>
        </w:rPr>
        <w:t>smtp</w:t>
      </w:r>
      <w:proofErr w:type="spellEnd"/>
      <w:r>
        <w:rPr>
          <w:lang w:val="es-MX"/>
        </w:rPr>
        <w:t xml:space="preserve"> </w:t>
      </w:r>
    </w:p>
    <w:p w:rsidR="00101909" w:rsidRDefault="00101909" w:rsidP="0005575C">
      <w:pPr>
        <w:rPr>
          <w:lang w:val="es-MX"/>
        </w:rPr>
      </w:pPr>
      <w:proofErr w:type="spellStart"/>
      <w:r>
        <w:rPr>
          <w:lang w:val="es-MX"/>
        </w:rPr>
        <w:t>smpt_password</w:t>
      </w:r>
      <w:proofErr w:type="spellEnd"/>
      <w:r>
        <w:rPr>
          <w:lang w:val="es-MX"/>
        </w:rPr>
        <w:t xml:space="preserve"> = contraseña para autenticarse en el servidor </w:t>
      </w:r>
      <w:proofErr w:type="spellStart"/>
      <w:r>
        <w:rPr>
          <w:lang w:val="es-MX"/>
        </w:rPr>
        <w:t>smtp</w:t>
      </w:r>
      <w:proofErr w:type="spellEnd"/>
    </w:p>
    <w:p w:rsidR="00101909" w:rsidRDefault="00101909" w:rsidP="0005575C">
      <w:pPr>
        <w:rPr>
          <w:lang w:val="es-MX"/>
        </w:rPr>
      </w:pPr>
      <w:proofErr w:type="spellStart"/>
      <w:r>
        <w:rPr>
          <w:lang w:val="es-MX"/>
        </w:rPr>
        <w:t>smtp_from</w:t>
      </w:r>
      <w:proofErr w:type="spellEnd"/>
      <w:r>
        <w:rPr>
          <w:lang w:val="es-MX"/>
        </w:rPr>
        <w:t xml:space="preserve"> = email de la cuenta desde donde se envía el reporte por ejemplo </w:t>
      </w:r>
      <w:hyperlink r:id="rId6" w:history="1">
        <w:r w:rsidRPr="00720B60">
          <w:rPr>
            <w:rStyle w:val="Hipervnculo"/>
            <w:lang w:val="es-MX"/>
          </w:rPr>
          <w:t>dex@constoso.com</w:t>
        </w:r>
      </w:hyperlink>
    </w:p>
    <w:p w:rsidR="00101909" w:rsidRDefault="00101909" w:rsidP="0005575C">
      <w:pPr>
        <w:rPr>
          <w:lang w:val="es-MX"/>
        </w:rPr>
      </w:pPr>
      <w:proofErr w:type="spellStart"/>
      <w:r>
        <w:rPr>
          <w:lang w:val="es-MX"/>
        </w:rPr>
        <w:t>smtp_to</w:t>
      </w:r>
      <w:proofErr w:type="spellEnd"/>
      <w:r>
        <w:rPr>
          <w:lang w:val="es-MX"/>
        </w:rPr>
        <w:t xml:space="preserve"> = email de la persona destinataria del reporte cada vez que un cliente envía una orden de </w:t>
      </w:r>
      <w:proofErr w:type="spellStart"/>
      <w:r>
        <w:rPr>
          <w:lang w:val="es-MX"/>
        </w:rPr>
        <w:t>delivery</w:t>
      </w:r>
      <w:proofErr w:type="spellEnd"/>
      <w:r>
        <w:rPr>
          <w:lang w:val="es-MX"/>
        </w:rPr>
        <w:t>.</w:t>
      </w:r>
    </w:p>
    <w:p w:rsidR="009B7C6D" w:rsidRDefault="009B7C6D" w:rsidP="0005575C">
      <w:pPr>
        <w:rPr>
          <w:lang w:val="es-MX"/>
        </w:rPr>
      </w:pPr>
    </w:p>
    <w:p w:rsidR="009B7C6D" w:rsidRDefault="009B7C6D" w:rsidP="0005575C">
      <w:pPr>
        <w:rPr>
          <w:b/>
          <w:lang w:val="es-MX"/>
        </w:rPr>
      </w:pPr>
      <w:proofErr w:type="spellStart"/>
      <w:r w:rsidRPr="009B7C6D">
        <w:rPr>
          <w:b/>
          <w:lang w:val="es-MX"/>
        </w:rPr>
        <w:t>Configuracion</w:t>
      </w:r>
      <w:proofErr w:type="spellEnd"/>
      <w:r w:rsidRPr="009B7C6D">
        <w:rPr>
          <w:b/>
          <w:lang w:val="es-MX"/>
        </w:rPr>
        <w:t xml:space="preserve"> de la cuenta de </w:t>
      </w:r>
      <w:proofErr w:type="spellStart"/>
      <w:r w:rsidRPr="009B7C6D">
        <w:rPr>
          <w:b/>
          <w:lang w:val="es-MX"/>
        </w:rPr>
        <w:t>paypal</w:t>
      </w:r>
      <w:proofErr w:type="spellEnd"/>
      <w:r w:rsidRPr="009B7C6D">
        <w:rPr>
          <w:b/>
          <w:lang w:val="es-MX"/>
        </w:rPr>
        <w:t xml:space="preserve"> y las tarifas de </w:t>
      </w:r>
      <w:proofErr w:type="spellStart"/>
      <w:r w:rsidRPr="009B7C6D">
        <w:rPr>
          <w:b/>
          <w:lang w:val="es-MX"/>
        </w:rPr>
        <w:t>delivery</w:t>
      </w:r>
      <w:proofErr w:type="spellEnd"/>
    </w:p>
    <w:p w:rsidR="009B7C6D" w:rsidRDefault="009B7C6D" w:rsidP="0005575C">
      <w:p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de la cuenta de </w:t>
      </w:r>
      <w:proofErr w:type="spellStart"/>
      <w:r>
        <w:rPr>
          <w:lang w:val="es-MX"/>
        </w:rPr>
        <w:t>paypal</w:t>
      </w:r>
      <w:proofErr w:type="spellEnd"/>
      <w:r>
        <w:rPr>
          <w:lang w:val="es-MX"/>
        </w:rPr>
        <w:t xml:space="preserve"> y las tarifas se encuentran en las tablas </w:t>
      </w:r>
      <w:r>
        <w:rPr>
          <w:noProof/>
        </w:rPr>
        <w:drawing>
          <wp:inline distT="0" distB="0" distL="0" distR="0">
            <wp:extent cx="4835525" cy="2260600"/>
            <wp:effectExtent l="0" t="0" r="3175" b="6350"/>
            <wp:docPr id="3" name="Imagen 3" descr="E:\Projects\FoodDelivery\delivery2go\release\doc\deploy\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FoodDelivery\delivery2go\release\doc\deploy\tabl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6D" w:rsidRDefault="009B7C6D" w:rsidP="0005575C">
      <w:pPr>
        <w:rPr>
          <w:lang w:val="es-MX"/>
        </w:rPr>
      </w:pPr>
      <w:r>
        <w:rPr>
          <w:lang w:val="es-MX"/>
        </w:rPr>
        <w:t>La tabl</w:t>
      </w:r>
      <w:r w:rsidR="0008429E">
        <w:rPr>
          <w:lang w:val="es-MX"/>
        </w:rPr>
        <w:t>a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DeliveryAgen</w:t>
      </w:r>
      <w:proofErr w:type="spellEnd"/>
      <w:r>
        <w:rPr>
          <w:lang w:val="es-MX"/>
        </w:rPr>
        <w:t xml:space="preserve"> contiene la información de la pers</w:t>
      </w:r>
      <w:r w:rsidR="0008429E">
        <w:rPr>
          <w:lang w:val="es-MX"/>
        </w:rPr>
        <w:t xml:space="preserve">ona que gestiona los </w:t>
      </w:r>
      <w:proofErr w:type="spellStart"/>
      <w:r w:rsidR="0008429E">
        <w:rPr>
          <w:lang w:val="es-MX"/>
        </w:rPr>
        <w:t>deliveries</w:t>
      </w:r>
      <w:proofErr w:type="spellEnd"/>
      <w:r w:rsidR="0008429E">
        <w:rPr>
          <w:lang w:val="es-MX"/>
        </w:rPr>
        <w:t xml:space="preserve"> aquí se pone la cuenta de </w:t>
      </w:r>
      <w:proofErr w:type="spellStart"/>
      <w:r w:rsidR="0008429E">
        <w:rPr>
          <w:lang w:val="es-MX"/>
        </w:rPr>
        <w:t>paypal</w:t>
      </w:r>
      <w:proofErr w:type="spellEnd"/>
      <w:r w:rsidR="0008429E">
        <w:rPr>
          <w:lang w:val="es-MX"/>
        </w:rPr>
        <w:t xml:space="preserve"> en el campo </w:t>
      </w:r>
      <w:proofErr w:type="spellStart"/>
      <w:r w:rsidR="0008429E">
        <w:rPr>
          <w:lang w:val="es-MX"/>
        </w:rPr>
        <w:t>Account</w:t>
      </w:r>
      <w:proofErr w:type="spellEnd"/>
      <w:r w:rsidR="0008429E">
        <w:rPr>
          <w:lang w:val="es-MX"/>
        </w:rPr>
        <w:t xml:space="preserve"> y el descuento en % del pago al restaurante (en base 1-100)</w:t>
      </w:r>
    </w:p>
    <w:p w:rsidR="0008429E" w:rsidRDefault="0008429E" w:rsidP="0005575C">
      <w:pPr>
        <w:rPr>
          <w:lang w:val="es-MX"/>
        </w:rPr>
      </w:pPr>
      <w:r>
        <w:rPr>
          <w:lang w:val="es-MX"/>
        </w:rPr>
        <w:t xml:space="preserve">La tabla </w:t>
      </w:r>
      <w:proofErr w:type="spellStart"/>
      <w:r>
        <w:rPr>
          <w:lang w:val="es-MX"/>
        </w:rPr>
        <w:t>DelveryTarif</w:t>
      </w:r>
      <w:proofErr w:type="spellEnd"/>
      <w:r>
        <w:rPr>
          <w:lang w:val="es-MX"/>
        </w:rPr>
        <w:t xml:space="preserve"> contiene las </w:t>
      </w:r>
      <w:proofErr w:type="spellStart"/>
      <w:r>
        <w:rPr>
          <w:lang w:val="es-MX"/>
        </w:rPr>
        <w:t>tarifaz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delivert</w:t>
      </w:r>
      <w:proofErr w:type="spellEnd"/>
      <w:r>
        <w:rPr>
          <w:lang w:val="es-MX"/>
        </w:rPr>
        <w:t xml:space="preserve"> por rango de distancia, el campo </w:t>
      </w:r>
      <w:proofErr w:type="spellStart"/>
      <w:r>
        <w:rPr>
          <w:lang w:val="es-MX"/>
        </w:rPr>
        <w:t>ToMiles</w:t>
      </w:r>
      <w:proofErr w:type="spellEnd"/>
      <w:r>
        <w:rPr>
          <w:lang w:val="es-MX"/>
        </w:rPr>
        <w:t xml:space="preserve"> es opcional.</w:t>
      </w:r>
    </w:p>
    <w:p w:rsidR="0008429E" w:rsidRPr="009B7C6D" w:rsidRDefault="0008429E" w:rsidP="0005575C">
      <w:pPr>
        <w:rPr>
          <w:lang w:val="es-MX"/>
        </w:rPr>
      </w:pPr>
    </w:p>
    <w:p w:rsidR="0005575C" w:rsidRPr="00101909" w:rsidRDefault="0005575C" w:rsidP="0005575C">
      <w:pPr>
        <w:rPr>
          <w:lang w:val="es-MX"/>
        </w:rPr>
      </w:pPr>
    </w:p>
    <w:p w:rsidR="0005575C" w:rsidRDefault="0008429E" w:rsidP="0005575C">
      <w:pPr>
        <w:rPr>
          <w:lang w:val="es-MX"/>
        </w:rPr>
      </w:pPr>
      <w:r>
        <w:rPr>
          <w:lang w:val="es-MX"/>
        </w:rPr>
        <w:lastRenderedPageBreak/>
        <w:t>Consola de administración</w:t>
      </w:r>
    </w:p>
    <w:p w:rsidR="0008429E" w:rsidRDefault="0008429E" w:rsidP="0005575C">
      <w:pPr>
        <w:rPr>
          <w:lang w:val="es-MX"/>
        </w:rPr>
      </w:pPr>
      <w:r>
        <w:rPr>
          <w:lang w:val="es-MX"/>
        </w:rPr>
        <w:t xml:space="preserve">En la consola se puede entrar con el usuario </w:t>
      </w:r>
    </w:p>
    <w:p w:rsidR="0008429E" w:rsidRDefault="0008429E" w:rsidP="0008429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08429E">
        <w:rPr>
          <w:lang w:val="es-MX"/>
        </w:rPr>
        <w:t>Superadministrador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=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,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admin</w:t>
      </w:r>
      <w:proofErr w:type="spellEnd"/>
    </w:p>
    <w:p w:rsidR="0008429E" w:rsidRDefault="0008429E" w:rsidP="0008429E">
      <w:pPr>
        <w:pStyle w:val="Prrafodelista"/>
        <w:ind w:left="1440"/>
        <w:rPr>
          <w:lang w:val="es-MX"/>
        </w:rPr>
      </w:pPr>
      <w:r>
        <w:rPr>
          <w:lang w:val="es-MX"/>
        </w:rPr>
        <w:t>Este usuario tiene todos los permisos y puede visualizar toda la información</w:t>
      </w:r>
    </w:p>
    <w:p w:rsidR="0008429E" w:rsidRDefault="0008429E" w:rsidP="0008429E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De las ordenes y los restaurantes, también puede activar y otorgar permisos a otros usuarios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como asignar usuarios a restaurantes</w:t>
      </w:r>
    </w:p>
    <w:p w:rsidR="00F8445E" w:rsidRDefault="00F8445E" w:rsidP="0008429E">
      <w:pPr>
        <w:pStyle w:val="Prrafodelista"/>
        <w:ind w:left="1440"/>
        <w:rPr>
          <w:lang w:val="es-MX"/>
        </w:rPr>
      </w:pPr>
    </w:p>
    <w:p w:rsidR="00F8445E" w:rsidRPr="00F8445E" w:rsidRDefault="0008429E" w:rsidP="00F8445E">
      <w:pPr>
        <w:pStyle w:val="Prrafodelista"/>
        <w:numPr>
          <w:ilvl w:val="0"/>
          <w:numId w:val="3"/>
        </w:numPr>
        <w:rPr>
          <w:lang w:val="es-MX"/>
        </w:rPr>
      </w:pPr>
      <w:r w:rsidRPr="0008429E">
        <w:rPr>
          <w:lang w:val="es-MX"/>
        </w:rPr>
        <w:t xml:space="preserve">Usuario Administrador de restaurant </w:t>
      </w:r>
      <w:proofErr w:type="spellStart"/>
      <w:r w:rsidRPr="0008429E">
        <w:rPr>
          <w:lang w:val="es-MX"/>
        </w:rPr>
        <w:t>user</w:t>
      </w:r>
      <w:proofErr w:type="spellEnd"/>
      <w:r w:rsidRPr="0008429E">
        <w:rPr>
          <w:lang w:val="es-MX"/>
        </w:rPr>
        <w:t xml:space="preserve">=ansel </w:t>
      </w:r>
      <w:proofErr w:type="spellStart"/>
      <w:r w:rsidR="00F8445E">
        <w:rPr>
          <w:lang w:val="es-MX"/>
        </w:rPr>
        <w:t>password</w:t>
      </w:r>
      <w:proofErr w:type="spellEnd"/>
      <w:r w:rsidR="00F8445E" w:rsidRPr="0008429E">
        <w:rPr>
          <w:lang w:val="es-MX"/>
        </w:rPr>
        <w:t xml:space="preserve"> </w:t>
      </w:r>
      <w:r w:rsidRPr="0008429E">
        <w:rPr>
          <w:lang w:val="es-MX"/>
        </w:rPr>
        <w:t>=ansel</w:t>
      </w:r>
    </w:p>
    <w:p w:rsidR="0008429E" w:rsidRDefault="0008429E" w:rsidP="00F8445E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Este usuario puede acceder a toda la información de sus restaurantes asignados excepto la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de los </w:t>
      </w:r>
      <w:r w:rsidR="001362A9">
        <w:rPr>
          <w:lang w:val="es-MX"/>
        </w:rPr>
        <w:t>clientes, también</w:t>
      </w:r>
      <w:r w:rsidR="00F8445E">
        <w:rPr>
          <w:lang w:val="es-MX"/>
        </w:rPr>
        <w:t xml:space="preserve"> puede asignar otros usuarios a sus restaurantes.</w:t>
      </w:r>
    </w:p>
    <w:p w:rsidR="00F8445E" w:rsidRDefault="00F8445E" w:rsidP="00F8445E">
      <w:pPr>
        <w:rPr>
          <w:lang w:val="es-MX"/>
        </w:rPr>
      </w:pPr>
      <w:r>
        <w:rPr>
          <w:lang w:val="es-MX"/>
        </w:rPr>
        <w:t xml:space="preserve">En la pantalla de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cualquier usuario puede registrarse pero para acceder al sistema tiene que ser activado por el </w:t>
      </w:r>
      <w:proofErr w:type="spellStart"/>
      <w:r>
        <w:rPr>
          <w:lang w:val="es-MX"/>
        </w:rPr>
        <w:t>superadministrador</w:t>
      </w:r>
      <w:proofErr w:type="spellEnd"/>
      <w:r>
        <w:rPr>
          <w:lang w:val="es-MX"/>
        </w:rPr>
        <w:t xml:space="preserve">. Una vez activado este tiene todos los permisos de un </w:t>
      </w:r>
      <w:proofErr w:type="spellStart"/>
      <w:r>
        <w:rPr>
          <w:lang w:val="es-MX"/>
        </w:rPr>
        <w:t>adminsitrador</w:t>
      </w:r>
      <w:proofErr w:type="spellEnd"/>
      <w:r>
        <w:rPr>
          <w:lang w:val="es-MX"/>
        </w:rPr>
        <w:t xml:space="preserve"> de restaurante y  puede crear </w:t>
      </w:r>
      <w:r w:rsidR="001362A9">
        <w:rPr>
          <w:lang w:val="es-MX"/>
        </w:rPr>
        <w:t>restaurantes, adicionar</w:t>
      </w:r>
      <w:r>
        <w:rPr>
          <w:lang w:val="es-MX"/>
        </w:rPr>
        <w:t xml:space="preserve"> contenido  a su restaurante u otro usuario puede asignarlo a sus restaurantes.</w:t>
      </w:r>
    </w:p>
    <w:p w:rsidR="00AF1396" w:rsidRDefault="00AF1396" w:rsidP="00F8445E">
      <w:pPr>
        <w:rPr>
          <w:lang w:val="es-MX"/>
        </w:rPr>
      </w:pPr>
    </w:p>
    <w:p w:rsidR="00AF1396" w:rsidRDefault="00AF1396" w:rsidP="00F8445E">
      <w:pPr>
        <w:rPr>
          <w:lang w:val="es-MX"/>
        </w:rPr>
      </w:pPr>
      <w:r>
        <w:rPr>
          <w:lang w:val="es-MX"/>
        </w:rPr>
        <w:t>OJO</w:t>
      </w:r>
    </w:p>
    <w:p w:rsidR="00AF1396" w:rsidRPr="00F8445E" w:rsidRDefault="00AF1396" w:rsidP="00F8445E">
      <w:pPr>
        <w:rPr>
          <w:lang w:val="es-MX"/>
        </w:rPr>
      </w:pPr>
      <w:r>
        <w:rPr>
          <w:lang w:val="es-MX"/>
        </w:rPr>
        <w:t xml:space="preserve">Para acceder a los servicios solo puede hacerse desde la </w:t>
      </w:r>
      <w:proofErr w:type="spellStart"/>
      <w:r>
        <w:rPr>
          <w:lang w:val="es-MX"/>
        </w:rPr>
        <w:t>app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movil</w:t>
      </w:r>
      <w:bookmarkStart w:id="0" w:name="_GoBack"/>
      <w:bookmarkEnd w:id="0"/>
      <w:proofErr w:type="spellEnd"/>
    </w:p>
    <w:p w:rsidR="0005575C" w:rsidRPr="00101909" w:rsidRDefault="0005575C" w:rsidP="00CB18A5">
      <w:pPr>
        <w:rPr>
          <w:lang w:val="es-MX"/>
        </w:rPr>
      </w:pPr>
    </w:p>
    <w:p w:rsidR="002A74ED" w:rsidRPr="00101909" w:rsidRDefault="002A74ED" w:rsidP="00CB18A5">
      <w:pPr>
        <w:rPr>
          <w:lang w:val="es-MX"/>
        </w:rPr>
      </w:pPr>
    </w:p>
    <w:p w:rsidR="002A74ED" w:rsidRPr="00101909" w:rsidRDefault="002A74ED" w:rsidP="00CB18A5">
      <w:pPr>
        <w:rPr>
          <w:lang w:val="es-MX"/>
        </w:rPr>
      </w:pPr>
    </w:p>
    <w:p w:rsidR="00CB18A5" w:rsidRPr="00101909" w:rsidRDefault="00CB18A5" w:rsidP="00CB18A5">
      <w:pPr>
        <w:rPr>
          <w:lang w:val="es-MX"/>
        </w:rPr>
      </w:pPr>
    </w:p>
    <w:sectPr w:rsidR="00CB18A5" w:rsidRPr="00101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80B5D"/>
    <w:multiLevelType w:val="hybridMultilevel"/>
    <w:tmpl w:val="3AF4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E7C9E"/>
    <w:multiLevelType w:val="hybridMultilevel"/>
    <w:tmpl w:val="0AA0F228"/>
    <w:lvl w:ilvl="0" w:tplc="DBAE1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C6EEB"/>
    <w:multiLevelType w:val="hybridMultilevel"/>
    <w:tmpl w:val="9112E3FA"/>
    <w:lvl w:ilvl="0" w:tplc="454E2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47"/>
    <w:rsid w:val="0005575C"/>
    <w:rsid w:val="0008429E"/>
    <w:rsid w:val="00101909"/>
    <w:rsid w:val="001362A9"/>
    <w:rsid w:val="002A74ED"/>
    <w:rsid w:val="00302147"/>
    <w:rsid w:val="00477363"/>
    <w:rsid w:val="008A616B"/>
    <w:rsid w:val="009B7C6D"/>
    <w:rsid w:val="00AF1396"/>
    <w:rsid w:val="00AF2AF2"/>
    <w:rsid w:val="00CB18A5"/>
    <w:rsid w:val="00D9188B"/>
    <w:rsid w:val="00D9238F"/>
    <w:rsid w:val="00F8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03845-AB7B-4BF8-B914-9025F1F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x@constos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</dc:creator>
  <cp:keywords/>
  <dc:description/>
  <cp:lastModifiedBy>ansel</cp:lastModifiedBy>
  <cp:revision>7</cp:revision>
  <dcterms:created xsi:type="dcterms:W3CDTF">2016-09-28T00:34:00Z</dcterms:created>
  <dcterms:modified xsi:type="dcterms:W3CDTF">2016-09-28T01:45:00Z</dcterms:modified>
</cp:coreProperties>
</file>