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i9scm8wat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Functions &amp; Parameters?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is a set of instructions with a name.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 is extra information you pass to the function so it can change how it works.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9s7e8ttzt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(pseudocode):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 moveForward(steps)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REPEAT steps TIMES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FORWARD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moveForward(3)   # moves forward 3 steps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moveForward(5)   # moves forward 5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  <w:t xml:space="preserve"> lets the same function work for different amounts.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3pxen3kac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Bank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1 square forward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turn left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turn right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 the square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REPEAT n TIMES { …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repeat instructions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DEFINE functionName(parameter) { …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a function with a parameter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functionName(value)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the function with a value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Step Counter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moveForward(steps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that moves the robot forward the number of steps given. Then call it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steps =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2. Drawing Lines</w:t>
        <w:br w:type="textWrapping"/>
      </w: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drawLine(length)</w:t>
      </w:r>
      <w:r w:rsidDel="00000000" w:rsidR="00000000" w:rsidRPr="00000000">
        <w:rPr>
          <w:rtl w:val="0"/>
        </w:rPr>
        <w:t xml:space="preserve"> that marks a line of squares forward,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decides how long the line is. Call it twice: once with 2, once with 5.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Turning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turn(direction)</w:t>
      </w:r>
      <w:r w:rsidDel="00000000" w:rsidR="00000000" w:rsidRPr="00000000">
        <w:rPr>
          <w:rtl w:val="0"/>
        </w:rPr>
        <w:t xml:space="preserve"> that turns left if the parameter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"left"</w:t>
      </w:r>
      <w:r w:rsidDel="00000000" w:rsidR="00000000" w:rsidRPr="00000000">
        <w:rPr>
          <w:rtl w:val="0"/>
        </w:rPr>
        <w:t xml:space="preserve"> and right if the parameter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"right"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Square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square(size)</w:t>
      </w:r>
      <w:r w:rsidDel="00000000" w:rsidR="00000000" w:rsidRPr="00000000">
        <w:rPr>
          <w:rtl w:val="0"/>
        </w:rPr>
        <w:t xml:space="preserve"> that draws a square with sides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  <w:br w:type="textWrapping"/>
        <w:t xml:space="preserve"> Try calling it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size 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b w:val="1"/>
        <w:bCs w:val="1"/>
        <w:sz w:val="46"/>
        <w:szCs w:val="46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Do Now: Functions with Parameters</w:t>
    </w:r>
  </w:p>
  <w:p w:rsidR="00000000" w:rsidDel="00000000" w:rsidP="00000000" w:rsidRDefault="00000000" w:rsidRPr="00000000" w14:paraId="0000002B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Name: _____________________________ Date: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