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4507" w14:textId="77777777" w:rsidR="00794851" w:rsidRPr="00794851" w:rsidRDefault="00794851" w:rsidP="00794851">
      <w:pPr>
        <w:rPr>
          <w:b/>
          <w:bCs/>
          <w:sz w:val="22"/>
          <w:szCs w:val="22"/>
        </w:rPr>
      </w:pPr>
      <w:r w:rsidRPr="00794851">
        <w:rPr>
          <w:b/>
          <w:bCs/>
          <w:sz w:val="22"/>
          <w:szCs w:val="22"/>
        </w:rPr>
        <w:t>CSS Debugging Checklist</w:t>
      </w:r>
    </w:p>
    <w:p w14:paraId="3780BC7D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t>A quick reference guide to systematically debug CSS issues without reinventing the process.</w:t>
      </w:r>
    </w:p>
    <w:p w14:paraId="60CBE1EC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pict w14:anchorId="7A9A6855">
          <v:rect id="_x0000_i1067" style="width:0;height:1.5pt" o:hralign="center" o:hrstd="t" o:hr="t" fillcolor="#a0a0a0" stroked="f"/>
        </w:pict>
      </w:r>
    </w:p>
    <w:p w14:paraId="08A7103A" w14:textId="77777777" w:rsidR="00794851" w:rsidRPr="00794851" w:rsidRDefault="00794851" w:rsidP="00794851">
      <w:pPr>
        <w:rPr>
          <w:b/>
          <w:bCs/>
          <w:sz w:val="22"/>
          <w:szCs w:val="22"/>
        </w:rPr>
      </w:pPr>
      <w:r w:rsidRPr="00794851">
        <w:rPr>
          <w:rFonts w:ascii="Segoe UI Emoji" w:hAnsi="Segoe UI Emoji" w:cs="Segoe UI Emoji"/>
          <w:b/>
          <w:bCs/>
          <w:sz w:val="22"/>
          <w:szCs w:val="22"/>
        </w:rPr>
        <w:t>🔎</w:t>
      </w:r>
      <w:r w:rsidRPr="00794851">
        <w:rPr>
          <w:b/>
          <w:bCs/>
          <w:sz w:val="22"/>
          <w:szCs w:val="22"/>
        </w:rPr>
        <w:t xml:space="preserve"> Initial Sanity Checks</w:t>
      </w:r>
    </w:p>
    <w:p w14:paraId="0C262D5B" w14:textId="77777777" w:rsidR="00794851" w:rsidRPr="00794851" w:rsidRDefault="00794851" w:rsidP="00794851">
      <w:pPr>
        <w:numPr>
          <w:ilvl w:val="0"/>
          <w:numId w:val="1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Confirm stylesheet link</w:t>
      </w:r>
      <w:r w:rsidRPr="00794851">
        <w:rPr>
          <w:sz w:val="22"/>
          <w:szCs w:val="22"/>
        </w:rPr>
        <w:t xml:space="preserve">: Ensure &lt;link </w:t>
      </w:r>
      <w:proofErr w:type="spellStart"/>
      <w:r w:rsidRPr="00794851">
        <w:rPr>
          <w:sz w:val="22"/>
          <w:szCs w:val="22"/>
        </w:rPr>
        <w:t>rel</w:t>
      </w:r>
      <w:proofErr w:type="spellEnd"/>
      <w:r w:rsidRPr="00794851">
        <w:rPr>
          <w:sz w:val="22"/>
          <w:szCs w:val="22"/>
        </w:rPr>
        <w:t xml:space="preserve">="stylesheet" </w:t>
      </w:r>
      <w:proofErr w:type="spellStart"/>
      <w:r w:rsidRPr="00794851">
        <w:rPr>
          <w:sz w:val="22"/>
          <w:szCs w:val="22"/>
        </w:rPr>
        <w:t>href</w:t>
      </w:r>
      <w:proofErr w:type="spellEnd"/>
      <w:r w:rsidRPr="00794851">
        <w:rPr>
          <w:sz w:val="22"/>
          <w:szCs w:val="22"/>
        </w:rPr>
        <w:t>="..."&gt; is present in the layout/page.</w:t>
      </w:r>
    </w:p>
    <w:p w14:paraId="2FA6BCF3" w14:textId="77777777" w:rsidR="00794851" w:rsidRPr="00794851" w:rsidRDefault="00794851" w:rsidP="00794851">
      <w:pPr>
        <w:numPr>
          <w:ilvl w:val="0"/>
          <w:numId w:val="1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Check file path</w:t>
      </w:r>
      <w:r w:rsidRPr="00794851">
        <w:rPr>
          <w:sz w:val="22"/>
          <w:szCs w:val="22"/>
        </w:rPr>
        <w:t>: Verify the CSS file path is correct relative to the site root.</w:t>
      </w:r>
    </w:p>
    <w:p w14:paraId="2AAB754B" w14:textId="77777777" w:rsidR="00794851" w:rsidRPr="00794851" w:rsidRDefault="00794851" w:rsidP="00794851">
      <w:pPr>
        <w:numPr>
          <w:ilvl w:val="0"/>
          <w:numId w:val="1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Clear cache</w:t>
      </w:r>
      <w:r w:rsidRPr="00794851">
        <w:rPr>
          <w:sz w:val="22"/>
          <w:szCs w:val="22"/>
        </w:rPr>
        <w:t>: Hard refresh (</w:t>
      </w:r>
      <w:proofErr w:type="spellStart"/>
      <w:r w:rsidRPr="00794851">
        <w:rPr>
          <w:sz w:val="22"/>
          <w:szCs w:val="22"/>
        </w:rPr>
        <w:t>Ctrl+Shift+R</w:t>
      </w:r>
      <w:proofErr w:type="spellEnd"/>
      <w:r w:rsidRPr="00794851">
        <w:rPr>
          <w:sz w:val="22"/>
          <w:szCs w:val="22"/>
        </w:rPr>
        <w:t xml:space="preserve"> or </w:t>
      </w:r>
      <w:proofErr w:type="spellStart"/>
      <w:r w:rsidRPr="00794851">
        <w:rPr>
          <w:sz w:val="22"/>
          <w:szCs w:val="22"/>
        </w:rPr>
        <w:t>Cmd+Shift+R</w:t>
      </w:r>
      <w:proofErr w:type="spellEnd"/>
      <w:r w:rsidRPr="00794851">
        <w:rPr>
          <w:sz w:val="22"/>
          <w:szCs w:val="22"/>
        </w:rPr>
        <w:t>) to avoid stale CSS.</w:t>
      </w:r>
    </w:p>
    <w:p w14:paraId="0EBF8EDF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pict w14:anchorId="10A18589">
          <v:rect id="_x0000_i1068" style="width:0;height:1.5pt" o:hralign="center" o:hrstd="t" o:hr="t" fillcolor="#a0a0a0" stroked="f"/>
        </w:pict>
      </w:r>
    </w:p>
    <w:p w14:paraId="65D8C592" w14:textId="77777777" w:rsidR="00794851" w:rsidRPr="00794851" w:rsidRDefault="00794851" w:rsidP="00794851">
      <w:pPr>
        <w:rPr>
          <w:b/>
          <w:bCs/>
          <w:sz w:val="22"/>
          <w:szCs w:val="22"/>
        </w:rPr>
      </w:pPr>
      <w:r w:rsidRPr="00794851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794851">
        <w:rPr>
          <w:b/>
          <w:bCs/>
          <w:sz w:val="22"/>
          <w:szCs w:val="22"/>
        </w:rPr>
        <w:t xml:space="preserve"> Inspect the DOM</w:t>
      </w:r>
    </w:p>
    <w:p w14:paraId="48205398" w14:textId="77777777" w:rsidR="00794851" w:rsidRPr="00794851" w:rsidRDefault="00794851" w:rsidP="00794851">
      <w:pPr>
        <w:numPr>
          <w:ilvl w:val="0"/>
          <w:numId w:val="2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Use browser dev tools</w:t>
      </w:r>
      <w:r w:rsidRPr="00794851">
        <w:rPr>
          <w:sz w:val="22"/>
          <w:szCs w:val="22"/>
        </w:rPr>
        <w:t>: Right</w:t>
      </w:r>
      <w:r w:rsidRPr="00794851">
        <w:rPr>
          <w:sz w:val="22"/>
          <w:szCs w:val="22"/>
        </w:rPr>
        <w:noBreakHyphen/>
        <w:t>click → Inspect → check applied styles.</w:t>
      </w:r>
    </w:p>
    <w:p w14:paraId="1B33DB18" w14:textId="77777777" w:rsidR="00794851" w:rsidRPr="00794851" w:rsidRDefault="00794851" w:rsidP="00794851">
      <w:pPr>
        <w:numPr>
          <w:ilvl w:val="0"/>
          <w:numId w:val="2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Verify class names</w:t>
      </w:r>
      <w:r w:rsidRPr="00794851">
        <w:rPr>
          <w:sz w:val="22"/>
          <w:szCs w:val="22"/>
        </w:rPr>
        <w:t>: Ensure the HTML element has the expected class (e.g.</w:t>
      </w:r>
      <w:proofErr w:type="gramStart"/>
      <w:r w:rsidRPr="00794851">
        <w:rPr>
          <w:sz w:val="22"/>
          <w:szCs w:val="22"/>
        </w:rPr>
        <w:t>, .tour</w:t>
      </w:r>
      <w:proofErr w:type="gramEnd"/>
      <w:r w:rsidRPr="00794851">
        <w:rPr>
          <w:sz w:val="22"/>
          <w:szCs w:val="22"/>
        </w:rPr>
        <w:t>-card).</w:t>
      </w:r>
    </w:p>
    <w:p w14:paraId="2F68D846" w14:textId="77777777" w:rsidR="00794851" w:rsidRPr="00794851" w:rsidRDefault="00794851" w:rsidP="00794851">
      <w:pPr>
        <w:numPr>
          <w:ilvl w:val="0"/>
          <w:numId w:val="2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Check specificity</w:t>
      </w:r>
      <w:r w:rsidRPr="00794851">
        <w:rPr>
          <w:sz w:val="22"/>
          <w:szCs w:val="22"/>
        </w:rPr>
        <w:t>: Look for overridden styles due to more specific selectors.</w:t>
      </w:r>
    </w:p>
    <w:p w14:paraId="643DC3E1" w14:textId="77777777" w:rsidR="00794851" w:rsidRPr="00794851" w:rsidRDefault="00794851" w:rsidP="00794851">
      <w:pPr>
        <w:numPr>
          <w:ilvl w:val="0"/>
          <w:numId w:val="2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Inline styles</w:t>
      </w:r>
      <w:r w:rsidRPr="00794851">
        <w:rPr>
          <w:sz w:val="22"/>
          <w:szCs w:val="22"/>
        </w:rPr>
        <w:t>: Confirm no inline styles are overriding your CSS.</w:t>
      </w:r>
    </w:p>
    <w:p w14:paraId="30906F66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pict w14:anchorId="1F8C879A">
          <v:rect id="_x0000_i1069" style="width:0;height:1.5pt" o:hralign="center" o:hrstd="t" o:hr="t" fillcolor="#a0a0a0" stroked="f"/>
        </w:pict>
      </w:r>
    </w:p>
    <w:p w14:paraId="300E5BAC" w14:textId="77777777" w:rsidR="00794851" w:rsidRPr="00794851" w:rsidRDefault="00794851" w:rsidP="00794851">
      <w:pPr>
        <w:rPr>
          <w:b/>
          <w:bCs/>
          <w:sz w:val="22"/>
          <w:szCs w:val="22"/>
        </w:rPr>
      </w:pPr>
      <w:r w:rsidRPr="00794851">
        <w:rPr>
          <w:rFonts w:ascii="Segoe UI Emoji" w:hAnsi="Segoe UI Emoji" w:cs="Segoe UI Emoji"/>
          <w:b/>
          <w:bCs/>
          <w:sz w:val="22"/>
          <w:szCs w:val="22"/>
        </w:rPr>
        <w:t>🎨</w:t>
      </w:r>
      <w:r w:rsidRPr="00794851">
        <w:rPr>
          <w:b/>
          <w:bCs/>
          <w:sz w:val="22"/>
          <w:szCs w:val="22"/>
        </w:rPr>
        <w:t xml:space="preserve"> Style Application Tests</w:t>
      </w:r>
    </w:p>
    <w:p w14:paraId="31DF9121" w14:textId="77777777" w:rsidR="00794851" w:rsidRPr="00794851" w:rsidRDefault="00794851" w:rsidP="00794851">
      <w:pPr>
        <w:numPr>
          <w:ilvl w:val="0"/>
          <w:numId w:val="3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Minimal style test</w:t>
      </w:r>
      <w:r w:rsidRPr="00794851">
        <w:rPr>
          <w:sz w:val="22"/>
          <w:szCs w:val="22"/>
        </w:rPr>
        <w:t>: Add background: red; to the selector to confirm it’s firing.</w:t>
      </w:r>
    </w:p>
    <w:p w14:paraId="68CF68F1" w14:textId="77777777" w:rsidR="00794851" w:rsidRPr="00794851" w:rsidRDefault="00794851" w:rsidP="00794851">
      <w:pPr>
        <w:numPr>
          <w:ilvl w:val="0"/>
          <w:numId w:val="3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Check cascade order</w:t>
      </w:r>
      <w:r w:rsidRPr="00794851">
        <w:rPr>
          <w:sz w:val="22"/>
          <w:szCs w:val="22"/>
        </w:rPr>
        <w:t>: Ensure your stylesheet is loaded after resets or frameworks.</w:t>
      </w:r>
    </w:p>
    <w:p w14:paraId="77F9CA1A" w14:textId="77777777" w:rsidR="00794851" w:rsidRPr="00794851" w:rsidRDefault="00794851" w:rsidP="00794851">
      <w:pPr>
        <w:numPr>
          <w:ilvl w:val="0"/>
          <w:numId w:val="3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Look for typos</w:t>
      </w:r>
      <w:r w:rsidRPr="00794851">
        <w:rPr>
          <w:sz w:val="22"/>
          <w:szCs w:val="22"/>
        </w:rPr>
        <w:t>: Misspelled property names or missing semicolons can break rules.</w:t>
      </w:r>
    </w:p>
    <w:p w14:paraId="44CB3E82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pict w14:anchorId="6D3AE693">
          <v:rect id="_x0000_i1070" style="width:0;height:1.5pt" o:hralign="center" o:hrstd="t" o:hr="t" fillcolor="#a0a0a0" stroked="f"/>
        </w:pict>
      </w:r>
    </w:p>
    <w:p w14:paraId="4429CCD4" w14:textId="77777777" w:rsidR="00794851" w:rsidRPr="00794851" w:rsidRDefault="00794851" w:rsidP="00794851">
      <w:pPr>
        <w:rPr>
          <w:b/>
          <w:bCs/>
          <w:sz w:val="22"/>
          <w:szCs w:val="22"/>
        </w:rPr>
      </w:pPr>
      <w:r w:rsidRPr="00794851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794851">
        <w:rPr>
          <w:b/>
          <w:bCs/>
          <w:sz w:val="22"/>
          <w:szCs w:val="22"/>
        </w:rPr>
        <w:t xml:space="preserve"> Layout &amp; Scope Issues</w:t>
      </w:r>
    </w:p>
    <w:p w14:paraId="12A3C56C" w14:textId="77777777" w:rsidR="00794851" w:rsidRPr="00794851" w:rsidRDefault="00794851" w:rsidP="00794851">
      <w:pPr>
        <w:numPr>
          <w:ilvl w:val="0"/>
          <w:numId w:val="4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Nested layouts</w:t>
      </w:r>
      <w:r w:rsidRPr="00794851">
        <w:rPr>
          <w:sz w:val="22"/>
          <w:szCs w:val="22"/>
        </w:rPr>
        <w:t>: Extra wrappers may change selector scope.</w:t>
      </w:r>
    </w:p>
    <w:p w14:paraId="2FD982FF" w14:textId="77777777" w:rsidR="00794851" w:rsidRPr="00794851" w:rsidRDefault="00794851" w:rsidP="00794851">
      <w:pPr>
        <w:numPr>
          <w:ilvl w:val="0"/>
          <w:numId w:val="4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Global resets</w:t>
      </w:r>
      <w:r w:rsidRPr="00794851">
        <w:rPr>
          <w:sz w:val="22"/>
          <w:szCs w:val="22"/>
        </w:rPr>
        <w:t>: Confirm resets or frameworks aren’t stripping styles.</w:t>
      </w:r>
    </w:p>
    <w:p w14:paraId="46834468" w14:textId="77777777" w:rsidR="00794851" w:rsidRPr="00794851" w:rsidRDefault="00794851" w:rsidP="00794851">
      <w:pPr>
        <w:numPr>
          <w:ilvl w:val="0"/>
          <w:numId w:val="4"/>
        </w:numPr>
        <w:rPr>
          <w:sz w:val="22"/>
          <w:szCs w:val="22"/>
        </w:rPr>
      </w:pPr>
      <w:r w:rsidRPr="00794851">
        <w:rPr>
          <w:b/>
          <w:bCs/>
          <w:sz w:val="22"/>
          <w:szCs w:val="22"/>
        </w:rPr>
        <w:t>Media queries</w:t>
      </w:r>
      <w:r w:rsidRPr="00794851">
        <w:rPr>
          <w:sz w:val="22"/>
          <w:szCs w:val="22"/>
        </w:rPr>
        <w:t>: Verify breakpoints aren’t hiding or overriding styles.</w:t>
      </w:r>
    </w:p>
    <w:p w14:paraId="34E42678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pict w14:anchorId="07AC881F">
          <v:rect id="_x0000_i1071" style="width:0;height:1.5pt" o:hralign="center" o:hrstd="t" o:hr="t" fillcolor="#a0a0a0" stroked="f"/>
        </w:pict>
      </w:r>
    </w:p>
    <w:p w14:paraId="2FA49785" w14:textId="77777777" w:rsidR="00794851" w:rsidRPr="00794851" w:rsidRDefault="00794851" w:rsidP="00794851">
      <w:pPr>
        <w:rPr>
          <w:b/>
          <w:bCs/>
          <w:sz w:val="22"/>
          <w:szCs w:val="22"/>
        </w:rPr>
      </w:pPr>
      <w:r w:rsidRPr="00794851">
        <w:rPr>
          <w:rFonts w:ascii="Segoe UI Symbol" w:hAnsi="Segoe UI Symbol" w:cs="Segoe UI Symbol"/>
          <w:b/>
          <w:bCs/>
          <w:sz w:val="22"/>
          <w:szCs w:val="22"/>
        </w:rPr>
        <w:lastRenderedPageBreak/>
        <w:t>🛠</w:t>
      </w:r>
      <w:r w:rsidRPr="00794851">
        <w:rPr>
          <w:b/>
          <w:bCs/>
          <w:sz w:val="22"/>
          <w:szCs w:val="22"/>
        </w:rPr>
        <w:t xml:space="preserve"> Debugging Workflow</w:t>
      </w:r>
    </w:p>
    <w:p w14:paraId="58559F8F" w14:textId="77777777" w:rsidR="00794851" w:rsidRPr="00794851" w:rsidRDefault="00794851" w:rsidP="00794851">
      <w:pPr>
        <w:numPr>
          <w:ilvl w:val="0"/>
          <w:numId w:val="5"/>
        </w:numPr>
        <w:rPr>
          <w:sz w:val="22"/>
          <w:szCs w:val="22"/>
        </w:rPr>
      </w:pPr>
      <w:r w:rsidRPr="00794851">
        <w:rPr>
          <w:sz w:val="22"/>
          <w:szCs w:val="22"/>
        </w:rPr>
        <w:t>Identify the broken element.</w:t>
      </w:r>
    </w:p>
    <w:p w14:paraId="67D70D69" w14:textId="77777777" w:rsidR="00794851" w:rsidRPr="00794851" w:rsidRDefault="00794851" w:rsidP="00794851">
      <w:pPr>
        <w:numPr>
          <w:ilvl w:val="0"/>
          <w:numId w:val="5"/>
        </w:numPr>
        <w:rPr>
          <w:sz w:val="22"/>
          <w:szCs w:val="22"/>
        </w:rPr>
      </w:pPr>
      <w:r w:rsidRPr="00794851">
        <w:rPr>
          <w:sz w:val="22"/>
          <w:szCs w:val="22"/>
        </w:rPr>
        <w:t>Inspect with dev tools.</w:t>
      </w:r>
    </w:p>
    <w:p w14:paraId="402A5487" w14:textId="77777777" w:rsidR="00794851" w:rsidRPr="00794851" w:rsidRDefault="00794851" w:rsidP="00794851">
      <w:pPr>
        <w:numPr>
          <w:ilvl w:val="0"/>
          <w:numId w:val="5"/>
        </w:numPr>
        <w:rPr>
          <w:sz w:val="22"/>
          <w:szCs w:val="22"/>
        </w:rPr>
      </w:pPr>
      <w:r w:rsidRPr="00794851">
        <w:rPr>
          <w:sz w:val="22"/>
          <w:szCs w:val="22"/>
        </w:rPr>
        <w:t>Confirm the class and selector match.</w:t>
      </w:r>
    </w:p>
    <w:p w14:paraId="32F9A1A6" w14:textId="77777777" w:rsidR="00794851" w:rsidRPr="00794851" w:rsidRDefault="00794851" w:rsidP="00794851">
      <w:pPr>
        <w:numPr>
          <w:ilvl w:val="0"/>
          <w:numId w:val="5"/>
        </w:numPr>
        <w:rPr>
          <w:sz w:val="22"/>
          <w:szCs w:val="22"/>
        </w:rPr>
      </w:pPr>
      <w:r w:rsidRPr="00794851">
        <w:rPr>
          <w:sz w:val="22"/>
          <w:szCs w:val="22"/>
        </w:rPr>
        <w:t>Test with a minimal style.</w:t>
      </w:r>
    </w:p>
    <w:p w14:paraId="2DBB38A5" w14:textId="77777777" w:rsidR="00794851" w:rsidRPr="00794851" w:rsidRDefault="00794851" w:rsidP="00794851">
      <w:pPr>
        <w:numPr>
          <w:ilvl w:val="0"/>
          <w:numId w:val="5"/>
        </w:numPr>
        <w:rPr>
          <w:sz w:val="22"/>
          <w:szCs w:val="22"/>
        </w:rPr>
      </w:pPr>
      <w:r w:rsidRPr="00794851">
        <w:rPr>
          <w:sz w:val="22"/>
          <w:szCs w:val="22"/>
        </w:rPr>
        <w:t>Check cascade and specificity.</w:t>
      </w:r>
    </w:p>
    <w:p w14:paraId="0278D588" w14:textId="77777777" w:rsidR="00794851" w:rsidRPr="00794851" w:rsidRDefault="00794851" w:rsidP="00794851">
      <w:pPr>
        <w:numPr>
          <w:ilvl w:val="0"/>
          <w:numId w:val="5"/>
        </w:numPr>
        <w:rPr>
          <w:sz w:val="22"/>
          <w:szCs w:val="22"/>
        </w:rPr>
      </w:pPr>
      <w:r w:rsidRPr="00794851">
        <w:rPr>
          <w:sz w:val="22"/>
          <w:szCs w:val="22"/>
        </w:rPr>
        <w:t>Verify stylesheet path and load order.</w:t>
      </w:r>
    </w:p>
    <w:p w14:paraId="70A46FBC" w14:textId="77777777" w:rsidR="00794851" w:rsidRPr="00794851" w:rsidRDefault="00794851" w:rsidP="00794851">
      <w:pPr>
        <w:numPr>
          <w:ilvl w:val="0"/>
          <w:numId w:val="5"/>
        </w:numPr>
        <w:rPr>
          <w:sz w:val="22"/>
          <w:szCs w:val="22"/>
        </w:rPr>
      </w:pPr>
      <w:r w:rsidRPr="00794851">
        <w:rPr>
          <w:sz w:val="22"/>
          <w:szCs w:val="22"/>
        </w:rPr>
        <w:t>Fix typos or syntax errors.</w:t>
      </w:r>
    </w:p>
    <w:p w14:paraId="6F5F7B61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pict w14:anchorId="00EEC457">
          <v:rect id="_x0000_i1072" style="width:0;height:1.5pt" o:hralign="center" o:hrstd="t" o:hr="t" fillcolor="#a0a0a0" stroked="f"/>
        </w:pict>
      </w:r>
    </w:p>
    <w:p w14:paraId="3D0D215D" w14:textId="77777777" w:rsidR="00794851" w:rsidRPr="00794851" w:rsidRDefault="00794851" w:rsidP="00794851">
      <w:pPr>
        <w:rPr>
          <w:b/>
          <w:bCs/>
          <w:sz w:val="22"/>
          <w:szCs w:val="22"/>
        </w:rPr>
      </w:pPr>
      <w:r w:rsidRPr="0079485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94851">
        <w:rPr>
          <w:b/>
          <w:bCs/>
          <w:sz w:val="22"/>
          <w:szCs w:val="22"/>
        </w:rPr>
        <w:t xml:space="preserve"> Best Practices</w:t>
      </w:r>
    </w:p>
    <w:p w14:paraId="3BC5C0A1" w14:textId="77777777" w:rsidR="00794851" w:rsidRPr="00794851" w:rsidRDefault="00794851" w:rsidP="00794851">
      <w:pPr>
        <w:numPr>
          <w:ilvl w:val="0"/>
          <w:numId w:val="6"/>
        </w:numPr>
        <w:rPr>
          <w:sz w:val="22"/>
          <w:szCs w:val="22"/>
        </w:rPr>
      </w:pPr>
      <w:r w:rsidRPr="00794851">
        <w:rPr>
          <w:sz w:val="22"/>
          <w:szCs w:val="22"/>
        </w:rPr>
        <w:t>Keep selectors consistent with HTML structure.</w:t>
      </w:r>
    </w:p>
    <w:p w14:paraId="2C7BC425" w14:textId="77777777" w:rsidR="00794851" w:rsidRPr="00794851" w:rsidRDefault="00794851" w:rsidP="00794851">
      <w:pPr>
        <w:numPr>
          <w:ilvl w:val="0"/>
          <w:numId w:val="6"/>
        </w:numPr>
        <w:rPr>
          <w:sz w:val="22"/>
          <w:szCs w:val="22"/>
        </w:rPr>
      </w:pPr>
      <w:r w:rsidRPr="00794851">
        <w:rPr>
          <w:sz w:val="22"/>
          <w:szCs w:val="22"/>
        </w:rPr>
        <w:t>Use modular class names to avoid global leakage.</w:t>
      </w:r>
    </w:p>
    <w:p w14:paraId="2320893F" w14:textId="77777777" w:rsidR="00794851" w:rsidRPr="00794851" w:rsidRDefault="00794851" w:rsidP="00794851">
      <w:pPr>
        <w:numPr>
          <w:ilvl w:val="0"/>
          <w:numId w:val="6"/>
        </w:numPr>
        <w:rPr>
          <w:sz w:val="22"/>
          <w:szCs w:val="22"/>
        </w:rPr>
      </w:pPr>
      <w:r w:rsidRPr="00794851">
        <w:rPr>
          <w:sz w:val="22"/>
          <w:szCs w:val="22"/>
        </w:rPr>
        <w:t>Document CSS layers (utilities, components, overrides).</w:t>
      </w:r>
    </w:p>
    <w:p w14:paraId="323E0C81" w14:textId="77777777" w:rsidR="00794851" w:rsidRPr="00794851" w:rsidRDefault="00794851" w:rsidP="00794851">
      <w:pPr>
        <w:numPr>
          <w:ilvl w:val="0"/>
          <w:numId w:val="6"/>
        </w:numPr>
        <w:rPr>
          <w:sz w:val="22"/>
          <w:szCs w:val="22"/>
        </w:rPr>
      </w:pPr>
      <w:r w:rsidRPr="00794851">
        <w:rPr>
          <w:sz w:val="22"/>
          <w:szCs w:val="22"/>
        </w:rPr>
        <w:t>Regularly test with dev tools to catch scope issues early.</w:t>
      </w:r>
    </w:p>
    <w:p w14:paraId="117289CE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pict w14:anchorId="62EEDE1F">
          <v:rect id="_x0000_i1073" style="width:0;height:1.5pt" o:hralign="center" o:hrstd="t" o:hr="t" fillcolor="#a0a0a0" stroked="f"/>
        </w:pict>
      </w:r>
    </w:p>
    <w:p w14:paraId="721D6E9D" w14:textId="77777777" w:rsidR="00794851" w:rsidRPr="00794851" w:rsidRDefault="00794851" w:rsidP="00794851">
      <w:pPr>
        <w:rPr>
          <w:sz w:val="22"/>
          <w:szCs w:val="22"/>
        </w:rPr>
      </w:pPr>
      <w:r w:rsidRPr="00794851">
        <w:rPr>
          <w:sz w:val="22"/>
          <w:szCs w:val="22"/>
        </w:rPr>
        <w:t>This checklist helps you debug CSS methodically, reducing firefighting and keeping styles predictable.</w:t>
      </w:r>
    </w:p>
    <w:p w14:paraId="12EE0934" w14:textId="77777777" w:rsidR="006E0915" w:rsidRPr="00794851" w:rsidRDefault="006E0915">
      <w:pPr>
        <w:rPr>
          <w:sz w:val="22"/>
          <w:szCs w:val="22"/>
        </w:rPr>
      </w:pPr>
    </w:p>
    <w:sectPr w:rsidR="006E0915" w:rsidRPr="00794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896"/>
    <w:multiLevelType w:val="multilevel"/>
    <w:tmpl w:val="7CB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43542"/>
    <w:multiLevelType w:val="multilevel"/>
    <w:tmpl w:val="A39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133D5"/>
    <w:multiLevelType w:val="multilevel"/>
    <w:tmpl w:val="495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33CEA"/>
    <w:multiLevelType w:val="multilevel"/>
    <w:tmpl w:val="4C0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5D61"/>
    <w:multiLevelType w:val="multilevel"/>
    <w:tmpl w:val="3F5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C5E78"/>
    <w:multiLevelType w:val="multilevel"/>
    <w:tmpl w:val="F6E4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069303">
    <w:abstractNumId w:val="1"/>
  </w:num>
  <w:num w:numId="2" w16cid:durableId="444623076">
    <w:abstractNumId w:val="3"/>
  </w:num>
  <w:num w:numId="3" w16cid:durableId="1875462657">
    <w:abstractNumId w:val="2"/>
  </w:num>
  <w:num w:numId="4" w16cid:durableId="1110129252">
    <w:abstractNumId w:val="4"/>
  </w:num>
  <w:num w:numId="5" w16cid:durableId="1282031533">
    <w:abstractNumId w:val="5"/>
  </w:num>
  <w:num w:numId="6" w16cid:durableId="1048988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51"/>
    <w:rsid w:val="002125B5"/>
    <w:rsid w:val="005D3947"/>
    <w:rsid w:val="006E0915"/>
    <w:rsid w:val="0079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D179"/>
  <w15:chartTrackingRefBased/>
  <w15:docId w15:val="{5F5B6EC3-C87E-48FC-9B1B-A743B443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2025-12-08T00:27:00Z</dcterms:created>
  <dcterms:modified xsi:type="dcterms:W3CDTF">2025-12-08T00:27:00Z</dcterms:modified>
</cp:coreProperties>
</file>