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4771" w14:textId="5290004C" w:rsidR="00F434A7" w:rsidRPr="003049BD" w:rsidRDefault="001A68E3" w:rsidP="003049BD">
      <w:pPr>
        <w:pStyle w:val="Title"/>
        <w:rPr>
          <w:sz w:val="52"/>
          <w:szCs w:val="52"/>
        </w:rPr>
      </w:pPr>
      <w:r w:rsidRPr="003049BD">
        <w:rPr>
          <w:sz w:val="52"/>
          <w:szCs w:val="52"/>
        </w:rPr>
        <w:t>Work process</w:t>
      </w:r>
    </w:p>
    <w:p w14:paraId="13359C5C" w14:textId="77777777" w:rsidR="00F434A7" w:rsidRPr="003049BD" w:rsidRDefault="00000000" w:rsidP="00F434A7">
      <w:pPr>
        <w:rPr>
          <w:sz w:val="22"/>
          <w:szCs w:val="22"/>
        </w:rPr>
      </w:pPr>
      <w:r w:rsidRPr="003049BD">
        <w:rPr>
          <w:sz w:val="22"/>
          <w:szCs w:val="22"/>
        </w:rPr>
        <w:pict w14:anchorId="6268E4A6">
          <v:rect id="_x0000_i1025" style="width:0;height:1.5pt" o:hralign="center" o:hrstd="t" o:hr="t" fillcolor="#a0a0a0" stroked="f"/>
        </w:pict>
      </w:r>
    </w:p>
    <w:p w14:paraId="0ABC34E4" w14:textId="77777777" w:rsidR="00F434A7" w:rsidRPr="003049BD" w:rsidRDefault="00F434A7" w:rsidP="00F434A7">
      <w:pPr>
        <w:rPr>
          <w:b/>
          <w:bCs/>
          <w:sz w:val="22"/>
          <w:szCs w:val="22"/>
        </w:rPr>
      </w:pPr>
      <w:r w:rsidRPr="003049BD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3049BD">
        <w:rPr>
          <w:b/>
          <w:bCs/>
          <w:sz w:val="22"/>
          <w:szCs w:val="22"/>
        </w:rPr>
        <w:t xml:space="preserve"> Break into minimal working examples</w:t>
      </w:r>
    </w:p>
    <w:p w14:paraId="7145BC88" w14:textId="77777777" w:rsidR="00F434A7" w:rsidRPr="003049BD" w:rsidRDefault="00F434A7" w:rsidP="00F434A7">
      <w:pPr>
        <w:numPr>
          <w:ilvl w:val="0"/>
          <w:numId w:val="1"/>
        </w:numPr>
        <w:rPr>
          <w:sz w:val="22"/>
          <w:szCs w:val="22"/>
        </w:rPr>
      </w:pPr>
      <w:r w:rsidRPr="003049BD">
        <w:rPr>
          <w:sz w:val="22"/>
          <w:szCs w:val="22"/>
        </w:rPr>
        <w:t>Take one feature (e.g. tour card loop) and isolate it in a test page.</w:t>
      </w:r>
    </w:p>
    <w:p w14:paraId="1B5EA5F8" w14:textId="77777777" w:rsidR="00F434A7" w:rsidRPr="003049BD" w:rsidRDefault="00F434A7" w:rsidP="00F434A7">
      <w:pPr>
        <w:numPr>
          <w:ilvl w:val="0"/>
          <w:numId w:val="1"/>
        </w:numPr>
        <w:rPr>
          <w:sz w:val="22"/>
          <w:szCs w:val="22"/>
        </w:rPr>
      </w:pPr>
      <w:r w:rsidRPr="003049BD">
        <w:rPr>
          <w:sz w:val="22"/>
          <w:szCs w:val="22"/>
        </w:rPr>
        <w:t>Confirm it works with just one card before scaling up.</w:t>
      </w:r>
    </w:p>
    <w:p w14:paraId="1911D89D" w14:textId="77777777" w:rsidR="00F434A7" w:rsidRPr="003049BD" w:rsidRDefault="00F434A7" w:rsidP="00F434A7">
      <w:pPr>
        <w:numPr>
          <w:ilvl w:val="0"/>
          <w:numId w:val="1"/>
        </w:numPr>
        <w:rPr>
          <w:sz w:val="22"/>
          <w:szCs w:val="22"/>
        </w:rPr>
      </w:pPr>
      <w:r w:rsidRPr="003049BD">
        <w:rPr>
          <w:sz w:val="22"/>
          <w:szCs w:val="22"/>
        </w:rPr>
        <w:t>This way, if something breaks, you know exactly which piece caused it.</w:t>
      </w:r>
    </w:p>
    <w:p w14:paraId="5CAFB761" w14:textId="77777777" w:rsidR="00F434A7" w:rsidRPr="003049BD" w:rsidRDefault="00000000" w:rsidP="00F434A7">
      <w:pPr>
        <w:rPr>
          <w:sz w:val="22"/>
          <w:szCs w:val="22"/>
        </w:rPr>
      </w:pPr>
      <w:r w:rsidRPr="003049BD">
        <w:rPr>
          <w:sz w:val="22"/>
          <w:szCs w:val="22"/>
        </w:rPr>
        <w:pict w14:anchorId="6D18A871">
          <v:rect id="_x0000_i1026" style="width:0;height:1.5pt" o:hralign="center" o:hrstd="t" o:hr="t" fillcolor="#a0a0a0" stroked="f"/>
        </w:pict>
      </w:r>
    </w:p>
    <w:p w14:paraId="5C1AF4DB" w14:textId="77777777" w:rsidR="00F434A7" w:rsidRPr="003049BD" w:rsidRDefault="00F434A7" w:rsidP="00F434A7">
      <w:pPr>
        <w:rPr>
          <w:b/>
          <w:bCs/>
          <w:sz w:val="22"/>
          <w:szCs w:val="22"/>
        </w:rPr>
      </w:pPr>
      <w:r w:rsidRPr="003049BD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3049BD">
        <w:rPr>
          <w:b/>
          <w:bCs/>
          <w:sz w:val="22"/>
          <w:szCs w:val="22"/>
        </w:rPr>
        <w:t xml:space="preserve"> Document your schema</w:t>
      </w:r>
    </w:p>
    <w:p w14:paraId="11304FA0" w14:textId="77777777" w:rsidR="00F434A7" w:rsidRPr="003049BD" w:rsidRDefault="00F434A7" w:rsidP="00F434A7">
      <w:pPr>
        <w:numPr>
          <w:ilvl w:val="0"/>
          <w:numId w:val="2"/>
        </w:numPr>
        <w:rPr>
          <w:sz w:val="22"/>
          <w:szCs w:val="22"/>
        </w:rPr>
      </w:pPr>
      <w:r w:rsidRPr="003049BD">
        <w:rPr>
          <w:sz w:val="22"/>
          <w:szCs w:val="22"/>
        </w:rPr>
        <w:t>Keep a small legend file (even just a Markdown note) that lists your YAML keys (base, alt, caption, title, meta, excerpt, link).</w:t>
      </w:r>
    </w:p>
    <w:p w14:paraId="056B6D58" w14:textId="77777777" w:rsidR="00F434A7" w:rsidRPr="003049BD" w:rsidRDefault="00F434A7" w:rsidP="00F434A7">
      <w:pPr>
        <w:numPr>
          <w:ilvl w:val="0"/>
          <w:numId w:val="2"/>
        </w:numPr>
        <w:rPr>
          <w:sz w:val="22"/>
          <w:szCs w:val="22"/>
        </w:rPr>
      </w:pPr>
      <w:r w:rsidRPr="003049BD">
        <w:rPr>
          <w:sz w:val="22"/>
          <w:szCs w:val="22"/>
        </w:rPr>
        <w:t xml:space="preserve">That prevents confusion when you’re switching between </w:t>
      </w:r>
      <w:proofErr w:type="spellStart"/>
      <w:r w:rsidRPr="003049BD">
        <w:rPr>
          <w:sz w:val="22"/>
          <w:szCs w:val="22"/>
        </w:rPr>
        <w:t>tour_</w:t>
      </w:r>
      <w:proofErr w:type="gramStart"/>
      <w:r w:rsidRPr="003049BD">
        <w:rPr>
          <w:sz w:val="22"/>
          <w:szCs w:val="22"/>
        </w:rPr>
        <w:t>card.base</w:t>
      </w:r>
      <w:proofErr w:type="spellEnd"/>
      <w:proofErr w:type="gramEnd"/>
      <w:r w:rsidRPr="003049BD">
        <w:rPr>
          <w:sz w:val="22"/>
          <w:szCs w:val="22"/>
        </w:rPr>
        <w:t xml:space="preserve"> vs. item in nested loops.</w:t>
      </w:r>
    </w:p>
    <w:p w14:paraId="054E6FA3" w14:textId="77777777" w:rsidR="00F434A7" w:rsidRPr="003049BD" w:rsidRDefault="00000000" w:rsidP="00F434A7">
      <w:pPr>
        <w:rPr>
          <w:sz w:val="22"/>
          <w:szCs w:val="22"/>
        </w:rPr>
      </w:pPr>
      <w:r w:rsidRPr="003049BD">
        <w:rPr>
          <w:sz w:val="22"/>
          <w:szCs w:val="22"/>
        </w:rPr>
        <w:pict w14:anchorId="6602E5B8">
          <v:rect id="_x0000_i1027" style="width:0;height:1.5pt" o:hralign="center" o:hrstd="t" o:hr="t" fillcolor="#a0a0a0" stroked="f"/>
        </w:pict>
      </w:r>
    </w:p>
    <w:p w14:paraId="2D1D6934" w14:textId="77777777" w:rsidR="00F434A7" w:rsidRPr="003049BD" w:rsidRDefault="00F434A7" w:rsidP="00F434A7">
      <w:pPr>
        <w:rPr>
          <w:b/>
          <w:bCs/>
          <w:sz w:val="22"/>
          <w:szCs w:val="22"/>
        </w:rPr>
      </w:pPr>
      <w:r w:rsidRPr="003049BD">
        <w:rPr>
          <w:rFonts w:ascii="Segoe UI Emoji" w:hAnsi="Segoe UI Emoji" w:cs="Segoe UI Emoji"/>
          <w:b/>
          <w:bCs/>
          <w:sz w:val="22"/>
          <w:szCs w:val="22"/>
        </w:rPr>
        <w:t>🔄</w:t>
      </w:r>
      <w:r w:rsidRPr="003049BD">
        <w:rPr>
          <w:b/>
          <w:bCs/>
          <w:sz w:val="22"/>
          <w:szCs w:val="22"/>
        </w:rPr>
        <w:t xml:space="preserve"> Incremental commits</w:t>
      </w:r>
    </w:p>
    <w:p w14:paraId="5C59B114" w14:textId="77777777" w:rsidR="00F434A7" w:rsidRPr="003049BD" w:rsidRDefault="00F434A7" w:rsidP="00F434A7">
      <w:pPr>
        <w:numPr>
          <w:ilvl w:val="0"/>
          <w:numId w:val="3"/>
        </w:numPr>
        <w:rPr>
          <w:sz w:val="22"/>
          <w:szCs w:val="22"/>
        </w:rPr>
      </w:pPr>
      <w:r w:rsidRPr="003049BD">
        <w:rPr>
          <w:sz w:val="22"/>
          <w:szCs w:val="22"/>
        </w:rPr>
        <w:t>If you’re using Git, commit after each working change.</w:t>
      </w:r>
    </w:p>
    <w:p w14:paraId="77EB2727" w14:textId="77777777" w:rsidR="00F434A7" w:rsidRPr="003049BD" w:rsidRDefault="00F434A7" w:rsidP="00F434A7">
      <w:pPr>
        <w:numPr>
          <w:ilvl w:val="0"/>
          <w:numId w:val="3"/>
        </w:numPr>
        <w:rPr>
          <w:sz w:val="22"/>
          <w:szCs w:val="22"/>
        </w:rPr>
      </w:pPr>
      <w:r w:rsidRPr="003049BD">
        <w:rPr>
          <w:sz w:val="22"/>
          <w:szCs w:val="22"/>
        </w:rPr>
        <w:t>That way you can roll back easily if one of the 10 updates introduces a bug.</w:t>
      </w:r>
    </w:p>
    <w:p w14:paraId="1349E9AC" w14:textId="77777777" w:rsidR="00F434A7" w:rsidRPr="003049BD" w:rsidRDefault="00000000" w:rsidP="00F434A7">
      <w:pPr>
        <w:rPr>
          <w:sz w:val="22"/>
          <w:szCs w:val="22"/>
        </w:rPr>
      </w:pPr>
      <w:r w:rsidRPr="003049BD">
        <w:rPr>
          <w:sz w:val="22"/>
          <w:szCs w:val="22"/>
        </w:rPr>
        <w:pict w14:anchorId="1833A8A0">
          <v:rect id="_x0000_i1028" style="width:0;height:1.5pt" o:hralign="center" o:hrstd="t" o:hr="t" fillcolor="#a0a0a0" stroked="f"/>
        </w:pict>
      </w:r>
    </w:p>
    <w:p w14:paraId="1596318C" w14:textId="77777777" w:rsidR="00F434A7" w:rsidRPr="003049BD" w:rsidRDefault="00F434A7" w:rsidP="00F434A7">
      <w:pPr>
        <w:rPr>
          <w:b/>
          <w:bCs/>
          <w:sz w:val="22"/>
          <w:szCs w:val="22"/>
        </w:rPr>
      </w:pPr>
      <w:r w:rsidRPr="003049BD">
        <w:rPr>
          <w:rFonts w:ascii="Segoe UI Symbol" w:hAnsi="Segoe UI Symbol" w:cs="Segoe UI Symbol"/>
          <w:b/>
          <w:bCs/>
          <w:sz w:val="22"/>
          <w:szCs w:val="22"/>
        </w:rPr>
        <w:t>🛠</w:t>
      </w:r>
      <w:r w:rsidRPr="003049BD">
        <w:rPr>
          <w:b/>
          <w:bCs/>
          <w:sz w:val="22"/>
          <w:szCs w:val="22"/>
        </w:rPr>
        <w:t xml:space="preserve"> Debugging tip</w:t>
      </w:r>
    </w:p>
    <w:p w14:paraId="3DF774F7" w14:textId="77777777" w:rsidR="00F434A7" w:rsidRPr="003049BD" w:rsidRDefault="00F434A7" w:rsidP="00F434A7">
      <w:pPr>
        <w:numPr>
          <w:ilvl w:val="0"/>
          <w:numId w:val="4"/>
        </w:numPr>
        <w:rPr>
          <w:sz w:val="22"/>
          <w:szCs w:val="22"/>
        </w:rPr>
      </w:pPr>
      <w:r w:rsidRPr="003049BD">
        <w:rPr>
          <w:sz w:val="22"/>
          <w:szCs w:val="22"/>
        </w:rPr>
        <w:t xml:space="preserve">Use Liquid’s </w:t>
      </w:r>
      <w:proofErr w:type="gramStart"/>
      <w:r w:rsidRPr="003049BD">
        <w:rPr>
          <w:sz w:val="22"/>
          <w:szCs w:val="22"/>
        </w:rPr>
        <w:t>{{ variable</w:t>
      </w:r>
      <w:proofErr w:type="gramEnd"/>
      <w:r w:rsidRPr="003049BD">
        <w:rPr>
          <w:sz w:val="22"/>
          <w:szCs w:val="22"/>
        </w:rPr>
        <w:t xml:space="preserve"> | </w:t>
      </w:r>
      <w:proofErr w:type="gramStart"/>
      <w:r w:rsidRPr="003049BD">
        <w:rPr>
          <w:sz w:val="22"/>
          <w:szCs w:val="22"/>
        </w:rPr>
        <w:t>inspect }</w:t>
      </w:r>
      <w:proofErr w:type="gramEnd"/>
      <w:r w:rsidRPr="003049BD">
        <w:rPr>
          <w:sz w:val="22"/>
          <w:szCs w:val="22"/>
        </w:rPr>
        <w:t xml:space="preserve">} or </w:t>
      </w:r>
      <w:proofErr w:type="gramStart"/>
      <w:r w:rsidRPr="003049BD">
        <w:rPr>
          <w:sz w:val="22"/>
          <w:szCs w:val="22"/>
        </w:rPr>
        <w:t>{{ variable</w:t>
      </w:r>
      <w:proofErr w:type="gramEnd"/>
      <w:r w:rsidRPr="003049BD">
        <w:rPr>
          <w:sz w:val="22"/>
          <w:szCs w:val="22"/>
        </w:rPr>
        <w:t xml:space="preserve"> | </w:t>
      </w:r>
      <w:proofErr w:type="spellStart"/>
      <w:proofErr w:type="gramStart"/>
      <w:r w:rsidRPr="003049BD">
        <w:rPr>
          <w:sz w:val="22"/>
          <w:szCs w:val="22"/>
        </w:rPr>
        <w:t>jsonify</w:t>
      </w:r>
      <w:proofErr w:type="spellEnd"/>
      <w:r w:rsidRPr="003049BD">
        <w:rPr>
          <w:sz w:val="22"/>
          <w:szCs w:val="22"/>
        </w:rPr>
        <w:t xml:space="preserve"> }</w:t>
      </w:r>
      <w:proofErr w:type="gramEnd"/>
      <w:r w:rsidRPr="003049BD">
        <w:rPr>
          <w:sz w:val="22"/>
          <w:szCs w:val="22"/>
        </w:rPr>
        <w:t xml:space="preserve">} to print out what’s </w:t>
      </w:r>
      <w:proofErr w:type="gramStart"/>
      <w:r w:rsidRPr="003049BD">
        <w:rPr>
          <w:sz w:val="22"/>
          <w:szCs w:val="22"/>
        </w:rPr>
        <w:t>actually available</w:t>
      </w:r>
      <w:proofErr w:type="gramEnd"/>
      <w:r w:rsidRPr="003049BD">
        <w:rPr>
          <w:sz w:val="22"/>
          <w:szCs w:val="22"/>
        </w:rPr>
        <w:t xml:space="preserve"> in the loop.</w:t>
      </w:r>
    </w:p>
    <w:p w14:paraId="594F0EE8" w14:textId="77777777" w:rsidR="00F434A7" w:rsidRPr="003049BD" w:rsidRDefault="00F434A7" w:rsidP="00F434A7">
      <w:pPr>
        <w:numPr>
          <w:ilvl w:val="0"/>
          <w:numId w:val="4"/>
        </w:numPr>
        <w:rPr>
          <w:sz w:val="22"/>
          <w:szCs w:val="22"/>
        </w:rPr>
      </w:pPr>
      <w:r w:rsidRPr="003049BD">
        <w:rPr>
          <w:sz w:val="22"/>
          <w:szCs w:val="22"/>
        </w:rPr>
        <w:t>This helps confirm whether you’re looping over an array or a dictionary, and what keys exist.</w:t>
      </w:r>
    </w:p>
    <w:p w14:paraId="48FBB8B1" w14:textId="77777777" w:rsidR="00F434A7" w:rsidRPr="003049BD" w:rsidRDefault="00000000" w:rsidP="00F434A7">
      <w:pPr>
        <w:rPr>
          <w:sz w:val="22"/>
          <w:szCs w:val="22"/>
        </w:rPr>
      </w:pPr>
      <w:r w:rsidRPr="003049BD">
        <w:rPr>
          <w:sz w:val="22"/>
          <w:szCs w:val="22"/>
        </w:rPr>
        <w:pict w14:anchorId="10D8C15E">
          <v:rect id="_x0000_i1029" style="width:0;height:1.5pt" o:hralign="center" o:hrstd="t" o:hr="t" fillcolor="#a0a0a0" stroked="f"/>
        </w:pict>
      </w:r>
    </w:p>
    <w:p w14:paraId="7BE9330B" w14:textId="77777777" w:rsidR="00F434A7" w:rsidRPr="003049BD" w:rsidRDefault="00F434A7" w:rsidP="00F434A7">
      <w:pPr>
        <w:rPr>
          <w:b/>
          <w:bCs/>
          <w:sz w:val="22"/>
          <w:szCs w:val="22"/>
        </w:rPr>
      </w:pPr>
      <w:r w:rsidRPr="003049BD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049BD">
        <w:rPr>
          <w:b/>
          <w:bCs/>
          <w:sz w:val="22"/>
          <w:szCs w:val="22"/>
        </w:rPr>
        <w:t xml:space="preserve"> Suggested workflow</w:t>
      </w:r>
    </w:p>
    <w:p w14:paraId="3C58178B" w14:textId="77777777" w:rsidR="00F434A7" w:rsidRPr="003049BD" w:rsidRDefault="00F434A7" w:rsidP="00F434A7">
      <w:pPr>
        <w:numPr>
          <w:ilvl w:val="0"/>
          <w:numId w:val="5"/>
        </w:numPr>
        <w:rPr>
          <w:sz w:val="22"/>
          <w:szCs w:val="22"/>
        </w:rPr>
      </w:pPr>
      <w:r w:rsidRPr="003049BD">
        <w:rPr>
          <w:b/>
          <w:bCs/>
          <w:sz w:val="22"/>
          <w:szCs w:val="22"/>
        </w:rPr>
        <w:t>Lock down the layout scaffolding</w:t>
      </w:r>
      <w:r w:rsidRPr="003049BD">
        <w:rPr>
          <w:sz w:val="22"/>
          <w:szCs w:val="22"/>
        </w:rPr>
        <w:t xml:space="preserve"> (head, header, footer).</w:t>
      </w:r>
    </w:p>
    <w:p w14:paraId="1A8C14BA" w14:textId="77777777" w:rsidR="00F434A7" w:rsidRPr="003049BD" w:rsidRDefault="00F434A7" w:rsidP="00F434A7">
      <w:pPr>
        <w:numPr>
          <w:ilvl w:val="0"/>
          <w:numId w:val="5"/>
        </w:numPr>
        <w:rPr>
          <w:sz w:val="22"/>
          <w:szCs w:val="22"/>
        </w:rPr>
      </w:pPr>
      <w:r w:rsidRPr="003049BD">
        <w:rPr>
          <w:b/>
          <w:bCs/>
          <w:sz w:val="22"/>
          <w:szCs w:val="22"/>
        </w:rPr>
        <w:t>Test one tour card</w:t>
      </w:r>
      <w:r w:rsidRPr="003049BD">
        <w:rPr>
          <w:sz w:val="22"/>
          <w:szCs w:val="22"/>
        </w:rPr>
        <w:t xml:space="preserve"> with the new YAML schema.</w:t>
      </w:r>
    </w:p>
    <w:p w14:paraId="0B03E643" w14:textId="77777777" w:rsidR="00F434A7" w:rsidRPr="003049BD" w:rsidRDefault="00F434A7" w:rsidP="00F434A7">
      <w:pPr>
        <w:numPr>
          <w:ilvl w:val="0"/>
          <w:numId w:val="5"/>
        </w:numPr>
        <w:rPr>
          <w:sz w:val="22"/>
          <w:szCs w:val="22"/>
        </w:rPr>
      </w:pPr>
      <w:r w:rsidRPr="003049BD">
        <w:rPr>
          <w:b/>
          <w:bCs/>
          <w:sz w:val="22"/>
          <w:szCs w:val="22"/>
        </w:rPr>
        <w:t>Add the loop</w:t>
      </w:r>
      <w:r w:rsidRPr="003049BD">
        <w:rPr>
          <w:sz w:val="22"/>
          <w:szCs w:val="22"/>
        </w:rPr>
        <w:t xml:space="preserve"> for multiple cards.</w:t>
      </w:r>
    </w:p>
    <w:p w14:paraId="2FA53EC8" w14:textId="77777777" w:rsidR="00F434A7" w:rsidRPr="003049BD" w:rsidRDefault="00F434A7" w:rsidP="00F434A7">
      <w:pPr>
        <w:numPr>
          <w:ilvl w:val="0"/>
          <w:numId w:val="5"/>
        </w:numPr>
        <w:rPr>
          <w:sz w:val="22"/>
          <w:szCs w:val="22"/>
        </w:rPr>
      </w:pPr>
      <w:r w:rsidRPr="003049BD">
        <w:rPr>
          <w:b/>
          <w:bCs/>
          <w:sz w:val="22"/>
          <w:szCs w:val="22"/>
        </w:rPr>
        <w:t>Layer in extras</w:t>
      </w:r>
      <w:r w:rsidRPr="003049BD">
        <w:rPr>
          <w:sz w:val="22"/>
          <w:szCs w:val="22"/>
        </w:rPr>
        <w:t xml:space="preserve"> (</w:t>
      </w:r>
      <w:proofErr w:type="gramStart"/>
      <w:r w:rsidRPr="003049BD">
        <w:rPr>
          <w:sz w:val="22"/>
          <w:szCs w:val="22"/>
        </w:rPr>
        <w:t>responsive-picture</w:t>
      </w:r>
      <w:proofErr w:type="gramEnd"/>
      <w:r w:rsidRPr="003049BD">
        <w:rPr>
          <w:sz w:val="22"/>
          <w:szCs w:val="22"/>
        </w:rPr>
        <w:t xml:space="preserve"> include, meta list).</w:t>
      </w:r>
    </w:p>
    <w:p w14:paraId="71663919" w14:textId="77777777" w:rsidR="00F434A7" w:rsidRPr="003049BD" w:rsidRDefault="00F434A7" w:rsidP="00F434A7">
      <w:pPr>
        <w:numPr>
          <w:ilvl w:val="0"/>
          <w:numId w:val="5"/>
        </w:numPr>
        <w:rPr>
          <w:sz w:val="22"/>
          <w:szCs w:val="22"/>
        </w:rPr>
      </w:pPr>
      <w:r w:rsidRPr="003049BD">
        <w:rPr>
          <w:b/>
          <w:bCs/>
          <w:sz w:val="22"/>
          <w:szCs w:val="22"/>
        </w:rPr>
        <w:t>Expand to all 10 updates</w:t>
      </w:r>
      <w:r w:rsidRPr="003049BD">
        <w:rPr>
          <w:sz w:val="22"/>
          <w:szCs w:val="22"/>
        </w:rPr>
        <w:t xml:space="preserve"> once the base pattern is stable.</w:t>
      </w:r>
    </w:p>
    <w:p w14:paraId="4F215A62" w14:textId="183458C6" w:rsidR="006E0915" w:rsidRPr="003049BD" w:rsidRDefault="00F434A7">
      <w:pPr>
        <w:rPr>
          <w:sz w:val="22"/>
          <w:szCs w:val="22"/>
        </w:rPr>
      </w:pPr>
      <w:r w:rsidRPr="003049BD">
        <w:rPr>
          <w:sz w:val="22"/>
          <w:szCs w:val="22"/>
        </w:rPr>
        <w:t>You’re essentially doing architectural refactoring while also building new features — which is exactly your style, Scott</w:t>
      </w:r>
      <w:r w:rsidR="003049BD" w:rsidRPr="003049BD">
        <w:rPr>
          <w:sz w:val="22"/>
          <w:szCs w:val="22"/>
        </w:rPr>
        <w:t>.</w:t>
      </w:r>
    </w:p>
    <w:sectPr w:rsidR="006E0915" w:rsidRPr="003049BD" w:rsidSect="003049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C73"/>
    <w:multiLevelType w:val="multilevel"/>
    <w:tmpl w:val="199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B4E6F"/>
    <w:multiLevelType w:val="multilevel"/>
    <w:tmpl w:val="830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D7900"/>
    <w:multiLevelType w:val="multilevel"/>
    <w:tmpl w:val="763E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6E69E8"/>
    <w:multiLevelType w:val="multilevel"/>
    <w:tmpl w:val="5E2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B3025"/>
    <w:multiLevelType w:val="multilevel"/>
    <w:tmpl w:val="6B6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8134">
    <w:abstractNumId w:val="4"/>
  </w:num>
  <w:num w:numId="2" w16cid:durableId="1896353220">
    <w:abstractNumId w:val="0"/>
  </w:num>
  <w:num w:numId="3" w16cid:durableId="541788628">
    <w:abstractNumId w:val="3"/>
  </w:num>
  <w:num w:numId="4" w16cid:durableId="1385256557">
    <w:abstractNumId w:val="1"/>
  </w:num>
  <w:num w:numId="5" w16cid:durableId="69546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A7"/>
    <w:rsid w:val="001A68E3"/>
    <w:rsid w:val="002125B5"/>
    <w:rsid w:val="002F482C"/>
    <w:rsid w:val="003049BD"/>
    <w:rsid w:val="005D3947"/>
    <w:rsid w:val="006E0915"/>
    <w:rsid w:val="00F4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377B"/>
  <w15:chartTrackingRefBased/>
  <w15:docId w15:val="{A60C7A33-398F-49B3-8CDC-8FCFCBF3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dcterms:created xsi:type="dcterms:W3CDTF">2025-12-05T15:43:00Z</dcterms:created>
  <dcterms:modified xsi:type="dcterms:W3CDTF">2025-12-08T00:18:00Z</dcterms:modified>
</cp:coreProperties>
</file>