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1C81" w14:textId="38DCBCC6" w:rsidR="006E0915" w:rsidRDefault="003E6D3B" w:rsidP="003E6D3B">
      <w:pPr>
        <w:pStyle w:val="Heading1"/>
      </w:pPr>
      <w:r>
        <w:t>About writing for keywords</w:t>
      </w:r>
    </w:p>
    <w:p w14:paraId="29C6C09E" w14:textId="77777777" w:rsidR="003E6D3B" w:rsidRDefault="003E6D3B" w:rsidP="003E6D3B">
      <w:pPr>
        <w:pStyle w:val="Heading2"/>
      </w:pPr>
    </w:p>
    <w:sectPr w:rsidR="003E6D3B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ED"/>
    <w:rsid w:val="003E6D3B"/>
    <w:rsid w:val="005D3947"/>
    <w:rsid w:val="006E0915"/>
    <w:rsid w:val="00DD58CB"/>
    <w:rsid w:val="00DE3442"/>
    <w:rsid w:val="00F8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5F17"/>
  <w15:chartTrackingRefBased/>
  <w15:docId w15:val="{CDE53303-B71F-45EA-A890-0F5CC44D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dcterms:created xsi:type="dcterms:W3CDTF">2026-01-28T17:25:00Z</dcterms:created>
  <dcterms:modified xsi:type="dcterms:W3CDTF">2026-01-28T17:32:00Z</dcterms:modified>
</cp:coreProperties>
</file>