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85F58" w14:textId="72675B0A" w:rsidR="00BB2495" w:rsidRDefault="00060057" w:rsidP="00BB2495">
      <w:pPr>
        <w:pStyle w:val="Title"/>
      </w:pPr>
      <w:r>
        <w:t>Belastingdienst</w:t>
      </w:r>
      <w:r w:rsidR="00BB2495">
        <w:t xml:space="preserve"> – </w:t>
      </w:r>
      <w:proofErr w:type="spellStart"/>
      <w:r w:rsidR="00746212">
        <w:t>Cursusadministatie</w:t>
      </w:r>
      <w:proofErr w:type="spellEnd"/>
    </w:p>
    <w:p w14:paraId="547E8B29" w14:textId="77777777" w:rsidR="00AC0615" w:rsidRPr="006D1996" w:rsidRDefault="00AC0615" w:rsidP="00AC0615">
      <w:pPr>
        <w:pStyle w:val="Heading1"/>
      </w:pPr>
      <w:r>
        <w:t>Inleiding</w:t>
      </w:r>
    </w:p>
    <w:p w14:paraId="15AD75B8" w14:textId="04660CB1" w:rsidR="008B4FAB" w:rsidRDefault="00B933AA" w:rsidP="008B4FAB">
      <w:pPr>
        <w:pStyle w:val="NoSpacing"/>
      </w:pPr>
      <w:r>
        <w:t xml:space="preserve">Het </w:t>
      </w:r>
      <w:r w:rsidR="00060057">
        <w:t xml:space="preserve">Info Support </w:t>
      </w:r>
      <w:r>
        <w:t>Kenniscentrum wi</w:t>
      </w:r>
      <w:r w:rsidR="00937D7B">
        <w:t>l</w:t>
      </w:r>
      <w:r>
        <w:t xml:space="preserve"> graag haar cursus- en cursistenadministratie geïntegreerd automatiseren. Dit project is een eerste stap in die richting.</w:t>
      </w:r>
    </w:p>
    <w:p w14:paraId="3A89D4CF" w14:textId="77777777" w:rsidR="00A55E53" w:rsidRDefault="00AC0615" w:rsidP="00AC0615">
      <w:pPr>
        <w:pStyle w:val="Heading1"/>
      </w:pPr>
      <w:r>
        <w:t xml:space="preserve">User </w:t>
      </w:r>
      <w:proofErr w:type="spellStart"/>
      <w:r>
        <w:t>Stories</w:t>
      </w:r>
      <w:proofErr w:type="spellEnd"/>
    </w:p>
    <w:p w14:paraId="54B5CF2E" w14:textId="77777777" w:rsidR="00772B14" w:rsidRDefault="00772B14" w:rsidP="00772B14">
      <w:pPr>
        <w:pStyle w:val="NoSpacing"/>
      </w:pPr>
    </w:p>
    <w:p w14:paraId="59B4C279" w14:textId="77777777" w:rsidR="00772B14" w:rsidRPr="00772B14" w:rsidRDefault="00772B14" w:rsidP="00772B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E53" w:rsidRPr="00515BE5" w14:paraId="316FC6C7" w14:textId="77777777" w:rsidTr="00AD5740">
        <w:tc>
          <w:tcPr>
            <w:tcW w:w="9288" w:type="dxa"/>
            <w:vAlign w:val="center"/>
          </w:tcPr>
          <w:p w14:paraId="0695872F" w14:textId="6469CA56" w:rsidR="00A55E53" w:rsidRPr="00515BE5" w:rsidRDefault="00A55E53" w:rsidP="00817B1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817B14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A55E53" w14:paraId="31907529" w14:textId="77777777" w:rsidTr="00A55E53">
        <w:tc>
          <w:tcPr>
            <w:tcW w:w="9288" w:type="dxa"/>
          </w:tcPr>
          <w:p w14:paraId="28299CAE" w14:textId="77777777" w:rsidR="00A55E53" w:rsidRDefault="00A55E53" w:rsidP="00AD5740">
            <w:pPr>
              <w:pStyle w:val="NoSpacing"/>
              <w:keepNext/>
              <w:keepLines/>
            </w:pPr>
            <w:r>
              <w:t>Als medewerker van het secretariaat</w:t>
            </w:r>
          </w:p>
          <w:p w14:paraId="5F6C97A0" w14:textId="77777777" w:rsidR="00A55E53" w:rsidRDefault="00A55E53" w:rsidP="00AD5740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14:paraId="6401BBDA" w14:textId="77777777" w:rsidR="00A55E53" w:rsidRDefault="00A55E53" w:rsidP="00AD5740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</w:tbl>
    <w:p w14:paraId="0DEB6D01" w14:textId="70BA7077" w:rsidR="00A55E53" w:rsidRDefault="00A55E53" w:rsidP="008B4F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7B14" w:rsidRPr="00515BE5" w14:paraId="5678079E" w14:textId="77777777" w:rsidTr="00837142">
        <w:tc>
          <w:tcPr>
            <w:tcW w:w="9288" w:type="dxa"/>
            <w:vAlign w:val="center"/>
          </w:tcPr>
          <w:p w14:paraId="05FD0366" w14:textId="413017F8" w:rsidR="00817B14" w:rsidRPr="00515BE5" w:rsidRDefault="00817B14" w:rsidP="00817B1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817B14" w14:paraId="5F52350F" w14:textId="77777777" w:rsidTr="00837142">
        <w:tc>
          <w:tcPr>
            <w:tcW w:w="9288" w:type="dxa"/>
          </w:tcPr>
          <w:p w14:paraId="55C90EA4" w14:textId="77777777" w:rsidR="00817B14" w:rsidRDefault="00817B14" w:rsidP="00837142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1D43860B" w14:textId="77777777" w:rsidR="00817B14" w:rsidRDefault="00817B14" w:rsidP="00837142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14:paraId="427A0D04" w14:textId="77777777" w:rsidR="00817B14" w:rsidRDefault="00817B14" w:rsidP="00837142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</w:tbl>
    <w:p w14:paraId="3B798881" w14:textId="782C7A14" w:rsidR="00817B14" w:rsidRDefault="00817B14" w:rsidP="008B4F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E53" w:rsidRPr="00515BE5" w14:paraId="698A3AD1" w14:textId="77777777" w:rsidTr="00817B14">
        <w:tc>
          <w:tcPr>
            <w:tcW w:w="9062" w:type="dxa"/>
            <w:vAlign w:val="center"/>
          </w:tcPr>
          <w:p w14:paraId="1BC1814D" w14:textId="77777777" w:rsidR="00A55E53" w:rsidRPr="00515BE5" w:rsidRDefault="00A55E53" w:rsidP="00AD5740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A55E53" w14:paraId="5A067ADC" w14:textId="77777777" w:rsidTr="00817B14">
        <w:tc>
          <w:tcPr>
            <w:tcW w:w="9062" w:type="dxa"/>
          </w:tcPr>
          <w:p w14:paraId="76FF4794" w14:textId="77777777" w:rsidR="00A55E53" w:rsidRDefault="00A55E53" w:rsidP="00AD5740">
            <w:pPr>
              <w:pStyle w:val="NoSpacing"/>
              <w:keepNext/>
              <w:keepLines/>
            </w:pPr>
            <w:r>
              <w:t>Als medewerker van het secretariaat</w:t>
            </w:r>
          </w:p>
          <w:p w14:paraId="3A69E8EF" w14:textId="77777777" w:rsidR="00A55E53" w:rsidRDefault="00A55E53" w:rsidP="00AD5740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14:paraId="0C19EF85" w14:textId="77777777" w:rsidR="00A55E53" w:rsidRDefault="00A55E53" w:rsidP="00AD5740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</w:tbl>
    <w:p w14:paraId="45A436F1" w14:textId="77777777" w:rsidR="00A55E53" w:rsidRDefault="00A55E53" w:rsidP="008B4F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0D0F" w:rsidRPr="00515BE5" w14:paraId="76027BFC" w14:textId="77777777" w:rsidTr="00AD5740">
        <w:tc>
          <w:tcPr>
            <w:tcW w:w="9288" w:type="dxa"/>
            <w:vAlign w:val="center"/>
          </w:tcPr>
          <w:p w14:paraId="47DCA067" w14:textId="77777777" w:rsidR="00960D0F" w:rsidRPr="00515BE5" w:rsidRDefault="00960D0F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960D0F" w14:paraId="62F81DD4" w14:textId="77777777" w:rsidTr="00AD5740">
        <w:tc>
          <w:tcPr>
            <w:tcW w:w="9288" w:type="dxa"/>
          </w:tcPr>
          <w:p w14:paraId="585B7A51" w14:textId="77777777" w:rsidR="00960D0F" w:rsidRDefault="00960D0F" w:rsidP="00AD5740">
            <w:pPr>
              <w:pStyle w:val="NoSpacing"/>
            </w:pPr>
            <w:r>
              <w:t>Als medewerker van het secretariaat</w:t>
            </w:r>
          </w:p>
          <w:p w14:paraId="4870545C" w14:textId="77777777" w:rsidR="00960D0F" w:rsidRDefault="00960D0F" w:rsidP="00AD5740">
            <w:pPr>
              <w:pStyle w:val="NoSpacing"/>
            </w:pPr>
            <w:r>
              <w:t>wil ik zien voor welke cursussen een cursist zich heeft ingeschreven</w:t>
            </w:r>
          </w:p>
          <w:p w14:paraId="18612C95" w14:textId="77777777" w:rsidR="00960D0F" w:rsidRDefault="00960D0F" w:rsidP="00960D0F">
            <w:pPr>
              <w:pStyle w:val="NoSpacing"/>
            </w:pPr>
            <w:r>
              <w:t>zodat ik dat kan gebruiken in communicatie naar een cursist</w:t>
            </w:r>
            <w:r w:rsidRPr="00151D18">
              <w:t xml:space="preserve"> </w:t>
            </w:r>
          </w:p>
        </w:tc>
      </w:tr>
    </w:tbl>
    <w:p w14:paraId="639D35B7" w14:textId="77777777" w:rsidR="00960D0F" w:rsidRDefault="00960D0F" w:rsidP="008B4FAB">
      <w:pPr>
        <w:pStyle w:val="NoSpacing"/>
      </w:pPr>
    </w:p>
    <w:p w14:paraId="43F4FE26" w14:textId="77777777" w:rsidR="00A55E53" w:rsidRDefault="00A55E53" w:rsidP="008B4FAB">
      <w:pPr>
        <w:pStyle w:val="NoSpacing"/>
      </w:pPr>
    </w:p>
    <w:p w14:paraId="69A7C711" w14:textId="77777777" w:rsidR="00A55E53" w:rsidRDefault="00A55E53" w:rsidP="008B4FAB">
      <w:pPr>
        <w:pStyle w:val="NoSpacing"/>
      </w:pPr>
    </w:p>
    <w:p w14:paraId="648CD368" w14:textId="77777777" w:rsidR="00A55E53" w:rsidRPr="006D1996" w:rsidRDefault="00A55E5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6D1996">
        <w:br w:type="page"/>
      </w:r>
    </w:p>
    <w:p w14:paraId="2C9E8D78" w14:textId="58833DA7" w:rsidR="00746212" w:rsidRPr="00746212" w:rsidRDefault="00746212" w:rsidP="00746212">
      <w:pPr>
        <w:pStyle w:val="Title"/>
      </w:pPr>
      <w:bookmarkStart w:id="0" w:name="_GoBack"/>
      <w:bookmarkEnd w:id="0"/>
      <w:r w:rsidRPr="00746212">
        <w:lastRenderedPageBreak/>
        <w:t>Beoordeling</w:t>
      </w:r>
    </w:p>
    <w:p w14:paraId="59A60E48" w14:textId="77777777" w:rsidR="00746212" w:rsidRPr="00220A16" w:rsidRDefault="00746212" w:rsidP="00746212">
      <w:pPr>
        <w:pStyle w:val="Heading2"/>
      </w:pPr>
      <w:r w:rsidRPr="00220A16">
        <w:t>Beoordelingscriteria:</w:t>
      </w:r>
    </w:p>
    <w:p w14:paraId="527ECA41" w14:textId="02A901AB" w:rsidR="00746212" w:rsidRDefault="00746212" w:rsidP="00746212">
      <w:pPr>
        <w:pStyle w:val="NoSpacing"/>
        <w:numPr>
          <w:ilvl w:val="0"/>
          <w:numId w:val="11"/>
        </w:numPr>
      </w:pPr>
      <w:r>
        <w:t>De</w:t>
      </w:r>
      <w:r w:rsidRPr="00220A16">
        <w:t xml:space="preserve"> software </w:t>
      </w:r>
      <w:r>
        <w:t xml:space="preserve">moet </w:t>
      </w:r>
      <w:r w:rsidR="008A308B">
        <w:t>draaien in productie</w:t>
      </w:r>
    </w:p>
    <w:p w14:paraId="6522013E" w14:textId="77777777" w:rsidR="00746212" w:rsidRDefault="00746212" w:rsidP="00746212">
      <w:pPr>
        <w:pStyle w:val="NoSpacing"/>
        <w:numPr>
          <w:ilvl w:val="0"/>
          <w:numId w:val="11"/>
        </w:numPr>
      </w:pPr>
      <w:r>
        <w:t>De software moet foutloos zijn</w:t>
      </w:r>
    </w:p>
    <w:p w14:paraId="64969B5C" w14:textId="77777777" w:rsidR="00746212" w:rsidRDefault="00746212" w:rsidP="00746212">
      <w:pPr>
        <w:pStyle w:val="NoSpacing"/>
        <w:numPr>
          <w:ilvl w:val="0"/>
          <w:numId w:val="11"/>
        </w:numPr>
      </w:pPr>
      <w:r>
        <w:t>De software moet de juiste functionaliteit leveren</w:t>
      </w:r>
    </w:p>
    <w:p w14:paraId="00D31196" w14:textId="77777777" w:rsidR="00746212" w:rsidRDefault="00746212" w:rsidP="00746212">
      <w:pPr>
        <w:pStyle w:val="NoSpacing"/>
        <w:numPr>
          <w:ilvl w:val="0"/>
          <w:numId w:val="11"/>
        </w:numPr>
      </w:pPr>
      <w:r>
        <w:t>De software moet door de beheerafdeling in onderhoud kunnen worden genomen</w:t>
      </w:r>
    </w:p>
    <w:p w14:paraId="3C564FF4" w14:textId="77777777" w:rsidR="00746212" w:rsidRDefault="00746212" w:rsidP="00746212">
      <w:pPr>
        <w:pStyle w:val="NoSpacing"/>
      </w:pPr>
    </w:p>
    <w:p w14:paraId="564620C7" w14:textId="77777777" w:rsidR="00746212" w:rsidRDefault="00746212" w:rsidP="00746212">
      <w:pPr>
        <w:pStyle w:val="NoSpacing"/>
      </w:pPr>
    </w:p>
    <w:p w14:paraId="5B644F21" w14:textId="295282C7" w:rsidR="00746212" w:rsidRDefault="00896C64" w:rsidP="00746212">
      <w:pPr>
        <w:pStyle w:val="NoSpacing"/>
      </w:pPr>
      <w:r>
        <w:t xml:space="preserve">Concreet letten we op </w:t>
      </w:r>
      <w:r w:rsidR="00C94CCC">
        <w:t>5</w:t>
      </w:r>
      <w:r w:rsidR="00746212">
        <w:t xml:space="preserve"> punten:</w:t>
      </w:r>
    </w:p>
    <w:p w14:paraId="323C80DA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Opgeleverde functionaliteit </w:t>
      </w:r>
      <w:r w:rsidRPr="00547CCB">
        <w:rPr>
          <w:color w:val="808080" w:themeColor="background1" w:themeShade="80"/>
        </w:rPr>
        <w:t>(WF 2)</w:t>
      </w:r>
    </w:p>
    <w:p w14:paraId="5627F932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Is er voldoende functionaliteit gerealiseerd?</w:t>
      </w:r>
    </w:p>
    <w:p w14:paraId="568FD060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Juiste functionaliteit </w:t>
      </w:r>
      <w:r w:rsidRPr="00547CCB">
        <w:rPr>
          <w:color w:val="808080" w:themeColor="background1" w:themeShade="80"/>
        </w:rPr>
        <w:t>(WF 1)</w:t>
      </w:r>
    </w:p>
    <w:p w14:paraId="6639CB37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Is de juiste functionaliteit gerealiseerd?</w:t>
      </w:r>
    </w:p>
    <w:p w14:paraId="5235DCBD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Is de applicatie naar wens van de klant?</w:t>
      </w:r>
    </w:p>
    <w:p w14:paraId="77621DBE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Kwaliteit </w:t>
      </w:r>
      <w:r w:rsidRPr="00547CCB">
        <w:rPr>
          <w:color w:val="808080" w:themeColor="background1" w:themeShade="80"/>
        </w:rPr>
        <w:t>(WF 1)</w:t>
      </w:r>
    </w:p>
    <w:p w14:paraId="0A1BEF1F" w14:textId="77777777" w:rsidR="00746212" w:rsidRDefault="00746212" w:rsidP="00746212">
      <w:pPr>
        <w:pStyle w:val="NoSpacing"/>
        <w:numPr>
          <w:ilvl w:val="1"/>
          <w:numId w:val="13"/>
        </w:numPr>
      </w:pPr>
      <w:r>
        <w:t>Is de code leesbaar en onderhoudbaar?</w:t>
      </w:r>
    </w:p>
    <w:p w14:paraId="6CB13DB8" w14:textId="77777777" w:rsidR="00A279AA" w:rsidRDefault="00A279AA" w:rsidP="00A279AA">
      <w:pPr>
        <w:pStyle w:val="NoSpacing"/>
        <w:numPr>
          <w:ilvl w:val="1"/>
          <w:numId w:val="13"/>
        </w:numPr>
      </w:pPr>
      <w:r>
        <w:t>Zitten er fouten in het programma?</w:t>
      </w:r>
    </w:p>
    <w:p w14:paraId="6699A44B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Testbaarheid </w:t>
      </w:r>
      <w:r w:rsidRPr="00547CCB">
        <w:rPr>
          <w:color w:val="808080" w:themeColor="background1" w:themeShade="80"/>
        </w:rPr>
        <w:t>(WF 1)</w:t>
      </w:r>
    </w:p>
    <w:p w14:paraId="2F40B32E" w14:textId="77777777" w:rsidR="00746212" w:rsidRDefault="00D11FF3" w:rsidP="00746212">
      <w:pPr>
        <w:pStyle w:val="NoSpacing"/>
        <w:numPr>
          <w:ilvl w:val="1"/>
          <w:numId w:val="13"/>
        </w:numPr>
      </w:pPr>
      <w:r>
        <w:t>Z</w:t>
      </w:r>
      <w:r w:rsidR="00746212">
        <w:t xml:space="preserve">ijn er voldoende testen? </w:t>
      </w:r>
    </w:p>
    <w:p w14:paraId="6026AEB2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Zijn het goede testen? </w:t>
      </w:r>
    </w:p>
    <w:p w14:paraId="4708CB57" w14:textId="77777777" w:rsidR="00746212" w:rsidRDefault="00746212" w:rsidP="00746212">
      <w:pPr>
        <w:pStyle w:val="NoSpacing"/>
        <w:numPr>
          <w:ilvl w:val="1"/>
          <w:numId w:val="13"/>
        </w:numPr>
      </w:pPr>
      <w:r>
        <w:t>Geven de testen vertrouwen in de kwaliteit van de applicatie?</w:t>
      </w:r>
    </w:p>
    <w:p w14:paraId="376D98EE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Installatie </w:t>
      </w:r>
      <w:r w:rsidRPr="00547CCB">
        <w:rPr>
          <w:color w:val="808080" w:themeColor="background1" w:themeShade="80"/>
        </w:rPr>
        <w:t>(WF 1)</w:t>
      </w:r>
    </w:p>
    <w:p w14:paraId="0290B184" w14:textId="6B07324A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</w:t>
      </w:r>
      <w:r w:rsidR="008A308B">
        <w:t>Draait de applicatie zonder problemen</w:t>
      </w:r>
      <w:r>
        <w:t>?</w:t>
      </w:r>
    </w:p>
    <w:sectPr w:rsidR="00746212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F1"/>
    <w:multiLevelType w:val="hybridMultilevel"/>
    <w:tmpl w:val="950C5A3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BF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D6477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1E60"/>
    <w:multiLevelType w:val="hybridMultilevel"/>
    <w:tmpl w:val="CDB084C6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4DA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6702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B698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945596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10205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11272"/>
    <w:multiLevelType w:val="hybridMultilevel"/>
    <w:tmpl w:val="8344365E"/>
    <w:lvl w:ilvl="0" w:tplc="E7F09D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45F4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30562B"/>
    <w:multiLevelType w:val="hybridMultilevel"/>
    <w:tmpl w:val="F7D8BD8C"/>
    <w:lvl w:ilvl="0" w:tplc="D688ACE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F17FC"/>
    <w:multiLevelType w:val="hybridMultilevel"/>
    <w:tmpl w:val="873A4C18"/>
    <w:lvl w:ilvl="0" w:tplc="B686E0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11DB9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0F3FF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CCD7560"/>
    <w:multiLevelType w:val="hybridMultilevel"/>
    <w:tmpl w:val="2182D738"/>
    <w:lvl w:ilvl="0" w:tplc="04130019">
      <w:start w:val="1"/>
      <w:numFmt w:val="lowerLetter"/>
      <w:lvlText w:val="%1."/>
      <w:lvlJc w:val="left"/>
      <w:pPr>
        <w:ind w:left="142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FEB7444"/>
    <w:multiLevelType w:val="hybridMultilevel"/>
    <w:tmpl w:val="373A1A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F4F7A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C6729D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65F49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411871A7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45894C8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E3FA7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0C6BBA"/>
    <w:multiLevelType w:val="hybridMultilevel"/>
    <w:tmpl w:val="11F0604C"/>
    <w:lvl w:ilvl="0" w:tplc="243A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586137"/>
    <w:multiLevelType w:val="hybridMultilevel"/>
    <w:tmpl w:val="8DA0C2E0"/>
    <w:lvl w:ilvl="0" w:tplc="8C1CB53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966C16"/>
    <w:multiLevelType w:val="hybridMultilevel"/>
    <w:tmpl w:val="2F94C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11603A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E7031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C1B37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6622649D"/>
    <w:multiLevelType w:val="hybridMultilevel"/>
    <w:tmpl w:val="1728B12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884A7B"/>
    <w:multiLevelType w:val="hybridMultilevel"/>
    <w:tmpl w:val="0A20D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C83D2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 w15:restartNumberingAfterBreak="0">
    <w:nsid w:val="73AD0A64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77250B4C"/>
    <w:multiLevelType w:val="hybridMultilevel"/>
    <w:tmpl w:val="1EC0F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3F2F26"/>
    <w:multiLevelType w:val="hybridMultilevel"/>
    <w:tmpl w:val="04E4D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6C1D7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2"/>
  </w:num>
  <w:num w:numId="3">
    <w:abstractNumId w:val="45"/>
  </w:num>
  <w:num w:numId="4">
    <w:abstractNumId w:val="18"/>
  </w:num>
  <w:num w:numId="5">
    <w:abstractNumId w:val="39"/>
  </w:num>
  <w:num w:numId="6">
    <w:abstractNumId w:val="0"/>
  </w:num>
  <w:num w:numId="7">
    <w:abstractNumId w:val="1"/>
  </w:num>
  <w:num w:numId="8">
    <w:abstractNumId w:val="6"/>
  </w:num>
  <w:num w:numId="9">
    <w:abstractNumId w:val="13"/>
  </w:num>
  <w:num w:numId="10">
    <w:abstractNumId w:val="16"/>
  </w:num>
  <w:num w:numId="11">
    <w:abstractNumId w:val="35"/>
  </w:num>
  <w:num w:numId="12">
    <w:abstractNumId w:val="7"/>
  </w:num>
  <w:num w:numId="13">
    <w:abstractNumId w:val="33"/>
  </w:num>
  <w:num w:numId="14">
    <w:abstractNumId w:val="29"/>
  </w:num>
  <w:num w:numId="15">
    <w:abstractNumId w:val="43"/>
  </w:num>
  <w:num w:numId="16">
    <w:abstractNumId w:val="44"/>
  </w:num>
  <w:num w:numId="17">
    <w:abstractNumId w:val="26"/>
  </w:num>
  <w:num w:numId="18">
    <w:abstractNumId w:val="3"/>
  </w:num>
  <w:num w:numId="19">
    <w:abstractNumId w:val="21"/>
  </w:num>
  <w:num w:numId="20">
    <w:abstractNumId w:val="19"/>
  </w:num>
  <w:num w:numId="21">
    <w:abstractNumId w:val="25"/>
  </w:num>
  <w:num w:numId="22">
    <w:abstractNumId w:val="20"/>
  </w:num>
  <w:num w:numId="23">
    <w:abstractNumId w:val="23"/>
  </w:num>
  <w:num w:numId="24">
    <w:abstractNumId w:val="37"/>
  </w:num>
  <w:num w:numId="25">
    <w:abstractNumId w:val="12"/>
  </w:num>
  <w:num w:numId="26">
    <w:abstractNumId w:val="11"/>
  </w:num>
  <w:num w:numId="27">
    <w:abstractNumId w:val="17"/>
  </w:num>
  <w:num w:numId="28">
    <w:abstractNumId w:val="42"/>
  </w:num>
  <w:num w:numId="29">
    <w:abstractNumId w:val="27"/>
  </w:num>
  <w:num w:numId="30">
    <w:abstractNumId w:val="38"/>
  </w:num>
  <w:num w:numId="31">
    <w:abstractNumId w:val="22"/>
  </w:num>
  <w:num w:numId="32">
    <w:abstractNumId w:val="28"/>
  </w:num>
  <w:num w:numId="33">
    <w:abstractNumId w:val="41"/>
  </w:num>
  <w:num w:numId="34">
    <w:abstractNumId w:val="36"/>
  </w:num>
  <w:num w:numId="35">
    <w:abstractNumId w:val="9"/>
  </w:num>
  <w:num w:numId="36">
    <w:abstractNumId w:val="31"/>
  </w:num>
  <w:num w:numId="37">
    <w:abstractNumId w:val="8"/>
  </w:num>
  <w:num w:numId="38">
    <w:abstractNumId w:val="40"/>
  </w:num>
  <w:num w:numId="39">
    <w:abstractNumId w:val="5"/>
  </w:num>
  <w:num w:numId="40">
    <w:abstractNumId w:val="24"/>
  </w:num>
  <w:num w:numId="41">
    <w:abstractNumId w:val="4"/>
  </w:num>
  <w:num w:numId="42">
    <w:abstractNumId w:val="2"/>
  </w:num>
  <w:num w:numId="43">
    <w:abstractNumId w:val="30"/>
  </w:num>
  <w:num w:numId="44">
    <w:abstractNumId w:val="14"/>
  </w:num>
  <w:num w:numId="45">
    <w:abstractNumId w:val="1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F"/>
    <w:rsid w:val="00000008"/>
    <w:rsid w:val="000520CC"/>
    <w:rsid w:val="00055E93"/>
    <w:rsid w:val="00060057"/>
    <w:rsid w:val="00076BC5"/>
    <w:rsid w:val="00087BE0"/>
    <w:rsid w:val="000905E7"/>
    <w:rsid w:val="000B7C5D"/>
    <w:rsid w:val="000C1305"/>
    <w:rsid w:val="000E5AE2"/>
    <w:rsid w:val="00144EF5"/>
    <w:rsid w:val="00151D18"/>
    <w:rsid w:val="001520E2"/>
    <w:rsid w:val="00191765"/>
    <w:rsid w:val="00197933"/>
    <w:rsid w:val="001A1CE3"/>
    <w:rsid w:val="001A5884"/>
    <w:rsid w:val="001B6464"/>
    <w:rsid w:val="001E3189"/>
    <w:rsid w:val="00206EF0"/>
    <w:rsid w:val="00215D42"/>
    <w:rsid w:val="00281BEB"/>
    <w:rsid w:val="002F73BD"/>
    <w:rsid w:val="00303DD6"/>
    <w:rsid w:val="003424C9"/>
    <w:rsid w:val="003770DE"/>
    <w:rsid w:val="003A08BD"/>
    <w:rsid w:val="003B4E82"/>
    <w:rsid w:val="003B5FE3"/>
    <w:rsid w:val="003D0BE8"/>
    <w:rsid w:val="003F25C4"/>
    <w:rsid w:val="0041411D"/>
    <w:rsid w:val="004208A6"/>
    <w:rsid w:val="00430D36"/>
    <w:rsid w:val="00436766"/>
    <w:rsid w:val="004A2FDF"/>
    <w:rsid w:val="004F0A66"/>
    <w:rsid w:val="00505006"/>
    <w:rsid w:val="00515BE5"/>
    <w:rsid w:val="00532B68"/>
    <w:rsid w:val="00547CCB"/>
    <w:rsid w:val="0055607A"/>
    <w:rsid w:val="00560B82"/>
    <w:rsid w:val="00565CFC"/>
    <w:rsid w:val="005A643B"/>
    <w:rsid w:val="005A6EDA"/>
    <w:rsid w:val="005C201D"/>
    <w:rsid w:val="005F20B1"/>
    <w:rsid w:val="00631362"/>
    <w:rsid w:val="006524D2"/>
    <w:rsid w:val="00662A90"/>
    <w:rsid w:val="00695155"/>
    <w:rsid w:val="006B5BFF"/>
    <w:rsid w:val="006D1996"/>
    <w:rsid w:val="007342BB"/>
    <w:rsid w:val="0074526D"/>
    <w:rsid w:val="00746212"/>
    <w:rsid w:val="00772B14"/>
    <w:rsid w:val="0078560C"/>
    <w:rsid w:val="007A320E"/>
    <w:rsid w:val="007D1530"/>
    <w:rsid w:val="00805B72"/>
    <w:rsid w:val="00814F05"/>
    <w:rsid w:val="008164F8"/>
    <w:rsid w:val="00817B14"/>
    <w:rsid w:val="008206BF"/>
    <w:rsid w:val="00896C64"/>
    <w:rsid w:val="008A224E"/>
    <w:rsid w:val="008A308B"/>
    <w:rsid w:val="008B0077"/>
    <w:rsid w:val="008B4FAB"/>
    <w:rsid w:val="008F0461"/>
    <w:rsid w:val="00937D7B"/>
    <w:rsid w:val="00952BC7"/>
    <w:rsid w:val="00960D0F"/>
    <w:rsid w:val="00971B36"/>
    <w:rsid w:val="00985C19"/>
    <w:rsid w:val="009900A5"/>
    <w:rsid w:val="009949F2"/>
    <w:rsid w:val="009A5070"/>
    <w:rsid w:val="009B2726"/>
    <w:rsid w:val="009C38C2"/>
    <w:rsid w:val="009C53F7"/>
    <w:rsid w:val="009F3530"/>
    <w:rsid w:val="00A06E72"/>
    <w:rsid w:val="00A2272B"/>
    <w:rsid w:val="00A23A72"/>
    <w:rsid w:val="00A279AA"/>
    <w:rsid w:val="00A55E53"/>
    <w:rsid w:val="00A615CD"/>
    <w:rsid w:val="00A8191A"/>
    <w:rsid w:val="00A82299"/>
    <w:rsid w:val="00A86747"/>
    <w:rsid w:val="00AC0615"/>
    <w:rsid w:val="00AC39D8"/>
    <w:rsid w:val="00AC7E0D"/>
    <w:rsid w:val="00AE4B2A"/>
    <w:rsid w:val="00AF5BD0"/>
    <w:rsid w:val="00B248F1"/>
    <w:rsid w:val="00B275ED"/>
    <w:rsid w:val="00B50099"/>
    <w:rsid w:val="00B72B3B"/>
    <w:rsid w:val="00B933AA"/>
    <w:rsid w:val="00BB0084"/>
    <w:rsid w:val="00BB2495"/>
    <w:rsid w:val="00BE30EB"/>
    <w:rsid w:val="00BE54A8"/>
    <w:rsid w:val="00C41F3F"/>
    <w:rsid w:val="00C574CC"/>
    <w:rsid w:val="00C87FB6"/>
    <w:rsid w:val="00C94CCC"/>
    <w:rsid w:val="00CA0006"/>
    <w:rsid w:val="00D11FF3"/>
    <w:rsid w:val="00D21B33"/>
    <w:rsid w:val="00D228D5"/>
    <w:rsid w:val="00D54405"/>
    <w:rsid w:val="00D56639"/>
    <w:rsid w:val="00D95883"/>
    <w:rsid w:val="00D97042"/>
    <w:rsid w:val="00DE326C"/>
    <w:rsid w:val="00E23834"/>
    <w:rsid w:val="00E53400"/>
    <w:rsid w:val="00E54AF2"/>
    <w:rsid w:val="00E60A17"/>
    <w:rsid w:val="00E8561E"/>
    <w:rsid w:val="00E87807"/>
    <w:rsid w:val="00EA548E"/>
    <w:rsid w:val="00F122D1"/>
    <w:rsid w:val="00F131A4"/>
    <w:rsid w:val="00F14ACE"/>
    <w:rsid w:val="00F14D4D"/>
    <w:rsid w:val="00F40D12"/>
    <w:rsid w:val="00F4384B"/>
    <w:rsid w:val="00F43F91"/>
    <w:rsid w:val="00F518FA"/>
    <w:rsid w:val="00F52C9E"/>
    <w:rsid w:val="00F550E6"/>
    <w:rsid w:val="00F84AD2"/>
    <w:rsid w:val="00FA72DE"/>
    <w:rsid w:val="00FC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A0DC"/>
  <w15:docId w15:val="{CCF7FBB8-8D2C-4A09-A425-507EB52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C5"/>
  </w:style>
  <w:style w:type="paragraph" w:styleId="Heading1">
    <w:name w:val="heading 1"/>
    <w:basedOn w:val="Normal"/>
    <w:next w:val="Normal"/>
    <w:link w:val="Heading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F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6ED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3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9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61300-9F0E-435F-ACDA-29A67CFBB6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8E341-C029-4E5A-9AF1-9BA7E1CC8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AB4D3-884F-42B8-A8CD-CD4152DE3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14F3A7-E962-4BF4-B17B-07B965B9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Simona Colapicchioni</cp:lastModifiedBy>
  <cp:revision>18</cp:revision>
  <cp:lastPrinted>2011-10-03T06:37:00Z</cp:lastPrinted>
  <dcterms:created xsi:type="dcterms:W3CDTF">2015-09-11T16:13:00Z</dcterms:created>
  <dcterms:modified xsi:type="dcterms:W3CDTF">2020-06-15T13:28:00Z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