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ALUNO: João Pedro Sconetto</w:t>
        <w:br/>
        <w:t xml:space="preserve">MATRÍCULA: 14/0145940</w:t>
        <w:br/>
        <w:t xml:space="preserve">DATA: 24/10/2018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PROJETO PARA ESCOLAS TÉCNICAS FEDERAIS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ME-R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Entidades</w:t>
      </w:r>
    </w:p>
    <w:p>
      <w:pPr>
        <w:tabs>
          <w:tab w:val="left" w:pos="127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ESCOLA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cgc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nome, logradouro, cep, bairro, estado, cidade)</w:t>
      </w:r>
    </w:p>
    <w:p>
      <w:pPr>
        <w:tabs>
          <w:tab w:val="left" w:pos="127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PESSOA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nomePessoa, dataNascimento, idade)</w:t>
      </w:r>
    </w:p>
    <w:p>
      <w:pPr>
        <w:tabs>
          <w:tab w:val="left" w:pos="1276" w:leader="none"/>
        </w:tabs>
        <w:spacing w:before="0" w:after="200" w:line="276"/>
        <w:ind w:right="-28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ALUNO ({email}, cpf, curso, matriculaFuncional, dataIngresso)</w:t>
      </w:r>
    </w:p>
    <w:p>
      <w:pPr>
        <w:tabs>
          <w:tab w:val="left" w:pos="127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PROFESSOR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matriculaFuncional,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cpf)</w:t>
      </w:r>
    </w:p>
    <w:p>
      <w:pPr>
        <w:tabs>
          <w:tab w:val="left" w:pos="127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MATRICULA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dataIngresso,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cgc, cpf)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Relacionamentos</w:t>
      </w:r>
    </w:p>
    <w:p>
      <w:pPr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ALUNO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ingressa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ESCOLA</w:t>
      </w:r>
    </w:p>
    <w:p>
      <w:pPr>
        <w:spacing w:before="0" w:after="40" w:line="276"/>
        <w:ind w:right="0" w:left="851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Um aluno pode ingressar em várias escolas e uma escola pode ter vários alunos que se ingressaram na universidade.</w:t>
      </w:r>
    </w:p>
    <w:p>
      <w:pPr>
        <w:tabs>
          <w:tab w:val="left" w:pos="85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Cardinalidade: n:m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PROFESSOR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orienta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ALUNO</w:t>
      </w:r>
    </w:p>
    <w:p>
      <w:pPr>
        <w:spacing w:before="0" w:after="40" w:line="276"/>
        <w:ind w:right="0" w:left="851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 professor pode orientar vários alunos e um aluno só pode ser orientado por um professor.</w:t>
      </w:r>
    </w:p>
    <w:p>
      <w:pPr>
        <w:tabs>
          <w:tab w:val="left" w:pos="85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Cardinalidade: 1:n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DE-R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(Conceitual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63" w:dyaOrig="3044">
          <v:rect xmlns:o="urn:schemas-microsoft-com:office:office" xmlns:v="urn:schemas-microsoft-com:vml" id="rectole0000000000" style="width:408.150000pt;height:1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Diagrama Lógico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292" w:dyaOrig="8332">
          <v:rect xmlns:o="urn:schemas-microsoft-com:office:office" xmlns:v="urn:schemas-microsoft-com:vml" id="rectole0000000001" style="width:364.600000pt;height:41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Diante de Projeto Lógico de Banco de Dados apresentado acima, que almeja solucionar o problema (enunciado) envolvendo as Escolas Técnicas Federais, você deverá elaborar a sua ANALISE dissertativa abaixo sobre está proposta e ajustar e/ou corrigir a solução inicialmente proposta neste arquivo de documentação e propor a sua solução que resolve o problema criando um novo arquivo de documentação com o DE-R e Diagrama Lógico que corresponda a sua proposta de solução, além dessa análise indicando os possíveis problemas ou dificuldades encontradas nessa solução anterior a sua proposta (ME-R e diagramas acima).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ANÁLISE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(sobre este projeto inicialmente proposto)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NOVO DE-R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(Conceitual)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3780">
          <v:rect xmlns:o="urn:schemas-microsoft-com:office:office" xmlns:v="urn:schemas-microsoft-com:vml" id="rectole0000000002" style="width:415.500000pt;height:18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NOVO Diagrama Lógico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310" w:dyaOrig="4589">
          <v:rect xmlns:o="urn:schemas-microsoft-com:office:office" xmlns:v="urn:schemas-microsoft-com:vml" id="rectole0000000003" style="width:415.500000pt;height:22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Modificações feitas na análise: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atributo idade foi removido pois fere a 3FN, dessa forma o atributo poderá ser obtido a partir da data de nascimento (dtNascimento) no nível de negócio da aplicação. O e-mail de pessoa ingressa (Aluno), por ser um atributo multivalorado, foi movido para uma nova tabela e será identificado pela chave de Aluno para sua localização. Endereço, por ser um atributo composto, foi movido para uma nova tabela e será identificado pela chave de Escola para sua localização. Como o curso não depende unicamente do atributo chave de Aluno, ferindo a 2FN, o curso foi movido para uma nova tabela e retirado de Aluno. Por fim os cursos de formação não estava representados, logo, foi criado a sua entidade com seus atributos, assim como a sua relação com Professor.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