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889" w:rsidRDefault="00803889" w:rsidP="008433AC">
      <w:pPr>
        <w:pStyle w:val="Heading4"/>
      </w:pPr>
      <w:r>
        <w:t xml:space="preserve">--mode=MODE                 </w:t>
      </w:r>
    </w:p>
    <w:p w:rsidR="00803889" w:rsidRDefault="00803889" w:rsidP="008433AC">
      <w:r>
        <w:t>Define a default set of modes that may affect how some Parts builds.</w:t>
      </w:r>
    </w:p>
    <w:p w:rsidR="00803889" w:rsidRDefault="00803889" w:rsidP="008433AC">
      <w:pPr>
        <w:pStyle w:val="Heading5"/>
      </w:pPr>
      <w:r>
        <w:t>Arguments</w:t>
      </w:r>
    </w:p>
    <w:p w:rsidR="00803889" w:rsidRDefault="00803889" w:rsidP="008433AC">
      <w:r>
        <w:t>A comma separate string of values</w:t>
      </w:r>
    </w:p>
    <w:p w:rsidR="00803889" w:rsidRDefault="00803889" w:rsidP="008433AC">
      <w:pPr>
        <w:pStyle w:val="Heading5"/>
      </w:pPr>
      <w:r>
        <w:t>Examples:</w:t>
      </w:r>
    </w:p>
    <w:p w:rsidR="00803889" w:rsidRDefault="00803889" w:rsidP="00B44548">
      <w:pPr>
        <w:pStyle w:val="IntenseQuote"/>
      </w:pPr>
      <w:r>
        <w:t xml:space="preserve"> Scons all --mode=use_logging,build_driver2</w:t>
      </w:r>
    </w:p>
    <w:p w:rsidR="00803889" w:rsidRDefault="00803889" w:rsidP="0036353C">
      <w:pPr>
        <w:sectPr w:rsidR="00803889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75318" w:rsidRDefault="00475318"/>
    <w:sectPr w:rsidR="00475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5B8"/>
    <w:rsid w:val="000C37A1"/>
    <w:rsid w:val="00475318"/>
    <w:rsid w:val="00803889"/>
    <w:rsid w:val="00A94E9C"/>
    <w:rsid w:val="00BA37F6"/>
    <w:rsid w:val="00BC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5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05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37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05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C05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5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5B8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A37F6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5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05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37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05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C05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5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5B8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A37F6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Jason Kenny</cp:lastModifiedBy>
  <cp:revision>2</cp:revision>
  <dcterms:created xsi:type="dcterms:W3CDTF">2012-07-26T22:17:00Z</dcterms:created>
  <dcterms:modified xsi:type="dcterms:W3CDTF">2012-07-26T22:17:00Z</dcterms:modified>
</cp:coreProperties>
</file>