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057F" w:rsidRDefault="00D3057F" w:rsidP="00C76EA5">
      <w:pPr>
        <w:pStyle w:val="FunctionDeclarationHeader1"/>
      </w:pPr>
      <w:r>
        <w:t>Part(parts_file=None,mode=[], vcs_type=None,default=False, append={}, prepend={} , create_sdk=True, package_group=None, alias=None, name=None, **kw)</w:t>
      </w:r>
    </w:p>
    <w:p w:rsidR="00D3057F" w:rsidRDefault="00D3057F" w:rsidP="00004F19">
      <w:r>
        <w:t>Define a Part of Sub-Part to the build system.</w:t>
      </w:r>
    </w:p>
    <w:p w:rsidR="00D3057F" w:rsidRPr="00004F19" w:rsidRDefault="00D3057F" w:rsidP="00C76EA5">
      <w:pPr>
        <w:pStyle w:val="Heading5"/>
      </w:pPr>
      <w:r>
        <w:t>Arguments:</w:t>
      </w:r>
    </w:p>
    <w:p w:rsidR="00D3057F" w:rsidRDefault="00D3057F" w:rsidP="00D3057F">
      <w:pPr>
        <w:numPr>
          <w:ilvl w:val="0"/>
          <w:numId w:val="1"/>
        </w:numPr>
        <w:spacing w:before="200"/>
      </w:pPr>
      <w:r>
        <w:t>part_file – the file to load that defines the Part. By default this is relative from the defining file. If vcs_type is used it is relative to the value of the CHECK_OUT_DIR variable.</w:t>
      </w:r>
    </w:p>
    <w:p w:rsidR="00D3057F" w:rsidRDefault="00D3057F" w:rsidP="00D3057F">
      <w:pPr>
        <w:numPr>
          <w:ilvl w:val="0"/>
          <w:numId w:val="1"/>
        </w:numPr>
        <w:spacing w:before="200"/>
      </w:pPr>
      <w:r>
        <w:t>mode – list of value that the Part file can use to control custom behavior</w:t>
      </w:r>
    </w:p>
    <w:p w:rsidR="00D3057F" w:rsidRDefault="00D3057F" w:rsidP="00D3057F">
      <w:pPr>
        <w:numPr>
          <w:ilvl w:val="0"/>
          <w:numId w:val="1"/>
        </w:numPr>
        <w:spacing w:before="200"/>
      </w:pPr>
      <w:r>
        <w:t>vcs_type – pass the vcs object that defines how to checkout or copy data from some version control source such as CVS or SVN.</w:t>
      </w:r>
    </w:p>
    <w:p w:rsidR="00D3057F" w:rsidRDefault="00D3057F" w:rsidP="00D3057F">
      <w:pPr>
        <w:numPr>
          <w:ilvl w:val="0"/>
          <w:numId w:val="1"/>
        </w:numPr>
        <w:spacing w:before="200"/>
      </w:pPr>
      <w:r>
        <w:t xml:space="preserve">default – will have this Part build by default if no target is given. </w:t>
      </w:r>
    </w:p>
    <w:p w:rsidR="00D3057F" w:rsidRDefault="00D3057F" w:rsidP="00D3057F">
      <w:pPr>
        <w:numPr>
          <w:ilvl w:val="0"/>
          <w:numId w:val="1"/>
        </w:numPr>
        <w:spacing w:before="200"/>
      </w:pPr>
      <w:r>
        <w:t>append – is a dictionary of key values where each existing key will have its value appended to the value of any variable defined in the default environment, during construction. If the key is not defined, the key will be added as is. It is recommended to use the ConfigValue() API to define value for this argument.</w:t>
      </w:r>
    </w:p>
    <w:p w:rsidR="00D3057F" w:rsidRDefault="00D3057F" w:rsidP="00D3057F">
      <w:pPr>
        <w:numPr>
          <w:ilvl w:val="0"/>
          <w:numId w:val="1"/>
        </w:numPr>
        <w:spacing w:before="200"/>
      </w:pPr>
      <w:r>
        <w:t>prepend – like append argument but will try to prepend the value list instead.</w:t>
      </w:r>
    </w:p>
    <w:p w:rsidR="00D3057F" w:rsidRDefault="00D3057F" w:rsidP="00D3057F">
      <w:pPr>
        <w:numPr>
          <w:ilvl w:val="0"/>
          <w:numId w:val="1"/>
        </w:numPr>
        <w:spacing w:before="200"/>
      </w:pPr>
      <w:r>
        <w:t>create_sdk --  tells Parts to create a SDK for this Part, or to skip it. By default the creation of a SDK will be attempted.</w:t>
      </w:r>
    </w:p>
    <w:p w:rsidR="00D3057F" w:rsidRDefault="00D3057F" w:rsidP="00D3057F">
      <w:pPr>
        <w:numPr>
          <w:ilvl w:val="0"/>
          <w:numId w:val="1"/>
        </w:numPr>
        <w:spacing w:before="200"/>
      </w:pPr>
      <w:r>
        <w:t>package_group – Tell Parts what package group to map installed item to for the Part. This is used by the Packaging API and builder to help create install packages.</w:t>
      </w:r>
    </w:p>
    <w:p w:rsidR="00D3057F" w:rsidRDefault="00D3057F" w:rsidP="00D3057F">
      <w:pPr>
        <w:numPr>
          <w:ilvl w:val="0"/>
          <w:numId w:val="1"/>
        </w:numPr>
        <w:spacing w:before="200"/>
      </w:pPr>
      <w:r>
        <w:t>**kw – this allows random values to be added or replace variables defined in the SCons environment created by Parts. These values can control how the Parts will build and are often use to cross build a part in single pass vs using command line option on separate passes. Some extra values that can be passed here to help control how the part will build.</w:t>
      </w:r>
    </w:p>
    <w:p w:rsidR="00D3057F" w:rsidRDefault="00D3057F" w:rsidP="00D3057F">
      <w:pPr>
        <w:numPr>
          <w:ilvl w:val="1"/>
          <w:numId w:val="1"/>
        </w:numPr>
        <w:spacing w:before="200"/>
      </w:pPr>
      <w:r>
        <w:t>CONFIG – allows the part to be built with a different configuration.</w:t>
      </w:r>
    </w:p>
    <w:p w:rsidR="00D3057F" w:rsidRDefault="00D3057F" w:rsidP="00D3057F">
      <w:pPr>
        <w:numPr>
          <w:ilvl w:val="1"/>
          <w:numId w:val="1"/>
        </w:numPr>
        <w:spacing w:before="200"/>
      </w:pPr>
      <w:r>
        <w:t>TARGET_PLATFORM – takes a value SystemPlatfom value. This control how the parts will cross build</w:t>
      </w:r>
    </w:p>
    <w:p w:rsidR="00D3057F" w:rsidRDefault="00D3057F" w:rsidP="00D3057F">
      <w:pPr>
        <w:numPr>
          <w:ilvl w:val="1"/>
          <w:numId w:val="1"/>
        </w:numPr>
        <w:spacing w:before="200"/>
      </w:pPr>
      <w:r>
        <w:t>toolchain – a string value that defines that toolchain to be used. The string would be formed like one would use on the command line.</w:t>
      </w:r>
    </w:p>
    <w:p w:rsidR="00D3057F" w:rsidRDefault="00D3057F" w:rsidP="00D3057F">
      <w:pPr>
        <w:numPr>
          <w:ilvl w:val="1"/>
          <w:numId w:val="1"/>
        </w:numPr>
        <w:spacing w:before="200"/>
      </w:pPr>
      <w:r>
        <w:t>platform_independent – if set to True, will tell Parts that when this Part is being mapped as a dependent, that it should not try to match it based on target platform values of OS and ARCH</w:t>
      </w:r>
    </w:p>
    <w:p w:rsidR="00D3057F" w:rsidRPr="000B4F88" w:rsidRDefault="00D3057F" w:rsidP="00D3057F">
      <w:pPr>
        <w:numPr>
          <w:ilvl w:val="1"/>
          <w:numId w:val="1"/>
        </w:numPr>
        <w:spacing w:before="200"/>
      </w:pPr>
      <w:r>
        <w:t>os</w:t>
      </w:r>
      <w:r>
        <w:t>_independent – if set to True, will tell Parts that when this Part is being mapped as a dependent, that it should not try to match it based on target_platform</w:t>
      </w:r>
      <w:r>
        <w:t xml:space="preserve"> of the OS, but will match on the value of ARCH</w:t>
      </w:r>
    </w:p>
    <w:p w:rsidR="00D3057F" w:rsidRPr="000B4F88" w:rsidRDefault="00D3057F" w:rsidP="00D3057F">
      <w:pPr>
        <w:numPr>
          <w:ilvl w:val="1"/>
          <w:numId w:val="1"/>
        </w:numPr>
        <w:spacing w:before="200"/>
      </w:pPr>
      <w:r>
        <w:t>arch</w:t>
      </w:r>
      <w:r>
        <w:t xml:space="preserve">_independent – if set to True, will tell Parts that when this Part is being mapped as a dependent, that it should not try to match it based on target_platform of the </w:t>
      </w:r>
      <w:r>
        <w:t>ARCH</w:t>
      </w:r>
      <w:r>
        <w:t xml:space="preserve">, but will match on the </w:t>
      </w:r>
      <w:r>
        <w:t>value of OS</w:t>
      </w:r>
    </w:p>
    <w:p w:rsidR="00D3057F" w:rsidRPr="000B4F88" w:rsidRDefault="00D3057F" w:rsidP="00D3057F">
      <w:pPr>
        <w:numPr>
          <w:ilvl w:val="1"/>
          <w:numId w:val="1"/>
        </w:numPr>
        <w:spacing w:before="200"/>
      </w:pPr>
      <w:r>
        <w:t>config_independent – if set to True</w:t>
      </w:r>
      <w:r>
        <w:t xml:space="preserve">, will tell Parts that when this Part is being mapped as a dependent, that it should not try to match it based on </w:t>
      </w:r>
      <w:r>
        <w:t>configuration. This can be useful for a part that exports raw values to be defined once, but cross build of components that depend on it can easily map to a single part.</w:t>
      </w:r>
    </w:p>
    <w:p w:rsidR="00D3057F" w:rsidRPr="000B4F88" w:rsidRDefault="00D3057F" w:rsidP="00B97574">
      <w:pPr>
        <w:spacing w:before="200"/>
        <w:ind w:left="1440"/>
      </w:pPr>
    </w:p>
    <w:p w:rsidR="00D3057F" w:rsidRPr="00147860" w:rsidRDefault="00D3057F" w:rsidP="00A42B53">
      <w:pPr>
        <w:pStyle w:val="Heading5"/>
      </w:pPr>
      <w:r>
        <w:t>Access as:</w:t>
      </w:r>
    </w:p>
    <w:p w:rsidR="00D3057F" w:rsidRDefault="00D3057F" w:rsidP="00D3057F">
      <w:pPr>
        <w:numPr>
          <w:ilvl w:val="0"/>
          <w:numId w:val="2"/>
        </w:numPr>
        <w:spacing w:before="200"/>
      </w:pPr>
      <w:r>
        <w:t>F</w:t>
      </w:r>
      <w:r w:rsidRPr="00D408ED">
        <w:t xml:space="preserve">unction </w:t>
      </w:r>
      <w:r>
        <w:t>in SConstruct file</w:t>
      </w:r>
    </w:p>
    <w:p w:rsidR="00D3057F" w:rsidRDefault="00D3057F" w:rsidP="00D3057F">
      <w:pPr>
        <w:numPr>
          <w:ilvl w:val="0"/>
          <w:numId w:val="2"/>
        </w:numPr>
        <w:spacing w:before="200"/>
      </w:pPr>
      <w:r>
        <w:t>M</w:t>
      </w:r>
      <w:r w:rsidRPr="00D408ED">
        <w:t xml:space="preserve">ethod of </w:t>
      </w:r>
      <w:r>
        <w:t xml:space="preserve">SCons </w:t>
      </w:r>
      <w:r w:rsidRPr="00D408ED">
        <w:t>Environment</w:t>
      </w:r>
    </w:p>
    <w:p w:rsidR="00D3057F" w:rsidRPr="00D408ED" w:rsidRDefault="00D3057F" w:rsidP="00D3057F">
      <w:pPr>
        <w:numPr>
          <w:ilvl w:val="0"/>
          <w:numId w:val="2"/>
        </w:numPr>
        <w:spacing w:before="200"/>
      </w:pPr>
      <w:r>
        <w:t>Function in Parts file</w:t>
      </w:r>
    </w:p>
    <w:p w:rsidR="00D3057F" w:rsidRDefault="00D3057F" w:rsidP="00A42B53">
      <w:pPr>
        <w:pStyle w:val="Heading5"/>
      </w:pPr>
      <w:r>
        <w:t>Example:</w:t>
      </w:r>
    </w:p>
    <w:p w:rsidR="00D3057F" w:rsidRDefault="00D3057F" w:rsidP="00A42B53">
      <w:r>
        <w:t>Creates a Part from within the SConstruct</w:t>
      </w:r>
    </w:p>
    <w:p w:rsidR="00D3057F" w:rsidRPr="00FF63EF" w:rsidRDefault="00D3057F" w:rsidP="00576539">
      <w:pPr>
        <w:pStyle w:val="CodeBlock1"/>
      </w:pPr>
      <w:r w:rsidRPr="00FF63EF">
        <w:t>Part('filesystem.parts')</w:t>
      </w:r>
    </w:p>
    <w:p w:rsidR="00D3057F" w:rsidRDefault="00D3057F" w:rsidP="00B97574">
      <w:r>
        <w:t>Creates a Part from within the SConstruct</w:t>
      </w:r>
      <w:r>
        <w:t>, and have it cross built</w:t>
      </w:r>
    </w:p>
    <w:p w:rsidR="00D3057F" w:rsidRDefault="00D3057F" w:rsidP="00B97574">
      <w:pPr>
        <w:pStyle w:val="CodeBlock1"/>
      </w:pPr>
      <w:r>
        <w:t># build with native platform ( assume x86_64 for sample)</w:t>
      </w:r>
    </w:p>
    <w:p w:rsidR="00D3057F" w:rsidRDefault="00D3057F" w:rsidP="00B97574">
      <w:pPr>
        <w:pStyle w:val="CodeBlock1"/>
      </w:pPr>
      <w:r w:rsidRPr="00FF63EF">
        <w:t>Part('filesystem.parts')</w:t>
      </w:r>
      <w:r>
        <w:t xml:space="preserve"> </w:t>
      </w:r>
    </w:p>
    <w:p w:rsidR="00D3057F" w:rsidRDefault="00D3057F" w:rsidP="00B97574">
      <w:pPr>
        <w:pStyle w:val="CodeBlock1"/>
      </w:pPr>
      <w:r>
        <w:t>#build it also for 32-bit systems</w:t>
      </w:r>
    </w:p>
    <w:p w:rsidR="00D3057F" w:rsidRPr="00B97574" w:rsidRDefault="00D3057F" w:rsidP="00B97574">
      <w:pPr>
        <w:pStyle w:val="CodeBlock1"/>
      </w:pPr>
      <w:r w:rsidRPr="00FF63EF">
        <w:t>Part('filesystem.parts'</w:t>
      </w:r>
      <w:r>
        <w:t>,TARGET_PLATFORM=</w:t>
      </w:r>
      <w:r w:rsidRPr="00B97574">
        <w:t xml:space="preserve"> SystemPlatform(arch='x86')</w:t>
      </w:r>
      <w:r w:rsidRPr="00FF63EF">
        <w:t>)</w:t>
      </w:r>
    </w:p>
    <w:p w:rsidR="00D3057F" w:rsidRDefault="00D3057F" w:rsidP="00A42B53">
      <w:r>
        <w:t>Defines a Part to be checked out of SVN</w:t>
      </w:r>
    </w:p>
    <w:p w:rsidR="00D3057F" w:rsidRDefault="00D3057F" w:rsidP="00576539">
      <w:pPr>
        <w:pStyle w:val="CodeBlock1"/>
      </w:pPr>
      <w:r>
        <w:t>Part('file_finder.parts', vcs_type=VcsSvn( server=”</w:t>
      </w:r>
      <w:r w:rsidRPr="00F5112A">
        <w:t>https://</w:t>
      </w:r>
      <w:r>
        <w:t>my_</w:t>
      </w:r>
      <w:r w:rsidRPr="00F5112A">
        <w:t>subversion</w:t>
      </w:r>
      <w:r>
        <w:t>server”, repository='static/file_finder_1.0.0')  )</w:t>
      </w:r>
    </w:p>
    <w:p w:rsidR="00D3057F" w:rsidRDefault="00D3057F" w:rsidP="00A42B53">
      <w:r>
        <w:t>Define a Part that will add a special CPPDEFINE value</w:t>
      </w:r>
    </w:p>
    <w:p w:rsidR="00D3057F" w:rsidRPr="00FF63EF" w:rsidRDefault="00D3057F" w:rsidP="00576539">
      <w:pPr>
        <w:pStyle w:val="CodeBlock1"/>
      </w:pPr>
      <w:r w:rsidRPr="00FF63EF">
        <w:t>Part(parts_file='filesystem.parts'</w:t>
      </w:r>
      <w:r>
        <w:t>, append={‘CPPDEFINE’:[‘FOOBAR’,’DEBUG’]}</w:t>
      </w:r>
      <w:r w:rsidRPr="00FF63EF">
        <w:t>)</w:t>
      </w:r>
    </w:p>
    <w:p w:rsidR="00D3057F" w:rsidRDefault="00D3057F" w:rsidP="000D1CE2">
      <w:pPr>
        <w:sectPr w:rsidR="00D3057F" w:rsidSect="000D1CE2">
          <w:type w:val="continuous"/>
          <w:pgSz w:w="12240" w:h="15840"/>
          <w:pgMar w:top="1440" w:right="1440" w:bottom="1440" w:left="1440" w:header="720" w:footer="720" w:gutter="0"/>
          <w:cols w:space="720"/>
          <w:docGrid w:linePitch="360"/>
        </w:sectPr>
      </w:pPr>
    </w:p>
    <w:p w:rsidR="005A4F58" w:rsidRDefault="005A4F58"/>
    <w:sectPr w:rsidR="005A4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664E1B"/>
    <w:multiLevelType w:val="hybridMultilevel"/>
    <w:tmpl w:val="5D3E9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0689"/>
    <w:rsid w:val="003E1378"/>
    <w:rsid w:val="005A4F58"/>
    <w:rsid w:val="00A90689"/>
    <w:rsid w:val="00D158E7"/>
    <w:rsid w:val="00D30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A9068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A9068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A90689"/>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A90689"/>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A90689"/>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A90689"/>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A9068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A9068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A90689"/>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A90689"/>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A90689"/>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A90689"/>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543</Words>
  <Characters>3099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3</cp:revision>
  <dcterms:created xsi:type="dcterms:W3CDTF">2012-07-30T20:59:00Z</dcterms:created>
  <dcterms:modified xsi:type="dcterms:W3CDTF">2012-08-01T16:26:00Z</dcterms:modified>
</cp:coreProperties>
</file>