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djustRightInd/>
        <w:snapToGrid/>
        <w:spacing w:line="360" w:lineRule="auto"/>
        <w:ind w:right="0"/>
        <w:jc w:val="center"/>
        <w:textAlignment w:val="auto"/>
        <w:rPr>
          <w:rFonts w:hint="eastAsia" w:ascii="宋体" w:hAnsi="宋体" w:eastAsia="宋体" w:cs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sz w:val="44"/>
          <w:szCs w:val="44"/>
          <w:lang w:val="en-US" w:eastAsia="zh-CN"/>
        </w:rPr>
        <w:t>Web</w:t>
      </w:r>
      <w:r>
        <w:rPr>
          <w:rFonts w:hint="eastAsia" w:ascii="宋体" w:hAnsi="宋体" w:eastAsia="宋体" w:cs="宋体"/>
          <w:b/>
          <w:sz w:val="44"/>
          <w:szCs w:val="44"/>
        </w:rPr>
        <w:t>业务安全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问题概述</w:t>
      </w:r>
      <w:bookmarkStart w:id="0" w:name="_GoBack"/>
      <w:bookmarkEnd w:id="0"/>
    </w:p>
    <w:p>
      <w:pPr>
        <w:pStyle w:val="10"/>
        <w:numPr>
          <w:ilvl w:val="0"/>
          <w:numId w:val="1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业务安全关键点概述</w:t>
      </w:r>
    </w:p>
    <w:p>
      <w:pPr>
        <w:pStyle w:val="10"/>
        <w:numPr>
          <w:ilvl w:val="0"/>
          <w:numId w:val="2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身份认证安全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暴力破解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cookie&amp;session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加密测试</w:t>
      </w:r>
    </w:p>
    <w:p>
      <w:pPr>
        <w:pStyle w:val="10"/>
        <w:numPr>
          <w:ilvl w:val="0"/>
          <w:numId w:val="2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业务一致性安全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手机号篡改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用户名和邮箱更改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订单ID更改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商品编号的更改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用户ID篡改</w:t>
      </w:r>
    </w:p>
    <w:p>
      <w:pPr>
        <w:pStyle w:val="10"/>
        <w:numPr>
          <w:ilvl w:val="0"/>
          <w:numId w:val="2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业务数据篡改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金额数据篡改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商品数量篡改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数量限制突破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本地JS参数修改</w:t>
      </w:r>
    </w:p>
    <w:p>
      <w:pPr>
        <w:pStyle w:val="10"/>
        <w:numPr>
          <w:ilvl w:val="0"/>
          <w:numId w:val="2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用户输入合法性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注入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XSS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FUZZ</w:t>
      </w:r>
    </w:p>
    <w:p>
      <w:pPr>
        <w:pStyle w:val="10"/>
        <w:numPr>
          <w:ilvl w:val="0"/>
          <w:numId w:val="2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密码找回漏洞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正常访问，不通过找回方式，记录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分析数据包，定位敏感信息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分析找回机制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修改数据包验证</w:t>
      </w:r>
    </w:p>
    <w:p>
      <w:pPr>
        <w:pStyle w:val="10"/>
        <w:numPr>
          <w:ilvl w:val="0"/>
          <w:numId w:val="2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验证码突破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爆破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时间、次数突破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回显测试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绕过测试</w:t>
      </w:r>
    </w:p>
    <w:p>
      <w:pPr>
        <w:pStyle w:val="10"/>
        <w:numPr>
          <w:ilvl w:val="0"/>
          <w:numId w:val="2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业务授权安全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未授权访问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越权测试</w:t>
      </w:r>
    </w:p>
    <w:p>
      <w:pPr>
        <w:pStyle w:val="10"/>
        <w:numPr>
          <w:ilvl w:val="0"/>
          <w:numId w:val="2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业务流程乱序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顺序执行缺陷</w:t>
      </w:r>
    </w:p>
    <w:p>
      <w:pPr>
        <w:pStyle w:val="10"/>
        <w:numPr>
          <w:ilvl w:val="0"/>
          <w:numId w:val="2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业务接口调用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恶意注册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短息炸弹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内容编辑</w:t>
      </w:r>
    </w:p>
    <w:p>
      <w:pPr>
        <w:pStyle w:val="10"/>
        <w:numPr>
          <w:ilvl w:val="0"/>
          <w:numId w:val="2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时效绕过测试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时间刷新缺陷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时间范围测试</w:t>
      </w:r>
    </w:p>
    <w:p>
      <w:pPr>
        <w:pStyle w:val="10"/>
        <w:adjustRightInd/>
        <w:snapToGrid/>
        <w:spacing w:line="360" w:lineRule="auto"/>
        <w:ind w:left="720" w:right="0" w:firstLine="0" w:firstLineChars="0"/>
        <w:textAlignment w:val="auto"/>
        <w:rPr>
          <w:rFonts w:hint="eastAsia" w:ascii="宋体" w:hAnsi="宋体" w:eastAsia="宋体" w:cs="宋体"/>
        </w:rPr>
      </w:pPr>
    </w:p>
    <w:p>
      <w:pPr>
        <w:pStyle w:val="10"/>
        <w:numPr>
          <w:ilvl w:val="0"/>
          <w:numId w:val="1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  <w:lang w:eastAsia="zh-CN"/>
        </w:rPr>
        <w:t>业务安全问题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描述</w:t>
      </w:r>
      <w:r>
        <w:rPr>
          <w:rFonts w:hint="eastAsia" w:ascii="宋体" w:hAnsi="宋体" w:cs="宋体"/>
          <w:b/>
          <w:bCs/>
          <w:sz w:val="32"/>
          <w:szCs w:val="32"/>
          <w:lang w:eastAsia="zh-CN"/>
        </w:rPr>
        <w:t>及案例说明</w:t>
      </w:r>
    </w:p>
    <w:p>
      <w:pPr>
        <w:pStyle w:val="10"/>
        <w:numPr>
          <w:ilvl w:val="0"/>
          <w:numId w:val="3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身份认证安全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1.1暴力破解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使用burpsuite</w:t>
      </w:r>
      <w:r>
        <w:rPr>
          <w:rFonts w:hint="eastAsia" w:ascii="宋体" w:hAnsi="宋体" w:cs="宋体"/>
          <w:lang w:eastAsia="zh-CN"/>
        </w:rPr>
        <w:t>、</w:t>
      </w:r>
      <w:r>
        <w:rPr>
          <w:rFonts w:hint="eastAsia" w:ascii="宋体" w:hAnsi="宋体" w:eastAsia="宋体" w:cs="宋体"/>
        </w:rPr>
        <w:t>hydra等工具爆破没有验证码认证过程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fldChar w:fldCharType="begin"/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instrText xml:space="preserve"> HYPERLINK "http://zone.wooyun.org/content/20839" </w:instrTex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fldChar w:fldCharType="separate"/>
      </w:r>
      <w:r>
        <w:rPr>
          <w:rStyle w:val="8"/>
          <w:rFonts w:hint="eastAsia" w:ascii="宋体" w:hAnsi="宋体" w:eastAsia="宋体" w:cs="宋体"/>
          <w:szCs w:val="21"/>
          <w:shd w:val="clear" w:color="auto" w:fill="FFFFFF"/>
        </w:rPr>
        <w:t>http://zone.wooyun.org/content/20839</w:t>
      </w:r>
      <w:r>
        <w:rPr>
          <w:rFonts w:hint="eastAsia" w:ascii="宋体" w:hAnsi="宋体" w:eastAsia="宋体" w:cs="宋体"/>
          <w:color w:val="auto"/>
          <w:szCs w:val="21"/>
          <w:shd w:val="clear" w:color="auto" w:fill="FFFFFF"/>
        </w:rPr>
        <w:fldChar w:fldCharType="end"/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1.2 session&amp;cookie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会话固定攻击：如果登录前后的session不变，那么可以先利用未登录的session访问，获取sessionID，然后诱使用户利用这个session登录，从而伪造身份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"http://www.wooyun.org/bugs/wooyun-2013-025427"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新浪广东美食后台验证逻辑漏洞，直接登录后台，566764名用户资料暴露！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t>ookie攻击：设置id=1这种伪装成管理员或者其他用户登录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"http://www.wooyun.org/bugs/wooyun-2014-051424"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益云广告平台任意帐号登录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1.3弱加密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未使用https或者前端加密到到后端验证，容易被嗅探截获用户的用户名密码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</w:p>
    <w:p>
      <w:pPr>
        <w:pStyle w:val="10"/>
        <w:numPr>
          <w:ilvl w:val="0"/>
          <w:numId w:val="3"/>
        </w:numPr>
        <w:adjustRightInd/>
        <w:snapToGrid/>
        <w:spacing w:line="360" w:lineRule="auto"/>
        <w:ind w:right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业务一致安全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2.1手机号 邮箱篡改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抓包修改手机号或者邮箱为其他人的手机号或者邮箱，来实现越权访问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"http://www.wooyun.org/bugs/wooyun-2014-074441"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绿盟RSAS安全系统全版本通杀权限管理员绕过漏洞，包括最新 RSAS V5.0.13.2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2.2订单id修改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查看自己的订单id，尝试+1看能否访问到其他的订单信息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"http://www.wooyun.org/bugs/wooyun-2013-044137"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广之旅旅行社任意访问用户订单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2.3商品编号的篡改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例如积分兑换处，100个积分可以兑换商品id为001的商品，1000个积分可以兑换商品id为002的商品，那么在100积分的兑换处，把兑换的商品改成002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"http://www.wooyun.org/bugs/wooyun-2013-041617"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联想某积分商城支付漏洞再绕过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</w:p>
    <w:p>
      <w:pPr>
        <w:adjustRightInd/>
        <w:snapToGrid/>
        <w:spacing w:line="360" w:lineRule="auto"/>
        <w:ind w:right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b/>
        </w:rPr>
        <w:t>3、业务数据篡改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3.1金额数据的篡改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抓包修改总的支付金额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"http://www.wooyun.org/bugs/wooyun-2015-0117083"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12308订单支付时的总价未验证漏洞(支付逻辑漏洞)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3.2商品数量的篡改</w:t>
      </w:r>
    </w:p>
    <w:p>
      <w:pPr>
        <w:pStyle w:val="10"/>
        <w:adjustRightInd/>
        <w:snapToGrid/>
        <w:spacing w:line="360" w:lineRule="auto"/>
        <w:ind w:left="84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修改商品数量为负数来支付负金额</w:t>
      </w:r>
    </w:p>
    <w:p>
      <w:pPr>
        <w:pStyle w:val="10"/>
        <w:adjustRightInd/>
        <w:snapToGrid/>
        <w:spacing w:line="360" w:lineRule="auto"/>
        <w:ind w:left="84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"http://www.wooyun.org/bugs/wooyun-2015-0109037"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蔚蓝团支付逻辑漏洞(可负数支付)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3.3最大数量突破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在购买数量等地方的最大限制仅适用js来实现，通过修改js来绕过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</w:p>
    <w:p>
      <w:pPr>
        <w:adjustRightInd/>
        <w:snapToGrid/>
        <w:spacing w:line="360" w:lineRule="auto"/>
        <w:ind w:right="0" w:firstLine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4、输入的合法性</w:t>
      </w:r>
      <w:r>
        <w:rPr>
          <w:rFonts w:hint="eastAsia" w:ascii="宋体" w:hAnsi="宋体" w:eastAsia="宋体" w:cs="宋体"/>
        </w:rPr>
        <w:t>（下划线为用户的输入）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</w:rPr>
        <w:t>4.1</w:t>
      </w:r>
      <w:r>
        <w:rPr>
          <w:rFonts w:hint="eastAsia" w:ascii="宋体" w:hAnsi="宋体" w:cs="宋体"/>
          <w:b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</w:rPr>
        <w:t>SQL注入：</w:t>
      </w:r>
      <w:r>
        <w:rPr>
          <w:rFonts w:hint="eastAsia" w:ascii="宋体" w:hAnsi="宋体" w:eastAsia="宋体" w:cs="宋体"/>
        </w:rPr>
        <w:t>id=</w:t>
      </w:r>
      <w:r>
        <w:rPr>
          <w:rFonts w:hint="eastAsia" w:ascii="宋体" w:hAnsi="宋体" w:eastAsia="宋体" w:cs="宋体"/>
          <w:u w:val="single"/>
        </w:rPr>
        <w:t>1</w:t>
      </w:r>
      <w:r>
        <w:rPr>
          <w:rFonts w:hint="eastAsia" w:ascii="宋体" w:hAnsi="宋体" w:eastAsia="宋体" w:cs="宋体"/>
          <w:u w:val="single"/>
        </w:rPr>
        <w:t>’</w:t>
      </w:r>
      <w:r>
        <w:rPr>
          <w:rFonts w:hint="eastAsia" w:ascii="宋体" w:hAnsi="宋体" w:eastAsia="宋体" w:cs="宋体"/>
          <w:u w:val="single"/>
        </w:rPr>
        <w:t xml:space="preserve"> union select 1,2,3 from xxx </w:t>
      </w:r>
      <w:r>
        <w:rPr>
          <w:rFonts w:hint="eastAsia" w:ascii="宋体" w:hAnsi="宋体" w:eastAsia="宋体" w:cs="宋体"/>
          <w:u w:val="single"/>
        </w:rPr>
        <w:t>–</w:t>
      </w:r>
      <w:r>
        <w:rPr>
          <w:rFonts w:hint="eastAsia" w:ascii="宋体" w:hAnsi="宋体" w:eastAsia="宋体" w:cs="宋体"/>
          <w:u w:val="single"/>
        </w:rPr>
        <w:t xml:space="preserve"> 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4.2</w:t>
      </w:r>
      <w:r>
        <w:rPr>
          <w:rFonts w:hint="eastAsia" w:ascii="宋体" w:hAnsi="宋体" w:cs="宋体"/>
          <w:b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</w:rPr>
        <w:t>XSS：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1、标签内输出: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&lt;div&gt;</w:t>
      </w:r>
      <w:r>
        <w:rPr>
          <w:rFonts w:hint="eastAsia" w:ascii="宋体" w:hAnsi="宋体" w:eastAsia="宋体" w:cs="宋体"/>
          <w:u w:val="single"/>
        </w:rPr>
        <w:t>&lt;script&gt;alert("1")&lt;/script&gt;</w:t>
      </w:r>
      <w:r>
        <w:rPr>
          <w:rFonts w:hint="eastAsia" w:ascii="宋体" w:hAnsi="宋体" w:eastAsia="宋体" w:cs="宋体"/>
        </w:rPr>
        <w:t>&lt;/div&gt;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2、在属性内输出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&lt;input type="text" name="username" value="</w:t>
      </w:r>
      <w:r>
        <w:rPr>
          <w:rFonts w:hint="eastAsia" w:ascii="宋体" w:hAnsi="宋体" w:eastAsia="宋体" w:cs="宋体"/>
          <w:u w:val="single"/>
        </w:rPr>
        <w:t>" onclick="alert(/xss/)</w:t>
      </w:r>
      <w:r>
        <w:rPr>
          <w:rFonts w:hint="eastAsia" w:ascii="宋体" w:hAnsi="宋体" w:eastAsia="宋体" w:cs="宋体"/>
        </w:rPr>
        <w:t>" /&gt;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&lt;input type="text"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name="username" value="</w:t>
      </w:r>
      <w:r>
        <w:rPr>
          <w:rFonts w:hint="eastAsia" w:ascii="宋体" w:hAnsi="宋体" w:eastAsia="宋体" w:cs="宋体"/>
          <w:u w:val="single"/>
        </w:rPr>
        <w:t>"&gt;&lt;script&gt;alert(/xxs/)&lt;/script&gt;</w:t>
      </w:r>
      <w:r>
        <w:rPr>
          <w:rFonts w:hint="eastAsia" w:ascii="宋体" w:hAnsi="宋体" w:eastAsia="宋体" w:cs="宋体"/>
        </w:rPr>
        <w:t>" /&gt;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&lt;a href="</w:t>
      </w:r>
      <w:r>
        <w:rPr>
          <w:rFonts w:hint="eastAsia" w:ascii="宋体" w:hAnsi="宋体" w:eastAsia="宋体" w:cs="宋体"/>
          <w:u w:val="single"/>
        </w:rPr>
        <w:t>javascript:alert(/xxs/)</w:t>
      </w:r>
      <w:r>
        <w:rPr>
          <w:rFonts w:hint="eastAsia" w:ascii="宋体" w:hAnsi="宋体" w:eastAsia="宋体" w:cs="宋体"/>
        </w:rPr>
        <w:t>"&gt;Hello&lt;/a&gt;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3、在事件中输出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&lt;input type="text" value="test" onclick="fun('</w:t>
      </w:r>
      <w:r>
        <w:rPr>
          <w:rFonts w:hint="eastAsia" w:ascii="宋体" w:hAnsi="宋体" w:eastAsia="宋体" w:cs="宋体"/>
          <w:u w:val="single"/>
        </w:rPr>
        <w:t>')" onkeyup="alert(/xss/);//</w:t>
      </w:r>
      <w:r>
        <w:rPr>
          <w:rFonts w:hint="eastAsia" w:ascii="宋体" w:hAnsi="宋体" w:eastAsia="宋体" w:cs="宋体"/>
        </w:rPr>
        <w:t>')" /&gt;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4、在CSS中输出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body {background-image: url("</w:t>
      </w:r>
      <w:r>
        <w:rPr>
          <w:rFonts w:hint="eastAsia" w:ascii="宋体" w:hAnsi="宋体" w:eastAsia="宋体" w:cs="宋体"/>
          <w:u w:val="single"/>
        </w:rPr>
        <w:t>javascript:alert('XSS')</w:t>
      </w:r>
      <w:r>
        <w:rPr>
          <w:rFonts w:hint="eastAsia" w:ascii="宋体" w:hAnsi="宋体" w:eastAsia="宋体" w:cs="宋体"/>
        </w:rPr>
        <w:t>");}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body {background-image: expression(</w:t>
      </w:r>
      <w:r>
        <w:rPr>
          <w:rFonts w:hint="eastAsia" w:ascii="宋体" w:hAnsi="宋体" w:eastAsia="宋体" w:cs="宋体"/>
          <w:u w:val="single"/>
        </w:rPr>
        <w:t>alert(/XSS/)</w:t>
      </w:r>
      <w:r>
        <w:rPr>
          <w:rFonts w:hint="eastAsia" w:ascii="宋体" w:hAnsi="宋体" w:eastAsia="宋体" w:cs="宋体"/>
        </w:rPr>
        <w:t>);}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5、在Script标签中输出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&lt;script&gt;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var username="1</w:t>
      </w:r>
      <w:r>
        <w:rPr>
          <w:rFonts w:hint="eastAsia" w:ascii="宋体" w:hAnsi="宋体" w:eastAsia="宋体" w:cs="宋体"/>
          <w:u w:val="single"/>
        </w:rPr>
        <w:t>";alert(/XSS/);//</w:t>
      </w:r>
      <w:r>
        <w:rPr>
          <w:rFonts w:hint="eastAsia" w:ascii="宋体" w:hAnsi="宋体" w:eastAsia="宋体" w:cs="宋体"/>
        </w:rPr>
        <w:t>";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&lt;/script&gt;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</w:p>
    <w:p>
      <w:pPr>
        <w:adjustRightInd/>
        <w:snapToGrid/>
        <w:spacing w:line="360" w:lineRule="auto"/>
        <w:ind w:left="420" w:right="0"/>
        <w:textAlignment w:val="auto"/>
        <w:rPr>
          <w:rFonts w:hint="eastAsia" w:ascii="宋体" w:hAnsi="宋体" w:eastAsia="宋体" w:cs="宋体"/>
          <w:color w:val="555555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</w:rPr>
        <w:t>5、密码找回逻辑</w:t>
      </w:r>
    </w:p>
    <w:p>
      <w:pPr>
        <w:adjustRightInd/>
        <w:snapToGrid/>
        <w:spacing w:line="360" w:lineRule="auto"/>
        <w:ind w:right="0" w:firstLine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  <w:color w:val="555555"/>
          <w:kern w:val="2"/>
          <w:sz w:val="21"/>
          <w:szCs w:val="21"/>
          <w:lang w:val="en-US" w:eastAsia="zh-CN" w:bidi="ar-SA"/>
        </w:rPr>
        <w:pict>
          <v:shape id="图片 2" o:spid="_x0000_s1026" type="#_x0000_t75" style="position:absolute;left:0;margin-left:-9.75pt;margin-top:1.35pt;height:416.25pt;width:414.75pt;mso-wrap-distance-bottom:0pt;mso-wrap-distance-left:9pt;mso-wrap-distance-right:9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"http://drops.wooyun.org/web/5048"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szCs w:val="21"/>
          <w:shd w:val="clear" w:color="auto" w:fill="FFFFFF"/>
        </w:rPr>
        <w:t>http://drops.wooyun.org/web/5048</w:t>
      </w:r>
      <w:r>
        <w:rPr>
          <w:rFonts w:hint="eastAsia" w:ascii="宋体" w:hAnsi="宋体" w:eastAsia="宋体" w:cs="宋体"/>
        </w:rPr>
        <w:fldChar w:fldCharType="end"/>
      </w:r>
    </w:p>
    <w:p>
      <w:pPr>
        <w:adjustRightInd/>
        <w:snapToGrid/>
        <w:spacing w:line="360" w:lineRule="auto"/>
        <w:ind w:right="0" w:firstLine="420"/>
        <w:textAlignment w:val="auto"/>
        <w:rPr>
          <w:rFonts w:hint="eastAsia" w:ascii="宋体" w:hAnsi="宋体" w:eastAsia="宋体" w:cs="宋体"/>
        </w:rPr>
      </w:pPr>
    </w:p>
    <w:p>
      <w:pPr>
        <w:adjustRightInd/>
        <w:snapToGrid/>
        <w:spacing w:line="360" w:lineRule="auto"/>
        <w:ind w:right="0" w:firstLine="42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6、验证码突破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6.1验证码短且一段时间内不更改，可以爆破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"http://www.wooyun.org/bugs/wooyun-2015-093932"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盟友88电商平台任意用户注册与任意用户密码重置漏洞打包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6.2有些验证码的内容会回显到客户端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6.3绕过，看能否通过访问下一步的url直接绕过验证码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"http://www.wooyun.org/bugs/wooyun-2015-098765"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中国电信某IDC机房信息安全管理系统设计缺陷致使系统沦陷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6.4</w:t>
      </w:r>
      <w:r>
        <w:rPr>
          <w:rFonts w:hint="eastAsia" w:ascii="宋体" w:hAnsi="宋体" w:eastAsia="宋体" w:cs="宋体"/>
        </w:rPr>
        <w:t>J</w:t>
      </w:r>
      <w:r>
        <w:rPr>
          <w:rFonts w:hint="eastAsia" w:ascii="宋体" w:hAnsi="宋体" w:eastAsia="宋体" w:cs="宋体"/>
        </w:rPr>
        <w:t>s绕过，如果使用js前端验证可以直接绕过</w:t>
      </w:r>
    </w:p>
    <w:p>
      <w:pPr>
        <w:pStyle w:val="10"/>
        <w:adjustRightInd/>
        <w:snapToGrid/>
        <w:spacing w:line="360" w:lineRule="auto"/>
        <w:ind w:left="780" w:right="0" w:firstLine="0" w:firstLineChars="0"/>
        <w:textAlignment w:val="auto"/>
        <w:rPr>
          <w:rFonts w:hint="eastAsia" w:ascii="宋体" w:hAnsi="宋体" w:eastAsia="宋体" w:cs="宋体"/>
        </w:rPr>
      </w:pPr>
    </w:p>
    <w:p>
      <w:pPr>
        <w:adjustRightInd/>
        <w:snapToGrid/>
        <w:spacing w:line="360" w:lineRule="auto"/>
        <w:ind w:right="0" w:firstLine="42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7、业务授权</w:t>
      </w:r>
    </w:p>
    <w:p>
      <w:pPr>
        <w:adjustRightInd/>
        <w:snapToGrid/>
        <w:spacing w:line="360" w:lineRule="auto"/>
        <w:ind w:left="780"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7.1未授权访问：利用google hacking，探查到网站后台，直接进行访问，或者只利用js进行跳转（曾出现过这个问题）</w:t>
      </w:r>
    </w:p>
    <w:p>
      <w:pPr>
        <w:adjustRightInd/>
        <w:snapToGrid/>
        <w:spacing w:line="360" w:lineRule="auto"/>
        <w:ind w:left="780"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7.2越权访问：例如使用合法账户登录后，修改id为其他值，来实现越权访问</w:t>
      </w:r>
    </w:p>
    <w:p>
      <w:pPr>
        <w:widowControl/>
        <w:wordWrap w:val="0"/>
        <w:adjustRightInd/>
        <w:snapToGrid/>
        <w:spacing w:line="360" w:lineRule="auto"/>
        <w:ind w:left="360" w:right="0" w:firstLine="420"/>
        <w:jc w:val="left"/>
        <w:textAlignment w:val="auto"/>
        <w:outlineLvl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"http://www.wooyun.org/bugs/wooyun-2010-0100991"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kern w:val="0"/>
          <w:szCs w:val="21"/>
        </w:rPr>
        <w:t>PHPEMS多处存在水平权限问题</w:t>
      </w:r>
      <w:r>
        <w:rPr>
          <w:rFonts w:hint="eastAsia" w:ascii="宋体" w:hAnsi="宋体" w:eastAsia="宋体" w:cs="宋体"/>
        </w:rPr>
        <w:fldChar w:fldCharType="end"/>
      </w:r>
    </w:p>
    <w:p>
      <w:pPr>
        <w:widowControl/>
        <w:wordWrap w:val="0"/>
        <w:adjustRightInd/>
        <w:snapToGrid/>
        <w:spacing w:line="360" w:lineRule="auto"/>
        <w:ind w:left="360" w:right="0" w:firstLine="420"/>
        <w:jc w:val="left"/>
        <w:textAlignment w:val="auto"/>
        <w:outlineLvl w:val="2"/>
        <w:rPr>
          <w:rFonts w:hint="eastAsia" w:ascii="宋体" w:hAnsi="宋体" w:eastAsia="宋体" w:cs="宋体"/>
        </w:rPr>
      </w:pPr>
    </w:p>
    <w:p>
      <w:pPr>
        <w:adjustRightInd/>
        <w:snapToGrid/>
        <w:spacing w:line="360" w:lineRule="auto"/>
        <w:ind w:right="0" w:firstLine="42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8、业务流程乱序</w:t>
      </w:r>
    </w:p>
    <w:p>
      <w:pPr>
        <w:adjustRightInd/>
        <w:snapToGrid/>
        <w:spacing w:line="360" w:lineRule="auto"/>
        <w:ind w:left="780"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8.1执行顺序缺陷，例如一个步骤需要A</w:t>
      </w:r>
      <w:r>
        <w:rPr>
          <w:rFonts w:hint="eastAsia" w:ascii="宋体" w:hAnsi="宋体" w:eastAsia="宋体" w:cs="宋体"/>
        </w:rPr>
        <w:sym w:font="Wingdings" w:char="F0E8"/>
      </w:r>
      <w:r>
        <w:rPr>
          <w:rFonts w:hint="eastAsia" w:ascii="宋体" w:hAnsi="宋体" w:eastAsia="宋体" w:cs="宋体"/>
        </w:rPr>
        <w:t>B</w:t>
      </w:r>
      <w:r>
        <w:rPr>
          <w:rFonts w:hint="eastAsia" w:ascii="宋体" w:hAnsi="宋体" w:eastAsia="宋体" w:cs="宋体"/>
        </w:rPr>
        <w:sym w:font="Wingdings" w:char="F0E8"/>
      </w: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sym w:font="Wingdings" w:char="F0E8"/>
      </w:r>
      <w:r>
        <w:rPr>
          <w:rFonts w:hint="eastAsia" w:ascii="宋体" w:hAnsi="宋体" w:eastAsia="宋体" w:cs="宋体"/>
        </w:rPr>
        <w:t>D，假设可以A</w:t>
      </w:r>
      <w:r>
        <w:rPr>
          <w:rFonts w:hint="eastAsia" w:ascii="宋体" w:hAnsi="宋体" w:eastAsia="宋体" w:cs="宋体"/>
        </w:rPr>
        <w:sym w:font="Wingdings" w:char="F0E8"/>
      </w: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</w:rPr>
        <w:sym w:font="Wingdings" w:char="F0E8"/>
      </w:r>
      <w:r>
        <w:rPr>
          <w:rFonts w:hint="eastAsia" w:ascii="宋体" w:hAnsi="宋体" w:eastAsia="宋体" w:cs="宋体"/>
        </w:rPr>
        <w:t>D就可以直接绕</w:t>
      </w:r>
    </w:p>
    <w:p>
      <w:pPr>
        <w:adjustRightInd/>
        <w:snapToGrid/>
        <w:spacing w:line="360" w:lineRule="auto"/>
        <w:ind w:left="780"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过一个步骤，比如支付、身份验证等</w:t>
      </w:r>
    </w:p>
    <w:p>
      <w:pPr>
        <w:adjustRightInd/>
        <w:snapToGrid/>
        <w:spacing w:line="360" w:lineRule="auto"/>
        <w:ind w:left="780"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"http://www.wooyun.org/bugs/wooyun-2014-047677"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万达某分站逻辑错误可绕过支付直接获得取票密码</w:t>
      </w:r>
      <w:r>
        <w:rPr>
          <w:rFonts w:hint="eastAsia" w:ascii="宋体" w:hAnsi="宋体" w:eastAsia="宋体" w:cs="宋体"/>
        </w:rPr>
        <w:fldChar w:fldCharType="end"/>
      </w:r>
    </w:p>
    <w:p>
      <w:pPr>
        <w:adjustRightInd/>
        <w:snapToGrid/>
        <w:spacing w:line="360" w:lineRule="auto"/>
        <w:ind w:left="780" w:right="0"/>
        <w:textAlignment w:val="auto"/>
        <w:rPr>
          <w:rFonts w:hint="eastAsia" w:ascii="宋体" w:hAnsi="宋体" w:eastAsia="宋体" w:cs="宋体"/>
        </w:rPr>
      </w:pPr>
    </w:p>
    <w:p>
      <w:pPr>
        <w:adjustRightInd/>
        <w:snapToGrid/>
        <w:spacing w:line="360" w:lineRule="auto"/>
        <w:ind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b/>
        </w:rPr>
        <w:t>9、业务接口安全</w:t>
      </w:r>
    </w:p>
    <w:p>
      <w:pPr>
        <w:adjustRightInd/>
        <w:snapToGrid/>
        <w:spacing w:line="360" w:lineRule="auto"/>
        <w:ind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9.1无限制发送短信验证码</w:t>
      </w:r>
    </w:p>
    <w:p>
      <w:pPr>
        <w:adjustRightInd/>
        <w:snapToGrid/>
        <w:spacing w:line="360" w:lineRule="auto"/>
        <w:ind w:left="420" w:leftChars="200" w:right="0" w:firstLine="315" w:firstLineChars="15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"http://www.wooyun.org/bugs/wooyun-2015-094545"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337AB7"/>
          <w:szCs w:val="21"/>
          <w:shd w:val="clear" w:color="auto" w:fill="FFFFFF"/>
        </w:rPr>
        <w:t>WooYun: 一亩田交易网逻辑漏洞（木桶原理）</w:t>
      </w:r>
      <w:r>
        <w:rPr>
          <w:rFonts w:hint="eastAsia" w:ascii="宋体" w:hAnsi="宋体" w:eastAsia="宋体" w:cs="宋体"/>
        </w:rPr>
        <w:fldChar w:fldCharType="end"/>
      </w:r>
    </w:p>
    <w:p>
      <w:pPr>
        <w:adjustRightInd/>
        <w:snapToGrid/>
        <w:spacing w:line="360" w:lineRule="auto"/>
        <w:ind w:left="420" w:leftChars="200" w:right="0" w:firstLine="315" w:firstLineChars="150"/>
        <w:textAlignment w:val="auto"/>
        <w:rPr>
          <w:rFonts w:hint="eastAsia" w:ascii="宋体" w:hAnsi="宋体" w:eastAsia="宋体" w:cs="宋体"/>
        </w:rPr>
      </w:pPr>
    </w:p>
    <w:p>
      <w:pPr>
        <w:adjustRightInd/>
        <w:snapToGrid/>
        <w:spacing w:line="360" w:lineRule="auto"/>
        <w:ind w:right="0"/>
        <w:textAlignment w:val="auto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b/>
        </w:rPr>
        <w:t>10、时效绕过</w:t>
      </w:r>
    </w:p>
    <w:p>
      <w:pPr>
        <w:adjustRightInd/>
        <w:snapToGrid/>
        <w:spacing w:line="360" w:lineRule="auto"/>
        <w:ind w:left="840"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10.1例如利用JS实现搜索等业务必须间隔一定时间才能第二次操作，那么在控制台中就可以直接将这个时间缩短到1s来实现无限制访问</w:t>
      </w:r>
    </w:p>
    <w:p>
      <w:pPr>
        <w:adjustRightInd/>
        <w:snapToGrid/>
        <w:spacing w:line="360" w:lineRule="auto"/>
        <w:ind w:left="840" w:right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auto"/>
          <w:szCs w:val="21"/>
          <w:shd w:val="clear" w:color="auto" w:fill="FFFFFF"/>
        </w:rPr>
        <w:t>案例：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HYPERLINK "http://www.wooyun.org/bugs/wooyun-2014-048391"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8"/>
          <w:rFonts w:hint="eastAsia" w:ascii="宋体" w:hAnsi="宋体" w:eastAsia="宋体" w:cs="宋体"/>
          <w:color w:val="23527C"/>
          <w:szCs w:val="21"/>
          <w:shd w:val="clear" w:color="auto" w:fill="FFFFFF"/>
        </w:rPr>
        <w:t>WooYun: 12306自动刷票时间可更改漏洞</w:t>
      </w:r>
      <w:r>
        <w:rPr>
          <w:rFonts w:hint="eastAsia" w:ascii="宋体" w:hAnsi="宋体" w:eastAsia="宋体" w:cs="宋体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59005453">
    <w:nsid w:val="3333620D"/>
    <w:multiLevelType w:val="multilevel"/>
    <w:tmpl w:val="3333620D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20593006">
    <w:nsid w:val="668E2A6E"/>
    <w:multiLevelType w:val="multilevel"/>
    <w:tmpl w:val="668E2A6E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06850168">
    <w:nsid w:val="6BB25878"/>
    <w:multiLevelType w:val="multilevel"/>
    <w:tmpl w:val="6BB25878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06850168"/>
  </w:num>
  <w:num w:numId="2">
    <w:abstractNumId w:val="859005453"/>
  </w:num>
  <w:num w:numId="3">
    <w:abstractNumId w:val="17205930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D6B41"/>
    <w:rsid w:val="003A4347"/>
    <w:rsid w:val="00573382"/>
    <w:rsid w:val="00577B0A"/>
    <w:rsid w:val="005A118F"/>
    <w:rsid w:val="006F7F7F"/>
    <w:rsid w:val="00AD6B41"/>
    <w:rsid w:val="00DF588C"/>
    <w:rsid w:val="00E8555C"/>
    <w:rsid w:val="00FF2623"/>
    <w:rsid w:val="022133C0"/>
    <w:rsid w:val="023F763D"/>
    <w:rsid w:val="0891161B"/>
    <w:rsid w:val="097F5A20"/>
    <w:rsid w:val="0D5A4DF7"/>
    <w:rsid w:val="11782338"/>
    <w:rsid w:val="13010B3B"/>
    <w:rsid w:val="1E651BEC"/>
    <w:rsid w:val="25621AE5"/>
    <w:rsid w:val="28490223"/>
    <w:rsid w:val="2CA91A51"/>
    <w:rsid w:val="2DE7275E"/>
    <w:rsid w:val="34355D35"/>
    <w:rsid w:val="3D581D30"/>
    <w:rsid w:val="3ED24E20"/>
    <w:rsid w:val="407A1958"/>
    <w:rsid w:val="45295484"/>
    <w:rsid w:val="4B3F6383"/>
    <w:rsid w:val="4E2415BF"/>
    <w:rsid w:val="52655DBB"/>
    <w:rsid w:val="53E265AD"/>
    <w:rsid w:val="54F1676A"/>
    <w:rsid w:val="66171B8A"/>
    <w:rsid w:val="6D4425D2"/>
    <w:rsid w:val="71032079"/>
    <w:rsid w:val="71390ECE"/>
    <w:rsid w:val="71866DCF"/>
    <w:rsid w:val="79CC7F63"/>
    <w:rsid w:val="7A446928"/>
    <w:rsid w:val="7D3A3102"/>
    <w:rsid w:val="7EC5068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4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3">
    <w:name w:val="HTML 预设格式 Char"/>
    <w:basedOn w:val="7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5">
    <w:name w:val="apple-converted-space"/>
    <w:basedOn w:val="7"/>
    <w:uiPriority w:val="0"/>
    <w:rPr/>
  </w:style>
  <w:style w:type="character" w:customStyle="1" w:styleId="16">
    <w:name w:val="标题 3 Char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496</Words>
  <Characters>2829</Characters>
  <Lines>23</Lines>
  <Paragraphs>6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2015-09-25T06:49:00Z</dcterms:created>
  <dc:creator>fzx</dc:creator>
  <cp:lastModifiedBy>Gooper</cp:lastModifiedBy>
  <dcterms:modified xsi:type="dcterms:W3CDTF">2015-09-28T02:20:17Z</dcterms:modified>
  <dc:title>Web业务安全概述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