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B835" w14:textId="656518B4" w:rsidR="00964F41" w:rsidRDefault="00964F41">
      <w:r>
        <w:rPr>
          <w:rFonts w:hint="eastAsia"/>
        </w:rPr>
        <w:t>安全工程师=干活，具体实施工作。</w:t>
      </w:r>
    </w:p>
    <w:p w14:paraId="7271AC6C" w14:textId="32C61058" w:rsidR="00964F41" w:rsidRDefault="00DD3186">
      <w:r>
        <w:rPr>
          <w:rFonts w:hint="eastAsia"/>
        </w:rPr>
        <w:t>安全架构师=分配工作，按共性与耦合性，拆分安全工作事务。</w:t>
      </w:r>
    </w:p>
    <w:p w14:paraId="736DCEF1" w14:textId="649454B9" w:rsidR="00DD3186" w:rsidRDefault="00DD3186">
      <w:r>
        <w:rPr>
          <w:rFonts w:hint="eastAsia"/>
        </w:rPr>
        <w:t>安全总监=</w:t>
      </w:r>
      <w:r w:rsidR="004323F1">
        <w:rPr>
          <w:rFonts w:hint="eastAsia"/>
        </w:rPr>
        <w:t>部门是否独立。公司技术领域内，有话语权，能一定程度上改变技术部分的工作流程。</w:t>
      </w:r>
    </w:p>
    <w:p w14:paraId="2B52BAB6" w14:textId="2E8DA7DD" w:rsidR="00DD3186" w:rsidRDefault="00DD3186">
      <w:r>
        <w:rPr>
          <w:rFonts w:hint="eastAsia"/>
        </w:rPr>
        <w:t>C</w:t>
      </w:r>
      <w:r>
        <w:t>SO=</w:t>
      </w:r>
      <w:r w:rsidR="00146E0C">
        <w:rPr>
          <w:rFonts w:hint="eastAsia"/>
        </w:rPr>
        <w:t>平台化</w:t>
      </w:r>
      <w:r w:rsidR="00171A11">
        <w:rPr>
          <w:rFonts w:hint="eastAsia"/>
        </w:rPr>
        <w:t>安全，安全平台</w:t>
      </w:r>
      <w:r w:rsidR="00146E0C">
        <w:rPr>
          <w:rFonts w:hint="eastAsia"/>
        </w:rPr>
        <w:t>，公司层面的战略体系</w:t>
      </w:r>
      <w:r w:rsidR="00171A11">
        <w:rPr>
          <w:rFonts w:hint="eastAsia"/>
        </w:rPr>
        <w:t>，安全融合技术与业务。能牵动公司的部门组织体系，与所有工作流程。</w:t>
      </w:r>
    </w:p>
    <w:p w14:paraId="0D1F08F8" w14:textId="3B0121BC" w:rsidR="00964F41" w:rsidRDefault="00964F41"/>
    <w:p w14:paraId="642C9DE8" w14:textId="77777777" w:rsidR="00EB41B0" w:rsidRDefault="00EB41B0"/>
    <w:p w14:paraId="66AD27FF" w14:textId="1EE4660D" w:rsidR="00C656E9" w:rsidRDefault="00C56ACF">
      <w:r>
        <w:rPr>
          <w:rFonts w:hint="eastAsia"/>
        </w:rPr>
        <w:t>C</w:t>
      </w:r>
      <w:r>
        <w:t>SO</w:t>
      </w:r>
      <w:r>
        <w:rPr>
          <w:rFonts w:hint="eastAsia"/>
        </w:rPr>
        <w:t>=</w:t>
      </w:r>
      <w:r w:rsidR="00D21A9F">
        <w:rPr>
          <w:rFonts w:hint="eastAsia"/>
        </w:rPr>
        <w:t>汇报对象是，</w:t>
      </w:r>
      <w:r>
        <w:t>CEO</w:t>
      </w:r>
      <w:r>
        <w:rPr>
          <w:rFonts w:hint="eastAsia"/>
        </w:rPr>
        <w:t>很重视安全，安全在公司具备战略位置。</w:t>
      </w:r>
      <w:r w:rsidR="00145425">
        <w:rPr>
          <w:rFonts w:hint="eastAsia"/>
        </w:rPr>
        <w:t>安全战略要紧跟C</w:t>
      </w:r>
      <w:r w:rsidR="00145425">
        <w:t>EO</w:t>
      </w:r>
      <w:r w:rsidR="00145425">
        <w:rPr>
          <w:rFonts w:hint="eastAsia"/>
        </w:rPr>
        <w:t>的公司战略。</w:t>
      </w:r>
    </w:p>
    <w:p w14:paraId="725F966C" w14:textId="30FEF6A4" w:rsidR="00C56ACF" w:rsidRDefault="00C56ACF">
      <w:r>
        <w:rPr>
          <w:rFonts w:hint="eastAsia"/>
        </w:rPr>
        <w:t>安全总监=</w:t>
      </w:r>
      <w:r w:rsidR="00D21A9F">
        <w:rPr>
          <w:rFonts w:hint="eastAsia"/>
        </w:rPr>
        <w:t>汇报对象是C</w:t>
      </w:r>
      <w:r w:rsidR="00D21A9F">
        <w:t>TO</w:t>
      </w:r>
      <w:r w:rsidR="00D21A9F">
        <w:rPr>
          <w:rFonts w:hint="eastAsia"/>
        </w:rPr>
        <w:t>，</w:t>
      </w:r>
      <w:r>
        <w:t>CTO</w:t>
      </w:r>
      <w:r>
        <w:rPr>
          <w:rFonts w:hint="eastAsia"/>
        </w:rPr>
        <w:t>很重视安全，安全在公司的技术领域有战略位置。</w:t>
      </w:r>
      <w:r w:rsidR="00145425">
        <w:rPr>
          <w:rFonts w:hint="eastAsia"/>
        </w:rPr>
        <w:t>安全战略要紧跟C</w:t>
      </w:r>
      <w:r w:rsidR="00145425">
        <w:t>TO</w:t>
      </w:r>
      <w:r w:rsidR="00145425">
        <w:rPr>
          <w:rFonts w:hint="eastAsia"/>
        </w:rPr>
        <w:t>的技术战略。</w:t>
      </w:r>
    </w:p>
    <w:p w14:paraId="47411011" w14:textId="03183D3E" w:rsidR="00C56ACF" w:rsidRDefault="00C56ACF"/>
    <w:p w14:paraId="1FE0F81D" w14:textId="77777777" w:rsidR="004156C4" w:rsidRDefault="004156C4" w:rsidP="004156C4">
      <w:r>
        <w:rPr>
          <w:rFonts w:hint="eastAsia"/>
        </w:rPr>
        <w:t>从架构师到C</w:t>
      </w:r>
      <w:r>
        <w:t>SO</w:t>
      </w:r>
      <w:r>
        <w:rPr>
          <w:rFonts w:hint="eastAsia"/>
        </w:rPr>
        <w:t>，安全专业部门并没有变化。多的是专业之外的能力，全局战略视角。</w:t>
      </w:r>
    </w:p>
    <w:p w14:paraId="53F228F2" w14:textId="64F54C3A" w:rsidR="00686178" w:rsidRDefault="004156C4">
      <w:r>
        <w:rPr>
          <w:rFonts w:hint="eastAsia"/>
        </w:rPr>
        <w:t>但是随着职位变化，安全架构内容就有所变化。</w:t>
      </w:r>
    </w:p>
    <w:p w14:paraId="317A3D64" w14:textId="38D7F414" w:rsidR="004156C4" w:rsidRDefault="004156C4">
      <w:r>
        <w:rPr>
          <w:rFonts w:hint="eastAsia"/>
        </w:rPr>
        <w:t>架构师时，无法考虑更改其他部门工作流程。</w:t>
      </w:r>
    </w:p>
    <w:p w14:paraId="4FBB7922" w14:textId="570E41DE" w:rsidR="004156C4" w:rsidRPr="004156C4" w:rsidRDefault="004156C4">
      <w:pPr>
        <w:rPr>
          <w:rFonts w:hint="eastAsia"/>
        </w:rPr>
      </w:pPr>
      <w:r>
        <w:rPr>
          <w:rFonts w:hint="eastAsia"/>
        </w:rPr>
        <w:t>C</w:t>
      </w:r>
      <w:r>
        <w:t>SO</w:t>
      </w:r>
      <w:r>
        <w:rPr>
          <w:rFonts w:hint="eastAsia"/>
        </w:rPr>
        <w:t>时，就要考虑更改其他部门的工作流程。</w:t>
      </w:r>
    </w:p>
    <w:p w14:paraId="51E70409" w14:textId="77777777" w:rsidR="00686178" w:rsidRDefault="00686178"/>
    <w:sectPr w:rsidR="0068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5"/>
    <w:rsid w:val="000B2D24"/>
    <w:rsid w:val="00145425"/>
    <w:rsid w:val="00146E0C"/>
    <w:rsid w:val="00171A11"/>
    <w:rsid w:val="004156C4"/>
    <w:rsid w:val="004323F1"/>
    <w:rsid w:val="00686178"/>
    <w:rsid w:val="00964F41"/>
    <w:rsid w:val="009B5BB6"/>
    <w:rsid w:val="00C56ACF"/>
    <w:rsid w:val="00C656E9"/>
    <w:rsid w:val="00D21A9F"/>
    <w:rsid w:val="00DD3186"/>
    <w:rsid w:val="00E42065"/>
    <w:rsid w:val="00E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E49B"/>
  <w15:chartTrackingRefBased/>
  <w15:docId w15:val="{E090E8F8-713C-4809-B572-509BEBC9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Bingjie QIN 秦炳杰</dc:creator>
  <cp:keywords/>
  <dc:description/>
  <cp:lastModifiedBy>Bingjie QIN 秦炳杰</cp:lastModifiedBy>
  <cp:revision>13</cp:revision>
  <dcterms:created xsi:type="dcterms:W3CDTF">2023-08-18T02:30:00Z</dcterms:created>
  <dcterms:modified xsi:type="dcterms:W3CDTF">2023-08-18T02:43:00Z</dcterms:modified>
</cp:coreProperties>
</file>