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是广义的安全，总览CIA三原则，就包含了物理安全，运维安全，运维安全等所有影响公司的完整性，保密性，可用性的事务。建设广义的安全，对公司的组织结构、事务流程等方面会有相关的要求，达成条件才能实现CSO的职责。如果CSO权责不对应的话，那么广义安全就无法达成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公司分析及方案形成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各行业各公司对于信息安全，网络安全的核心关注点也有不同，如互联网行业，传统行业，高端科技行业，他们的核心资产跟关注点就不太一样。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安全体系建设，不能按照死板的安全理念进行落地，要根据公司实际情况，进行因地制宜的整理规划。优先发现行业，公司面临的安全风险，梳理公司关注的核心资产，构建出人-资产-流程系统安全管理及技术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梳理出公司行业，业务，产品，核心资产，分析出对应的核心安全威胁、通用安全威胁，分析其优先级及建设成本，出具详细方案，由决策层拍板建设顺序。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（按xlsx顺序展开标题）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安全培训</w:t>
      </w:r>
      <w:bookmarkStart w:id="0" w:name="_GoBack"/>
      <w:bookmarkEnd w:id="0"/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针对产品经理的培训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为什么要收集安全需求进行安全评估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针对开发的培训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为什么要学习安全编码规范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针对测试的培训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为什么要有安全测试，如何与安全测试进行流程配合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各行业的现实中，资产信息类型及载体所占的比重可能有很大不同，如服务器，纸质文档，电子文档，代码，应用系统，数据库，OSS仓库等。实际体系建设中，要不断收集整理丰富自己的类型整理，拿出自己的资产表，跟具体的业务线沟通，并启发业务线发现自己的表外资产。围绕着核心资产的生态，核心资产的生命周期来进行体系化的资产发现及管理。在构建管理体系的时候，需要注意管理边界的制定与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资产产出阶段：产出主体，产出工具，产出成果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资产存储阶段：存储类型，存储位置，存储工具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资产使用阶段：资产调用流转，资产形态变化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资产销毁阶段：是否可恢复，是否能销毁。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pPr>
        <w:rPr>
          <w:rFonts w:hint="eastAsia"/>
        </w:rPr>
      </w:pPr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之后建立SOAR，持续自动化响应的运营体系，实现感知，审计，处理的自动化。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1B836BFB"/>
    <w:rsid w:val="0022319F"/>
    <w:rsid w:val="007A4F1C"/>
    <w:rsid w:val="00FB1731"/>
    <w:rsid w:val="03B3284F"/>
    <w:rsid w:val="03CF5F31"/>
    <w:rsid w:val="05770E20"/>
    <w:rsid w:val="05C42AA9"/>
    <w:rsid w:val="072617D0"/>
    <w:rsid w:val="074C64EA"/>
    <w:rsid w:val="081E11A1"/>
    <w:rsid w:val="0A025A76"/>
    <w:rsid w:val="0A326DE7"/>
    <w:rsid w:val="0A550E34"/>
    <w:rsid w:val="0A5F42C2"/>
    <w:rsid w:val="0E39024F"/>
    <w:rsid w:val="113523F6"/>
    <w:rsid w:val="119772CA"/>
    <w:rsid w:val="11EB0EF8"/>
    <w:rsid w:val="123111A7"/>
    <w:rsid w:val="130C6BA3"/>
    <w:rsid w:val="13EC5CD8"/>
    <w:rsid w:val="141F28DC"/>
    <w:rsid w:val="14583FF0"/>
    <w:rsid w:val="14DB2E75"/>
    <w:rsid w:val="160F7356"/>
    <w:rsid w:val="164E7420"/>
    <w:rsid w:val="17FC3533"/>
    <w:rsid w:val="198F43E7"/>
    <w:rsid w:val="1B836BFB"/>
    <w:rsid w:val="1B9712CD"/>
    <w:rsid w:val="1C2B4C8B"/>
    <w:rsid w:val="1D105970"/>
    <w:rsid w:val="1ED33FB6"/>
    <w:rsid w:val="20985EB8"/>
    <w:rsid w:val="212E5E1B"/>
    <w:rsid w:val="219017B7"/>
    <w:rsid w:val="236A57CC"/>
    <w:rsid w:val="25226D40"/>
    <w:rsid w:val="27B23302"/>
    <w:rsid w:val="28DB36B8"/>
    <w:rsid w:val="29B727FF"/>
    <w:rsid w:val="2A0E114D"/>
    <w:rsid w:val="2AFC456F"/>
    <w:rsid w:val="2B0D47A1"/>
    <w:rsid w:val="2DD03B04"/>
    <w:rsid w:val="2E3B56D4"/>
    <w:rsid w:val="2E864BA1"/>
    <w:rsid w:val="2E8F3FF6"/>
    <w:rsid w:val="2FE80DF2"/>
    <w:rsid w:val="3127556A"/>
    <w:rsid w:val="32592833"/>
    <w:rsid w:val="3288479D"/>
    <w:rsid w:val="32C20171"/>
    <w:rsid w:val="33A77E59"/>
    <w:rsid w:val="34033A51"/>
    <w:rsid w:val="34A044E2"/>
    <w:rsid w:val="34B251CE"/>
    <w:rsid w:val="36916C4C"/>
    <w:rsid w:val="37152F66"/>
    <w:rsid w:val="378B5D52"/>
    <w:rsid w:val="38CA4675"/>
    <w:rsid w:val="39AF07E9"/>
    <w:rsid w:val="3AEF1D20"/>
    <w:rsid w:val="3C0F42CC"/>
    <w:rsid w:val="3E3E1E60"/>
    <w:rsid w:val="3F010273"/>
    <w:rsid w:val="3F9F0770"/>
    <w:rsid w:val="3FE06B97"/>
    <w:rsid w:val="40BE4EC9"/>
    <w:rsid w:val="40C26784"/>
    <w:rsid w:val="44061D58"/>
    <w:rsid w:val="44360E19"/>
    <w:rsid w:val="485F6683"/>
    <w:rsid w:val="4C781C6D"/>
    <w:rsid w:val="4D616AAD"/>
    <w:rsid w:val="4D687F25"/>
    <w:rsid w:val="4D6B6165"/>
    <w:rsid w:val="4FAF7A38"/>
    <w:rsid w:val="51E33AD4"/>
    <w:rsid w:val="523046D2"/>
    <w:rsid w:val="56230D96"/>
    <w:rsid w:val="563D745B"/>
    <w:rsid w:val="56555431"/>
    <w:rsid w:val="5B5E63DA"/>
    <w:rsid w:val="5BD90E41"/>
    <w:rsid w:val="5DF824F6"/>
    <w:rsid w:val="62141C74"/>
    <w:rsid w:val="623A03EF"/>
    <w:rsid w:val="62574D0E"/>
    <w:rsid w:val="631C1FCC"/>
    <w:rsid w:val="63D062E3"/>
    <w:rsid w:val="6485415A"/>
    <w:rsid w:val="6552213A"/>
    <w:rsid w:val="65F30CB6"/>
    <w:rsid w:val="660C160E"/>
    <w:rsid w:val="69026622"/>
    <w:rsid w:val="6A676CFD"/>
    <w:rsid w:val="6AB712FA"/>
    <w:rsid w:val="6B6C3996"/>
    <w:rsid w:val="6BFD5116"/>
    <w:rsid w:val="6ED9365A"/>
    <w:rsid w:val="700A341C"/>
    <w:rsid w:val="70B8474C"/>
    <w:rsid w:val="71DC4C45"/>
    <w:rsid w:val="72BC4AB6"/>
    <w:rsid w:val="743F3758"/>
    <w:rsid w:val="75590DEF"/>
    <w:rsid w:val="755C086F"/>
    <w:rsid w:val="759A4CE8"/>
    <w:rsid w:val="75BC22FB"/>
    <w:rsid w:val="75DA6B4D"/>
    <w:rsid w:val="76543469"/>
    <w:rsid w:val="775260C5"/>
    <w:rsid w:val="792C5BFB"/>
    <w:rsid w:val="79323352"/>
    <w:rsid w:val="7A4D0FC0"/>
    <w:rsid w:val="7BB51EFC"/>
    <w:rsid w:val="7C2F2571"/>
    <w:rsid w:val="7D9C54BD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5601</Words>
  <Characters>6960</Characters>
  <Lines>0</Lines>
  <Paragraphs>0</Paragraphs>
  <TotalTime>29</TotalTime>
  <ScaleCrop>false</ScaleCrop>
  <LinksUpToDate>false</LinksUpToDate>
  <CharactersWithSpaces>6991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2023-04-09T11:26:18Z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