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公司情况与安全落地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岗里，开发、运维，都没有落地这个说法，唯独安全有落地这个说法。这是因为，开发及运维工作的落地，不需要其他部门配合，自己部门本身具备一切落地的要素。哪怕是体系化的复杂一些的工作，比如重构，也不需要其他部门的配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而体系化的企业安全建设里，落地建设就离不开其他部门的配合。单应用安全里的SDL，其落地就折磨了数不清的安全从业者。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公司战略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的落地，跟安全在公司内部的战略位置，是息息相关的。而战略位置，跟公司规模关系不大。大型的集团公司，不一定自建安全团队，可能就外包就够了。没有盈利的小公司，也不一定不会招聘安全人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安全的战略位置一般为三种状态，挂件安全、一般安全、核心安全。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挂件安全状态，就是没有多少存在感，没有多少权力的状态，其本身存在的意义，只是为了合规等，公司有这么一个角色就行，水平无所谓，能干活就行。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安全状态，就是跟其他部门平齐的状态。这种战略位置比较容易达成，只要出现一次稍大一些的安全事故，影响到业务，公司对安全的重视程度就会拉齐到这种。这种状态下，其他部门会尊重安全的专业意见，安全具备与业务部门PK的资格，在事务重要性的PK上，安全是可能赢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核心安全状态，这种就比较难达成。私企就只有像谷歌、微软这种大型、轻资产、科技公司才是这样的。安全负责人是总裁级别，能参与公司层面的决策，公司层面的小会是有位置的。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防杠声明，以上三种状态纯属个人推测，属主观臆断。对于公司来说，只有适合的，而毫无疑问，老板的观点才是最适合公司的观点。安全从业者也不要对号入座。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落地措施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根据安全在公司战略位置的不同，其安全组织、团队规模、人员职级、薪资范围、落地程度、落地内容等都会有所不同。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安全里，可能会存在安全委员会这种虚拟组织，企业安全是全体部门的分内职责。安全团队规模会很大，可能每个业务，每个分公司都有一定规模的团队。安全在公司具备话语权。安全的人员职级，会普遍较高，网络安全各方面的内容都能够进行落地，会采用自研的方式来对自身企业进行安全防护，甚至有能力将安全能力做成安全产品对外提供。有人员专门从事安全研究工作，引领网络安全攻防的发展。安全负责人会完全脱离一线的工作。对一线工作的指导，也有各方面的负责人处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安全里，在高优先级的项目中，能调动其他部门资源。安全团队规模，会有一个阈值，感知很明显的清晰的阈值。安全具备协商权，无决策权。网络安全能够落地一些方面，能够有预算去采购一些商业化的产品来进行安全建设。能有专门从事安全运营的岗位，去运营设备与系统，解答其他部门的疑问，处理一些非技术方面的杂事。安全负责人，无法完全脱离一线工作，会涉及到对一线具体工作的指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件安全里，安全部门完全没法干涉干预其他部门。团队人也比较少，负责人会直接参与直接负责一线工作。安全落地的方面也不会全面，无法全面。落地出来的内容会类似打补丁似的状态，这里一块，那里一块。会采用很多开源的系统工具，可能能够在开源基础上做一些使用优化，规则优化，但无法涉及开源底层。公司完全没有预算去采购商业化的安全产品。也不会有人帮忙推动其他部门落地安全内容，完全靠安全自己去推动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落地推动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不考虑PMO的情况。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安全的落地推动，分两种角色，这两种角色的负责内容不一样，其推动策略方式也会有所不同。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种是项目负责人角色，就是出项目方案的那个。出方案的时候就应该对方案涉及的其他部门，工作内容，落地顺序，大概时间，互相协作方式等有一个预期，在进行项目沟通方案沟通的时候，就应该将这些信息同步给关联方。这样关联方会对项目整体有个了解，再根据其部门本身的工作事务，在其制作工作计划的时候会更加恰当一些。所以安全项目方案沟通的时间点，也最好选在季度OKR或KPI制定之前。然后项目进行中，需要与关联方有密切的沟通，及时同步所有进度。可能一个项目涉及的部门有好多，是有顺序进行的，及时同步信息也有助于接下来的部门有心里预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安全这边的项目执行者的角色，就是实际落地项目方案人。在进行自身的工作落地的时候，应该及时跟两方面同步进度跟困难。一方面是项目负责人，一方面是当前的其他部门的对接人。这样在安全归属范围内的工作完成之后，对接部门因为有预期，他能够安排好人来做接下来的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然后执行角色，还应该继续跟进对接人的落地进度。因为后面工作可能牵涉到其他部门或回到安全自身，安全也需要及时的信息以便调整工作安排。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整体项目应该有时间预期，项目如果能在预期内完成，那么协作部门如何进行时间安排，安全其实没必要干预。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如果是因为对项目复杂度估计不足导致的时间紧，如果能加班解决就加班解决，无法加班解决，那么就要调整方案。同时，也不应该期待对接部门因为安全事务安排加班。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如果是因为安全这边的落地执行者的失误原因，导致无法按预期完成，那么就考虑一下KPI。同时看看能不能安排更多的人力进入，以进行补救。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协作部门的对接人的时间安排，归属于协作部门的工作，可能无法在预期内完成。这时候才可能需要引入PMO或高级角色，对事务优先级进行相关判断并做出优先级安排。由安全负责人跟协作部门领导，进行一些沟通，目的在于整体项目的按时完成，看能不能通过一起加班等手段来完成，实在没有办法才考虑再进行一下升级，拉更高的领导来进行决策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心里预期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入职时最好能够了解以上信息，以便能对安全工作有相关的心里预期。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安全的战略位置，牵涉的可能还有年终奖、调薪与晋升、工作顺利程度、技能发展、职业发展等等。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有了匹配的心里预期，才能在公司比较顺畅的进行工作。否则，面对一些协作工作，可能会产生比较大的情绪。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而且技术人员相对业务人员可能更加单纯，不太擅长处理这些，会工作的很不开心。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希望大家都能有清晰的自身定位，清晰各种选择面对的是什么，理智分析利弊，做出适合自己的选择。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FF70D68"/>
    <w:rsid w:val="0052467A"/>
    <w:rsid w:val="00757B9E"/>
    <w:rsid w:val="00902C2A"/>
    <w:rsid w:val="01233A9E"/>
    <w:rsid w:val="0196601E"/>
    <w:rsid w:val="020E02AA"/>
    <w:rsid w:val="02DF39F5"/>
    <w:rsid w:val="037E0200"/>
    <w:rsid w:val="04714380"/>
    <w:rsid w:val="047C599F"/>
    <w:rsid w:val="04E946A2"/>
    <w:rsid w:val="04EB54AB"/>
    <w:rsid w:val="05E9015D"/>
    <w:rsid w:val="07293490"/>
    <w:rsid w:val="07867567"/>
    <w:rsid w:val="07C03DF5"/>
    <w:rsid w:val="07FE185E"/>
    <w:rsid w:val="08993F66"/>
    <w:rsid w:val="08AB6853"/>
    <w:rsid w:val="099C43EE"/>
    <w:rsid w:val="0AD66D06"/>
    <w:rsid w:val="0B6969D8"/>
    <w:rsid w:val="0D0D3817"/>
    <w:rsid w:val="0E5C239D"/>
    <w:rsid w:val="0E805F90"/>
    <w:rsid w:val="0EB9334C"/>
    <w:rsid w:val="0F503CB0"/>
    <w:rsid w:val="0FD17ED3"/>
    <w:rsid w:val="0FF70D68"/>
    <w:rsid w:val="10962AA3"/>
    <w:rsid w:val="10B4401C"/>
    <w:rsid w:val="11901453"/>
    <w:rsid w:val="12DA6522"/>
    <w:rsid w:val="13842174"/>
    <w:rsid w:val="13C22CA3"/>
    <w:rsid w:val="13EB3FA7"/>
    <w:rsid w:val="13F605F1"/>
    <w:rsid w:val="15625313"/>
    <w:rsid w:val="169326D4"/>
    <w:rsid w:val="171657DF"/>
    <w:rsid w:val="18391342"/>
    <w:rsid w:val="18570A5A"/>
    <w:rsid w:val="18802C1C"/>
    <w:rsid w:val="19762565"/>
    <w:rsid w:val="1A9A04D5"/>
    <w:rsid w:val="1C8C6544"/>
    <w:rsid w:val="1C907DE2"/>
    <w:rsid w:val="1D331864"/>
    <w:rsid w:val="1D383FD6"/>
    <w:rsid w:val="1E1E4F79"/>
    <w:rsid w:val="1E560BB7"/>
    <w:rsid w:val="1EFB350D"/>
    <w:rsid w:val="1F6A2B6C"/>
    <w:rsid w:val="1F6E55FD"/>
    <w:rsid w:val="1FB913FE"/>
    <w:rsid w:val="1FBB49F1"/>
    <w:rsid w:val="1FC43EA3"/>
    <w:rsid w:val="20956482"/>
    <w:rsid w:val="213F3B84"/>
    <w:rsid w:val="23583179"/>
    <w:rsid w:val="23A73885"/>
    <w:rsid w:val="24125580"/>
    <w:rsid w:val="241C63FF"/>
    <w:rsid w:val="25A743DA"/>
    <w:rsid w:val="25F53CE3"/>
    <w:rsid w:val="27190D99"/>
    <w:rsid w:val="29BB2D16"/>
    <w:rsid w:val="2A282186"/>
    <w:rsid w:val="2B1D494C"/>
    <w:rsid w:val="2E556795"/>
    <w:rsid w:val="2F397E65"/>
    <w:rsid w:val="30055F99"/>
    <w:rsid w:val="300C7328"/>
    <w:rsid w:val="309F019C"/>
    <w:rsid w:val="31AD4B3A"/>
    <w:rsid w:val="31B53257"/>
    <w:rsid w:val="3498562E"/>
    <w:rsid w:val="349A7F5B"/>
    <w:rsid w:val="35F66AB0"/>
    <w:rsid w:val="387C734F"/>
    <w:rsid w:val="38C369F1"/>
    <w:rsid w:val="39BE21FF"/>
    <w:rsid w:val="39D569DC"/>
    <w:rsid w:val="3B5D4EDB"/>
    <w:rsid w:val="3CFD1170"/>
    <w:rsid w:val="3E3B430B"/>
    <w:rsid w:val="3F4343E8"/>
    <w:rsid w:val="3FAE4D81"/>
    <w:rsid w:val="41F60A76"/>
    <w:rsid w:val="43140329"/>
    <w:rsid w:val="44D8205B"/>
    <w:rsid w:val="4521556C"/>
    <w:rsid w:val="45B222C8"/>
    <w:rsid w:val="45F27C35"/>
    <w:rsid w:val="46EB3A5D"/>
    <w:rsid w:val="483F42E6"/>
    <w:rsid w:val="48B6702D"/>
    <w:rsid w:val="491150F5"/>
    <w:rsid w:val="49755AE6"/>
    <w:rsid w:val="49A965E7"/>
    <w:rsid w:val="49CD6C91"/>
    <w:rsid w:val="4B7D2ACD"/>
    <w:rsid w:val="4BBF129A"/>
    <w:rsid w:val="4BCD39B7"/>
    <w:rsid w:val="4C1F08E3"/>
    <w:rsid w:val="4CC80D87"/>
    <w:rsid w:val="4CF5766A"/>
    <w:rsid w:val="4D3D58F4"/>
    <w:rsid w:val="4E17716C"/>
    <w:rsid w:val="4EA07161"/>
    <w:rsid w:val="4EE84897"/>
    <w:rsid w:val="4FBC564A"/>
    <w:rsid w:val="5012408F"/>
    <w:rsid w:val="546B750E"/>
    <w:rsid w:val="54C53DC5"/>
    <w:rsid w:val="54FE72D7"/>
    <w:rsid w:val="556D6C41"/>
    <w:rsid w:val="566E5D97"/>
    <w:rsid w:val="57B343A9"/>
    <w:rsid w:val="59083A6F"/>
    <w:rsid w:val="596A4F3B"/>
    <w:rsid w:val="599E180B"/>
    <w:rsid w:val="5A5D23AA"/>
    <w:rsid w:val="5C3D4D90"/>
    <w:rsid w:val="5CB85FBE"/>
    <w:rsid w:val="5CCA4B90"/>
    <w:rsid w:val="5DB20C5F"/>
    <w:rsid w:val="60255B9B"/>
    <w:rsid w:val="61D857F6"/>
    <w:rsid w:val="61F37BC8"/>
    <w:rsid w:val="622A6805"/>
    <w:rsid w:val="62864468"/>
    <w:rsid w:val="636B4544"/>
    <w:rsid w:val="674C2B3D"/>
    <w:rsid w:val="68AB25D0"/>
    <w:rsid w:val="694F378A"/>
    <w:rsid w:val="695114E3"/>
    <w:rsid w:val="6AB55EBC"/>
    <w:rsid w:val="6ADA35A3"/>
    <w:rsid w:val="6B1940CB"/>
    <w:rsid w:val="6B7E7A61"/>
    <w:rsid w:val="6BD37158"/>
    <w:rsid w:val="6BF62094"/>
    <w:rsid w:val="6CD9503C"/>
    <w:rsid w:val="6D0E26A2"/>
    <w:rsid w:val="6D672B6E"/>
    <w:rsid w:val="6DCD77AF"/>
    <w:rsid w:val="6E4F318C"/>
    <w:rsid w:val="6F543924"/>
    <w:rsid w:val="70F854B6"/>
    <w:rsid w:val="723D44EC"/>
    <w:rsid w:val="72440736"/>
    <w:rsid w:val="724539F8"/>
    <w:rsid w:val="72655E48"/>
    <w:rsid w:val="735C36EF"/>
    <w:rsid w:val="74490A15"/>
    <w:rsid w:val="748A78EF"/>
    <w:rsid w:val="74E92D60"/>
    <w:rsid w:val="74ED47EE"/>
    <w:rsid w:val="75A03D67"/>
    <w:rsid w:val="761262E7"/>
    <w:rsid w:val="7652730F"/>
    <w:rsid w:val="766466B0"/>
    <w:rsid w:val="772207AC"/>
    <w:rsid w:val="77674410"/>
    <w:rsid w:val="7B29035B"/>
    <w:rsid w:val="7B6E426E"/>
    <w:rsid w:val="7BBD0F79"/>
    <w:rsid w:val="7CED5FB9"/>
    <w:rsid w:val="7ECC2F99"/>
    <w:rsid w:val="7EF143EB"/>
    <w:rsid w:val="7EF26CB5"/>
    <w:rsid w:val="7F4F019F"/>
    <w:rsid w:val="7FE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2352</Words>
  <Characters>2366</Characters>
  <Lines>0</Lines>
  <Paragraphs>0</Paragraphs>
  <TotalTime>12</TotalTime>
  <ScaleCrop>false</ScaleCrop>
  <LinksUpToDate>false</LinksUpToDate>
  <CharactersWithSpaces>2366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2023-07-07T01:37:00Z</dcterms:created>
  <dc:creator>bingjie</dc:creator>
  <cp:lastModifiedBy>bingjie</cp:lastModifiedBy>
  <dcterms:modified xsi:type="dcterms:W3CDTF">2023-07-10T01:27:15Z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A19BF8ECF08940C0BA9AE18EB0AF19BB_11</vt:lpwstr>
  </property>
</Properties>
</file>