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女生是意识形态生物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社会共识生物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男生是利益分析生物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短期（浅），自利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换位到表象的强势方身上，慕强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>
      <w:pPr>
        <w:rPr>
          <w:rFonts w:hint="eastAsia"/>
        </w:rPr>
      </w:pPr>
      <w:r>
        <w:rPr>
          <w:rFonts w:hint="eastAsia"/>
        </w:rPr>
        <w:t>小作文，玉玉症，自杀</w:t>
      </w:r>
    </w:p>
    <w:p>
      <w:pPr>
        <w:rPr>
          <w:rFonts w:hint="eastAsia"/>
        </w:rPr>
      </w:pPr>
      <w:r>
        <w:rPr>
          <w:rFonts w:hint="eastAsia"/>
        </w:rPr>
        <w:t>一哭二闹三上吊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权力让人上瘾，男人女人都是。争宠夺权，打压男性也是夺权。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称赞也让人上瘾，捧杀，黑人男朋友一定要秀恩爱的。一定有人称赞的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影响她们价值观的就两个，大环境跟自己的意志，跟其他的没关系。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男生是逻辑生物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写一段长文</w:t>
      </w:r>
    </w:p>
    <w:p>
      <w:pPr>
        <w:rPr>
          <w:rFonts w:hint="eastAsia"/>
        </w:rPr>
      </w:pPr>
      <w:r>
        <w:rPr>
          <w:rFonts w:hint="eastAsia"/>
        </w:rPr>
        <w:t>女生写出来的就很容易引起共鸣。心里细节呀，情感渲染呀，等等，很容易让人身临其境的，典型的小作文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但是男生写一段长的东西，就必须以逻辑为基点。或者写流水帐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男生是利益分析生物</w:t>
      </w:r>
    </w:p>
    <w:p>
      <w:pPr>
        <w:rPr>
          <w:rFonts w:hint="eastAsia"/>
        </w:rPr>
      </w:pPr>
      <w:r>
        <w:rPr>
          <w:rFonts w:hint="eastAsia"/>
        </w:rPr>
        <w:t>女生逻辑问题，没有往下一层的逻辑，或着往下一层是错误逻辑</w:t>
      </w:r>
    </w:p>
    <w:p>
      <w:pPr>
        <w:rPr>
          <w:rFonts w:hint="eastAsia"/>
        </w:rPr>
      </w:pPr>
      <w:r>
        <w:rPr>
          <w:rFonts w:hint="eastAsia"/>
        </w:rPr>
        <w:t>没有就到 利女的共识结束。错误就是以为女性的共识也是男性的共识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逻辑触发点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女生场景代入式，触发式，意识形态式。没有独立思想，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共情，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为什么标准不一样，双标是表象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3YTg1YzEwOGE3NTI1MGE2YzM1NTM1NmVjNGQ1NmEifQ=="/>
  </w:docVars>
  <w:rsids>
    <w:rsidRoot w:val="00000000"/>
    <w:rsid w:val="0BBF6171"/>
    <w:rsid w:val="0F77472F"/>
    <w:rsid w:val="112076B2"/>
    <w:rsid w:val="1C1A72C5"/>
    <w:rsid w:val="255D0D61"/>
    <w:rsid w:val="29F852CE"/>
    <w:rsid w:val="46B33D72"/>
    <w:rsid w:val="48847BE5"/>
    <w:rsid w:val="498D7B7E"/>
    <w:rsid w:val="54CE1507"/>
    <w:rsid w:val="6DBA089F"/>
    <w:rsid w:val="70FE72CB"/>
    <w:rsid w:val="71B50A2A"/>
    <w:rsid w:val="760D36F9"/>
    <w:rsid w:val="7FE5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349</Words>
  <Characters>349</Characters>
  <Lines>0</Lines>
  <Paragraphs>0</Paragraphs>
  <TotalTime>1</TotalTime>
  <ScaleCrop>false</ScaleCrop>
  <LinksUpToDate>false</LinksUpToDate>
  <CharactersWithSpaces>351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2022-07-20T00:43:00Z</dcterms:created>
  <dc:creator>qbj</dc:creator>
  <cp:lastModifiedBy>bingjie</cp:lastModifiedBy>
  <dcterms:modified xsi:type="dcterms:W3CDTF">2022-07-21T04:33:05Z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2CE2ED830CA14197967C38698FC06C4B</vt:lpwstr>
  </property>
</Properties>
</file>