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5E5BC" w14:textId="2CAB1D75" w:rsidR="00CD7677" w:rsidRDefault="00CD7677" w:rsidP="00CD7677">
      <w:pPr>
        <w:pStyle w:val="Heading1"/>
      </w:pPr>
      <w:r w:rsidRPr="00770BA4">
        <w:rPr>
          <w:rFonts w:cs="Times New Roman"/>
          <w:noProof/>
        </w:rPr>
        <mc:AlternateContent>
          <mc:Choice Requires="wps">
            <w:drawing>
              <wp:anchor distT="0" distB="0" distL="114300" distR="114300" simplePos="0" relativeHeight="251661312" behindDoc="0" locked="0" layoutInCell="1" allowOverlap="1" wp14:anchorId="3B95E37A" wp14:editId="00448E39">
                <wp:simplePos x="0" y="0"/>
                <wp:positionH relativeFrom="column">
                  <wp:posOffset>152400</wp:posOffset>
                </wp:positionH>
                <wp:positionV relativeFrom="paragraph">
                  <wp:posOffset>-571500</wp:posOffset>
                </wp:positionV>
                <wp:extent cx="5334000" cy="9372600"/>
                <wp:effectExtent l="76200" t="76200" r="101600" b="127000"/>
                <wp:wrapNone/>
                <wp:docPr id="3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0" cy="9372600"/>
                        </a:xfrm>
                        <a:prstGeom prst="rect">
                          <a:avLst/>
                        </a:prstGeom>
                        <a:solidFill>
                          <a:srgbClr val="9BBB59"/>
                        </a:solidFill>
                        <a:ln w="38100">
                          <a:solidFill>
                            <a:srgbClr val="F2F2F2"/>
                          </a:solidFill>
                          <a:miter lim="800000"/>
                          <a:headEnd/>
                          <a:tailEnd/>
                        </a:ln>
                        <a:effectLst>
                          <a:outerShdw blurRad="63500" dist="29783" dir="3885598" algn="ctr" rotWithShape="0">
                            <a:srgbClr val="4E6128">
                              <a:alpha val="50000"/>
                            </a:srgbClr>
                          </a:outerShdw>
                        </a:effectLst>
                      </wps:spPr>
                      <wps:txbx>
                        <w:txbxContent>
                          <w:p w14:paraId="77CC7ECC" w14:textId="019A8A9F" w:rsidR="00CD7677" w:rsidRPr="000356A2" w:rsidRDefault="00CD7677" w:rsidP="00CD7677">
                            <w:pPr>
                              <w:pStyle w:val="NoSpacing"/>
                              <w:rPr>
                                <w:rFonts w:ascii="Book Antiqua" w:hAnsi="Book Antiqua"/>
                                <w:b/>
                                <w:color w:val="FFFFFF"/>
                                <w:sz w:val="56"/>
                                <w:szCs w:val="56"/>
                              </w:rPr>
                            </w:pPr>
                            <w:r>
                              <w:rPr>
                                <w:rFonts w:ascii="Book Antiqua" w:hAnsi="Book Antiqua"/>
                                <w:noProof/>
                                <w:color w:val="FFFFFF"/>
                              </w:rPr>
                              <w:drawing>
                                <wp:inline distT="0" distB="0" distL="0" distR="0" wp14:anchorId="1E475385" wp14:editId="315BDFF2">
                                  <wp:extent cx="4953000" cy="1041400"/>
                                  <wp:effectExtent l="0" t="0" r="0" b="0"/>
                                  <wp:docPr id="45" name="Picture 45" descr="omf_small_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f_small_l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1041400"/>
                                          </a:xfrm>
                                          <a:prstGeom prst="rect">
                                            <a:avLst/>
                                          </a:prstGeom>
                                          <a:noFill/>
                                          <a:ln>
                                            <a:noFill/>
                                          </a:ln>
                                        </pic:spPr>
                                      </pic:pic>
                                    </a:graphicData>
                                  </a:graphic>
                                </wp:inline>
                              </w:drawing>
                            </w:r>
                            <w:r>
                              <w:rPr>
                                <w:rFonts w:ascii="Book Antiqua" w:hAnsi="Book Antiqua"/>
                                <w:b/>
                                <w:sz w:val="56"/>
                                <w:szCs w:val="56"/>
                              </w:rPr>
                              <w:t>Advertising</w:t>
                            </w:r>
                            <w:r w:rsidRPr="000356A2">
                              <w:rPr>
                                <w:rFonts w:ascii="Book Antiqua" w:hAnsi="Book Antiqua"/>
                                <w:b/>
                                <w:sz w:val="56"/>
                                <w:szCs w:val="56"/>
                              </w:rPr>
                              <w:t xml:space="preserve"> Plan</w:t>
                            </w:r>
                          </w:p>
                          <w:p w14:paraId="7B294128" w14:textId="77777777" w:rsidR="00CD7677" w:rsidRPr="004D4298" w:rsidRDefault="00CD7677" w:rsidP="00CD7677">
                            <w:pPr>
                              <w:pStyle w:val="NoSpacing"/>
                              <w:rPr>
                                <w:rFonts w:ascii="Book Antiqua" w:hAnsi="Book Antiqua" w:cs="Calibri"/>
                                <w:b/>
                                <w:sz w:val="36"/>
                                <w:szCs w:val="36"/>
                              </w:rPr>
                            </w:pPr>
                          </w:p>
                          <w:p w14:paraId="78B58ED8" w14:textId="77777777" w:rsidR="00CD7677" w:rsidRPr="000356A2" w:rsidRDefault="00CD7677" w:rsidP="00CD7677">
                            <w:pPr>
                              <w:pStyle w:val="NoSpacing"/>
                              <w:ind w:right="-255"/>
                              <w:rPr>
                                <w:rFonts w:ascii="Book Antiqua" w:hAnsi="Book Antiqua" w:cs="Calibri"/>
                                <w:sz w:val="32"/>
                                <w:szCs w:val="32"/>
                              </w:rPr>
                            </w:pPr>
                            <w:proofErr w:type="spellStart"/>
                            <w:r w:rsidRPr="000356A2">
                              <w:rPr>
                                <w:rFonts w:ascii="Book Antiqua" w:hAnsi="Book Antiqua" w:cs="Calibri"/>
                                <w:sz w:val="32"/>
                                <w:szCs w:val="32"/>
                              </w:rPr>
                              <w:t>DeVry</w:t>
                            </w:r>
                            <w:proofErr w:type="spellEnd"/>
                            <w:r w:rsidRPr="000356A2">
                              <w:rPr>
                                <w:rFonts w:ascii="Book Antiqua" w:hAnsi="Book Antiqua" w:cs="Calibri"/>
                                <w:sz w:val="32"/>
                                <w:szCs w:val="32"/>
                              </w:rPr>
                              <w:t xml:space="preserve"> University</w:t>
                            </w:r>
                          </w:p>
                          <w:p w14:paraId="6835E349" w14:textId="77777777" w:rsidR="00CD7677" w:rsidRPr="000356A2" w:rsidRDefault="00CD7677" w:rsidP="00CD7677">
                            <w:pPr>
                              <w:pStyle w:val="NoSpacing"/>
                              <w:rPr>
                                <w:rFonts w:ascii="Book Antiqua" w:hAnsi="Book Antiqua" w:cs="Calibri"/>
                                <w:sz w:val="32"/>
                                <w:szCs w:val="32"/>
                              </w:rPr>
                            </w:pPr>
                            <w:r w:rsidRPr="000356A2">
                              <w:rPr>
                                <w:rFonts w:ascii="Book Antiqua" w:hAnsi="Book Antiqua" w:cs="Calibri"/>
                                <w:sz w:val="32"/>
                                <w:szCs w:val="32"/>
                              </w:rPr>
                              <w:t xml:space="preserve">Keller Graduate School of Management </w:t>
                            </w:r>
                          </w:p>
                          <w:p w14:paraId="765D5A3B" w14:textId="77777777" w:rsidR="00CD7677" w:rsidRDefault="00CD7677" w:rsidP="00CD7677">
                            <w:pPr>
                              <w:pStyle w:val="NoSpacing"/>
                              <w:rPr>
                                <w:rFonts w:ascii="Book Antiqua" w:hAnsi="Book Antiqua" w:cs="Calibri"/>
                                <w:sz w:val="32"/>
                                <w:szCs w:val="32"/>
                              </w:rPr>
                            </w:pPr>
                            <w:r>
                              <w:rPr>
                                <w:rFonts w:ascii="Book Antiqua" w:hAnsi="Book Antiqua" w:cs="Calibri"/>
                                <w:sz w:val="32"/>
                                <w:szCs w:val="32"/>
                              </w:rPr>
                              <w:t>Sherman Oaks, California</w:t>
                            </w:r>
                          </w:p>
                          <w:p w14:paraId="765B8D28" w14:textId="77777777" w:rsidR="00CD7677" w:rsidRDefault="00CD7677" w:rsidP="00CD7677">
                            <w:pPr>
                              <w:pStyle w:val="SubtitleCover"/>
                              <w:spacing w:after="360"/>
                              <w:ind w:left="0"/>
                              <w:jc w:val="both"/>
                              <w:rPr>
                                <w:rFonts w:ascii="Times New Roman" w:hAnsi="Times New Roman"/>
                              </w:rPr>
                            </w:pPr>
                          </w:p>
                          <w:p w14:paraId="3669B0F7" w14:textId="77777777" w:rsidR="00CD7677" w:rsidRPr="008765E5" w:rsidRDefault="00CD7677" w:rsidP="00CD7677">
                            <w:pPr>
                              <w:pStyle w:val="NoSpacing"/>
                              <w:rPr>
                                <w:color w:val="FFFFFF"/>
                              </w:rPr>
                            </w:pPr>
                          </w:p>
                          <w:p w14:paraId="0FB6D690" w14:textId="77777777" w:rsidR="00CD7677" w:rsidRPr="004D4298" w:rsidRDefault="00CD7677" w:rsidP="00CD7677">
                            <w:pPr>
                              <w:pStyle w:val="NoSpacing"/>
                              <w:rPr>
                                <w:rFonts w:ascii="Book Antiqua" w:hAnsi="Book Antiqua"/>
                                <w:color w:val="FFFFFF"/>
                              </w:rPr>
                            </w:pPr>
                            <w:r w:rsidRPr="004D4298">
                              <w:rPr>
                                <w:rFonts w:ascii="Book Antiqua" w:hAnsi="Book Antiqua"/>
                                <w:color w:val="FFFFFF"/>
                              </w:rPr>
                              <w:t>Under the guidance of:</w:t>
                            </w:r>
                          </w:p>
                          <w:p w14:paraId="74521C30" w14:textId="77777777" w:rsidR="00CD7677" w:rsidRPr="004D4298" w:rsidRDefault="00CD7677" w:rsidP="00CD7677">
                            <w:pPr>
                              <w:pStyle w:val="NoSpacing"/>
                              <w:rPr>
                                <w:rFonts w:ascii="Book Antiqua" w:hAnsi="Book Antiqua"/>
                                <w:color w:val="FFFFFF"/>
                              </w:rPr>
                            </w:pPr>
                          </w:p>
                          <w:p w14:paraId="0D106164" w14:textId="7B4BB5AE" w:rsidR="00CD7677" w:rsidRPr="004D4298" w:rsidRDefault="00CD7677" w:rsidP="00CD7677">
                            <w:pPr>
                              <w:pStyle w:val="NoSpacing"/>
                              <w:spacing w:line="276" w:lineRule="auto"/>
                              <w:rPr>
                                <w:rFonts w:ascii="Book Antiqua" w:hAnsi="Book Antiqua"/>
                                <w:color w:val="FFFFFF"/>
                              </w:rPr>
                            </w:pPr>
                            <w:r w:rsidRPr="004D4298">
                              <w:rPr>
                                <w:rFonts w:ascii="Book Antiqua" w:hAnsi="Book Antiqua"/>
                                <w:color w:val="FFFFFF"/>
                              </w:rPr>
                              <w:t xml:space="preserve">Prof. </w:t>
                            </w:r>
                            <w:proofErr w:type="gramStart"/>
                            <w:r>
                              <w:rPr>
                                <w:rFonts w:ascii="Book Antiqua" w:hAnsi="Book Antiqua"/>
                                <w:color w:val="FFFFFF"/>
                              </w:rPr>
                              <w:t xml:space="preserve">Christopher  </w:t>
                            </w:r>
                            <w:proofErr w:type="spellStart"/>
                            <w:r>
                              <w:rPr>
                                <w:rFonts w:ascii="Book Antiqua" w:hAnsi="Book Antiqua"/>
                                <w:color w:val="FFFFFF"/>
                              </w:rPr>
                              <w:t>Wadden</w:t>
                            </w:r>
                            <w:proofErr w:type="spellEnd"/>
                            <w:proofErr w:type="gramEnd"/>
                          </w:p>
                          <w:p w14:paraId="4874E7DC" w14:textId="77777777" w:rsidR="00CD7677" w:rsidRDefault="00CD7677" w:rsidP="00CD7677">
                            <w:pPr>
                              <w:pStyle w:val="NoSpacing"/>
                              <w:ind w:firstLine="720"/>
                              <w:jc w:val="right"/>
                              <w:rPr>
                                <w:rFonts w:ascii="Book Antiqua" w:hAnsi="Book Antiqua"/>
                                <w:color w:val="FFFFFF"/>
                              </w:rPr>
                            </w:pPr>
                          </w:p>
                          <w:p w14:paraId="47EFB50B" w14:textId="77777777" w:rsidR="00CD7677" w:rsidRDefault="00CD7677" w:rsidP="00CD7677">
                            <w:pPr>
                              <w:pStyle w:val="NoSpacing"/>
                              <w:ind w:firstLine="720"/>
                              <w:jc w:val="right"/>
                              <w:rPr>
                                <w:rFonts w:ascii="Book Antiqua" w:hAnsi="Book Antiqua"/>
                                <w:color w:val="FFFFFF"/>
                              </w:rPr>
                            </w:pPr>
                          </w:p>
                          <w:p w14:paraId="520143D5" w14:textId="77777777" w:rsidR="00CD7677" w:rsidRDefault="00CD7677" w:rsidP="00CD7677">
                            <w:pPr>
                              <w:pStyle w:val="NoSpacing"/>
                              <w:ind w:firstLine="720"/>
                              <w:jc w:val="right"/>
                              <w:rPr>
                                <w:rFonts w:ascii="Book Antiqua" w:hAnsi="Book Antiqua"/>
                                <w:color w:val="FFFFFF"/>
                              </w:rPr>
                            </w:pPr>
                          </w:p>
                          <w:p w14:paraId="15941E3E" w14:textId="77777777" w:rsidR="00CD7677" w:rsidRDefault="00CD7677" w:rsidP="00CD7677">
                            <w:pPr>
                              <w:pStyle w:val="NoSpacing"/>
                              <w:ind w:firstLine="720"/>
                              <w:jc w:val="right"/>
                              <w:rPr>
                                <w:rFonts w:ascii="Book Antiqua" w:hAnsi="Book Antiqua"/>
                                <w:color w:val="FFFFFF"/>
                              </w:rPr>
                            </w:pPr>
                          </w:p>
                          <w:p w14:paraId="6E58FE85" w14:textId="77777777" w:rsidR="00CD7677" w:rsidRDefault="00CD7677" w:rsidP="00CD7677">
                            <w:pPr>
                              <w:pStyle w:val="NoSpacing"/>
                              <w:ind w:firstLine="720"/>
                              <w:jc w:val="right"/>
                              <w:rPr>
                                <w:rFonts w:ascii="Book Antiqua" w:hAnsi="Book Antiqua"/>
                                <w:color w:val="FFFFFF"/>
                              </w:rPr>
                            </w:pPr>
                          </w:p>
                          <w:p w14:paraId="672937E3" w14:textId="77777777" w:rsidR="00CD7677" w:rsidRDefault="00CD7677" w:rsidP="00CD7677">
                            <w:pPr>
                              <w:pStyle w:val="NoSpacing"/>
                              <w:rPr>
                                <w:rFonts w:ascii="Book Antiqua" w:hAnsi="Book Antiqua"/>
                                <w:color w:val="FFFFFF"/>
                              </w:rPr>
                            </w:pPr>
                          </w:p>
                          <w:p w14:paraId="3351FE2B" w14:textId="77777777" w:rsidR="00CD7677" w:rsidRDefault="00CD7677" w:rsidP="00CD7677">
                            <w:pPr>
                              <w:pStyle w:val="NoSpacing"/>
                              <w:ind w:firstLine="720"/>
                              <w:jc w:val="right"/>
                              <w:rPr>
                                <w:rFonts w:ascii="Book Antiqua" w:hAnsi="Book Antiqua"/>
                                <w:color w:val="FFFFFF"/>
                              </w:rPr>
                            </w:pPr>
                          </w:p>
                          <w:p w14:paraId="6B909761" w14:textId="77777777" w:rsidR="00CD7677" w:rsidRPr="00C8072F" w:rsidRDefault="00CD7677" w:rsidP="00CD7677">
                            <w:pPr>
                              <w:pStyle w:val="NoSpacing"/>
                              <w:ind w:firstLine="720"/>
                              <w:jc w:val="right"/>
                              <w:rPr>
                                <w:rFonts w:ascii="Book Antiqua" w:hAnsi="Book Antiqua"/>
                                <w:color w:val="FFFFFF"/>
                              </w:rPr>
                            </w:pPr>
                            <w:r w:rsidRPr="00C8072F">
                              <w:rPr>
                                <w:rFonts w:ascii="Book Antiqua" w:hAnsi="Book Antiqua"/>
                                <w:color w:val="FFFFFF"/>
                              </w:rPr>
                              <w:t>Prepared By:</w:t>
                            </w:r>
                          </w:p>
                          <w:p w14:paraId="250C4353" w14:textId="77777777" w:rsidR="00CD7677" w:rsidRDefault="00CD7677" w:rsidP="00CD7677">
                            <w:pPr>
                              <w:pStyle w:val="NoSpacing"/>
                              <w:jc w:val="right"/>
                              <w:rPr>
                                <w:color w:val="FFFFFF"/>
                              </w:rPr>
                            </w:pPr>
                          </w:p>
                          <w:p w14:paraId="627F8DF5" w14:textId="3671922F" w:rsidR="00CD7677" w:rsidRPr="004D4298" w:rsidRDefault="00CD7677" w:rsidP="00CD7677">
                            <w:pPr>
                              <w:pStyle w:val="NoSpacing"/>
                              <w:spacing w:line="276" w:lineRule="auto"/>
                              <w:jc w:val="right"/>
                              <w:rPr>
                                <w:rFonts w:ascii="Book Antiqua" w:hAnsi="Book Antiqua"/>
                                <w:color w:val="FFFFFF"/>
                              </w:rPr>
                            </w:pPr>
                            <w:r>
                              <w:rPr>
                                <w:rFonts w:ascii="Book Antiqua" w:hAnsi="Book Antiqua"/>
                                <w:color w:val="FFFFFF"/>
                              </w:rPr>
                              <w:t>Mariam Aziz</w:t>
                            </w:r>
                          </w:p>
                          <w:p w14:paraId="6A7779D1" w14:textId="20C4B980" w:rsidR="00CD7677" w:rsidRPr="004D4298" w:rsidRDefault="00CD7677" w:rsidP="00CD7677">
                            <w:pPr>
                              <w:pStyle w:val="NoSpacing"/>
                              <w:ind w:left="5040" w:firstLine="720"/>
                              <w:rPr>
                                <w:rFonts w:ascii="Book Antiqua" w:hAnsi="Book Antiqua"/>
                                <w:color w:val="FFFFFF"/>
                              </w:rPr>
                            </w:pPr>
                            <w:r>
                              <w:rPr>
                                <w:rFonts w:ascii="Book Antiqua" w:hAnsi="Book Antiqua"/>
                                <w:color w:val="FFFFFF"/>
                              </w:rPr>
                              <w:t xml:space="preserve">  June 16</w:t>
                            </w:r>
                            <w:r>
                              <w:rPr>
                                <w:rFonts w:ascii="Book Antiqua" w:hAnsi="Book Antiqua"/>
                                <w:color w:val="FFFFFF"/>
                              </w:rPr>
                              <w:t>, 2012</w:t>
                            </w:r>
                          </w:p>
                        </w:txbxContent>
                      </wps:txbx>
                      <wps:bodyPr rot="0" vert="horz" wrap="square" lIns="228600" tIns="1371600" rIns="45720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id="Rectangle 10" o:spid="_x0000_s1026" style="position:absolute;margin-left:12pt;margin-top:-44.95pt;width:420pt;height:7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" fillcolor="#9bbb59" strokecolor="#f2f2f2" strokeweight="3pt">
                <v:shadow on="t" color="#4e6128" opacity=".5" offset="1pt"/>
                <v:textbox inset="18pt,108pt,36pt">
                  <w:txbxContent>
                    <w:p w14:paraId="77CC7ECC" w14:textId="019A8A9F" w:rsidR="00CD7677" w:rsidRPr="000356A2" w:rsidRDefault="00CD7677" w:rsidP="00CD7677">
                      <w:pPr>
                        <w:pStyle w:val="NoSpacing"/>
                        <w:rPr>
                          <w:rFonts w:ascii="Book Antiqua" w:hAnsi="Book Antiqua"/>
                          <w:b/>
                          <w:color w:val="FFFFFF"/>
                          <w:sz w:val="56"/>
                          <w:szCs w:val="56"/>
                        </w:rPr>
                      </w:pPr>
                      <w:r>
                        <w:rPr>
                          <w:rFonts w:ascii="Book Antiqua" w:hAnsi="Book Antiqua"/>
                          <w:noProof/>
                          <w:color w:val="FFFFFF"/>
                        </w:rPr>
                        <w:drawing>
                          <wp:inline distT="0" distB="0" distL="0" distR="0" wp14:anchorId="1E475385" wp14:editId="315BDFF2">
                            <wp:extent cx="4953000" cy="1041400"/>
                            <wp:effectExtent l="0" t="0" r="0" b="0"/>
                            <wp:docPr id="45" name="Picture 45" descr="omf_small_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f_small_l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1041400"/>
                                    </a:xfrm>
                                    <a:prstGeom prst="rect">
                                      <a:avLst/>
                                    </a:prstGeom>
                                    <a:noFill/>
                                    <a:ln>
                                      <a:noFill/>
                                    </a:ln>
                                  </pic:spPr>
                                </pic:pic>
                              </a:graphicData>
                            </a:graphic>
                          </wp:inline>
                        </w:drawing>
                      </w:r>
                      <w:r>
                        <w:rPr>
                          <w:rFonts w:ascii="Book Antiqua" w:hAnsi="Book Antiqua"/>
                          <w:b/>
                          <w:sz w:val="56"/>
                          <w:szCs w:val="56"/>
                        </w:rPr>
                        <w:t>Advertising</w:t>
                      </w:r>
                      <w:r w:rsidRPr="000356A2">
                        <w:rPr>
                          <w:rFonts w:ascii="Book Antiqua" w:hAnsi="Book Antiqua"/>
                          <w:b/>
                          <w:sz w:val="56"/>
                          <w:szCs w:val="56"/>
                        </w:rPr>
                        <w:t xml:space="preserve"> Plan</w:t>
                      </w:r>
                    </w:p>
                    <w:p w14:paraId="7B294128" w14:textId="77777777" w:rsidR="00CD7677" w:rsidRPr="004D4298" w:rsidRDefault="00CD7677" w:rsidP="00CD7677">
                      <w:pPr>
                        <w:pStyle w:val="NoSpacing"/>
                        <w:rPr>
                          <w:rFonts w:ascii="Book Antiqua" w:hAnsi="Book Antiqua" w:cs="Calibri"/>
                          <w:b/>
                          <w:sz w:val="36"/>
                          <w:szCs w:val="36"/>
                        </w:rPr>
                      </w:pPr>
                    </w:p>
                    <w:p w14:paraId="78B58ED8" w14:textId="77777777" w:rsidR="00CD7677" w:rsidRPr="000356A2" w:rsidRDefault="00CD7677" w:rsidP="00CD7677">
                      <w:pPr>
                        <w:pStyle w:val="NoSpacing"/>
                        <w:ind w:right="-255"/>
                        <w:rPr>
                          <w:rFonts w:ascii="Book Antiqua" w:hAnsi="Book Antiqua" w:cs="Calibri"/>
                          <w:sz w:val="32"/>
                          <w:szCs w:val="32"/>
                        </w:rPr>
                      </w:pPr>
                      <w:proofErr w:type="spellStart"/>
                      <w:r w:rsidRPr="000356A2">
                        <w:rPr>
                          <w:rFonts w:ascii="Book Antiqua" w:hAnsi="Book Antiqua" w:cs="Calibri"/>
                          <w:sz w:val="32"/>
                          <w:szCs w:val="32"/>
                        </w:rPr>
                        <w:t>DeVry</w:t>
                      </w:r>
                      <w:proofErr w:type="spellEnd"/>
                      <w:r w:rsidRPr="000356A2">
                        <w:rPr>
                          <w:rFonts w:ascii="Book Antiqua" w:hAnsi="Book Antiqua" w:cs="Calibri"/>
                          <w:sz w:val="32"/>
                          <w:szCs w:val="32"/>
                        </w:rPr>
                        <w:t xml:space="preserve"> University</w:t>
                      </w:r>
                    </w:p>
                    <w:p w14:paraId="6835E349" w14:textId="77777777" w:rsidR="00CD7677" w:rsidRPr="000356A2" w:rsidRDefault="00CD7677" w:rsidP="00CD7677">
                      <w:pPr>
                        <w:pStyle w:val="NoSpacing"/>
                        <w:rPr>
                          <w:rFonts w:ascii="Book Antiqua" w:hAnsi="Book Antiqua" w:cs="Calibri"/>
                          <w:sz w:val="32"/>
                          <w:szCs w:val="32"/>
                        </w:rPr>
                      </w:pPr>
                      <w:r w:rsidRPr="000356A2">
                        <w:rPr>
                          <w:rFonts w:ascii="Book Antiqua" w:hAnsi="Book Antiqua" w:cs="Calibri"/>
                          <w:sz w:val="32"/>
                          <w:szCs w:val="32"/>
                        </w:rPr>
                        <w:t xml:space="preserve">Keller Graduate School of Management </w:t>
                      </w:r>
                    </w:p>
                    <w:p w14:paraId="765D5A3B" w14:textId="77777777" w:rsidR="00CD7677" w:rsidRDefault="00CD7677" w:rsidP="00CD7677">
                      <w:pPr>
                        <w:pStyle w:val="NoSpacing"/>
                        <w:rPr>
                          <w:rFonts w:ascii="Book Antiqua" w:hAnsi="Book Antiqua" w:cs="Calibri"/>
                          <w:sz w:val="32"/>
                          <w:szCs w:val="32"/>
                        </w:rPr>
                      </w:pPr>
                      <w:r>
                        <w:rPr>
                          <w:rFonts w:ascii="Book Antiqua" w:hAnsi="Book Antiqua" w:cs="Calibri"/>
                          <w:sz w:val="32"/>
                          <w:szCs w:val="32"/>
                        </w:rPr>
                        <w:t>Sherman Oaks, California</w:t>
                      </w:r>
                    </w:p>
                    <w:p w14:paraId="765B8D28" w14:textId="77777777" w:rsidR="00CD7677" w:rsidRDefault="00CD7677" w:rsidP="00CD7677">
                      <w:pPr>
                        <w:pStyle w:val="SubtitleCover"/>
                        <w:spacing w:after="360"/>
                        <w:ind w:left="0"/>
                        <w:jc w:val="both"/>
                        <w:rPr>
                          <w:rFonts w:ascii="Times New Roman" w:hAnsi="Times New Roman"/>
                        </w:rPr>
                      </w:pPr>
                    </w:p>
                    <w:p w14:paraId="3669B0F7" w14:textId="77777777" w:rsidR="00CD7677" w:rsidRPr="008765E5" w:rsidRDefault="00CD7677" w:rsidP="00CD7677">
                      <w:pPr>
                        <w:pStyle w:val="NoSpacing"/>
                        <w:rPr>
                          <w:color w:val="FFFFFF"/>
                        </w:rPr>
                      </w:pPr>
                    </w:p>
                    <w:p w14:paraId="0FB6D690" w14:textId="77777777" w:rsidR="00CD7677" w:rsidRPr="004D4298" w:rsidRDefault="00CD7677" w:rsidP="00CD7677">
                      <w:pPr>
                        <w:pStyle w:val="NoSpacing"/>
                        <w:rPr>
                          <w:rFonts w:ascii="Book Antiqua" w:hAnsi="Book Antiqua"/>
                          <w:color w:val="FFFFFF"/>
                        </w:rPr>
                      </w:pPr>
                      <w:r w:rsidRPr="004D4298">
                        <w:rPr>
                          <w:rFonts w:ascii="Book Antiqua" w:hAnsi="Book Antiqua"/>
                          <w:color w:val="FFFFFF"/>
                        </w:rPr>
                        <w:t>Under the guidance of:</w:t>
                      </w:r>
                    </w:p>
                    <w:p w14:paraId="74521C30" w14:textId="77777777" w:rsidR="00CD7677" w:rsidRPr="004D4298" w:rsidRDefault="00CD7677" w:rsidP="00CD7677">
                      <w:pPr>
                        <w:pStyle w:val="NoSpacing"/>
                        <w:rPr>
                          <w:rFonts w:ascii="Book Antiqua" w:hAnsi="Book Antiqua"/>
                          <w:color w:val="FFFFFF"/>
                        </w:rPr>
                      </w:pPr>
                    </w:p>
                    <w:p w14:paraId="0D106164" w14:textId="7B4BB5AE" w:rsidR="00CD7677" w:rsidRPr="004D4298" w:rsidRDefault="00CD7677" w:rsidP="00CD7677">
                      <w:pPr>
                        <w:pStyle w:val="NoSpacing"/>
                        <w:spacing w:line="276" w:lineRule="auto"/>
                        <w:rPr>
                          <w:rFonts w:ascii="Book Antiqua" w:hAnsi="Book Antiqua"/>
                          <w:color w:val="FFFFFF"/>
                        </w:rPr>
                      </w:pPr>
                      <w:r w:rsidRPr="004D4298">
                        <w:rPr>
                          <w:rFonts w:ascii="Book Antiqua" w:hAnsi="Book Antiqua"/>
                          <w:color w:val="FFFFFF"/>
                        </w:rPr>
                        <w:t xml:space="preserve">Prof. </w:t>
                      </w:r>
                      <w:proofErr w:type="gramStart"/>
                      <w:r>
                        <w:rPr>
                          <w:rFonts w:ascii="Book Antiqua" w:hAnsi="Book Antiqua"/>
                          <w:color w:val="FFFFFF"/>
                        </w:rPr>
                        <w:t xml:space="preserve">Christopher  </w:t>
                      </w:r>
                      <w:proofErr w:type="spellStart"/>
                      <w:r>
                        <w:rPr>
                          <w:rFonts w:ascii="Book Antiqua" w:hAnsi="Book Antiqua"/>
                          <w:color w:val="FFFFFF"/>
                        </w:rPr>
                        <w:t>Wadden</w:t>
                      </w:r>
                      <w:proofErr w:type="spellEnd"/>
                      <w:proofErr w:type="gramEnd"/>
                    </w:p>
                    <w:p w14:paraId="4874E7DC" w14:textId="77777777" w:rsidR="00CD7677" w:rsidRDefault="00CD7677" w:rsidP="00CD7677">
                      <w:pPr>
                        <w:pStyle w:val="NoSpacing"/>
                        <w:ind w:firstLine="720"/>
                        <w:jc w:val="right"/>
                        <w:rPr>
                          <w:rFonts w:ascii="Book Antiqua" w:hAnsi="Book Antiqua"/>
                          <w:color w:val="FFFFFF"/>
                        </w:rPr>
                      </w:pPr>
                    </w:p>
                    <w:p w14:paraId="47EFB50B" w14:textId="77777777" w:rsidR="00CD7677" w:rsidRDefault="00CD7677" w:rsidP="00CD7677">
                      <w:pPr>
                        <w:pStyle w:val="NoSpacing"/>
                        <w:ind w:firstLine="720"/>
                        <w:jc w:val="right"/>
                        <w:rPr>
                          <w:rFonts w:ascii="Book Antiqua" w:hAnsi="Book Antiqua"/>
                          <w:color w:val="FFFFFF"/>
                        </w:rPr>
                      </w:pPr>
                    </w:p>
                    <w:p w14:paraId="520143D5" w14:textId="77777777" w:rsidR="00CD7677" w:rsidRDefault="00CD7677" w:rsidP="00CD7677">
                      <w:pPr>
                        <w:pStyle w:val="NoSpacing"/>
                        <w:ind w:firstLine="720"/>
                        <w:jc w:val="right"/>
                        <w:rPr>
                          <w:rFonts w:ascii="Book Antiqua" w:hAnsi="Book Antiqua"/>
                          <w:color w:val="FFFFFF"/>
                        </w:rPr>
                      </w:pPr>
                    </w:p>
                    <w:p w14:paraId="15941E3E" w14:textId="77777777" w:rsidR="00CD7677" w:rsidRDefault="00CD7677" w:rsidP="00CD7677">
                      <w:pPr>
                        <w:pStyle w:val="NoSpacing"/>
                        <w:ind w:firstLine="720"/>
                        <w:jc w:val="right"/>
                        <w:rPr>
                          <w:rFonts w:ascii="Book Antiqua" w:hAnsi="Book Antiqua"/>
                          <w:color w:val="FFFFFF"/>
                        </w:rPr>
                      </w:pPr>
                    </w:p>
                    <w:p w14:paraId="6E58FE85" w14:textId="77777777" w:rsidR="00CD7677" w:rsidRDefault="00CD7677" w:rsidP="00CD7677">
                      <w:pPr>
                        <w:pStyle w:val="NoSpacing"/>
                        <w:ind w:firstLine="720"/>
                        <w:jc w:val="right"/>
                        <w:rPr>
                          <w:rFonts w:ascii="Book Antiqua" w:hAnsi="Book Antiqua"/>
                          <w:color w:val="FFFFFF"/>
                        </w:rPr>
                      </w:pPr>
                    </w:p>
                    <w:p w14:paraId="672937E3" w14:textId="77777777" w:rsidR="00CD7677" w:rsidRDefault="00CD7677" w:rsidP="00CD7677">
                      <w:pPr>
                        <w:pStyle w:val="NoSpacing"/>
                        <w:rPr>
                          <w:rFonts w:ascii="Book Antiqua" w:hAnsi="Book Antiqua"/>
                          <w:color w:val="FFFFFF"/>
                        </w:rPr>
                      </w:pPr>
                    </w:p>
                    <w:p w14:paraId="3351FE2B" w14:textId="77777777" w:rsidR="00CD7677" w:rsidRDefault="00CD7677" w:rsidP="00CD7677">
                      <w:pPr>
                        <w:pStyle w:val="NoSpacing"/>
                        <w:ind w:firstLine="720"/>
                        <w:jc w:val="right"/>
                        <w:rPr>
                          <w:rFonts w:ascii="Book Antiqua" w:hAnsi="Book Antiqua"/>
                          <w:color w:val="FFFFFF"/>
                        </w:rPr>
                      </w:pPr>
                    </w:p>
                    <w:p w14:paraId="6B909761" w14:textId="77777777" w:rsidR="00CD7677" w:rsidRPr="00C8072F" w:rsidRDefault="00CD7677" w:rsidP="00CD7677">
                      <w:pPr>
                        <w:pStyle w:val="NoSpacing"/>
                        <w:ind w:firstLine="720"/>
                        <w:jc w:val="right"/>
                        <w:rPr>
                          <w:rFonts w:ascii="Book Antiqua" w:hAnsi="Book Antiqua"/>
                          <w:color w:val="FFFFFF"/>
                        </w:rPr>
                      </w:pPr>
                      <w:r w:rsidRPr="00C8072F">
                        <w:rPr>
                          <w:rFonts w:ascii="Book Antiqua" w:hAnsi="Book Antiqua"/>
                          <w:color w:val="FFFFFF"/>
                        </w:rPr>
                        <w:t>Prepared By:</w:t>
                      </w:r>
                    </w:p>
                    <w:p w14:paraId="250C4353" w14:textId="77777777" w:rsidR="00CD7677" w:rsidRDefault="00CD7677" w:rsidP="00CD7677">
                      <w:pPr>
                        <w:pStyle w:val="NoSpacing"/>
                        <w:jc w:val="right"/>
                        <w:rPr>
                          <w:color w:val="FFFFFF"/>
                        </w:rPr>
                      </w:pPr>
                    </w:p>
                    <w:p w14:paraId="627F8DF5" w14:textId="3671922F" w:rsidR="00CD7677" w:rsidRPr="004D4298" w:rsidRDefault="00CD7677" w:rsidP="00CD7677">
                      <w:pPr>
                        <w:pStyle w:val="NoSpacing"/>
                        <w:spacing w:line="276" w:lineRule="auto"/>
                        <w:jc w:val="right"/>
                        <w:rPr>
                          <w:rFonts w:ascii="Book Antiqua" w:hAnsi="Book Antiqua"/>
                          <w:color w:val="FFFFFF"/>
                        </w:rPr>
                      </w:pPr>
                      <w:r>
                        <w:rPr>
                          <w:rFonts w:ascii="Book Antiqua" w:hAnsi="Book Antiqua"/>
                          <w:color w:val="FFFFFF"/>
                        </w:rPr>
                        <w:t>Mariam Aziz</w:t>
                      </w:r>
                    </w:p>
                    <w:p w14:paraId="6A7779D1" w14:textId="20C4B980" w:rsidR="00CD7677" w:rsidRPr="004D4298" w:rsidRDefault="00CD7677" w:rsidP="00CD7677">
                      <w:pPr>
                        <w:pStyle w:val="NoSpacing"/>
                        <w:ind w:left="5040" w:firstLine="720"/>
                        <w:rPr>
                          <w:rFonts w:ascii="Book Antiqua" w:hAnsi="Book Antiqua"/>
                          <w:color w:val="FFFFFF"/>
                        </w:rPr>
                      </w:pPr>
                      <w:r>
                        <w:rPr>
                          <w:rFonts w:ascii="Book Antiqua" w:hAnsi="Book Antiqua"/>
                          <w:color w:val="FFFFFF"/>
                        </w:rPr>
                        <w:t xml:space="preserve">  June 16</w:t>
                      </w:r>
                      <w:r>
                        <w:rPr>
                          <w:rFonts w:ascii="Book Antiqua" w:hAnsi="Book Antiqua"/>
                          <w:color w:val="FFFFFF"/>
                        </w:rPr>
                        <w:t>, 2012</w:t>
                      </w:r>
                    </w:p>
                  </w:txbxContent>
                </v:textbox>
              </v:rect>
            </w:pict>
          </mc:Fallback>
        </mc:AlternateContent>
      </w:r>
      <w:r w:rsidRPr="00770BA4">
        <w:rPr>
          <w:rFonts w:cs="Times New Roman"/>
          <w:noProof/>
        </w:rPr>
        <mc:AlternateContent>
          <mc:Choice Requires="wps">
            <w:drawing>
              <wp:anchor distT="0" distB="0" distL="114300" distR="114300" simplePos="0" relativeHeight="251659264" behindDoc="0" locked="0" layoutInCell="1" allowOverlap="1" wp14:anchorId="1E7356EB" wp14:editId="49DA4146">
                <wp:simplePos x="0" y="0"/>
                <wp:positionH relativeFrom="column">
                  <wp:posOffset>-930910</wp:posOffset>
                </wp:positionH>
                <wp:positionV relativeFrom="paragraph">
                  <wp:posOffset>-643890</wp:posOffset>
                </wp:positionV>
                <wp:extent cx="7334250" cy="9491980"/>
                <wp:effectExtent l="0" t="3810" r="10160" b="16510"/>
                <wp:wrapNone/>
                <wp:docPr id="3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0" cy="9491980"/>
                        </a:xfrm>
                        <a:prstGeom prst="rect">
                          <a:avLst/>
                        </a:prstGeom>
                        <a:solidFill>
                          <a:srgbClr val="17365D"/>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9" o:spid="_x0000_s1026" style="position:absolute;margin-left:-73.25pt;margin-top:-50.65pt;width:577.5pt;height:7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" fillcolor="#17365d" strokecolor="white" strokeweight="1pt">
                <v:shadow color="#d8d8d8" opacity="49150f" offset="3pt,3pt"/>
              </v:rect>
            </w:pict>
          </mc:Fallback>
        </mc:AlternateContent>
      </w:r>
    </w:p>
    <w:p w14:paraId="315B2EF8" w14:textId="77777777" w:rsidR="00CD7677" w:rsidRDefault="00CD7677" w:rsidP="00CD7677">
      <w:pPr>
        <w:pStyle w:val="Heading1"/>
      </w:pPr>
    </w:p>
    <w:p w14:paraId="1225B97C" w14:textId="77777777" w:rsidR="00CD7677" w:rsidRDefault="00CD7677" w:rsidP="00CD7677">
      <w:pPr>
        <w:pStyle w:val="Heading1"/>
      </w:pPr>
    </w:p>
    <w:p w14:paraId="4C499846" w14:textId="77777777" w:rsidR="00CD7677" w:rsidRDefault="00CD7677" w:rsidP="00CD7677">
      <w:pPr>
        <w:pStyle w:val="Heading1"/>
      </w:pPr>
    </w:p>
    <w:p w14:paraId="3E63812F" w14:textId="77777777" w:rsidR="00CD7677" w:rsidRDefault="00CD7677" w:rsidP="00CD7677">
      <w:pPr>
        <w:pStyle w:val="Heading1"/>
      </w:pPr>
    </w:p>
    <w:p w14:paraId="0A5FB40E" w14:textId="77777777" w:rsidR="00CD7677" w:rsidRDefault="00CD7677" w:rsidP="00CD7677">
      <w:pPr>
        <w:pStyle w:val="Heading1"/>
      </w:pPr>
    </w:p>
    <w:p w14:paraId="148B379C" w14:textId="77777777" w:rsidR="00CD7677" w:rsidRDefault="00CD7677" w:rsidP="00CD7677">
      <w:pPr>
        <w:pStyle w:val="Heading1"/>
      </w:pPr>
    </w:p>
    <w:p w14:paraId="3BE109D4" w14:textId="77777777" w:rsidR="00CD7677" w:rsidRDefault="00CD7677" w:rsidP="00CD7677">
      <w:pPr>
        <w:pStyle w:val="Heading1"/>
      </w:pPr>
    </w:p>
    <w:p w14:paraId="4342DFA9" w14:textId="77777777" w:rsidR="00CD7677" w:rsidRDefault="00CD7677" w:rsidP="00CD7677">
      <w:pPr>
        <w:pStyle w:val="Heading1"/>
      </w:pPr>
    </w:p>
    <w:p w14:paraId="778B2178" w14:textId="77777777" w:rsidR="00CD7677" w:rsidRDefault="00CD7677" w:rsidP="00CD7677">
      <w:pPr>
        <w:pStyle w:val="Heading1"/>
      </w:pPr>
    </w:p>
    <w:p w14:paraId="2F8FF8F2" w14:textId="77777777" w:rsidR="00CD7677" w:rsidRDefault="00CD7677" w:rsidP="00CD7677">
      <w:pPr>
        <w:pStyle w:val="Heading1"/>
      </w:pPr>
    </w:p>
    <w:p w14:paraId="414E3B99" w14:textId="77777777" w:rsidR="00CD7677" w:rsidRDefault="00CD7677" w:rsidP="00CD7677">
      <w:pPr>
        <w:pStyle w:val="Heading1"/>
      </w:pPr>
    </w:p>
    <w:p w14:paraId="715134B2" w14:textId="77777777" w:rsidR="00CD7677" w:rsidRDefault="00CD7677" w:rsidP="00CD7677">
      <w:pPr>
        <w:pStyle w:val="Heading1"/>
      </w:pPr>
    </w:p>
    <w:p w14:paraId="535F81E1" w14:textId="77777777" w:rsidR="00CD7677" w:rsidRDefault="00CD7677" w:rsidP="00CD7677">
      <w:pPr>
        <w:pStyle w:val="Heading1"/>
      </w:pPr>
    </w:p>
    <w:p w14:paraId="3A6C1888" w14:textId="5FF5F6FD" w:rsidR="00CD7677" w:rsidRDefault="00CD7677" w:rsidP="00CD7677">
      <w:pPr>
        <w:pStyle w:val="Heading1"/>
      </w:pPr>
      <w:r>
        <w:t>Table of Contents</w:t>
      </w:r>
    </w:p>
    <w:p w14:paraId="37D16D28" w14:textId="77777777" w:rsidR="00CD7677" w:rsidRDefault="00CD7677">
      <w:pPr>
        <w:pStyle w:val="TOC1"/>
        <w:tabs>
          <w:tab w:val="right" w:leader="dot" w:pos="8630"/>
        </w:tabs>
        <w:rPr>
          <w:rFonts w:asciiTheme="minorHAnsi" w:hAnsiTheme="minorHAnsi"/>
          <w:b w:val="0"/>
          <w:noProof/>
          <w:color w:val="auto"/>
          <w:lang w:eastAsia="ja-JP"/>
        </w:rPr>
      </w:pPr>
      <w:r>
        <w:fldChar w:fldCharType="begin"/>
      </w:r>
      <w:r>
        <w:instrText xml:space="preserve"> TOC \o "1-3" </w:instrText>
      </w:r>
      <w:r>
        <w:fldChar w:fldCharType="separate"/>
      </w:r>
      <w:r>
        <w:rPr>
          <w:noProof/>
        </w:rPr>
        <w:t>Executive Summary</w:t>
      </w:r>
      <w:r>
        <w:rPr>
          <w:noProof/>
        </w:rPr>
        <w:tab/>
      </w:r>
      <w:r>
        <w:rPr>
          <w:noProof/>
        </w:rPr>
        <w:fldChar w:fldCharType="begin"/>
      </w:r>
      <w:r>
        <w:rPr>
          <w:noProof/>
        </w:rPr>
        <w:instrText xml:space="preserve"> PAGEREF _Toc201476682 \h </w:instrText>
      </w:r>
      <w:r>
        <w:rPr>
          <w:noProof/>
        </w:rPr>
      </w:r>
      <w:r>
        <w:rPr>
          <w:noProof/>
        </w:rPr>
        <w:fldChar w:fldCharType="separate"/>
      </w:r>
      <w:r>
        <w:rPr>
          <w:noProof/>
        </w:rPr>
        <w:t>1</w:t>
      </w:r>
      <w:r>
        <w:rPr>
          <w:noProof/>
        </w:rPr>
        <w:fldChar w:fldCharType="end"/>
      </w:r>
    </w:p>
    <w:p w14:paraId="785556B1" w14:textId="77777777" w:rsidR="00CD7677" w:rsidRDefault="00CD7677">
      <w:pPr>
        <w:pStyle w:val="TOC1"/>
        <w:tabs>
          <w:tab w:val="right" w:leader="dot" w:pos="8630"/>
        </w:tabs>
        <w:rPr>
          <w:rFonts w:asciiTheme="minorHAnsi" w:hAnsiTheme="minorHAnsi"/>
          <w:b w:val="0"/>
          <w:noProof/>
          <w:color w:val="auto"/>
          <w:lang w:eastAsia="ja-JP"/>
        </w:rPr>
      </w:pPr>
      <w:r w:rsidRPr="00BF2ED1">
        <w:rPr>
          <w:noProof/>
          <w:shd w:val="clear" w:color="auto" w:fill="FFFFFF"/>
        </w:rPr>
        <w:t>Situation Analysis</w:t>
      </w:r>
      <w:r>
        <w:rPr>
          <w:noProof/>
        </w:rPr>
        <w:tab/>
      </w:r>
      <w:r>
        <w:rPr>
          <w:noProof/>
        </w:rPr>
        <w:fldChar w:fldCharType="begin"/>
      </w:r>
      <w:r>
        <w:rPr>
          <w:noProof/>
        </w:rPr>
        <w:instrText xml:space="preserve"> PAGEREF _Toc201476683 \h </w:instrText>
      </w:r>
      <w:r>
        <w:rPr>
          <w:noProof/>
        </w:rPr>
      </w:r>
      <w:r>
        <w:rPr>
          <w:noProof/>
        </w:rPr>
        <w:fldChar w:fldCharType="separate"/>
      </w:r>
      <w:r>
        <w:rPr>
          <w:noProof/>
        </w:rPr>
        <w:t>2</w:t>
      </w:r>
      <w:r>
        <w:rPr>
          <w:noProof/>
        </w:rPr>
        <w:fldChar w:fldCharType="end"/>
      </w:r>
    </w:p>
    <w:p w14:paraId="7CEBC938" w14:textId="77777777" w:rsidR="00CD7677" w:rsidRDefault="00CD7677">
      <w:pPr>
        <w:pStyle w:val="TOC2"/>
        <w:tabs>
          <w:tab w:val="right" w:leader="dot" w:pos="8630"/>
        </w:tabs>
        <w:rPr>
          <w:noProof/>
          <w:sz w:val="24"/>
          <w:szCs w:val="24"/>
          <w:lang w:eastAsia="ja-JP"/>
        </w:rPr>
      </w:pPr>
      <w:r w:rsidRPr="00BF2ED1">
        <w:rPr>
          <w:noProof/>
          <w:shd w:val="clear" w:color="auto" w:fill="FFFFFF"/>
        </w:rPr>
        <w:t>Company Service Description</w:t>
      </w:r>
      <w:r>
        <w:rPr>
          <w:noProof/>
        </w:rPr>
        <w:tab/>
      </w:r>
      <w:r>
        <w:rPr>
          <w:noProof/>
        </w:rPr>
        <w:fldChar w:fldCharType="begin"/>
      </w:r>
      <w:r>
        <w:rPr>
          <w:noProof/>
        </w:rPr>
        <w:instrText xml:space="preserve"> PAGEREF _Toc201476684 \h </w:instrText>
      </w:r>
      <w:r>
        <w:rPr>
          <w:noProof/>
        </w:rPr>
      </w:r>
      <w:r>
        <w:rPr>
          <w:noProof/>
        </w:rPr>
        <w:fldChar w:fldCharType="separate"/>
      </w:r>
      <w:r>
        <w:rPr>
          <w:noProof/>
        </w:rPr>
        <w:t>2</w:t>
      </w:r>
      <w:r>
        <w:rPr>
          <w:noProof/>
        </w:rPr>
        <w:fldChar w:fldCharType="end"/>
      </w:r>
    </w:p>
    <w:p w14:paraId="7C937289" w14:textId="77777777" w:rsidR="00CD7677" w:rsidRDefault="00CD7677">
      <w:pPr>
        <w:pStyle w:val="TOC2"/>
        <w:tabs>
          <w:tab w:val="right" w:leader="dot" w:pos="8630"/>
        </w:tabs>
        <w:rPr>
          <w:noProof/>
          <w:sz w:val="24"/>
          <w:szCs w:val="24"/>
          <w:lang w:eastAsia="ja-JP"/>
        </w:rPr>
      </w:pPr>
      <w:r w:rsidRPr="00BF2ED1">
        <w:rPr>
          <w:noProof/>
          <w:shd w:val="clear" w:color="auto" w:fill="FFFFFF"/>
        </w:rPr>
        <w:t>SWOT Analysis</w:t>
      </w:r>
      <w:r>
        <w:rPr>
          <w:noProof/>
        </w:rPr>
        <w:tab/>
      </w:r>
      <w:r>
        <w:rPr>
          <w:noProof/>
        </w:rPr>
        <w:fldChar w:fldCharType="begin"/>
      </w:r>
      <w:r>
        <w:rPr>
          <w:noProof/>
        </w:rPr>
        <w:instrText xml:space="preserve"> PAGEREF _Toc201476685 \h </w:instrText>
      </w:r>
      <w:r>
        <w:rPr>
          <w:noProof/>
        </w:rPr>
      </w:r>
      <w:r>
        <w:rPr>
          <w:noProof/>
        </w:rPr>
        <w:fldChar w:fldCharType="separate"/>
      </w:r>
      <w:r>
        <w:rPr>
          <w:noProof/>
        </w:rPr>
        <w:t>2</w:t>
      </w:r>
      <w:r>
        <w:rPr>
          <w:noProof/>
        </w:rPr>
        <w:fldChar w:fldCharType="end"/>
      </w:r>
    </w:p>
    <w:p w14:paraId="3F9DE216" w14:textId="77777777" w:rsidR="00CD7677" w:rsidRDefault="00CD7677">
      <w:pPr>
        <w:pStyle w:val="TOC2"/>
        <w:tabs>
          <w:tab w:val="right" w:leader="dot" w:pos="8630"/>
        </w:tabs>
        <w:rPr>
          <w:noProof/>
          <w:sz w:val="24"/>
          <w:szCs w:val="24"/>
          <w:lang w:eastAsia="ja-JP"/>
        </w:rPr>
      </w:pPr>
      <w:r>
        <w:rPr>
          <w:noProof/>
        </w:rPr>
        <w:t>Strengths</w:t>
      </w:r>
      <w:r>
        <w:rPr>
          <w:noProof/>
        </w:rPr>
        <w:tab/>
      </w:r>
      <w:r>
        <w:rPr>
          <w:noProof/>
        </w:rPr>
        <w:fldChar w:fldCharType="begin"/>
      </w:r>
      <w:r>
        <w:rPr>
          <w:noProof/>
        </w:rPr>
        <w:instrText xml:space="preserve"> PAGEREF _Toc201476686 \h </w:instrText>
      </w:r>
      <w:r>
        <w:rPr>
          <w:noProof/>
        </w:rPr>
      </w:r>
      <w:r>
        <w:rPr>
          <w:noProof/>
        </w:rPr>
        <w:fldChar w:fldCharType="separate"/>
      </w:r>
      <w:r>
        <w:rPr>
          <w:noProof/>
        </w:rPr>
        <w:t>2</w:t>
      </w:r>
      <w:r>
        <w:rPr>
          <w:noProof/>
        </w:rPr>
        <w:fldChar w:fldCharType="end"/>
      </w:r>
    </w:p>
    <w:p w14:paraId="26F74A9F" w14:textId="77777777" w:rsidR="00CD7677" w:rsidRDefault="00CD7677">
      <w:pPr>
        <w:pStyle w:val="TOC2"/>
        <w:tabs>
          <w:tab w:val="right" w:leader="dot" w:pos="8630"/>
        </w:tabs>
        <w:rPr>
          <w:noProof/>
          <w:sz w:val="24"/>
          <w:szCs w:val="24"/>
          <w:lang w:eastAsia="ja-JP"/>
        </w:rPr>
      </w:pPr>
      <w:r>
        <w:rPr>
          <w:noProof/>
        </w:rPr>
        <w:t>Weaknesses</w:t>
      </w:r>
      <w:r>
        <w:rPr>
          <w:noProof/>
        </w:rPr>
        <w:tab/>
      </w:r>
      <w:r>
        <w:rPr>
          <w:noProof/>
        </w:rPr>
        <w:fldChar w:fldCharType="begin"/>
      </w:r>
      <w:r>
        <w:rPr>
          <w:noProof/>
        </w:rPr>
        <w:instrText xml:space="preserve"> PAGEREF _Toc201476687 \h </w:instrText>
      </w:r>
      <w:r>
        <w:rPr>
          <w:noProof/>
        </w:rPr>
      </w:r>
      <w:r>
        <w:rPr>
          <w:noProof/>
        </w:rPr>
        <w:fldChar w:fldCharType="separate"/>
      </w:r>
      <w:r>
        <w:rPr>
          <w:noProof/>
        </w:rPr>
        <w:t>2</w:t>
      </w:r>
      <w:r>
        <w:rPr>
          <w:noProof/>
        </w:rPr>
        <w:fldChar w:fldCharType="end"/>
      </w:r>
    </w:p>
    <w:p w14:paraId="77F68D6D" w14:textId="77777777" w:rsidR="00CD7677" w:rsidRDefault="00CD7677">
      <w:pPr>
        <w:pStyle w:val="TOC2"/>
        <w:tabs>
          <w:tab w:val="right" w:leader="dot" w:pos="8630"/>
        </w:tabs>
        <w:rPr>
          <w:noProof/>
          <w:sz w:val="24"/>
          <w:szCs w:val="24"/>
          <w:lang w:eastAsia="ja-JP"/>
        </w:rPr>
      </w:pPr>
      <w:r>
        <w:rPr>
          <w:noProof/>
        </w:rPr>
        <w:t>Opportunities</w:t>
      </w:r>
      <w:r>
        <w:rPr>
          <w:noProof/>
        </w:rPr>
        <w:tab/>
      </w:r>
      <w:r>
        <w:rPr>
          <w:noProof/>
        </w:rPr>
        <w:fldChar w:fldCharType="begin"/>
      </w:r>
      <w:r>
        <w:rPr>
          <w:noProof/>
        </w:rPr>
        <w:instrText xml:space="preserve"> PAGEREF _Toc201476688 \h </w:instrText>
      </w:r>
      <w:r>
        <w:rPr>
          <w:noProof/>
        </w:rPr>
      </w:r>
      <w:r>
        <w:rPr>
          <w:noProof/>
        </w:rPr>
        <w:fldChar w:fldCharType="separate"/>
      </w:r>
      <w:r>
        <w:rPr>
          <w:noProof/>
        </w:rPr>
        <w:t>2</w:t>
      </w:r>
      <w:r>
        <w:rPr>
          <w:noProof/>
        </w:rPr>
        <w:fldChar w:fldCharType="end"/>
      </w:r>
    </w:p>
    <w:p w14:paraId="489C7C5E" w14:textId="77777777" w:rsidR="00CD7677" w:rsidRDefault="00CD7677">
      <w:pPr>
        <w:pStyle w:val="TOC2"/>
        <w:tabs>
          <w:tab w:val="right" w:leader="dot" w:pos="8630"/>
        </w:tabs>
        <w:rPr>
          <w:noProof/>
          <w:sz w:val="24"/>
          <w:szCs w:val="24"/>
          <w:lang w:eastAsia="ja-JP"/>
        </w:rPr>
      </w:pPr>
      <w:r>
        <w:rPr>
          <w:noProof/>
        </w:rPr>
        <w:t>Threats</w:t>
      </w:r>
      <w:r>
        <w:rPr>
          <w:noProof/>
        </w:rPr>
        <w:tab/>
      </w:r>
      <w:r>
        <w:rPr>
          <w:noProof/>
        </w:rPr>
        <w:fldChar w:fldCharType="begin"/>
      </w:r>
      <w:r>
        <w:rPr>
          <w:noProof/>
        </w:rPr>
        <w:instrText xml:space="preserve"> PAGEREF _Toc201476689 \h </w:instrText>
      </w:r>
      <w:r>
        <w:rPr>
          <w:noProof/>
        </w:rPr>
      </w:r>
      <w:r>
        <w:rPr>
          <w:noProof/>
        </w:rPr>
        <w:fldChar w:fldCharType="separate"/>
      </w:r>
      <w:r>
        <w:rPr>
          <w:noProof/>
        </w:rPr>
        <w:t>3</w:t>
      </w:r>
      <w:r>
        <w:rPr>
          <w:noProof/>
        </w:rPr>
        <w:fldChar w:fldCharType="end"/>
      </w:r>
    </w:p>
    <w:p w14:paraId="365C0009" w14:textId="77777777" w:rsidR="00CD7677" w:rsidRDefault="00CD7677">
      <w:pPr>
        <w:pStyle w:val="TOC2"/>
        <w:tabs>
          <w:tab w:val="right" w:leader="dot" w:pos="8630"/>
        </w:tabs>
        <w:rPr>
          <w:noProof/>
          <w:sz w:val="24"/>
          <w:szCs w:val="24"/>
          <w:lang w:eastAsia="ja-JP"/>
        </w:rPr>
      </w:pPr>
      <w:r w:rsidRPr="00BF2ED1">
        <w:rPr>
          <w:noProof/>
          <w:shd w:val="clear" w:color="auto" w:fill="FFFFFF"/>
        </w:rPr>
        <w:t>Industry Analysis</w:t>
      </w:r>
      <w:r>
        <w:rPr>
          <w:noProof/>
        </w:rPr>
        <w:tab/>
      </w:r>
      <w:r>
        <w:rPr>
          <w:noProof/>
        </w:rPr>
        <w:fldChar w:fldCharType="begin"/>
      </w:r>
      <w:r>
        <w:rPr>
          <w:noProof/>
        </w:rPr>
        <w:instrText xml:space="preserve"> PAGEREF _Toc201476690 \h </w:instrText>
      </w:r>
      <w:r>
        <w:rPr>
          <w:noProof/>
        </w:rPr>
      </w:r>
      <w:r>
        <w:rPr>
          <w:noProof/>
        </w:rPr>
        <w:fldChar w:fldCharType="separate"/>
      </w:r>
      <w:r>
        <w:rPr>
          <w:noProof/>
        </w:rPr>
        <w:t>3</w:t>
      </w:r>
      <w:r>
        <w:rPr>
          <w:noProof/>
        </w:rPr>
        <w:fldChar w:fldCharType="end"/>
      </w:r>
    </w:p>
    <w:p w14:paraId="027A239A" w14:textId="77777777" w:rsidR="00CD7677" w:rsidRDefault="00CD7677">
      <w:pPr>
        <w:pStyle w:val="TOC2"/>
        <w:tabs>
          <w:tab w:val="right" w:leader="dot" w:pos="8630"/>
        </w:tabs>
        <w:rPr>
          <w:noProof/>
          <w:sz w:val="24"/>
          <w:szCs w:val="24"/>
          <w:lang w:eastAsia="ja-JP"/>
        </w:rPr>
      </w:pPr>
      <w:r w:rsidRPr="00BF2ED1">
        <w:rPr>
          <w:noProof/>
          <w:shd w:val="clear" w:color="auto" w:fill="FFFFFF"/>
        </w:rPr>
        <w:t>Target Market Description</w:t>
      </w:r>
      <w:r>
        <w:rPr>
          <w:noProof/>
        </w:rPr>
        <w:tab/>
      </w:r>
      <w:r>
        <w:rPr>
          <w:noProof/>
        </w:rPr>
        <w:fldChar w:fldCharType="begin"/>
      </w:r>
      <w:r>
        <w:rPr>
          <w:noProof/>
        </w:rPr>
        <w:instrText xml:space="preserve"> PAGEREF _Toc201476691 \h </w:instrText>
      </w:r>
      <w:r>
        <w:rPr>
          <w:noProof/>
        </w:rPr>
      </w:r>
      <w:r>
        <w:rPr>
          <w:noProof/>
        </w:rPr>
        <w:fldChar w:fldCharType="separate"/>
      </w:r>
      <w:r>
        <w:rPr>
          <w:noProof/>
        </w:rPr>
        <w:t>4</w:t>
      </w:r>
      <w:r>
        <w:rPr>
          <w:noProof/>
        </w:rPr>
        <w:fldChar w:fldCharType="end"/>
      </w:r>
    </w:p>
    <w:p w14:paraId="22B4859E" w14:textId="77777777" w:rsidR="00CD7677" w:rsidRDefault="00CD7677">
      <w:pPr>
        <w:pStyle w:val="TOC2"/>
        <w:tabs>
          <w:tab w:val="right" w:leader="dot" w:pos="8630"/>
        </w:tabs>
        <w:rPr>
          <w:noProof/>
          <w:sz w:val="24"/>
          <w:szCs w:val="24"/>
          <w:lang w:eastAsia="ja-JP"/>
        </w:rPr>
      </w:pPr>
      <w:r w:rsidRPr="00BF2ED1">
        <w:rPr>
          <w:noProof/>
          <w:shd w:val="clear" w:color="auto" w:fill="FFFFFF"/>
        </w:rPr>
        <w:t>Marketing Mix</w:t>
      </w:r>
      <w:r>
        <w:rPr>
          <w:noProof/>
        </w:rPr>
        <w:tab/>
      </w:r>
      <w:r>
        <w:rPr>
          <w:noProof/>
        </w:rPr>
        <w:fldChar w:fldCharType="begin"/>
      </w:r>
      <w:r>
        <w:rPr>
          <w:noProof/>
        </w:rPr>
        <w:instrText xml:space="preserve"> PAGEREF _Toc201476692 \h </w:instrText>
      </w:r>
      <w:r>
        <w:rPr>
          <w:noProof/>
        </w:rPr>
      </w:r>
      <w:r>
        <w:rPr>
          <w:noProof/>
        </w:rPr>
        <w:fldChar w:fldCharType="separate"/>
      </w:r>
      <w:r>
        <w:rPr>
          <w:noProof/>
        </w:rPr>
        <w:t>4</w:t>
      </w:r>
      <w:r>
        <w:rPr>
          <w:noProof/>
        </w:rPr>
        <w:fldChar w:fldCharType="end"/>
      </w:r>
    </w:p>
    <w:p w14:paraId="0276BA7F" w14:textId="77777777" w:rsidR="00CD7677" w:rsidRDefault="00CD7677">
      <w:pPr>
        <w:pStyle w:val="TOC2"/>
        <w:tabs>
          <w:tab w:val="right" w:leader="dot" w:pos="8630"/>
        </w:tabs>
        <w:rPr>
          <w:noProof/>
          <w:sz w:val="24"/>
          <w:szCs w:val="24"/>
          <w:lang w:eastAsia="ja-JP"/>
        </w:rPr>
      </w:pPr>
      <w:r w:rsidRPr="00BF2ED1">
        <w:rPr>
          <w:noProof/>
          <w:shd w:val="clear" w:color="auto" w:fill="FFFFFF"/>
        </w:rPr>
        <w:t>Competitive Analysis</w:t>
      </w:r>
      <w:r>
        <w:rPr>
          <w:noProof/>
        </w:rPr>
        <w:tab/>
      </w:r>
      <w:r>
        <w:rPr>
          <w:noProof/>
        </w:rPr>
        <w:fldChar w:fldCharType="begin"/>
      </w:r>
      <w:r>
        <w:rPr>
          <w:noProof/>
        </w:rPr>
        <w:instrText xml:space="preserve"> PAGEREF _Toc201476693 \h </w:instrText>
      </w:r>
      <w:r>
        <w:rPr>
          <w:noProof/>
        </w:rPr>
      </w:r>
      <w:r>
        <w:rPr>
          <w:noProof/>
        </w:rPr>
        <w:fldChar w:fldCharType="separate"/>
      </w:r>
      <w:r>
        <w:rPr>
          <w:noProof/>
        </w:rPr>
        <w:t>5</w:t>
      </w:r>
      <w:r>
        <w:rPr>
          <w:noProof/>
        </w:rPr>
        <w:fldChar w:fldCharType="end"/>
      </w:r>
    </w:p>
    <w:p w14:paraId="1FDD582E" w14:textId="77777777" w:rsidR="00CD7677" w:rsidRDefault="00CD7677">
      <w:pPr>
        <w:pStyle w:val="TOC1"/>
        <w:tabs>
          <w:tab w:val="right" w:leader="dot" w:pos="8630"/>
        </w:tabs>
        <w:rPr>
          <w:rFonts w:asciiTheme="minorHAnsi" w:hAnsiTheme="minorHAnsi"/>
          <w:b w:val="0"/>
          <w:noProof/>
          <w:color w:val="auto"/>
          <w:lang w:eastAsia="ja-JP"/>
        </w:rPr>
      </w:pPr>
      <w:r w:rsidRPr="00BF2ED1">
        <w:rPr>
          <w:noProof/>
          <w:shd w:val="clear" w:color="auto" w:fill="FFFFFF"/>
        </w:rPr>
        <w:t>Advertising Objectives</w:t>
      </w:r>
      <w:r>
        <w:rPr>
          <w:noProof/>
        </w:rPr>
        <w:tab/>
      </w:r>
      <w:r>
        <w:rPr>
          <w:noProof/>
        </w:rPr>
        <w:fldChar w:fldCharType="begin"/>
      </w:r>
      <w:r>
        <w:rPr>
          <w:noProof/>
        </w:rPr>
        <w:instrText xml:space="preserve"> PAGEREF _Toc201476694 \h </w:instrText>
      </w:r>
      <w:r>
        <w:rPr>
          <w:noProof/>
        </w:rPr>
      </w:r>
      <w:r>
        <w:rPr>
          <w:noProof/>
        </w:rPr>
        <w:fldChar w:fldCharType="separate"/>
      </w:r>
      <w:r>
        <w:rPr>
          <w:noProof/>
        </w:rPr>
        <w:t>6</w:t>
      </w:r>
      <w:r>
        <w:rPr>
          <w:noProof/>
        </w:rPr>
        <w:fldChar w:fldCharType="end"/>
      </w:r>
    </w:p>
    <w:p w14:paraId="098C9F7A" w14:textId="77777777" w:rsidR="00CD7677" w:rsidRDefault="00CD7677">
      <w:pPr>
        <w:pStyle w:val="TOC2"/>
        <w:tabs>
          <w:tab w:val="right" w:leader="dot" w:pos="8630"/>
        </w:tabs>
        <w:rPr>
          <w:noProof/>
          <w:sz w:val="24"/>
          <w:szCs w:val="24"/>
          <w:lang w:eastAsia="ja-JP"/>
        </w:rPr>
      </w:pPr>
      <w:r w:rsidRPr="00BF2ED1">
        <w:rPr>
          <w:noProof/>
          <w:shd w:val="clear" w:color="auto" w:fill="FFFFFF"/>
        </w:rPr>
        <w:t>Communication goals</w:t>
      </w:r>
      <w:r>
        <w:rPr>
          <w:noProof/>
        </w:rPr>
        <w:tab/>
      </w:r>
      <w:r>
        <w:rPr>
          <w:noProof/>
        </w:rPr>
        <w:fldChar w:fldCharType="begin"/>
      </w:r>
      <w:r>
        <w:rPr>
          <w:noProof/>
        </w:rPr>
        <w:instrText xml:space="preserve"> PAGEREF _Toc201476695 \h </w:instrText>
      </w:r>
      <w:r>
        <w:rPr>
          <w:noProof/>
        </w:rPr>
      </w:r>
      <w:r>
        <w:rPr>
          <w:noProof/>
        </w:rPr>
        <w:fldChar w:fldCharType="separate"/>
      </w:r>
      <w:r>
        <w:rPr>
          <w:noProof/>
        </w:rPr>
        <w:t>6</w:t>
      </w:r>
      <w:r>
        <w:rPr>
          <w:noProof/>
        </w:rPr>
        <w:fldChar w:fldCharType="end"/>
      </w:r>
    </w:p>
    <w:p w14:paraId="72CECFBA" w14:textId="77777777" w:rsidR="00CD7677" w:rsidRDefault="00CD7677">
      <w:pPr>
        <w:pStyle w:val="TOC2"/>
        <w:tabs>
          <w:tab w:val="right" w:leader="dot" w:pos="8630"/>
        </w:tabs>
        <w:rPr>
          <w:noProof/>
          <w:sz w:val="24"/>
          <w:szCs w:val="24"/>
          <w:lang w:eastAsia="ja-JP"/>
        </w:rPr>
      </w:pPr>
      <w:r>
        <w:rPr>
          <w:noProof/>
        </w:rPr>
        <w:t>Purchasing Behavior</w:t>
      </w:r>
      <w:r>
        <w:rPr>
          <w:noProof/>
        </w:rPr>
        <w:tab/>
      </w:r>
      <w:r>
        <w:rPr>
          <w:noProof/>
        </w:rPr>
        <w:fldChar w:fldCharType="begin"/>
      </w:r>
      <w:r>
        <w:rPr>
          <w:noProof/>
        </w:rPr>
        <w:instrText xml:space="preserve"> PAGEREF _Toc201476696 \h </w:instrText>
      </w:r>
      <w:r>
        <w:rPr>
          <w:noProof/>
        </w:rPr>
      </w:r>
      <w:r>
        <w:rPr>
          <w:noProof/>
        </w:rPr>
        <w:fldChar w:fldCharType="separate"/>
      </w:r>
      <w:r>
        <w:rPr>
          <w:noProof/>
        </w:rPr>
        <w:t>6</w:t>
      </w:r>
      <w:r>
        <w:rPr>
          <w:noProof/>
        </w:rPr>
        <w:fldChar w:fldCharType="end"/>
      </w:r>
    </w:p>
    <w:p w14:paraId="03040C8F" w14:textId="77777777" w:rsidR="00CD7677" w:rsidRDefault="00CD7677">
      <w:pPr>
        <w:pStyle w:val="TOC2"/>
        <w:tabs>
          <w:tab w:val="right" w:leader="dot" w:pos="8630"/>
        </w:tabs>
        <w:rPr>
          <w:noProof/>
          <w:sz w:val="24"/>
          <w:szCs w:val="24"/>
          <w:lang w:eastAsia="ja-JP"/>
        </w:rPr>
      </w:pPr>
      <w:r>
        <w:rPr>
          <w:noProof/>
        </w:rPr>
        <w:t>Positioning</w:t>
      </w:r>
      <w:r>
        <w:rPr>
          <w:noProof/>
        </w:rPr>
        <w:tab/>
      </w:r>
      <w:r>
        <w:rPr>
          <w:noProof/>
        </w:rPr>
        <w:fldChar w:fldCharType="begin"/>
      </w:r>
      <w:r>
        <w:rPr>
          <w:noProof/>
        </w:rPr>
        <w:instrText xml:space="preserve"> PAGEREF _Toc201476697 \h </w:instrText>
      </w:r>
      <w:r>
        <w:rPr>
          <w:noProof/>
        </w:rPr>
      </w:r>
      <w:r>
        <w:rPr>
          <w:noProof/>
        </w:rPr>
        <w:fldChar w:fldCharType="separate"/>
      </w:r>
      <w:r>
        <w:rPr>
          <w:noProof/>
        </w:rPr>
        <w:t>6</w:t>
      </w:r>
      <w:r>
        <w:rPr>
          <w:noProof/>
        </w:rPr>
        <w:fldChar w:fldCharType="end"/>
      </w:r>
    </w:p>
    <w:p w14:paraId="4D627256" w14:textId="77777777" w:rsidR="00CD7677" w:rsidRDefault="00CD7677">
      <w:pPr>
        <w:pStyle w:val="TOC1"/>
        <w:tabs>
          <w:tab w:val="right" w:leader="dot" w:pos="8630"/>
        </w:tabs>
        <w:rPr>
          <w:rFonts w:asciiTheme="minorHAnsi" w:hAnsiTheme="minorHAnsi"/>
          <w:b w:val="0"/>
          <w:noProof/>
          <w:color w:val="auto"/>
          <w:lang w:eastAsia="ja-JP"/>
        </w:rPr>
      </w:pPr>
      <w:r>
        <w:rPr>
          <w:noProof/>
        </w:rPr>
        <w:t>Advertising Strategy</w:t>
      </w:r>
      <w:r>
        <w:rPr>
          <w:noProof/>
        </w:rPr>
        <w:tab/>
      </w:r>
      <w:r>
        <w:rPr>
          <w:noProof/>
        </w:rPr>
        <w:fldChar w:fldCharType="begin"/>
      </w:r>
      <w:r>
        <w:rPr>
          <w:noProof/>
        </w:rPr>
        <w:instrText xml:space="preserve"> PAGEREF _Toc201476698 \h </w:instrText>
      </w:r>
      <w:r>
        <w:rPr>
          <w:noProof/>
        </w:rPr>
      </w:r>
      <w:r>
        <w:rPr>
          <w:noProof/>
        </w:rPr>
        <w:fldChar w:fldCharType="separate"/>
      </w:r>
      <w:r>
        <w:rPr>
          <w:noProof/>
        </w:rPr>
        <w:t>7</w:t>
      </w:r>
      <w:r>
        <w:rPr>
          <w:noProof/>
        </w:rPr>
        <w:fldChar w:fldCharType="end"/>
      </w:r>
    </w:p>
    <w:p w14:paraId="54C92369" w14:textId="77777777" w:rsidR="00CD7677" w:rsidRDefault="00CD7677">
      <w:pPr>
        <w:pStyle w:val="TOC2"/>
        <w:tabs>
          <w:tab w:val="right" w:leader="dot" w:pos="8630"/>
        </w:tabs>
        <w:rPr>
          <w:noProof/>
          <w:sz w:val="24"/>
          <w:szCs w:val="24"/>
          <w:lang w:eastAsia="ja-JP"/>
        </w:rPr>
      </w:pPr>
      <w:r>
        <w:rPr>
          <w:noProof/>
        </w:rPr>
        <w:t>Product Concept</w:t>
      </w:r>
      <w:r>
        <w:rPr>
          <w:noProof/>
        </w:rPr>
        <w:tab/>
      </w:r>
      <w:r>
        <w:rPr>
          <w:noProof/>
        </w:rPr>
        <w:fldChar w:fldCharType="begin"/>
      </w:r>
      <w:r>
        <w:rPr>
          <w:noProof/>
        </w:rPr>
        <w:instrText xml:space="preserve"> PAGEREF _Toc201476699 \h </w:instrText>
      </w:r>
      <w:r>
        <w:rPr>
          <w:noProof/>
        </w:rPr>
      </w:r>
      <w:r>
        <w:rPr>
          <w:noProof/>
        </w:rPr>
        <w:fldChar w:fldCharType="separate"/>
      </w:r>
      <w:r>
        <w:rPr>
          <w:noProof/>
        </w:rPr>
        <w:t>7</w:t>
      </w:r>
      <w:r>
        <w:rPr>
          <w:noProof/>
        </w:rPr>
        <w:fldChar w:fldCharType="end"/>
      </w:r>
    </w:p>
    <w:p w14:paraId="43605FA4" w14:textId="77777777" w:rsidR="00CD7677" w:rsidRDefault="00CD7677">
      <w:pPr>
        <w:pStyle w:val="TOC2"/>
        <w:tabs>
          <w:tab w:val="right" w:leader="dot" w:pos="8630"/>
        </w:tabs>
        <w:rPr>
          <w:noProof/>
          <w:sz w:val="24"/>
          <w:szCs w:val="24"/>
          <w:lang w:eastAsia="ja-JP"/>
        </w:rPr>
      </w:pPr>
      <w:r>
        <w:rPr>
          <w:noProof/>
        </w:rPr>
        <w:t>Target Audience</w:t>
      </w:r>
      <w:r>
        <w:rPr>
          <w:noProof/>
        </w:rPr>
        <w:tab/>
      </w:r>
      <w:r>
        <w:rPr>
          <w:noProof/>
        </w:rPr>
        <w:fldChar w:fldCharType="begin"/>
      </w:r>
      <w:r>
        <w:rPr>
          <w:noProof/>
        </w:rPr>
        <w:instrText xml:space="preserve"> PAGEREF _Toc201476700 \h </w:instrText>
      </w:r>
      <w:r>
        <w:rPr>
          <w:noProof/>
        </w:rPr>
      </w:r>
      <w:r>
        <w:rPr>
          <w:noProof/>
        </w:rPr>
        <w:fldChar w:fldCharType="separate"/>
      </w:r>
      <w:r>
        <w:rPr>
          <w:noProof/>
        </w:rPr>
        <w:t>7</w:t>
      </w:r>
      <w:r>
        <w:rPr>
          <w:noProof/>
        </w:rPr>
        <w:fldChar w:fldCharType="end"/>
      </w:r>
    </w:p>
    <w:p w14:paraId="6341F104" w14:textId="77777777" w:rsidR="00CD7677" w:rsidRDefault="00CD7677">
      <w:pPr>
        <w:pStyle w:val="TOC2"/>
        <w:tabs>
          <w:tab w:val="right" w:leader="dot" w:pos="8630"/>
        </w:tabs>
        <w:rPr>
          <w:noProof/>
          <w:sz w:val="24"/>
          <w:szCs w:val="24"/>
          <w:lang w:eastAsia="ja-JP"/>
        </w:rPr>
      </w:pPr>
      <w:r>
        <w:rPr>
          <w:noProof/>
        </w:rPr>
        <w:t>Communication Media</w:t>
      </w:r>
      <w:r>
        <w:rPr>
          <w:noProof/>
        </w:rPr>
        <w:tab/>
      </w:r>
      <w:r>
        <w:rPr>
          <w:noProof/>
        </w:rPr>
        <w:fldChar w:fldCharType="begin"/>
      </w:r>
      <w:r>
        <w:rPr>
          <w:noProof/>
        </w:rPr>
        <w:instrText xml:space="preserve"> PAGEREF _Toc201476701 \h </w:instrText>
      </w:r>
      <w:r>
        <w:rPr>
          <w:noProof/>
        </w:rPr>
      </w:r>
      <w:r>
        <w:rPr>
          <w:noProof/>
        </w:rPr>
        <w:fldChar w:fldCharType="separate"/>
      </w:r>
      <w:r>
        <w:rPr>
          <w:noProof/>
        </w:rPr>
        <w:t>8</w:t>
      </w:r>
      <w:r>
        <w:rPr>
          <w:noProof/>
        </w:rPr>
        <w:fldChar w:fldCharType="end"/>
      </w:r>
    </w:p>
    <w:p w14:paraId="73C80981" w14:textId="77777777" w:rsidR="00CD7677" w:rsidRDefault="00CD7677">
      <w:pPr>
        <w:pStyle w:val="TOC2"/>
        <w:tabs>
          <w:tab w:val="right" w:leader="dot" w:pos="8630"/>
        </w:tabs>
        <w:rPr>
          <w:noProof/>
          <w:sz w:val="24"/>
          <w:szCs w:val="24"/>
          <w:lang w:eastAsia="ja-JP"/>
        </w:rPr>
      </w:pPr>
      <w:r>
        <w:rPr>
          <w:noProof/>
        </w:rPr>
        <w:t>Media Objectives</w:t>
      </w:r>
      <w:r>
        <w:rPr>
          <w:noProof/>
        </w:rPr>
        <w:tab/>
      </w:r>
      <w:r>
        <w:rPr>
          <w:noProof/>
        </w:rPr>
        <w:fldChar w:fldCharType="begin"/>
      </w:r>
      <w:r>
        <w:rPr>
          <w:noProof/>
        </w:rPr>
        <w:instrText xml:space="preserve"> PAGEREF _Toc201476702 \h </w:instrText>
      </w:r>
      <w:r>
        <w:rPr>
          <w:noProof/>
        </w:rPr>
      </w:r>
      <w:r>
        <w:rPr>
          <w:noProof/>
        </w:rPr>
        <w:fldChar w:fldCharType="separate"/>
      </w:r>
      <w:r>
        <w:rPr>
          <w:noProof/>
        </w:rPr>
        <w:t>8</w:t>
      </w:r>
      <w:r>
        <w:rPr>
          <w:noProof/>
        </w:rPr>
        <w:fldChar w:fldCharType="end"/>
      </w:r>
    </w:p>
    <w:p w14:paraId="5C219F02" w14:textId="77777777" w:rsidR="00CD7677" w:rsidRDefault="00CD7677">
      <w:pPr>
        <w:pStyle w:val="TOC2"/>
        <w:tabs>
          <w:tab w:val="right" w:leader="dot" w:pos="8630"/>
        </w:tabs>
        <w:rPr>
          <w:noProof/>
          <w:sz w:val="24"/>
          <w:szCs w:val="24"/>
          <w:lang w:eastAsia="ja-JP"/>
        </w:rPr>
      </w:pPr>
      <w:r>
        <w:rPr>
          <w:noProof/>
        </w:rPr>
        <w:t>Media Plan</w:t>
      </w:r>
      <w:r>
        <w:rPr>
          <w:noProof/>
        </w:rPr>
        <w:tab/>
      </w:r>
      <w:r>
        <w:rPr>
          <w:noProof/>
        </w:rPr>
        <w:fldChar w:fldCharType="begin"/>
      </w:r>
      <w:r>
        <w:rPr>
          <w:noProof/>
        </w:rPr>
        <w:instrText xml:space="preserve"> PAGEREF _Toc201476703 \h </w:instrText>
      </w:r>
      <w:r>
        <w:rPr>
          <w:noProof/>
        </w:rPr>
      </w:r>
      <w:r>
        <w:rPr>
          <w:noProof/>
        </w:rPr>
        <w:fldChar w:fldCharType="separate"/>
      </w:r>
      <w:r>
        <w:rPr>
          <w:noProof/>
        </w:rPr>
        <w:t>8</w:t>
      </w:r>
      <w:r>
        <w:rPr>
          <w:noProof/>
        </w:rPr>
        <w:fldChar w:fldCharType="end"/>
      </w:r>
    </w:p>
    <w:p w14:paraId="10DE0764" w14:textId="77777777" w:rsidR="00CD7677" w:rsidRDefault="00CD7677">
      <w:pPr>
        <w:pStyle w:val="TOC2"/>
        <w:tabs>
          <w:tab w:val="right" w:leader="dot" w:pos="8630"/>
        </w:tabs>
        <w:rPr>
          <w:noProof/>
          <w:sz w:val="24"/>
          <w:szCs w:val="24"/>
          <w:lang w:eastAsia="ja-JP"/>
        </w:rPr>
      </w:pPr>
      <w:r>
        <w:rPr>
          <w:noProof/>
        </w:rPr>
        <w:t>Communication Effectiveness</w:t>
      </w:r>
      <w:r>
        <w:rPr>
          <w:noProof/>
        </w:rPr>
        <w:tab/>
      </w:r>
      <w:r>
        <w:rPr>
          <w:noProof/>
        </w:rPr>
        <w:fldChar w:fldCharType="begin"/>
      </w:r>
      <w:r>
        <w:rPr>
          <w:noProof/>
        </w:rPr>
        <w:instrText xml:space="preserve"> PAGEREF _Toc201476704 \h </w:instrText>
      </w:r>
      <w:r>
        <w:rPr>
          <w:noProof/>
        </w:rPr>
      </w:r>
      <w:r>
        <w:rPr>
          <w:noProof/>
        </w:rPr>
        <w:fldChar w:fldCharType="separate"/>
      </w:r>
      <w:r>
        <w:rPr>
          <w:noProof/>
        </w:rPr>
        <w:t>9</w:t>
      </w:r>
      <w:r>
        <w:rPr>
          <w:noProof/>
        </w:rPr>
        <w:fldChar w:fldCharType="end"/>
      </w:r>
    </w:p>
    <w:p w14:paraId="30CE3DE1" w14:textId="77777777" w:rsidR="00CD7677" w:rsidRDefault="00CD7677">
      <w:pPr>
        <w:pStyle w:val="TOC2"/>
        <w:tabs>
          <w:tab w:val="right" w:leader="dot" w:pos="8630"/>
        </w:tabs>
        <w:rPr>
          <w:noProof/>
          <w:sz w:val="24"/>
          <w:szCs w:val="24"/>
          <w:lang w:eastAsia="ja-JP"/>
        </w:rPr>
      </w:pPr>
      <w:r>
        <w:rPr>
          <w:noProof/>
        </w:rPr>
        <w:t>Advertising Message</w:t>
      </w:r>
      <w:r>
        <w:rPr>
          <w:noProof/>
        </w:rPr>
        <w:tab/>
      </w:r>
      <w:r>
        <w:rPr>
          <w:noProof/>
        </w:rPr>
        <w:fldChar w:fldCharType="begin"/>
      </w:r>
      <w:r>
        <w:rPr>
          <w:noProof/>
        </w:rPr>
        <w:instrText xml:space="preserve"> PAGEREF _Toc201476705 \h </w:instrText>
      </w:r>
      <w:r>
        <w:rPr>
          <w:noProof/>
        </w:rPr>
      </w:r>
      <w:r>
        <w:rPr>
          <w:noProof/>
        </w:rPr>
        <w:fldChar w:fldCharType="separate"/>
      </w:r>
      <w:r>
        <w:rPr>
          <w:noProof/>
        </w:rPr>
        <w:t>9</w:t>
      </w:r>
      <w:r>
        <w:rPr>
          <w:noProof/>
        </w:rPr>
        <w:fldChar w:fldCharType="end"/>
      </w:r>
    </w:p>
    <w:p w14:paraId="73289D34" w14:textId="77777777" w:rsidR="00CD7677" w:rsidRDefault="00CD7677">
      <w:pPr>
        <w:pStyle w:val="TOC1"/>
        <w:tabs>
          <w:tab w:val="right" w:leader="dot" w:pos="8630"/>
        </w:tabs>
        <w:rPr>
          <w:rFonts w:asciiTheme="minorHAnsi" w:hAnsiTheme="minorHAnsi"/>
          <w:b w:val="0"/>
          <w:noProof/>
          <w:color w:val="auto"/>
          <w:lang w:eastAsia="ja-JP"/>
        </w:rPr>
      </w:pPr>
      <w:r w:rsidRPr="00BF2ED1">
        <w:rPr>
          <w:noProof/>
          <w:shd w:val="clear" w:color="auto" w:fill="FFFFFF"/>
        </w:rPr>
        <w:t>Testing and Evaluation</w:t>
      </w:r>
      <w:r>
        <w:rPr>
          <w:noProof/>
        </w:rPr>
        <w:tab/>
      </w:r>
      <w:r>
        <w:rPr>
          <w:noProof/>
        </w:rPr>
        <w:fldChar w:fldCharType="begin"/>
      </w:r>
      <w:r>
        <w:rPr>
          <w:noProof/>
        </w:rPr>
        <w:instrText xml:space="preserve"> PAGEREF _Toc201476706 \h </w:instrText>
      </w:r>
      <w:r>
        <w:rPr>
          <w:noProof/>
        </w:rPr>
      </w:r>
      <w:r>
        <w:rPr>
          <w:noProof/>
        </w:rPr>
        <w:fldChar w:fldCharType="separate"/>
      </w:r>
      <w:r>
        <w:rPr>
          <w:noProof/>
        </w:rPr>
        <w:t>9</w:t>
      </w:r>
      <w:r>
        <w:rPr>
          <w:noProof/>
        </w:rPr>
        <w:fldChar w:fldCharType="end"/>
      </w:r>
    </w:p>
    <w:p w14:paraId="7823C421" w14:textId="77777777" w:rsidR="00CD7677" w:rsidRDefault="00CD7677">
      <w:pPr>
        <w:pStyle w:val="TOC2"/>
        <w:tabs>
          <w:tab w:val="right" w:leader="dot" w:pos="8630"/>
        </w:tabs>
        <w:rPr>
          <w:noProof/>
          <w:sz w:val="24"/>
          <w:szCs w:val="24"/>
          <w:lang w:eastAsia="ja-JP"/>
        </w:rPr>
      </w:pPr>
      <w:r w:rsidRPr="00BF2ED1">
        <w:rPr>
          <w:noProof/>
          <w:shd w:val="clear" w:color="auto" w:fill="FFFFFF"/>
        </w:rPr>
        <w:t>Advertising Research</w:t>
      </w:r>
      <w:r>
        <w:rPr>
          <w:noProof/>
        </w:rPr>
        <w:tab/>
      </w:r>
      <w:r>
        <w:rPr>
          <w:noProof/>
        </w:rPr>
        <w:fldChar w:fldCharType="begin"/>
      </w:r>
      <w:r>
        <w:rPr>
          <w:noProof/>
        </w:rPr>
        <w:instrText xml:space="preserve"> PAGEREF _Toc201476707 \h </w:instrText>
      </w:r>
      <w:r>
        <w:rPr>
          <w:noProof/>
        </w:rPr>
      </w:r>
      <w:r>
        <w:rPr>
          <w:noProof/>
        </w:rPr>
        <w:fldChar w:fldCharType="separate"/>
      </w:r>
      <w:r>
        <w:rPr>
          <w:noProof/>
        </w:rPr>
        <w:t>9</w:t>
      </w:r>
      <w:r>
        <w:rPr>
          <w:noProof/>
        </w:rPr>
        <w:fldChar w:fldCharType="end"/>
      </w:r>
    </w:p>
    <w:p w14:paraId="0F282A17" w14:textId="77777777" w:rsidR="00CD7677" w:rsidRDefault="00CD7677">
      <w:pPr>
        <w:pStyle w:val="TOC2"/>
        <w:tabs>
          <w:tab w:val="right" w:leader="dot" w:pos="8630"/>
        </w:tabs>
        <w:rPr>
          <w:noProof/>
          <w:sz w:val="24"/>
          <w:szCs w:val="24"/>
          <w:lang w:eastAsia="ja-JP"/>
        </w:rPr>
      </w:pPr>
      <w:r w:rsidRPr="00BF2ED1">
        <w:rPr>
          <w:noProof/>
          <w:shd w:val="clear" w:color="auto" w:fill="FFFFFF"/>
        </w:rPr>
        <w:t>Effectiveness Measurement</w:t>
      </w:r>
      <w:r>
        <w:rPr>
          <w:noProof/>
        </w:rPr>
        <w:tab/>
      </w:r>
      <w:r>
        <w:rPr>
          <w:noProof/>
        </w:rPr>
        <w:fldChar w:fldCharType="begin"/>
      </w:r>
      <w:r>
        <w:rPr>
          <w:noProof/>
        </w:rPr>
        <w:instrText xml:space="preserve"> PAGEREF _Toc201476708 \h </w:instrText>
      </w:r>
      <w:r>
        <w:rPr>
          <w:noProof/>
        </w:rPr>
      </w:r>
      <w:r>
        <w:rPr>
          <w:noProof/>
        </w:rPr>
        <w:fldChar w:fldCharType="separate"/>
      </w:r>
      <w:r>
        <w:rPr>
          <w:noProof/>
        </w:rPr>
        <w:t>10</w:t>
      </w:r>
      <w:r>
        <w:rPr>
          <w:noProof/>
        </w:rPr>
        <w:fldChar w:fldCharType="end"/>
      </w:r>
    </w:p>
    <w:p w14:paraId="12E370D3" w14:textId="77777777" w:rsidR="00CD7677" w:rsidRDefault="00CD7677">
      <w:pPr>
        <w:pStyle w:val="TOC1"/>
        <w:tabs>
          <w:tab w:val="right" w:leader="dot" w:pos="863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_Toc201476709 \h </w:instrText>
      </w:r>
      <w:r>
        <w:rPr>
          <w:noProof/>
        </w:rPr>
      </w:r>
      <w:r>
        <w:rPr>
          <w:noProof/>
        </w:rPr>
        <w:fldChar w:fldCharType="separate"/>
      </w:r>
      <w:r>
        <w:rPr>
          <w:noProof/>
        </w:rPr>
        <w:t>10</w:t>
      </w:r>
      <w:r>
        <w:rPr>
          <w:noProof/>
        </w:rPr>
        <w:fldChar w:fldCharType="end"/>
      </w:r>
    </w:p>
    <w:p w14:paraId="2FF4B12E" w14:textId="77777777" w:rsidR="00CD7677" w:rsidRDefault="00CD7677" w:rsidP="004C4C87">
      <w:pPr>
        <w:pStyle w:val="Heading1"/>
      </w:pPr>
      <w:r>
        <w:fldChar w:fldCharType="end"/>
      </w:r>
    </w:p>
    <w:p w14:paraId="7A114317" w14:textId="77777777" w:rsidR="00CD7677" w:rsidRDefault="00CD7677" w:rsidP="00CD7677"/>
    <w:p w14:paraId="0347BAE0" w14:textId="77777777" w:rsidR="00CD7677" w:rsidRDefault="00CD7677" w:rsidP="00CD7677"/>
    <w:p w14:paraId="71D8DE0B" w14:textId="77777777" w:rsidR="00CD7677" w:rsidRDefault="00CD7677" w:rsidP="00CD7677"/>
    <w:p w14:paraId="27CB2E75" w14:textId="77777777" w:rsidR="00CD7677" w:rsidRDefault="00CD7677" w:rsidP="00CD7677"/>
    <w:p w14:paraId="38C1FC9F" w14:textId="77777777" w:rsidR="00CD7677" w:rsidRDefault="00CD7677" w:rsidP="00CD7677"/>
    <w:p w14:paraId="0505297F" w14:textId="77777777" w:rsidR="00CD7677" w:rsidRDefault="00CD7677" w:rsidP="00CD7677"/>
    <w:p w14:paraId="01388A4D" w14:textId="77777777" w:rsidR="00CD7677" w:rsidRDefault="00CD7677" w:rsidP="00CD7677"/>
    <w:p w14:paraId="3062448C" w14:textId="77777777" w:rsidR="00CD7677" w:rsidRDefault="00CD7677" w:rsidP="00CD7677"/>
    <w:p w14:paraId="44EC69E7" w14:textId="77777777" w:rsidR="00CD7677" w:rsidRPr="00CD7677" w:rsidRDefault="00CD7677" w:rsidP="00CD7677"/>
    <w:p w14:paraId="34B0730E" w14:textId="77777777" w:rsidR="0033516E" w:rsidRDefault="0033516E" w:rsidP="004C4C87">
      <w:pPr>
        <w:pStyle w:val="Heading1"/>
      </w:pPr>
      <w:bookmarkStart w:id="0" w:name="_Toc201476682"/>
      <w:r>
        <w:t>Executive Summary</w:t>
      </w:r>
      <w:bookmarkEnd w:id="0"/>
    </w:p>
    <w:p w14:paraId="16F8456E" w14:textId="77777777" w:rsidR="00CD7677" w:rsidRPr="00CD7677" w:rsidRDefault="00CD7677" w:rsidP="00CD7677"/>
    <w:p w14:paraId="703AB7D3" w14:textId="77777777" w:rsidR="0033516E" w:rsidRPr="00CD7677" w:rsidRDefault="0033516E" w:rsidP="00CD7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rPr>
      </w:pPr>
      <w:r w:rsidRPr="00CD7677">
        <w:rPr>
          <w:rFonts w:ascii="Times New Roman" w:hAnsi="Times New Roman" w:cs="Times New Roman"/>
        </w:rPr>
        <w:tab/>
        <w:t xml:space="preserve">OneMinuteFinance.com is currently an active site that provides an overview of daily financial news to its readers.  OneMinuteFinance.com, unlike any typical financial website, will provide a unique avenue for education and entertainment of financial news through the medium of a blog.    </w:t>
      </w:r>
    </w:p>
    <w:p w14:paraId="17AB0E65" w14:textId="77777777" w:rsidR="0033516E" w:rsidRPr="00CD7677" w:rsidRDefault="0033516E" w:rsidP="00CD7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rPr>
      </w:pPr>
      <w:r w:rsidRPr="00CD7677">
        <w:rPr>
          <w:rFonts w:ascii="Times New Roman" w:hAnsi="Times New Roman" w:cs="Times New Roman"/>
        </w:rPr>
        <w:tab/>
        <w:t xml:space="preserve">OneMinuteFinance is the answer to an increasing demand.  Much of the online community want: (1) access to financial news that they can understand and absorb within a minute in such a way that they are not socially or educationally isolated, and (2) be part of a online community where they can share their opinions on financial news.  </w:t>
      </w:r>
    </w:p>
    <w:p w14:paraId="1853EC2B" w14:textId="77777777" w:rsidR="0033516E" w:rsidRPr="00CD7677" w:rsidRDefault="0033516E" w:rsidP="00CD7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rPr>
      </w:pPr>
      <w:r w:rsidRPr="00CD7677">
        <w:rPr>
          <w:rFonts w:ascii="Times New Roman" w:hAnsi="Times New Roman" w:cs="Times New Roman"/>
        </w:rPr>
        <w:tab/>
        <w:t>OneMinuteFinance's goal is to provide its readers with a social, educational, and entertaining medium to understand the most important daily financial news that will affect them and their wallet.</w:t>
      </w:r>
    </w:p>
    <w:p w14:paraId="6697FF4A" w14:textId="2E685799" w:rsidR="00165603" w:rsidRPr="00CD7677" w:rsidRDefault="0033516E" w:rsidP="00CD7677">
      <w:pPr>
        <w:spacing w:line="480" w:lineRule="auto"/>
        <w:rPr>
          <w:rFonts w:ascii="Times New Roman" w:hAnsi="Times New Roman" w:cs="Times New Roman"/>
        </w:rPr>
      </w:pPr>
      <w:r w:rsidRPr="00CD7677">
        <w:rPr>
          <w:rFonts w:ascii="Times New Roman" w:hAnsi="Times New Roman" w:cs="Times New Roman"/>
        </w:rPr>
        <w:tab/>
        <w:t xml:space="preserve">To break away from competition such as </w:t>
      </w:r>
      <w:r w:rsidR="00CD7677" w:rsidRPr="00CD7677">
        <w:rPr>
          <w:rFonts w:ascii="Times New Roman" w:hAnsi="Times New Roman" w:cs="Times New Roman"/>
        </w:rPr>
        <w:t>Morningstar</w:t>
      </w:r>
      <w:r w:rsidRPr="00CD7677">
        <w:rPr>
          <w:rFonts w:ascii="Times New Roman" w:hAnsi="Times New Roman" w:cs="Times New Roman"/>
        </w:rPr>
        <w:t xml:space="preserve"> and Bloomingdales, OneMinuteFinance needs to implement an advertising strategy that will increase sales in terms of product conversions, brand/service awareness and target market size in order to increment growth acceleration. The advertising plan will include advertising methods such as social media interactions such as blogs, forums, twitter, Facebook, magazine advertisements, financial expert endorsements, to reach its objectives. OneMinuteFinance will also need to continue to innovate itself on past marketing promotions that have not had </w:t>
      </w:r>
      <w:r w:rsidR="00CD7677" w:rsidRPr="00CD7677">
        <w:rPr>
          <w:rFonts w:ascii="Times New Roman" w:hAnsi="Times New Roman" w:cs="Times New Roman"/>
        </w:rPr>
        <w:t>an</w:t>
      </w:r>
      <w:r w:rsidRPr="00CD7677">
        <w:rPr>
          <w:rFonts w:ascii="Times New Roman" w:hAnsi="Times New Roman" w:cs="Times New Roman"/>
        </w:rPr>
        <w:t xml:space="preserve"> impact on its growth thus far. These tactics along with word of mouth and search engine optimization techniques should bring OneMinuteFinance on the map to a more mainstream audience.</w:t>
      </w:r>
    </w:p>
    <w:p w14:paraId="7029B9A2" w14:textId="77777777" w:rsidR="0033516E" w:rsidRDefault="0033516E" w:rsidP="00CD7677">
      <w:pPr>
        <w:pStyle w:val="Heading1"/>
        <w:spacing w:line="480" w:lineRule="auto"/>
        <w:rPr>
          <w:shd w:val="clear" w:color="auto" w:fill="FFFFFF"/>
        </w:rPr>
      </w:pPr>
      <w:bookmarkStart w:id="1" w:name="_Toc201476683"/>
      <w:r w:rsidRPr="0033516E">
        <w:rPr>
          <w:shd w:val="clear" w:color="auto" w:fill="FFFFFF"/>
        </w:rPr>
        <w:t>Situation Analysis</w:t>
      </w:r>
      <w:bookmarkEnd w:id="1"/>
    </w:p>
    <w:p w14:paraId="0BC37072" w14:textId="77777777" w:rsidR="0033516E" w:rsidRDefault="0033516E" w:rsidP="00CD7677">
      <w:pPr>
        <w:pStyle w:val="Heading2"/>
        <w:spacing w:line="480" w:lineRule="auto"/>
        <w:rPr>
          <w:shd w:val="clear" w:color="auto" w:fill="FFFFFF"/>
        </w:rPr>
      </w:pPr>
      <w:bookmarkStart w:id="2" w:name="_Toc201476684"/>
      <w:r>
        <w:rPr>
          <w:shd w:val="clear" w:color="auto" w:fill="FFFFFF"/>
        </w:rPr>
        <w:t>Company Service</w:t>
      </w:r>
      <w:r w:rsidRPr="0033516E">
        <w:rPr>
          <w:shd w:val="clear" w:color="auto" w:fill="FFFFFF"/>
        </w:rPr>
        <w:t xml:space="preserve"> Description</w:t>
      </w:r>
      <w:bookmarkEnd w:id="2"/>
    </w:p>
    <w:p w14:paraId="63BD6ACD" w14:textId="273DE160" w:rsidR="0033516E" w:rsidRDefault="0033516E" w:rsidP="00CD7677">
      <w:pPr>
        <w:spacing w:line="480" w:lineRule="auto"/>
      </w:pPr>
      <w:r>
        <w:tab/>
        <w:t xml:space="preserve">OneMinuteFinance is a blog providing a snapshot of the </w:t>
      </w:r>
      <w:r w:rsidR="00CD7677">
        <w:t>most important</w:t>
      </w:r>
      <w:r>
        <w:t xml:space="preserve"> daily financial news that affects every day person’s wallet.  OneMinuteFinance intends to create a network and expand to a network of blogs that will concentrate on finance, fashion and beauty focusing its target market in California and New York and later on expanding through the United States.</w:t>
      </w:r>
    </w:p>
    <w:p w14:paraId="74B72CCF" w14:textId="77777777" w:rsidR="0033516E" w:rsidRPr="0033516E" w:rsidRDefault="0033516E" w:rsidP="00CD7677">
      <w:pPr>
        <w:spacing w:line="480" w:lineRule="auto"/>
      </w:pPr>
    </w:p>
    <w:p w14:paraId="323F0872" w14:textId="77777777" w:rsidR="0033516E" w:rsidRDefault="0033516E" w:rsidP="00CD7677">
      <w:pPr>
        <w:pStyle w:val="Heading2"/>
        <w:spacing w:line="480" w:lineRule="auto"/>
        <w:rPr>
          <w:shd w:val="clear" w:color="auto" w:fill="FFFFFF"/>
        </w:rPr>
      </w:pPr>
      <w:bookmarkStart w:id="3" w:name="_Toc201476685"/>
      <w:r w:rsidRPr="0033516E">
        <w:rPr>
          <w:shd w:val="clear" w:color="auto" w:fill="FFFFFF"/>
        </w:rPr>
        <w:t>SWOT Analysis</w:t>
      </w:r>
      <w:bookmarkEnd w:id="3"/>
    </w:p>
    <w:p w14:paraId="3733D202" w14:textId="77777777" w:rsidR="0033516E" w:rsidRDefault="0033516E" w:rsidP="00CD7677">
      <w:pPr>
        <w:pStyle w:val="Heading2"/>
        <w:numPr>
          <w:ilvl w:val="1"/>
          <w:numId w:val="0"/>
        </w:numPr>
        <w:spacing w:line="480" w:lineRule="auto"/>
        <w:ind w:left="576" w:hanging="576"/>
      </w:pPr>
      <w:bookmarkStart w:id="4" w:name="_Toc190974487"/>
      <w:bookmarkStart w:id="5" w:name="_Toc201476686"/>
      <w:r>
        <w:t>Strengths</w:t>
      </w:r>
      <w:bookmarkEnd w:id="4"/>
      <w:bookmarkEnd w:id="5"/>
    </w:p>
    <w:p w14:paraId="5A0C7356" w14:textId="77777777" w:rsidR="0033516E" w:rsidRPr="00770BA4" w:rsidRDefault="0033516E" w:rsidP="00CD7677">
      <w:pPr>
        <w:pStyle w:val="ListParagraph"/>
        <w:numPr>
          <w:ilvl w:val="0"/>
          <w:numId w:val="1"/>
        </w:numPr>
        <w:suppressAutoHyphens/>
        <w:spacing w:after="200" w:line="480" w:lineRule="auto"/>
        <w:contextualSpacing w:val="0"/>
        <w:jc w:val="both"/>
        <w:rPr>
          <w:rFonts w:cs="Times New Roman"/>
        </w:rPr>
      </w:pPr>
      <w:bookmarkStart w:id="6" w:name="BodyTopicStrengths1"/>
      <w:r w:rsidRPr="00770BA4">
        <w:rPr>
          <w:rFonts w:cs="Times New Roman"/>
        </w:rPr>
        <w:t>Capture the most important recent daily financial news that affects majority of American people.</w:t>
      </w:r>
    </w:p>
    <w:p w14:paraId="2AB19790" w14:textId="5E590C6B" w:rsidR="0033516E" w:rsidRPr="00770BA4" w:rsidRDefault="0033516E" w:rsidP="00CD7677">
      <w:pPr>
        <w:pStyle w:val="ListParagraph"/>
        <w:numPr>
          <w:ilvl w:val="0"/>
          <w:numId w:val="1"/>
        </w:numPr>
        <w:suppressAutoHyphens/>
        <w:spacing w:after="200" w:line="480" w:lineRule="auto"/>
        <w:contextualSpacing w:val="0"/>
        <w:jc w:val="both"/>
        <w:rPr>
          <w:rFonts w:cs="Times New Roman"/>
        </w:rPr>
      </w:pPr>
      <w:r w:rsidRPr="00770BA4">
        <w:rPr>
          <w:rFonts w:cs="Times New Roman"/>
        </w:rPr>
        <w:t xml:space="preserve">Provide a simple form of content (text, </w:t>
      </w:r>
      <w:r w:rsidR="00CD7677" w:rsidRPr="00770BA4">
        <w:rPr>
          <w:rFonts w:cs="Times New Roman"/>
        </w:rPr>
        <w:t>info graphic</w:t>
      </w:r>
      <w:r w:rsidRPr="00770BA4">
        <w:rPr>
          <w:rFonts w:cs="Times New Roman"/>
        </w:rPr>
        <w:t>, video) of the most important financial news that can be absorbed within one minute</w:t>
      </w:r>
    </w:p>
    <w:bookmarkEnd w:id="6"/>
    <w:p w14:paraId="7A1049AC" w14:textId="77777777" w:rsidR="0033516E" w:rsidRDefault="0033516E" w:rsidP="00CD7677">
      <w:pPr>
        <w:pStyle w:val="ListParagraph"/>
        <w:numPr>
          <w:ilvl w:val="0"/>
          <w:numId w:val="1"/>
        </w:numPr>
        <w:suppressAutoHyphens/>
        <w:spacing w:after="200" w:line="480" w:lineRule="auto"/>
        <w:contextualSpacing w:val="0"/>
        <w:jc w:val="both"/>
        <w:rPr>
          <w:rFonts w:cs="Times New Roman"/>
        </w:rPr>
      </w:pPr>
      <w:r w:rsidRPr="00770BA4">
        <w:rPr>
          <w:rFonts w:cs="Times New Roman"/>
        </w:rPr>
        <w:lastRenderedPageBreak/>
        <w:t>OneMinuteFinance is a catchy name that can be expandable into different verticals.</w:t>
      </w:r>
    </w:p>
    <w:p w14:paraId="5DE74DEF" w14:textId="77777777" w:rsidR="0033516E" w:rsidRDefault="0033516E" w:rsidP="00CD7677">
      <w:pPr>
        <w:pStyle w:val="Heading2"/>
        <w:numPr>
          <w:ilvl w:val="1"/>
          <w:numId w:val="0"/>
        </w:numPr>
        <w:spacing w:line="480" w:lineRule="auto"/>
        <w:ind w:left="576" w:hanging="576"/>
      </w:pPr>
      <w:bookmarkStart w:id="7" w:name="_Toc190974488"/>
      <w:bookmarkStart w:id="8" w:name="_Toc201476687"/>
      <w:r>
        <w:t>Weaknesses</w:t>
      </w:r>
      <w:bookmarkEnd w:id="7"/>
      <w:bookmarkEnd w:id="8"/>
    </w:p>
    <w:p w14:paraId="0DA5ACCF" w14:textId="77777777" w:rsidR="0033516E" w:rsidRPr="00770BA4" w:rsidRDefault="0033516E" w:rsidP="00CD7677">
      <w:pPr>
        <w:pStyle w:val="ListParagraph"/>
        <w:numPr>
          <w:ilvl w:val="0"/>
          <w:numId w:val="2"/>
        </w:numPr>
        <w:suppressAutoHyphens/>
        <w:spacing w:after="200" w:line="480" w:lineRule="auto"/>
        <w:contextualSpacing w:val="0"/>
        <w:jc w:val="both"/>
        <w:rPr>
          <w:rFonts w:cs="Times New Roman"/>
        </w:rPr>
      </w:pPr>
      <w:r w:rsidRPr="00770BA4">
        <w:rPr>
          <w:rFonts w:cs="Times New Roman"/>
        </w:rPr>
        <w:t>New start up blog that skill working on increasing its readers.</w:t>
      </w:r>
    </w:p>
    <w:p w14:paraId="27E332A7" w14:textId="77777777" w:rsidR="0033516E" w:rsidRPr="00770BA4" w:rsidRDefault="0033516E" w:rsidP="00CD7677">
      <w:pPr>
        <w:pStyle w:val="ListParagraph"/>
        <w:numPr>
          <w:ilvl w:val="0"/>
          <w:numId w:val="2"/>
        </w:numPr>
        <w:suppressAutoHyphens/>
        <w:spacing w:after="200" w:line="480" w:lineRule="auto"/>
        <w:contextualSpacing w:val="0"/>
        <w:jc w:val="both"/>
        <w:rPr>
          <w:rFonts w:cs="Times New Roman"/>
        </w:rPr>
      </w:pPr>
      <w:bookmarkStart w:id="9" w:name="BodyTopicWeaknesses"/>
      <w:r w:rsidRPr="00770BA4">
        <w:rPr>
          <w:rFonts w:cs="Times New Roman"/>
        </w:rPr>
        <w:t>No as popular as other financial blogs or websites.</w:t>
      </w:r>
    </w:p>
    <w:bookmarkEnd w:id="9"/>
    <w:p w14:paraId="521B0603" w14:textId="77777777" w:rsidR="0033516E" w:rsidRDefault="0033516E" w:rsidP="00CD7677">
      <w:pPr>
        <w:pStyle w:val="ListParagraph"/>
        <w:numPr>
          <w:ilvl w:val="0"/>
          <w:numId w:val="2"/>
        </w:numPr>
        <w:suppressAutoHyphens/>
        <w:spacing w:after="200" w:line="480" w:lineRule="auto"/>
        <w:contextualSpacing w:val="0"/>
        <w:jc w:val="both"/>
        <w:rPr>
          <w:rFonts w:cs="Times New Roman"/>
        </w:rPr>
      </w:pPr>
      <w:r w:rsidRPr="00770BA4">
        <w:rPr>
          <w:rFonts w:cs="Times New Roman"/>
        </w:rPr>
        <w:t>Limited marketing budget.</w:t>
      </w:r>
    </w:p>
    <w:p w14:paraId="71C276A8" w14:textId="77777777" w:rsidR="0033516E" w:rsidRDefault="0033516E" w:rsidP="00CD7677">
      <w:pPr>
        <w:pStyle w:val="Heading2"/>
        <w:numPr>
          <w:ilvl w:val="1"/>
          <w:numId w:val="0"/>
        </w:numPr>
        <w:spacing w:line="480" w:lineRule="auto"/>
        <w:ind w:left="576" w:hanging="576"/>
      </w:pPr>
      <w:bookmarkStart w:id="10" w:name="_Toc190974489"/>
      <w:bookmarkStart w:id="11" w:name="_Toc201476688"/>
      <w:r>
        <w:t>Opportunities</w:t>
      </w:r>
      <w:bookmarkEnd w:id="10"/>
      <w:bookmarkEnd w:id="11"/>
    </w:p>
    <w:p w14:paraId="4C4EF581" w14:textId="77777777" w:rsidR="0033516E" w:rsidRPr="00770BA4" w:rsidRDefault="0033516E" w:rsidP="00CD7677">
      <w:pPr>
        <w:pStyle w:val="ListParagraph"/>
        <w:numPr>
          <w:ilvl w:val="0"/>
          <w:numId w:val="3"/>
        </w:numPr>
        <w:suppressAutoHyphens/>
        <w:spacing w:after="200" w:line="480" w:lineRule="auto"/>
        <w:contextualSpacing w:val="0"/>
        <w:jc w:val="both"/>
        <w:rPr>
          <w:rFonts w:cs="Times New Roman"/>
        </w:rPr>
      </w:pPr>
      <w:bookmarkStart w:id="12" w:name="BodyTopicOpportunities"/>
      <w:r w:rsidRPr="00770BA4">
        <w:rPr>
          <w:rFonts w:cs="Times New Roman"/>
        </w:rPr>
        <w:t>No other financial blog captures the most important financial news in a snapshot that also keeps it simple to understand.</w:t>
      </w:r>
    </w:p>
    <w:bookmarkEnd w:id="12"/>
    <w:p w14:paraId="0C2D340D" w14:textId="77777777" w:rsidR="0033516E" w:rsidRPr="00770BA4" w:rsidRDefault="0033516E" w:rsidP="00CD7677">
      <w:pPr>
        <w:pStyle w:val="ListParagraph"/>
        <w:numPr>
          <w:ilvl w:val="0"/>
          <w:numId w:val="3"/>
        </w:numPr>
        <w:suppressAutoHyphens/>
        <w:spacing w:after="200" w:line="480" w:lineRule="auto"/>
        <w:contextualSpacing w:val="0"/>
        <w:jc w:val="both"/>
        <w:rPr>
          <w:rFonts w:cs="Times New Roman"/>
        </w:rPr>
      </w:pPr>
      <w:r w:rsidRPr="00770BA4">
        <w:rPr>
          <w:rFonts w:cs="Times New Roman"/>
        </w:rPr>
        <w:t>Able to attract a broader demographic. (Women, people new to finance)</w:t>
      </w:r>
    </w:p>
    <w:p w14:paraId="3D329690" w14:textId="77777777" w:rsidR="0033516E" w:rsidRPr="003F6BBD" w:rsidRDefault="0033516E" w:rsidP="00CD7677">
      <w:pPr>
        <w:pStyle w:val="ListParagraph"/>
        <w:numPr>
          <w:ilvl w:val="0"/>
          <w:numId w:val="3"/>
        </w:numPr>
        <w:suppressAutoHyphens/>
        <w:spacing w:after="200" w:line="480" w:lineRule="auto"/>
        <w:contextualSpacing w:val="0"/>
        <w:jc w:val="both"/>
        <w:rPr>
          <w:rFonts w:cs="Times New Roman"/>
        </w:rPr>
      </w:pPr>
      <w:r w:rsidRPr="00770BA4">
        <w:rPr>
          <w:rFonts w:cs="Times New Roman"/>
        </w:rPr>
        <w:t>Economic stress and high demand for financial literacy generates more demand on general financial knowledge.</w:t>
      </w:r>
    </w:p>
    <w:p w14:paraId="58C6E2DC" w14:textId="77777777" w:rsidR="0033516E" w:rsidRDefault="0033516E" w:rsidP="00CD7677">
      <w:pPr>
        <w:pStyle w:val="Heading2"/>
        <w:numPr>
          <w:ilvl w:val="1"/>
          <w:numId w:val="0"/>
        </w:numPr>
        <w:spacing w:line="480" w:lineRule="auto"/>
        <w:ind w:left="576" w:hanging="576"/>
      </w:pPr>
      <w:bookmarkStart w:id="13" w:name="_Toc190974490"/>
      <w:bookmarkStart w:id="14" w:name="_Toc201476689"/>
      <w:r>
        <w:t>Threats</w:t>
      </w:r>
      <w:bookmarkEnd w:id="13"/>
      <w:bookmarkEnd w:id="14"/>
    </w:p>
    <w:p w14:paraId="60F9F5E0" w14:textId="77777777" w:rsidR="0033516E" w:rsidRPr="00204EBC" w:rsidRDefault="0033516E" w:rsidP="00CD7677">
      <w:pPr>
        <w:pStyle w:val="ListParagraph"/>
        <w:numPr>
          <w:ilvl w:val="0"/>
          <w:numId w:val="4"/>
        </w:numPr>
        <w:suppressAutoHyphens/>
        <w:spacing w:line="480" w:lineRule="auto"/>
        <w:contextualSpacing w:val="0"/>
        <w:jc w:val="both"/>
        <w:rPr>
          <w:rFonts w:cs="Times New Roman"/>
          <w:sz w:val="22"/>
        </w:rPr>
      </w:pPr>
      <w:r w:rsidRPr="00770BA4">
        <w:rPr>
          <w:rFonts w:cs="Times New Roman"/>
          <w:sz w:val="22"/>
        </w:rPr>
        <w:t>Competitors may want to copy the concept of One Minute and create their own versions.</w:t>
      </w:r>
    </w:p>
    <w:p w14:paraId="705A780D" w14:textId="77777777" w:rsidR="0033516E" w:rsidRPr="0033516E" w:rsidRDefault="0033516E" w:rsidP="00CD7677">
      <w:pPr>
        <w:suppressAutoHyphens/>
        <w:spacing w:after="200" w:line="480" w:lineRule="auto"/>
        <w:ind w:left="720"/>
        <w:jc w:val="both"/>
        <w:rPr>
          <w:rFonts w:cs="Times New Roman"/>
        </w:rPr>
      </w:pPr>
    </w:p>
    <w:p w14:paraId="7AEAD0B5" w14:textId="77777777" w:rsidR="0033516E" w:rsidRDefault="0033516E" w:rsidP="00CD7677">
      <w:pPr>
        <w:pStyle w:val="Heading2"/>
        <w:spacing w:line="480" w:lineRule="auto"/>
        <w:rPr>
          <w:shd w:val="clear" w:color="auto" w:fill="FFFFFF"/>
        </w:rPr>
      </w:pPr>
      <w:bookmarkStart w:id="15" w:name="_Toc201476690"/>
      <w:r w:rsidRPr="0033516E">
        <w:rPr>
          <w:shd w:val="clear" w:color="auto" w:fill="FFFFFF"/>
        </w:rPr>
        <w:t>Industry Analysis</w:t>
      </w:r>
      <w:bookmarkEnd w:id="15"/>
    </w:p>
    <w:p w14:paraId="0F98EAB4" w14:textId="77777777" w:rsidR="006658AD" w:rsidRPr="00770BA4" w:rsidRDefault="006658AD" w:rsidP="00CD7677">
      <w:pPr>
        <w:spacing w:line="480" w:lineRule="auto"/>
        <w:ind w:firstLine="360"/>
        <w:rPr>
          <w:rFonts w:cs="Times New Roman"/>
        </w:rPr>
      </w:pPr>
      <w:r w:rsidRPr="00770BA4">
        <w:rPr>
          <w:rFonts w:cs="Times New Roman"/>
        </w:rPr>
        <w:t>It is important to also analyze the indirect competition in order to observe what the ideal readers might be interested in for example:</w:t>
      </w:r>
    </w:p>
    <w:p w14:paraId="7870C604" w14:textId="77777777" w:rsidR="006658AD" w:rsidRPr="00770BA4" w:rsidRDefault="006658AD" w:rsidP="00CD7677">
      <w:pPr>
        <w:pStyle w:val="ListParagraph"/>
        <w:numPr>
          <w:ilvl w:val="0"/>
          <w:numId w:val="8"/>
        </w:numPr>
        <w:spacing w:after="200" w:line="480" w:lineRule="auto"/>
        <w:rPr>
          <w:rFonts w:cs="Times New Roman"/>
        </w:rPr>
      </w:pPr>
      <w:r w:rsidRPr="00770BA4">
        <w:rPr>
          <w:rFonts w:cs="Times New Roman"/>
        </w:rPr>
        <w:t>Social Networks, such as Facebook and Twitter</w:t>
      </w:r>
    </w:p>
    <w:p w14:paraId="1969845C" w14:textId="77777777" w:rsidR="006658AD" w:rsidRPr="00770BA4" w:rsidRDefault="006658AD" w:rsidP="00CD7677">
      <w:pPr>
        <w:pStyle w:val="ListParagraph"/>
        <w:numPr>
          <w:ilvl w:val="0"/>
          <w:numId w:val="8"/>
        </w:numPr>
        <w:spacing w:after="200" w:line="480" w:lineRule="auto"/>
        <w:rPr>
          <w:rFonts w:cs="Times New Roman"/>
        </w:rPr>
      </w:pPr>
      <w:r w:rsidRPr="00770BA4">
        <w:rPr>
          <w:rFonts w:cs="Times New Roman"/>
        </w:rPr>
        <w:t>General websites and blogs that may attract the same reader</w:t>
      </w:r>
    </w:p>
    <w:p w14:paraId="00078F79" w14:textId="77777777" w:rsidR="006658AD" w:rsidRPr="00770BA4" w:rsidRDefault="006658AD" w:rsidP="00CD7677">
      <w:pPr>
        <w:pStyle w:val="ListParagraph"/>
        <w:numPr>
          <w:ilvl w:val="0"/>
          <w:numId w:val="8"/>
        </w:numPr>
        <w:spacing w:after="200" w:line="480" w:lineRule="auto"/>
        <w:rPr>
          <w:rFonts w:cs="Times New Roman"/>
        </w:rPr>
      </w:pPr>
      <w:r w:rsidRPr="00770BA4">
        <w:rPr>
          <w:rFonts w:cs="Times New Roman"/>
        </w:rPr>
        <w:t>Or other successful blogs in the same category</w:t>
      </w:r>
    </w:p>
    <w:p w14:paraId="3D17C476" w14:textId="77777777" w:rsidR="006658AD" w:rsidRPr="00770BA4" w:rsidRDefault="006658AD" w:rsidP="00CD7677">
      <w:pPr>
        <w:spacing w:line="480" w:lineRule="auto"/>
        <w:ind w:firstLine="360"/>
        <w:rPr>
          <w:rFonts w:cs="Times New Roman"/>
        </w:rPr>
      </w:pPr>
      <w:r w:rsidRPr="00770BA4">
        <w:rPr>
          <w:rFonts w:cs="Times New Roman"/>
        </w:rPr>
        <w:t xml:space="preserve"> Oneminutefinance.com will have to take into consideration the US laws that will impact the blogs The US Laws and regulations, which apply to operating online, include:</w:t>
      </w:r>
    </w:p>
    <w:p w14:paraId="53D8C2DA" w14:textId="77777777" w:rsidR="006658AD" w:rsidRPr="00770BA4" w:rsidRDefault="006658AD" w:rsidP="00CD7677">
      <w:pPr>
        <w:pStyle w:val="ListParagraph"/>
        <w:numPr>
          <w:ilvl w:val="0"/>
          <w:numId w:val="9"/>
        </w:numPr>
        <w:spacing w:after="200" w:line="480" w:lineRule="auto"/>
        <w:rPr>
          <w:rFonts w:cs="Times New Roman"/>
        </w:rPr>
      </w:pPr>
      <w:r w:rsidRPr="00770BA4">
        <w:rPr>
          <w:rFonts w:cs="Times New Roman"/>
        </w:rPr>
        <w:t>Trademark and copyright protection</w:t>
      </w:r>
    </w:p>
    <w:p w14:paraId="3DB80075" w14:textId="77777777" w:rsidR="006658AD" w:rsidRPr="00770BA4" w:rsidRDefault="006658AD" w:rsidP="00CD7677">
      <w:pPr>
        <w:pStyle w:val="ListParagraph"/>
        <w:numPr>
          <w:ilvl w:val="0"/>
          <w:numId w:val="9"/>
        </w:numPr>
        <w:spacing w:after="200" w:line="480" w:lineRule="auto"/>
        <w:rPr>
          <w:rFonts w:cs="Times New Roman"/>
        </w:rPr>
      </w:pPr>
      <w:r w:rsidRPr="00770BA4">
        <w:rPr>
          <w:rFonts w:cs="Times New Roman"/>
        </w:rPr>
        <w:t>Online privacy laws, including the Children’s Online Privacy Protection Act and data security regulations, both state and federal</w:t>
      </w:r>
    </w:p>
    <w:p w14:paraId="56F66B7C" w14:textId="77777777" w:rsidR="006658AD" w:rsidRPr="00770BA4" w:rsidRDefault="006658AD" w:rsidP="00CD7677">
      <w:pPr>
        <w:pStyle w:val="ListParagraph"/>
        <w:numPr>
          <w:ilvl w:val="0"/>
          <w:numId w:val="9"/>
        </w:numPr>
        <w:spacing w:after="200" w:line="480" w:lineRule="auto"/>
        <w:rPr>
          <w:rFonts w:cs="Times New Roman"/>
        </w:rPr>
      </w:pPr>
      <w:r w:rsidRPr="00770BA4">
        <w:rPr>
          <w:rFonts w:cs="Times New Roman"/>
        </w:rPr>
        <w:t>The CAN-SPAM Act</w:t>
      </w:r>
    </w:p>
    <w:p w14:paraId="46864BDD" w14:textId="77777777" w:rsidR="006658AD" w:rsidRPr="00770BA4" w:rsidRDefault="006658AD" w:rsidP="00CD7677">
      <w:pPr>
        <w:pStyle w:val="ListParagraph"/>
        <w:numPr>
          <w:ilvl w:val="0"/>
          <w:numId w:val="9"/>
        </w:numPr>
        <w:spacing w:after="200" w:line="480" w:lineRule="auto"/>
        <w:rPr>
          <w:rFonts w:cs="Times New Roman"/>
        </w:rPr>
      </w:pPr>
      <w:r w:rsidRPr="00770BA4">
        <w:rPr>
          <w:rFonts w:cs="Times New Roman"/>
        </w:rPr>
        <w:t>The FTC Guidelines for endorsements and testimonial</w:t>
      </w:r>
    </w:p>
    <w:p w14:paraId="291932A1" w14:textId="77777777" w:rsidR="006658AD" w:rsidRPr="00770BA4" w:rsidRDefault="006658AD" w:rsidP="00CD7677">
      <w:pPr>
        <w:pStyle w:val="ListParagraph"/>
        <w:numPr>
          <w:ilvl w:val="0"/>
          <w:numId w:val="9"/>
        </w:numPr>
        <w:spacing w:after="200" w:line="480" w:lineRule="auto"/>
        <w:rPr>
          <w:rFonts w:cs="Times New Roman"/>
        </w:rPr>
      </w:pPr>
      <w:r w:rsidRPr="00770BA4">
        <w:rPr>
          <w:rFonts w:cs="Times New Roman"/>
        </w:rPr>
        <w:t>Libel</w:t>
      </w:r>
    </w:p>
    <w:p w14:paraId="46B8200E" w14:textId="77777777" w:rsidR="006658AD" w:rsidRPr="00770BA4" w:rsidRDefault="006658AD" w:rsidP="00CD7677">
      <w:pPr>
        <w:spacing w:line="480" w:lineRule="auto"/>
        <w:ind w:firstLine="360"/>
        <w:rPr>
          <w:rFonts w:cs="Times New Roman"/>
        </w:rPr>
      </w:pPr>
      <w:r w:rsidRPr="00770BA4">
        <w:rPr>
          <w:rFonts w:cs="Times New Roman"/>
        </w:rPr>
        <w:t>The two most common categories that are associated with blogging are trademark and copyright.</w:t>
      </w:r>
    </w:p>
    <w:p w14:paraId="20B2A390" w14:textId="77777777" w:rsidR="006658AD" w:rsidRPr="00770BA4" w:rsidRDefault="006658AD" w:rsidP="00CD7677">
      <w:pPr>
        <w:spacing w:line="480" w:lineRule="auto"/>
        <w:ind w:firstLine="360"/>
        <w:rPr>
          <w:rFonts w:cs="Times New Roman"/>
        </w:rPr>
      </w:pPr>
      <w:r w:rsidRPr="00770BA4">
        <w:rPr>
          <w:rFonts w:cs="Times New Roman"/>
        </w:rPr>
        <w:t>A trademark is a symbol, phrase word, or design that distinguishes the goods or services of a business. The trademark holder with the symbol TM asserts an unregistered trademark. A federal copyright law protects original works- literature, music, choreography, visual art, and architecture- from being stolen.</w:t>
      </w:r>
    </w:p>
    <w:p w14:paraId="00398310" w14:textId="77777777" w:rsidR="006658AD" w:rsidRPr="00770BA4" w:rsidRDefault="006658AD" w:rsidP="00CD7677">
      <w:pPr>
        <w:spacing w:line="480" w:lineRule="auto"/>
        <w:rPr>
          <w:rFonts w:cs="Times New Roman"/>
        </w:rPr>
      </w:pPr>
      <w:r w:rsidRPr="00770BA4">
        <w:rPr>
          <w:rFonts w:cs="Times New Roman"/>
        </w:rPr>
        <w:lastRenderedPageBreak/>
        <w:t>A license that is associated with blogs and social network sites is Creative Commons License. (Creative Commons, 2012) The six main Creative Common Licenses are:</w:t>
      </w:r>
    </w:p>
    <w:p w14:paraId="3965B5AF" w14:textId="77777777" w:rsidR="006658AD" w:rsidRPr="00770BA4" w:rsidRDefault="006658AD" w:rsidP="00CD7677">
      <w:pPr>
        <w:pStyle w:val="ListParagraph"/>
        <w:numPr>
          <w:ilvl w:val="0"/>
          <w:numId w:val="10"/>
        </w:numPr>
        <w:spacing w:after="200" w:line="480" w:lineRule="auto"/>
        <w:rPr>
          <w:rFonts w:cs="Times New Roman"/>
        </w:rPr>
      </w:pPr>
      <w:r w:rsidRPr="00770BA4">
        <w:rPr>
          <w:rFonts w:cs="Times New Roman"/>
        </w:rPr>
        <w:t>Attribution- Lets others distribute and build upon your work, even commercially, as long as they credit you for the original creation.</w:t>
      </w:r>
    </w:p>
    <w:p w14:paraId="0DF7CF3F" w14:textId="77777777" w:rsidR="006658AD" w:rsidRPr="00770BA4" w:rsidRDefault="006658AD" w:rsidP="00CD7677">
      <w:pPr>
        <w:pStyle w:val="ListParagraph"/>
        <w:numPr>
          <w:ilvl w:val="0"/>
          <w:numId w:val="10"/>
        </w:numPr>
        <w:spacing w:after="200" w:line="480" w:lineRule="auto"/>
        <w:rPr>
          <w:rFonts w:cs="Times New Roman"/>
        </w:rPr>
      </w:pPr>
      <w:r w:rsidRPr="00770BA4">
        <w:rPr>
          <w:rFonts w:cs="Times New Roman"/>
        </w:rPr>
        <w:t>Attribution Share Alike- Lets others remix tweak and build upon your work even for commercial reasons, as long as they credit you and license their creations under identical terms.</w:t>
      </w:r>
    </w:p>
    <w:p w14:paraId="76D66F7D" w14:textId="77777777" w:rsidR="006658AD" w:rsidRPr="00770BA4" w:rsidRDefault="006658AD" w:rsidP="00CD7677">
      <w:pPr>
        <w:pStyle w:val="ListParagraph"/>
        <w:numPr>
          <w:ilvl w:val="0"/>
          <w:numId w:val="10"/>
        </w:numPr>
        <w:spacing w:after="200" w:line="480" w:lineRule="auto"/>
        <w:rPr>
          <w:rFonts w:cs="Times New Roman"/>
        </w:rPr>
      </w:pPr>
      <w:r w:rsidRPr="00770BA4">
        <w:rPr>
          <w:rFonts w:cs="Times New Roman"/>
        </w:rPr>
        <w:t>Attribution No Derivatives- Allows for redistribution, commercial and noncommercial, as long as the work is passed along unchanged and in whole, with credit to you.</w:t>
      </w:r>
    </w:p>
    <w:p w14:paraId="1B7FF2D1" w14:textId="77777777" w:rsidR="006658AD" w:rsidRPr="00770BA4" w:rsidRDefault="006658AD" w:rsidP="00CD7677">
      <w:pPr>
        <w:pStyle w:val="ListParagraph"/>
        <w:numPr>
          <w:ilvl w:val="0"/>
          <w:numId w:val="10"/>
        </w:numPr>
        <w:spacing w:after="200" w:line="480" w:lineRule="auto"/>
        <w:rPr>
          <w:rFonts w:cs="Times New Roman"/>
        </w:rPr>
      </w:pPr>
      <w:r w:rsidRPr="00770BA4">
        <w:rPr>
          <w:rFonts w:cs="Times New Roman"/>
        </w:rPr>
        <w:t>Attribution Non-Commercial Share Alike- Lets others remix, tweak, and build upon your work non-commercially, as long as they credit you and license their new creations under identical terms.</w:t>
      </w:r>
    </w:p>
    <w:p w14:paraId="1692FEB1" w14:textId="77777777" w:rsidR="006658AD" w:rsidRPr="00204EBC" w:rsidRDefault="006658AD" w:rsidP="00CD7677">
      <w:pPr>
        <w:pStyle w:val="ListParagraph"/>
        <w:numPr>
          <w:ilvl w:val="0"/>
          <w:numId w:val="10"/>
        </w:numPr>
        <w:spacing w:after="200" w:line="480" w:lineRule="auto"/>
        <w:rPr>
          <w:rFonts w:cs="Times New Roman"/>
        </w:rPr>
      </w:pPr>
      <w:r w:rsidRPr="00770BA4">
        <w:rPr>
          <w:rFonts w:cs="Times New Roman"/>
        </w:rPr>
        <w:t>Attribution Non-Commercial No Derivatives- Is the most restrictive Creative Commons license. This allows others to share your works with others, but they can’t change them or use them commercially.</w:t>
      </w:r>
    </w:p>
    <w:p w14:paraId="047174C2" w14:textId="77777777" w:rsidR="006658AD" w:rsidRPr="006658AD" w:rsidRDefault="006658AD" w:rsidP="00CD7677">
      <w:pPr>
        <w:spacing w:line="480" w:lineRule="auto"/>
      </w:pPr>
    </w:p>
    <w:p w14:paraId="1D55B4E7" w14:textId="77777777" w:rsidR="0033516E" w:rsidRDefault="0033516E" w:rsidP="00CD7677">
      <w:pPr>
        <w:pStyle w:val="Heading2"/>
        <w:spacing w:line="480" w:lineRule="auto"/>
        <w:rPr>
          <w:shd w:val="clear" w:color="auto" w:fill="FFFFFF"/>
        </w:rPr>
      </w:pPr>
      <w:bookmarkStart w:id="16" w:name="_Toc201476691"/>
      <w:r w:rsidRPr="0033516E">
        <w:rPr>
          <w:shd w:val="clear" w:color="auto" w:fill="FFFFFF"/>
        </w:rPr>
        <w:t>Target Market Description</w:t>
      </w:r>
      <w:bookmarkEnd w:id="16"/>
    </w:p>
    <w:p w14:paraId="7C09D336" w14:textId="77777777" w:rsidR="00E93027" w:rsidRPr="00770BA4" w:rsidRDefault="00E93027" w:rsidP="00CD7677">
      <w:pPr>
        <w:spacing w:line="480" w:lineRule="auto"/>
        <w:ind w:firstLine="360"/>
        <w:rPr>
          <w:rFonts w:cs="Times New Roman"/>
        </w:rPr>
      </w:pPr>
      <w:r w:rsidRPr="00770BA4">
        <w:rPr>
          <w:rFonts w:cs="Times New Roman"/>
        </w:rPr>
        <w:t xml:space="preserve">Given that OneMinuteFinance.com is already a running site, we have been able to gather real time target market data using Google Analytics, which indicates that we already have global impact.  We have attracted visitors from Europe, Asian and America.  Moreover, we have had many visits within the United Sates. However, our target market is California, as the state is known for its blogging community as well as the demand for it. </w:t>
      </w:r>
    </w:p>
    <w:p w14:paraId="1FF8C1E5" w14:textId="77777777" w:rsidR="00E93027" w:rsidRPr="00770BA4" w:rsidRDefault="00E93027" w:rsidP="00CD7677">
      <w:pPr>
        <w:pStyle w:val="ListParagraph"/>
        <w:spacing w:line="480" w:lineRule="auto"/>
        <w:rPr>
          <w:rFonts w:cs="Times New Roman"/>
        </w:rPr>
      </w:pPr>
      <w:r w:rsidRPr="00770BA4">
        <w:rPr>
          <w:rFonts w:cs="Times New Roman"/>
        </w:rPr>
        <w:t>A market analysis was conducted on bloggers overall including all categories, and according to this website these are the statistics. (Sysmos, Inc. 2010)</w:t>
      </w:r>
    </w:p>
    <w:p w14:paraId="25332AA9" w14:textId="77777777" w:rsidR="00E93027" w:rsidRPr="00770BA4" w:rsidRDefault="00E93027" w:rsidP="00CD7677">
      <w:pPr>
        <w:spacing w:line="480" w:lineRule="auto"/>
        <w:rPr>
          <w:rFonts w:cs="Times New Roman"/>
          <w:b/>
        </w:rPr>
      </w:pPr>
      <w:r w:rsidRPr="00770BA4">
        <w:rPr>
          <w:rFonts w:cs="Times New Roman"/>
        </w:rPr>
        <w:t xml:space="preserve">            </w:t>
      </w:r>
      <w:r w:rsidRPr="00770BA4">
        <w:rPr>
          <w:rFonts w:cs="Times New Roman"/>
          <w:b/>
        </w:rPr>
        <w:t>Age</w:t>
      </w:r>
    </w:p>
    <w:p w14:paraId="36F85F46" w14:textId="77777777" w:rsidR="00E93027" w:rsidRPr="00770BA4" w:rsidRDefault="00E93027" w:rsidP="00CD7677">
      <w:pPr>
        <w:pStyle w:val="ListParagraph"/>
        <w:numPr>
          <w:ilvl w:val="0"/>
          <w:numId w:val="5"/>
        </w:numPr>
        <w:spacing w:after="200" w:line="480" w:lineRule="auto"/>
        <w:rPr>
          <w:rFonts w:cs="Times New Roman"/>
        </w:rPr>
      </w:pPr>
      <w:r w:rsidRPr="00770BA4">
        <w:rPr>
          <w:rFonts w:cs="Times New Roman"/>
        </w:rPr>
        <w:t>21-35 year old demographic account for 53.3% of the total blog population.</w:t>
      </w:r>
    </w:p>
    <w:p w14:paraId="716BDE03" w14:textId="77777777" w:rsidR="00E93027" w:rsidRPr="00770BA4" w:rsidRDefault="00E93027" w:rsidP="00CD7677">
      <w:pPr>
        <w:pStyle w:val="ListParagraph"/>
        <w:numPr>
          <w:ilvl w:val="0"/>
          <w:numId w:val="5"/>
        </w:numPr>
        <w:spacing w:after="200" w:line="480" w:lineRule="auto"/>
        <w:rPr>
          <w:rFonts w:cs="Times New Roman"/>
        </w:rPr>
      </w:pPr>
      <w:r w:rsidRPr="00770BA4">
        <w:rPr>
          <w:rFonts w:cs="Times New Roman"/>
        </w:rPr>
        <w:t>20 years and younger account for 20.2% of the blogging population</w:t>
      </w:r>
    </w:p>
    <w:p w14:paraId="52311445" w14:textId="77777777" w:rsidR="00E93027" w:rsidRPr="00770BA4" w:rsidRDefault="00E93027" w:rsidP="00CD7677">
      <w:pPr>
        <w:pStyle w:val="ListParagraph"/>
        <w:numPr>
          <w:ilvl w:val="0"/>
          <w:numId w:val="5"/>
        </w:numPr>
        <w:spacing w:after="200" w:line="480" w:lineRule="auto"/>
        <w:rPr>
          <w:rFonts w:cs="Times New Roman"/>
        </w:rPr>
      </w:pPr>
      <w:r w:rsidRPr="00770BA4">
        <w:rPr>
          <w:rFonts w:cs="Times New Roman"/>
        </w:rPr>
        <w:t>36-50 year olds account for 19.4%</w:t>
      </w:r>
    </w:p>
    <w:p w14:paraId="3FE38C95" w14:textId="77777777" w:rsidR="00E93027" w:rsidRPr="00770BA4" w:rsidRDefault="00E93027" w:rsidP="00CD7677">
      <w:pPr>
        <w:pStyle w:val="ListParagraph"/>
        <w:numPr>
          <w:ilvl w:val="0"/>
          <w:numId w:val="5"/>
        </w:numPr>
        <w:spacing w:after="200" w:line="480" w:lineRule="auto"/>
        <w:rPr>
          <w:rFonts w:cs="Times New Roman"/>
        </w:rPr>
      </w:pPr>
      <w:r w:rsidRPr="00770BA4">
        <w:rPr>
          <w:rFonts w:cs="Times New Roman"/>
        </w:rPr>
        <w:t>51% year old account for 7.1%</w:t>
      </w:r>
    </w:p>
    <w:p w14:paraId="17951117" w14:textId="77777777" w:rsidR="00E93027" w:rsidRPr="00770BA4" w:rsidRDefault="00E93027" w:rsidP="00CD7677">
      <w:pPr>
        <w:spacing w:line="480" w:lineRule="auto"/>
        <w:rPr>
          <w:rFonts w:cs="Times New Roman"/>
          <w:b/>
        </w:rPr>
      </w:pPr>
      <w:r w:rsidRPr="00770BA4">
        <w:rPr>
          <w:rFonts w:cs="Times New Roman"/>
        </w:rPr>
        <w:t xml:space="preserve">          </w:t>
      </w:r>
      <w:r w:rsidRPr="00770BA4">
        <w:rPr>
          <w:rFonts w:cs="Times New Roman"/>
          <w:b/>
        </w:rPr>
        <w:t xml:space="preserve"> Gender</w:t>
      </w:r>
    </w:p>
    <w:p w14:paraId="4CBD547B" w14:textId="77777777" w:rsidR="00E93027" w:rsidRPr="00770BA4" w:rsidRDefault="00E93027" w:rsidP="00CD7677">
      <w:pPr>
        <w:pStyle w:val="ListParagraph"/>
        <w:numPr>
          <w:ilvl w:val="0"/>
          <w:numId w:val="6"/>
        </w:numPr>
        <w:spacing w:after="200" w:line="480" w:lineRule="auto"/>
        <w:rPr>
          <w:rFonts w:cs="Times New Roman"/>
        </w:rPr>
      </w:pPr>
      <w:r w:rsidRPr="00770BA4">
        <w:rPr>
          <w:rFonts w:cs="Times New Roman"/>
        </w:rPr>
        <w:t>Male 49.1%</w:t>
      </w:r>
    </w:p>
    <w:p w14:paraId="165EC435" w14:textId="77777777" w:rsidR="00E93027" w:rsidRPr="00770BA4" w:rsidRDefault="00E93027" w:rsidP="00CD7677">
      <w:pPr>
        <w:pStyle w:val="ListParagraph"/>
        <w:numPr>
          <w:ilvl w:val="0"/>
          <w:numId w:val="6"/>
        </w:numPr>
        <w:spacing w:after="200" w:line="480" w:lineRule="auto"/>
        <w:rPr>
          <w:rFonts w:cs="Times New Roman"/>
        </w:rPr>
      </w:pPr>
      <w:r w:rsidRPr="00770BA4">
        <w:rPr>
          <w:rFonts w:cs="Times New Roman"/>
        </w:rPr>
        <w:t>Female 50.9%</w:t>
      </w:r>
    </w:p>
    <w:tbl>
      <w:tblPr>
        <w:tblStyle w:val="LightShading-Accent1"/>
        <w:tblpPr w:leftFromText="180" w:rightFromText="180" w:vertAnchor="text" w:horzAnchor="margin" w:tblpXSpec="center" w:tblpY="100"/>
        <w:tblW w:w="6138" w:type="dxa"/>
        <w:tblLook w:val="04A0" w:firstRow="1" w:lastRow="0" w:firstColumn="1" w:lastColumn="0" w:noHBand="0" w:noVBand="1"/>
      </w:tblPr>
      <w:tblGrid>
        <w:gridCol w:w="2808"/>
        <w:gridCol w:w="3330"/>
      </w:tblGrid>
      <w:tr w:rsidR="00E93027" w:rsidRPr="00770BA4" w14:paraId="422B23B6" w14:textId="77777777" w:rsidTr="00E930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C99F0B5" w14:textId="77777777" w:rsidR="00E93027" w:rsidRPr="00770BA4" w:rsidRDefault="00E93027" w:rsidP="00CD7677">
            <w:pPr>
              <w:rPr>
                <w:szCs w:val="24"/>
              </w:rPr>
            </w:pPr>
            <w:r w:rsidRPr="00770BA4">
              <w:rPr>
                <w:szCs w:val="24"/>
              </w:rPr>
              <w:t>Country</w:t>
            </w:r>
          </w:p>
        </w:tc>
        <w:tc>
          <w:tcPr>
            <w:tcW w:w="3330" w:type="dxa"/>
          </w:tcPr>
          <w:p w14:paraId="48B42639" w14:textId="77777777" w:rsidR="00E93027" w:rsidRPr="00770BA4" w:rsidRDefault="00E93027" w:rsidP="00CD7677">
            <w:pPr>
              <w:cnfStyle w:val="100000000000" w:firstRow="1" w:lastRow="0" w:firstColumn="0" w:lastColumn="0" w:oddVBand="0" w:evenVBand="0" w:oddHBand="0" w:evenHBand="0" w:firstRowFirstColumn="0" w:firstRowLastColumn="0" w:lastRowFirstColumn="0" w:lastRowLastColumn="0"/>
              <w:rPr>
                <w:szCs w:val="24"/>
              </w:rPr>
            </w:pPr>
            <w:r w:rsidRPr="00770BA4">
              <w:rPr>
                <w:szCs w:val="24"/>
              </w:rPr>
              <w:t>Share Percentage</w:t>
            </w:r>
          </w:p>
        </w:tc>
      </w:tr>
      <w:tr w:rsidR="00E93027" w:rsidRPr="00770BA4" w14:paraId="0CE09031" w14:textId="77777777" w:rsidTr="00E93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0C05D024" w14:textId="77777777" w:rsidR="00E93027" w:rsidRPr="00770BA4" w:rsidRDefault="00E93027" w:rsidP="00CD7677">
            <w:pPr>
              <w:rPr>
                <w:szCs w:val="24"/>
              </w:rPr>
            </w:pPr>
            <w:r w:rsidRPr="00770BA4">
              <w:rPr>
                <w:szCs w:val="24"/>
              </w:rPr>
              <w:t>USA</w:t>
            </w:r>
          </w:p>
        </w:tc>
        <w:tc>
          <w:tcPr>
            <w:tcW w:w="3330" w:type="dxa"/>
          </w:tcPr>
          <w:p w14:paraId="560EB272" w14:textId="77777777" w:rsidR="00E93027" w:rsidRPr="00770BA4" w:rsidRDefault="00E93027" w:rsidP="00CD7677">
            <w:pPr>
              <w:cnfStyle w:val="000000100000" w:firstRow="0" w:lastRow="0" w:firstColumn="0" w:lastColumn="0" w:oddVBand="0" w:evenVBand="0" w:oddHBand="1" w:evenHBand="0" w:firstRowFirstColumn="0" w:firstRowLastColumn="0" w:lastRowFirstColumn="0" w:lastRowLastColumn="0"/>
              <w:rPr>
                <w:szCs w:val="24"/>
              </w:rPr>
            </w:pPr>
            <w:r w:rsidRPr="00770BA4">
              <w:rPr>
                <w:szCs w:val="24"/>
              </w:rPr>
              <w:t>29.22%</w:t>
            </w:r>
          </w:p>
        </w:tc>
      </w:tr>
      <w:tr w:rsidR="00E93027" w:rsidRPr="00770BA4" w14:paraId="5BCC1955" w14:textId="77777777" w:rsidTr="00E93027">
        <w:tc>
          <w:tcPr>
            <w:cnfStyle w:val="001000000000" w:firstRow="0" w:lastRow="0" w:firstColumn="1" w:lastColumn="0" w:oddVBand="0" w:evenVBand="0" w:oddHBand="0" w:evenHBand="0" w:firstRowFirstColumn="0" w:firstRowLastColumn="0" w:lastRowFirstColumn="0" w:lastRowLastColumn="0"/>
            <w:tcW w:w="2808" w:type="dxa"/>
          </w:tcPr>
          <w:p w14:paraId="1E0853F0" w14:textId="77777777" w:rsidR="00E93027" w:rsidRPr="00770BA4" w:rsidRDefault="00E93027" w:rsidP="00CD7677">
            <w:pPr>
              <w:rPr>
                <w:szCs w:val="24"/>
              </w:rPr>
            </w:pPr>
            <w:r w:rsidRPr="00770BA4">
              <w:rPr>
                <w:szCs w:val="24"/>
              </w:rPr>
              <w:t>UK</w:t>
            </w:r>
          </w:p>
        </w:tc>
        <w:tc>
          <w:tcPr>
            <w:tcW w:w="3330" w:type="dxa"/>
          </w:tcPr>
          <w:p w14:paraId="4088D124" w14:textId="77777777" w:rsidR="00E93027" w:rsidRPr="00770BA4" w:rsidRDefault="00E93027" w:rsidP="00CD7677">
            <w:pPr>
              <w:cnfStyle w:val="000000000000" w:firstRow="0" w:lastRow="0" w:firstColumn="0" w:lastColumn="0" w:oddVBand="0" w:evenVBand="0" w:oddHBand="0" w:evenHBand="0" w:firstRowFirstColumn="0" w:firstRowLastColumn="0" w:lastRowFirstColumn="0" w:lastRowLastColumn="0"/>
              <w:rPr>
                <w:szCs w:val="24"/>
              </w:rPr>
            </w:pPr>
            <w:r w:rsidRPr="00770BA4">
              <w:rPr>
                <w:szCs w:val="24"/>
              </w:rPr>
              <w:t>6.75%</w:t>
            </w:r>
          </w:p>
        </w:tc>
      </w:tr>
      <w:tr w:rsidR="00E93027" w:rsidRPr="00770BA4" w14:paraId="283CFCE8" w14:textId="77777777" w:rsidTr="00E93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FF4C81E" w14:textId="77777777" w:rsidR="00E93027" w:rsidRPr="00770BA4" w:rsidRDefault="00E93027" w:rsidP="00CD7677">
            <w:pPr>
              <w:rPr>
                <w:szCs w:val="24"/>
              </w:rPr>
            </w:pPr>
            <w:r w:rsidRPr="00770BA4">
              <w:rPr>
                <w:szCs w:val="24"/>
              </w:rPr>
              <w:t>Japan</w:t>
            </w:r>
          </w:p>
        </w:tc>
        <w:tc>
          <w:tcPr>
            <w:tcW w:w="3330" w:type="dxa"/>
          </w:tcPr>
          <w:p w14:paraId="2CADF281" w14:textId="77777777" w:rsidR="00E93027" w:rsidRPr="00770BA4" w:rsidRDefault="00E93027" w:rsidP="00CD7677">
            <w:pPr>
              <w:cnfStyle w:val="000000100000" w:firstRow="0" w:lastRow="0" w:firstColumn="0" w:lastColumn="0" w:oddVBand="0" w:evenVBand="0" w:oddHBand="1" w:evenHBand="0" w:firstRowFirstColumn="0" w:firstRowLastColumn="0" w:lastRowFirstColumn="0" w:lastRowLastColumn="0"/>
              <w:rPr>
                <w:szCs w:val="24"/>
              </w:rPr>
            </w:pPr>
            <w:r w:rsidRPr="00770BA4">
              <w:rPr>
                <w:szCs w:val="24"/>
              </w:rPr>
              <w:t>4.88%</w:t>
            </w:r>
          </w:p>
        </w:tc>
      </w:tr>
      <w:tr w:rsidR="00E93027" w:rsidRPr="00770BA4" w14:paraId="5F6F1BE3" w14:textId="77777777" w:rsidTr="00E93027">
        <w:tc>
          <w:tcPr>
            <w:cnfStyle w:val="001000000000" w:firstRow="0" w:lastRow="0" w:firstColumn="1" w:lastColumn="0" w:oddVBand="0" w:evenVBand="0" w:oddHBand="0" w:evenHBand="0" w:firstRowFirstColumn="0" w:firstRowLastColumn="0" w:lastRowFirstColumn="0" w:lastRowLastColumn="0"/>
            <w:tcW w:w="2808" w:type="dxa"/>
          </w:tcPr>
          <w:p w14:paraId="46BF130B" w14:textId="77777777" w:rsidR="00E93027" w:rsidRPr="00770BA4" w:rsidRDefault="00E93027" w:rsidP="00CD7677">
            <w:pPr>
              <w:rPr>
                <w:szCs w:val="24"/>
              </w:rPr>
            </w:pPr>
            <w:r w:rsidRPr="00770BA4">
              <w:rPr>
                <w:szCs w:val="24"/>
              </w:rPr>
              <w:t>Brazil</w:t>
            </w:r>
          </w:p>
        </w:tc>
        <w:tc>
          <w:tcPr>
            <w:tcW w:w="3330" w:type="dxa"/>
          </w:tcPr>
          <w:p w14:paraId="2B4A60C4" w14:textId="77777777" w:rsidR="00E93027" w:rsidRPr="00770BA4" w:rsidRDefault="00E93027" w:rsidP="00CD7677">
            <w:pPr>
              <w:cnfStyle w:val="000000000000" w:firstRow="0" w:lastRow="0" w:firstColumn="0" w:lastColumn="0" w:oddVBand="0" w:evenVBand="0" w:oddHBand="0" w:evenHBand="0" w:firstRowFirstColumn="0" w:firstRowLastColumn="0" w:lastRowFirstColumn="0" w:lastRowLastColumn="0"/>
              <w:rPr>
                <w:szCs w:val="24"/>
              </w:rPr>
            </w:pPr>
            <w:r w:rsidRPr="00770BA4">
              <w:rPr>
                <w:szCs w:val="24"/>
              </w:rPr>
              <w:t>4.19%</w:t>
            </w:r>
          </w:p>
        </w:tc>
      </w:tr>
    </w:tbl>
    <w:p w14:paraId="448DC7C1" w14:textId="77777777" w:rsidR="00E93027" w:rsidRPr="00770BA4" w:rsidRDefault="00E93027" w:rsidP="00CD7677">
      <w:pPr>
        <w:contextualSpacing/>
        <w:rPr>
          <w:rFonts w:cs="Times New Roman"/>
        </w:rPr>
      </w:pPr>
    </w:p>
    <w:p w14:paraId="0E350D5C" w14:textId="77777777" w:rsidR="00E93027" w:rsidRPr="00770BA4" w:rsidRDefault="00E93027" w:rsidP="00CD7677">
      <w:pPr>
        <w:contextualSpacing/>
        <w:rPr>
          <w:rFonts w:cs="Times New Roman"/>
        </w:rPr>
      </w:pPr>
    </w:p>
    <w:p w14:paraId="244E3886" w14:textId="77777777" w:rsidR="00E93027" w:rsidRPr="00770BA4" w:rsidRDefault="00E93027" w:rsidP="00CD7677">
      <w:pPr>
        <w:contextualSpacing/>
        <w:rPr>
          <w:rFonts w:cs="Times New Roman"/>
        </w:rPr>
      </w:pPr>
    </w:p>
    <w:p w14:paraId="67DB25B3" w14:textId="77777777" w:rsidR="00E93027" w:rsidRPr="00770BA4" w:rsidRDefault="00E93027" w:rsidP="00CD7677">
      <w:pPr>
        <w:contextualSpacing/>
        <w:rPr>
          <w:rFonts w:cs="Times New Roman"/>
        </w:rPr>
      </w:pPr>
    </w:p>
    <w:p w14:paraId="5D4226A2" w14:textId="77777777" w:rsidR="00E93027" w:rsidRPr="00770BA4" w:rsidRDefault="00E93027" w:rsidP="00CD7677">
      <w:pPr>
        <w:contextualSpacing/>
        <w:rPr>
          <w:rFonts w:cs="Times New Roman"/>
        </w:rPr>
      </w:pPr>
    </w:p>
    <w:tbl>
      <w:tblPr>
        <w:tblStyle w:val="LightShading-Accent1"/>
        <w:tblpPr w:leftFromText="180" w:rightFromText="180" w:vertAnchor="text" w:horzAnchor="page" w:tblpX="3134" w:tblpY="330"/>
        <w:tblW w:w="0" w:type="auto"/>
        <w:tblLook w:val="04A0" w:firstRow="1" w:lastRow="0" w:firstColumn="1" w:lastColumn="0" w:noHBand="0" w:noVBand="1"/>
      </w:tblPr>
      <w:tblGrid>
        <w:gridCol w:w="2808"/>
        <w:gridCol w:w="3060"/>
      </w:tblGrid>
      <w:tr w:rsidR="00E93027" w:rsidRPr="00770BA4" w14:paraId="57A7E8A9" w14:textId="77777777" w:rsidTr="00E930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DD0F030" w14:textId="77777777" w:rsidR="00E93027" w:rsidRPr="00770BA4" w:rsidRDefault="00E93027" w:rsidP="00CD7677">
            <w:pPr>
              <w:rPr>
                <w:szCs w:val="24"/>
              </w:rPr>
            </w:pPr>
            <w:r w:rsidRPr="00770BA4">
              <w:rPr>
                <w:szCs w:val="24"/>
              </w:rPr>
              <w:t>State</w:t>
            </w:r>
          </w:p>
        </w:tc>
        <w:tc>
          <w:tcPr>
            <w:tcW w:w="3060" w:type="dxa"/>
          </w:tcPr>
          <w:p w14:paraId="639B4B62" w14:textId="77777777" w:rsidR="00E93027" w:rsidRPr="00770BA4" w:rsidRDefault="00E93027" w:rsidP="00CD7677">
            <w:pPr>
              <w:cnfStyle w:val="100000000000" w:firstRow="1" w:lastRow="0" w:firstColumn="0" w:lastColumn="0" w:oddVBand="0" w:evenVBand="0" w:oddHBand="0" w:evenHBand="0" w:firstRowFirstColumn="0" w:firstRowLastColumn="0" w:lastRowFirstColumn="0" w:lastRowLastColumn="0"/>
              <w:rPr>
                <w:szCs w:val="24"/>
              </w:rPr>
            </w:pPr>
            <w:r w:rsidRPr="00770BA4">
              <w:rPr>
                <w:szCs w:val="24"/>
              </w:rPr>
              <w:t>Share percentage</w:t>
            </w:r>
          </w:p>
        </w:tc>
      </w:tr>
      <w:tr w:rsidR="00E93027" w:rsidRPr="00770BA4" w14:paraId="2C5E2500" w14:textId="77777777" w:rsidTr="00E93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5F95711C" w14:textId="77777777" w:rsidR="00E93027" w:rsidRPr="00770BA4" w:rsidRDefault="00E93027" w:rsidP="00CD7677">
            <w:pPr>
              <w:rPr>
                <w:szCs w:val="24"/>
              </w:rPr>
            </w:pPr>
            <w:r w:rsidRPr="00770BA4">
              <w:rPr>
                <w:szCs w:val="24"/>
              </w:rPr>
              <w:lastRenderedPageBreak/>
              <w:t>California</w:t>
            </w:r>
          </w:p>
        </w:tc>
        <w:tc>
          <w:tcPr>
            <w:tcW w:w="3060" w:type="dxa"/>
          </w:tcPr>
          <w:p w14:paraId="03213796" w14:textId="77777777" w:rsidR="00E93027" w:rsidRPr="00770BA4" w:rsidRDefault="00E93027" w:rsidP="00CD7677">
            <w:pPr>
              <w:cnfStyle w:val="000000100000" w:firstRow="0" w:lastRow="0" w:firstColumn="0" w:lastColumn="0" w:oddVBand="0" w:evenVBand="0" w:oddHBand="1" w:evenHBand="0" w:firstRowFirstColumn="0" w:firstRowLastColumn="0" w:lastRowFirstColumn="0" w:lastRowLastColumn="0"/>
              <w:rPr>
                <w:szCs w:val="24"/>
              </w:rPr>
            </w:pPr>
            <w:r w:rsidRPr="00770BA4">
              <w:rPr>
                <w:szCs w:val="24"/>
              </w:rPr>
              <w:t>14.1%</w:t>
            </w:r>
          </w:p>
        </w:tc>
      </w:tr>
      <w:tr w:rsidR="00E93027" w:rsidRPr="00770BA4" w14:paraId="7D13A5FE" w14:textId="77777777" w:rsidTr="00E93027">
        <w:tc>
          <w:tcPr>
            <w:cnfStyle w:val="001000000000" w:firstRow="0" w:lastRow="0" w:firstColumn="1" w:lastColumn="0" w:oddVBand="0" w:evenVBand="0" w:oddHBand="0" w:evenHBand="0" w:firstRowFirstColumn="0" w:firstRowLastColumn="0" w:lastRowFirstColumn="0" w:lastRowLastColumn="0"/>
            <w:tcW w:w="2808" w:type="dxa"/>
          </w:tcPr>
          <w:p w14:paraId="32BE2AA0" w14:textId="77777777" w:rsidR="00E93027" w:rsidRPr="00770BA4" w:rsidRDefault="00E93027" w:rsidP="00CD7677">
            <w:pPr>
              <w:rPr>
                <w:szCs w:val="24"/>
              </w:rPr>
            </w:pPr>
            <w:r w:rsidRPr="00770BA4">
              <w:rPr>
                <w:szCs w:val="24"/>
              </w:rPr>
              <w:t>New York</w:t>
            </w:r>
          </w:p>
        </w:tc>
        <w:tc>
          <w:tcPr>
            <w:tcW w:w="3060" w:type="dxa"/>
          </w:tcPr>
          <w:p w14:paraId="4475FA64" w14:textId="77777777" w:rsidR="00E93027" w:rsidRPr="00770BA4" w:rsidRDefault="00E93027" w:rsidP="00CD7677">
            <w:pPr>
              <w:cnfStyle w:val="000000000000" w:firstRow="0" w:lastRow="0" w:firstColumn="0" w:lastColumn="0" w:oddVBand="0" w:evenVBand="0" w:oddHBand="0" w:evenHBand="0" w:firstRowFirstColumn="0" w:firstRowLastColumn="0" w:lastRowFirstColumn="0" w:lastRowLastColumn="0"/>
              <w:rPr>
                <w:szCs w:val="24"/>
              </w:rPr>
            </w:pPr>
            <w:r w:rsidRPr="00770BA4">
              <w:rPr>
                <w:szCs w:val="24"/>
              </w:rPr>
              <w:t>7.16%</w:t>
            </w:r>
          </w:p>
        </w:tc>
      </w:tr>
    </w:tbl>
    <w:p w14:paraId="75D3EF0A" w14:textId="77777777" w:rsidR="00E93027" w:rsidRDefault="00E93027" w:rsidP="00CD7677"/>
    <w:p w14:paraId="5E8656E1" w14:textId="77777777" w:rsidR="00E93027" w:rsidRDefault="00E93027" w:rsidP="00CD7677"/>
    <w:p w14:paraId="62BFE681" w14:textId="77777777" w:rsidR="00E93027" w:rsidRDefault="00E93027" w:rsidP="00CD7677">
      <w:pPr>
        <w:spacing w:line="480" w:lineRule="auto"/>
      </w:pPr>
    </w:p>
    <w:p w14:paraId="76FACADC" w14:textId="77777777" w:rsidR="00E93027" w:rsidRDefault="00E93027" w:rsidP="00CD7677">
      <w:pPr>
        <w:spacing w:line="480" w:lineRule="auto"/>
      </w:pPr>
    </w:p>
    <w:p w14:paraId="0E455EA0" w14:textId="77777777" w:rsidR="00E93027" w:rsidRDefault="00E93027" w:rsidP="00CD7677">
      <w:pPr>
        <w:spacing w:line="480" w:lineRule="auto"/>
      </w:pPr>
    </w:p>
    <w:p w14:paraId="164BC79D" w14:textId="77777777" w:rsidR="00E93027" w:rsidRPr="00E93027" w:rsidRDefault="00E93027" w:rsidP="00CD7677">
      <w:pPr>
        <w:spacing w:line="480" w:lineRule="auto"/>
      </w:pPr>
    </w:p>
    <w:p w14:paraId="13348D3E" w14:textId="77777777" w:rsidR="0033516E" w:rsidRDefault="0033516E" w:rsidP="00CD7677">
      <w:pPr>
        <w:pStyle w:val="Heading2"/>
        <w:spacing w:line="480" w:lineRule="auto"/>
        <w:rPr>
          <w:shd w:val="clear" w:color="auto" w:fill="FFFFFF"/>
        </w:rPr>
      </w:pPr>
      <w:bookmarkStart w:id="17" w:name="_Toc201476692"/>
      <w:r w:rsidRPr="0033516E">
        <w:rPr>
          <w:shd w:val="clear" w:color="auto" w:fill="FFFFFF"/>
        </w:rPr>
        <w:t>Marketing Mix</w:t>
      </w:r>
      <w:bookmarkEnd w:id="17"/>
    </w:p>
    <w:p w14:paraId="38485AF6" w14:textId="734A13DA" w:rsidR="00B24BBB" w:rsidRDefault="00B24BBB" w:rsidP="00CD7677">
      <w:pPr>
        <w:spacing w:line="480" w:lineRule="auto"/>
      </w:pPr>
      <w:r>
        <w:tab/>
        <w:t xml:space="preserve">OneMinuteFinance’s marketing mix is composed of the following approaches to pricing, </w:t>
      </w:r>
      <w:r w:rsidR="00EE6FB3">
        <w:t>service, promotion, and place.</w:t>
      </w:r>
    </w:p>
    <w:p w14:paraId="268FBCC8" w14:textId="1AC6B603" w:rsidR="00EE6FB3" w:rsidRPr="00F77677" w:rsidRDefault="00EE6FB3" w:rsidP="00CD7677">
      <w:pPr>
        <w:pStyle w:val="ListParagraph"/>
        <w:numPr>
          <w:ilvl w:val="0"/>
          <w:numId w:val="12"/>
        </w:numPr>
        <w:spacing w:line="480" w:lineRule="auto"/>
        <w:rPr>
          <w:rFonts w:cs="Times New Roman"/>
        </w:rPr>
      </w:pPr>
      <w:r w:rsidRPr="00F77677">
        <w:rPr>
          <w:b/>
        </w:rPr>
        <w:t>Pricing</w:t>
      </w:r>
      <w:r>
        <w:t xml:space="preserve">. OneMinuteFinance’s pricing scheme would be more towards the vendors we advertise for. As we attract focused and targeted audience, we would as the vendors for a payout based on cost per acquisition (CPA) or cost per click (CPC) depending on the campaign. </w:t>
      </w:r>
      <w:r w:rsidR="00F77677">
        <w:t xml:space="preserve"> </w:t>
      </w:r>
      <w:r w:rsidR="00F77677" w:rsidRPr="00F77677">
        <w:rPr>
          <w:rFonts w:cs="Times New Roman"/>
        </w:rPr>
        <w:t>. CPC pricing can range from $1.50 - $10 and CPA can range from $10 - $250 depending on the client and the quality of the traffic on OneMinuteFinance.</w:t>
      </w:r>
    </w:p>
    <w:p w14:paraId="5F0057DC" w14:textId="06CFDD13" w:rsidR="00EE6FB3" w:rsidRDefault="00EE6FB3" w:rsidP="00CD7677">
      <w:pPr>
        <w:pStyle w:val="ListParagraph"/>
        <w:numPr>
          <w:ilvl w:val="0"/>
          <w:numId w:val="11"/>
        </w:numPr>
        <w:spacing w:line="480" w:lineRule="auto"/>
      </w:pPr>
      <w:r>
        <w:rPr>
          <w:b/>
        </w:rPr>
        <w:t>Service</w:t>
      </w:r>
      <w:r>
        <w:t xml:space="preserve">.  As we are not selling any direct product by rather a service to our consumers to absorb free information. We offer free financial </w:t>
      </w:r>
      <w:r w:rsidR="00CD7677">
        <w:t>advice</w:t>
      </w:r>
      <w:r>
        <w:t xml:space="preserve"> and news to the consumer. We would know our service popularity through analytics, which will help market ourselves to the vendors for higher payout.</w:t>
      </w:r>
    </w:p>
    <w:p w14:paraId="0E14287F" w14:textId="54D0AAC5" w:rsidR="00EE6FB3" w:rsidRDefault="00EE6FB3" w:rsidP="00CD7677">
      <w:pPr>
        <w:pStyle w:val="ListParagraph"/>
        <w:numPr>
          <w:ilvl w:val="0"/>
          <w:numId w:val="11"/>
        </w:numPr>
        <w:spacing w:line="480" w:lineRule="auto"/>
      </w:pPr>
      <w:r>
        <w:rPr>
          <w:b/>
        </w:rPr>
        <w:t>Promotion</w:t>
      </w:r>
      <w:r w:rsidRPr="00EE6FB3">
        <w:t>.</w:t>
      </w:r>
      <w:r>
        <w:t xml:space="preserve"> Promotions will include engaging the users to share our </w:t>
      </w:r>
      <w:r w:rsidR="00CD7677">
        <w:t>Facebook</w:t>
      </w:r>
      <w:r>
        <w:t xml:space="preserve"> page and send referral links to their friends. </w:t>
      </w:r>
      <w:r w:rsidR="00CD7677">
        <w:t>From each</w:t>
      </w:r>
      <w:r>
        <w:t xml:space="preserve"> referral link that we can track through analytics we can offer users a chance to will a gift card or a “price of the month”.</w:t>
      </w:r>
    </w:p>
    <w:p w14:paraId="2F21021F" w14:textId="42761BF9" w:rsidR="00EE6FB3" w:rsidRPr="00B24BBB" w:rsidRDefault="00EE6FB3" w:rsidP="00CD7677">
      <w:pPr>
        <w:pStyle w:val="ListParagraph"/>
        <w:numPr>
          <w:ilvl w:val="0"/>
          <w:numId w:val="11"/>
        </w:numPr>
        <w:spacing w:line="480" w:lineRule="auto"/>
      </w:pPr>
      <w:r>
        <w:rPr>
          <w:b/>
        </w:rPr>
        <w:t xml:space="preserve">Place.  </w:t>
      </w:r>
      <w:r>
        <w:t xml:space="preserve">Since this is an </w:t>
      </w:r>
      <w:r w:rsidR="00CD7677">
        <w:t>Internet</w:t>
      </w:r>
      <w:r>
        <w:t xml:space="preserve"> website we have a convenient website as well as a mobile website where users can read our content on any device they would like.</w:t>
      </w:r>
    </w:p>
    <w:p w14:paraId="621B4A41" w14:textId="77777777" w:rsidR="0033516E" w:rsidRPr="0033516E" w:rsidRDefault="0033516E" w:rsidP="00CD7677">
      <w:pPr>
        <w:pStyle w:val="Heading2"/>
        <w:spacing w:line="480" w:lineRule="auto"/>
        <w:rPr>
          <w:rFonts w:ascii="Times" w:hAnsi="Times" w:cs="Times New Roman"/>
          <w:sz w:val="20"/>
          <w:szCs w:val="20"/>
        </w:rPr>
      </w:pPr>
      <w:bookmarkStart w:id="18" w:name="_Toc201476693"/>
      <w:r w:rsidRPr="0033516E">
        <w:rPr>
          <w:shd w:val="clear" w:color="auto" w:fill="FFFFFF"/>
        </w:rPr>
        <w:t>Competitive Analysis</w:t>
      </w:r>
      <w:bookmarkEnd w:id="18"/>
    </w:p>
    <w:p w14:paraId="4BFC8B6F" w14:textId="77777777" w:rsidR="00E93027" w:rsidRPr="001972E5" w:rsidRDefault="00E93027" w:rsidP="00CD7677">
      <w:pPr>
        <w:spacing w:line="480" w:lineRule="auto"/>
        <w:ind w:firstLine="576"/>
        <w:rPr>
          <w:rFonts w:cs="Times New Roman"/>
        </w:rPr>
      </w:pPr>
      <w:r>
        <w:rPr>
          <w:rFonts w:cs="Times New Roman"/>
        </w:rPr>
        <w:t>OneMinuteFinance</w:t>
      </w:r>
      <w:r w:rsidRPr="001972E5">
        <w:rPr>
          <w:rFonts w:cs="Times New Roman"/>
        </w:rPr>
        <w:t xml:space="preserve"> has three key competitors the market that will be assessed.</w:t>
      </w:r>
    </w:p>
    <w:p w14:paraId="327E09C7" w14:textId="77777777" w:rsidR="00E93027" w:rsidRPr="004045A6" w:rsidRDefault="00E93027" w:rsidP="00CD7677">
      <w:pPr>
        <w:pStyle w:val="ListParagraph"/>
        <w:numPr>
          <w:ilvl w:val="0"/>
          <w:numId w:val="7"/>
        </w:numPr>
        <w:spacing w:after="200" w:line="480" w:lineRule="auto"/>
        <w:rPr>
          <w:rFonts w:cs="Times New Roman"/>
          <w:b/>
        </w:rPr>
      </w:pPr>
      <w:r w:rsidRPr="004045A6">
        <w:rPr>
          <w:rFonts w:cs="Times New Roman"/>
          <w:b/>
        </w:rPr>
        <w:t>GoBankingrates.com</w:t>
      </w:r>
    </w:p>
    <w:p w14:paraId="2849D2B6" w14:textId="77777777" w:rsidR="00E93027" w:rsidRPr="00770BA4" w:rsidRDefault="00E93027" w:rsidP="00CD7677">
      <w:pPr>
        <w:pStyle w:val="ListParagraph"/>
        <w:spacing w:line="480" w:lineRule="auto"/>
        <w:ind w:left="1440"/>
        <w:rPr>
          <w:rFonts w:cs="Times New Roman"/>
        </w:rPr>
      </w:pPr>
      <w:r w:rsidRPr="004045A6">
        <w:rPr>
          <w:rFonts w:cs="Times New Roman"/>
          <w:i/>
        </w:rPr>
        <w:t>Strength</w:t>
      </w:r>
      <w:r w:rsidRPr="00770BA4">
        <w:rPr>
          <w:rFonts w:cs="Times New Roman"/>
        </w:rPr>
        <w:t xml:space="preserve">- the website has a wide variety of topics to choose from, such as technology, entertainment, and Wall Street. </w:t>
      </w:r>
    </w:p>
    <w:p w14:paraId="33256B88" w14:textId="77777777" w:rsidR="00E93027" w:rsidRPr="00770BA4" w:rsidRDefault="00E93027" w:rsidP="00CD7677">
      <w:pPr>
        <w:pStyle w:val="ListParagraph"/>
        <w:spacing w:line="480" w:lineRule="auto"/>
        <w:ind w:left="1440"/>
        <w:rPr>
          <w:rFonts w:cs="Times New Roman"/>
        </w:rPr>
      </w:pPr>
      <w:r w:rsidRPr="004045A6">
        <w:rPr>
          <w:rFonts w:cs="Times New Roman"/>
          <w:i/>
        </w:rPr>
        <w:t>Strength</w:t>
      </w:r>
      <w:r w:rsidRPr="00770BA4">
        <w:rPr>
          <w:rFonts w:cs="Times New Roman"/>
        </w:rPr>
        <w:t>- the websites front page uses distinct pictures and bold letters in the headlines to capture the reader’s attention.</w:t>
      </w:r>
    </w:p>
    <w:p w14:paraId="3D9B0AF6" w14:textId="77777777" w:rsidR="00E93027" w:rsidRDefault="00E93027" w:rsidP="00CD7677">
      <w:pPr>
        <w:pStyle w:val="ListParagraph"/>
        <w:spacing w:line="480" w:lineRule="auto"/>
        <w:ind w:left="1440"/>
        <w:rPr>
          <w:rFonts w:cs="Times New Roman"/>
        </w:rPr>
      </w:pPr>
      <w:r w:rsidRPr="004045A6">
        <w:rPr>
          <w:rFonts w:cs="Times New Roman"/>
          <w:i/>
        </w:rPr>
        <w:t>Weakness</w:t>
      </w:r>
      <w:r w:rsidRPr="00770BA4">
        <w:rPr>
          <w:rFonts w:cs="Times New Roman"/>
        </w:rPr>
        <w:t>- the latest news tab is located on the second to the last tab, which would be out of sight for a reader who wants to capture the most recent news.</w:t>
      </w:r>
    </w:p>
    <w:p w14:paraId="00004EF2" w14:textId="76513218" w:rsidR="00E93027" w:rsidRPr="00770BA4" w:rsidRDefault="00E93027" w:rsidP="00CD7677">
      <w:pPr>
        <w:pStyle w:val="ListParagraph"/>
        <w:spacing w:line="480" w:lineRule="auto"/>
        <w:ind w:left="1440"/>
        <w:rPr>
          <w:rFonts w:cs="Times New Roman"/>
        </w:rPr>
      </w:pPr>
      <w:r>
        <w:rPr>
          <w:rFonts w:cs="Times New Roman"/>
          <w:i/>
        </w:rPr>
        <w:t>Advertising</w:t>
      </w:r>
      <w:r w:rsidRPr="00E93027">
        <w:rPr>
          <w:rFonts w:cs="Times New Roman"/>
        </w:rPr>
        <w:t>:</w:t>
      </w:r>
      <w:r>
        <w:rPr>
          <w:rFonts w:cs="Times New Roman"/>
        </w:rPr>
        <w:t xml:space="preserve"> The </w:t>
      </w:r>
      <w:r w:rsidR="00CD7677">
        <w:rPr>
          <w:rFonts w:cs="Times New Roman"/>
        </w:rPr>
        <w:t>Company</w:t>
      </w:r>
      <w:r>
        <w:rPr>
          <w:rFonts w:cs="Times New Roman"/>
        </w:rPr>
        <w:t xml:space="preserve"> uses many form of advertising such as YouTube videos, engaging in other blogs and showing presence in social media websites.</w:t>
      </w:r>
    </w:p>
    <w:p w14:paraId="26E149A5" w14:textId="77777777" w:rsidR="00E93027" w:rsidRPr="004045A6" w:rsidRDefault="00E93027" w:rsidP="00CD7677">
      <w:pPr>
        <w:pStyle w:val="ListParagraph"/>
        <w:numPr>
          <w:ilvl w:val="0"/>
          <w:numId w:val="7"/>
        </w:numPr>
        <w:spacing w:after="200" w:line="480" w:lineRule="auto"/>
        <w:rPr>
          <w:rFonts w:cs="Times New Roman"/>
          <w:b/>
        </w:rPr>
      </w:pPr>
      <w:r w:rsidRPr="004045A6">
        <w:rPr>
          <w:rFonts w:cs="Times New Roman"/>
          <w:b/>
        </w:rPr>
        <w:t>Bloomberg.com</w:t>
      </w:r>
    </w:p>
    <w:p w14:paraId="2BD30D78" w14:textId="77777777" w:rsidR="00E93027" w:rsidRPr="00770BA4" w:rsidRDefault="00E93027" w:rsidP="00CD7677">
      <w:pPr>
        <w:pStyle w:val="ListParagraph"/>
        <w:spacing w:line="480" w:lineRule="auto"/>
        <w:ind w:left="1440"/>
        <w:rPr>
          <w:rFonts w:cs="Times New Roman"/>
        </w:rPr>
      </w:pPr>
      <w:r w:rsidRPr="004045A6">
        <w:rPr>
          <w:rFonts w:cs="Times New Roman"/>
          <w:i/>
        </w:rPr>
        <w:t>Strength</w:t>
      </w:r>
      <w:r>
        <w:rPr>
          <w:rFonts w:cs="Times New Roman"/>
        </w:rPr>
        <w:t xml:space="preserve"> -- </w:t>
      </w:r>
      <w:r w:rsidRPr="00770BA4">
        <w:rPr>
          <w:rFonts w:cs="Times New Roman"/>
        </w:rPr>
        <w:t xml:space="preserve">The website has a Quick News tab which highlights the top headlines. </w:t>
      </w:r>
    </w:p>
    <w:p w14:paraId="5AB883A4" w14:textId="77777777" w:rsidR="00E93027" w:rsidRPr="00770BA4" w:rsidRDefault="00E93027" w:rsidP="00CD7677">
      <w:pPr>
        <w:pStyle w:val="ListParagraph"/>
        <w:spacing w:line="480" w:lineRule="auto"/>
        <w:ind w:left="1440"/>
        <w:rPr>
          <w:rFonts w:cs="Times New Roman"/>
        </w:rPr>
      </w:pPr>
      <w:r w:rsidRPr="004045A6">
        <w:rPr>
          <w:rFonts w:cs="Times New Roman"/>
          <w:i/>
        </w:rPr>
        <w:t xml:space="preserve">Strength </w:t>
      </w:r>
      <w:r>
        <w:rPr>
          <w:rFonts w:cs="Times New Roman"/>
        </w:rPr>
        <w:t>--</w:t>
      </w:r>
      <w:r w:rsidRPr="00770BA4">
        <w:rPr>
          <w:rFonts w:cs="Times New Roman"/>
        </w:rPr>
        <w:t>The websites Quick News tab also separates the tope headlines in categories such as regions, markets, and industries.</w:t>
      </w:r>
    </w:p>
    <w:p w14:paraId="739F1C9E" w14:textId="77777777" w:rsidR="00E93027" w:rsidRDefault="00E93027" w:rsidP="00CD7677">
      <w:pPr>
        <w:pStyle w:val="ListParagraph"/>
        <w:spacing w:line="480" w:lineRule="auto"/>
        <w:ind w:left="1440"/>
        <w:rPr>
          <w:rFonts w:cs="Times New Roman"/>
        </w:rPr>
      </w:pPr>
      <w:r w:rsidRPr="004045A6">
        <w:rPr>
          <w:rFonts w:cs="Times New Roman"/>
          <w:i/>
        </w:rPr>
        <w:t>Weakness</w:t>
      </w:r>
      <w:r>
        <w:rPr>
          <w:rFonts w:cs="Times New Roman"/>
        </w:rPr>
        <w:t xml:space="preserve"> -- </w:t>
      </w:r>
      <w:r w:rsidRPr="00770BA4">
        <w:rPr>
          <w:rFonts w:cs="Times New Roman"/>
        </w:rPr>
        <w:t>The financial data can be overwhelming to someone who is new to finance.</w:t>
      </w:r>
    </w:p>
    <w:p w14:paraId="3A19C4C5" w14:textId="77777777" w:rsidR="00E93027" w:rsidRPr="00770BA4" w:rsidRDefault="00E93027" w:rsidP="00CD7677">
      <w:pPr>
        <w:pStyle w:val="ListParagraph"/>
        <w:spacing w:line="480" w:lineRule="auto"/>
        <w:ind w:left="1440"/>
        <w:rPr>
          <w:rFonts w:cs="Times New Roman"/>
        </w:rPr>
      </w:pPr>
      <w:r>
        <w:rPr>
          <w:rFonts w:cs="Times New Roman"/>
          <w:i/>
        </w:rPr>
        <w:lastRenderedPageBreak/>
        <w:t>Advertising</w:t>
      </w:r>
      <w:r w:rsidRPr="00E93027">
        <w:rPr>
          <w:rFonts w:cs="Times New Roman"/>
        </w:rPr>
        <w:t>:</w:t>
      </w:r>
      <w:r>
        <w:rPr>
          <w:rFonts w:cs="Times New Roman"/>
        </w:rPr>
        <w:t xml:space="preserve"> </w:t>
      </w:r>
      <w:r w:rsidR="005F0423">
        <w:rPr>
          <w:rFonts w:cs="Times New Roman"/>
        </w:rPr>
        <w:t>The site has associations with their own network, sponsorship of financial news.</w:t>
      </w:r>
    </w:p>
    <w:p w14:paraId="099E9EA6" w14:textId="77777777" w:rsidR="00E93027" w:rsidRPr="004045A6" w:rsidRDefault="00E93027" w:rsidP="00CD7677">
      <w:pPr>
        <w:pStyle w:val="ListParagraph"/>
        <w:numPr>
          <w:ilvl w:val="0"/>
          <w:numId w:val="7"/>
        </w:numPr>
        <w:spacing w:after="200" w:line="480" w:lineRule="auto"/>
        <w:rPr>
          <w:rFonts w:cs="Times New Roman"/>
          <w:b/>
        </w:rPr>
      </w:pPr>
      <w:r w:rsidRPr="004045A6">
        <w:rPr>
          <w:rFonts w:cs="Times New Roman"/>
          <w:b/>
        </w:rPr>
        <w:t>Marketwatch.com</w:t>
      </w:r>
    </w:p>
    <w:p w14:paraId="2538FB0E" w14:textId="77777777" w:rsidR="00E93027" w:rsidRPr="00770BA4" w:rsidRDefault="00E93027" w:rsidP="00CD7677">
      <w:pPr>
        <w:pStyle w:val="ListParagraph"/>
        <w:spacing w:line="480" w:lineRule="auto"/>
        <w:ind w:left="1440"/>
        <w:rPr>
          <w:rFonts w:cs="Times New Roman"/>
        </w:rPr>
      </w:pPr>
      <w:r w:rsidRPr="004045A6">
        <w:rPr>
          <w:rFonts w:cs="Times New Roman"/>
          <w:i/>
        </w:rPr>
        <w:t>Strength</w:t>
      </w:r>
      <w:r>
        <w:rPr>
          <w:rFonts w:cs="Times New Roman"/>
        </w:rPr>
        <w:t xml:space="preserve"> -- T</w:t>
      </w:r>
      <w:r w:rsidRPr="00770BA4">
        <w:rPr>
          <w:rFonts w:cs="Times New Roman"/>
        </w:rPr>
        <w:t>he websites latest news tab is next the homepage, which makes and is also highlighted on the top corner of the page, which captures the attention of the reader.</w:t>
      </w:r>
    </w:p>
    <w:p w14:paraId="16041D22" w14:textId="77777777" w:rsidR="00E93027" w:rsidRPr="00770BA4" w:rsidRDefault="00E93027" w:rsidP="00CD7677">
      <w:pPr>
        <w:pStyle w:val="ListParagraph"/>
        <w:spacing w:line="480" w:lineRule="auto"/>
        <w:ind w:left="1440"/>
        <w:rPr>
          <w:rFonts w:cs="Times New Roman"/>
        </w:rPr>
      </w:pPr>
      <w:r w:rsidRPr="004045A6">
        <w:rPr>
          <w:rFonts w:cs="Times New Roman"/>
          <w:i/>
        </w:rPr>
        <w:t xml:space="preserve">Strength </w:t>
      </w:r>
      <w:r>
        <w:rPr>
          <w:rFonts w:cs="Times New Roman"/>
        </w:rPr>
        <w:t xml:space="preserve">-- </w:t>
      </w:r>
      <w:r w:rsidRPr="00770BA4">
        <w:rPr>
          <w:rFonts w:cs="Times New Roman"/>
        </w:rPr>
        <w:t>The website has a most popular section, which highlights the top 5 headlines.</w:t>
      </w:r>
    </w:p>
    <w:p w14:paraId="36DE5B0C" w14:textId="77777777" w:rsidR="00E93027" w:rsidRDefault="00E93027" w:rsidP="00CD7677">
      <w:pPr>
        <w:pStyle w:val="ListParagraph"/>
        <w:spacing w:line="480" w:lineRule="auto"/>
        <w:ind w:left="1440"/>
        <w:rPr>
          <w:rFonts w:cs="Times New Roman"/>
        </w:rPr>
      </w:pPr>
      <w:r w:rsidRPr="004045A6">
        <w:rPr>
          <w:rFonts w:cs="Times New Roman"/>
          <w:i/>
        </w:rPr>
        <w:t>Weakness</w:t>
      </w:r>
      <w:r>
        <w:rPr>
          <w:rFonts w:cs="Times New Roman"/>
          <w:i/>
        </w:rPr>
        <w:t xml:space="preserve"> </w:t>
      </w:r>
      <w:r w:rsidRPr="00770BA4">
        <w:rPr>
          <w:rFonts w:cs="Times New Roman"/>
        </w:rPr>
        <w:t>- the website data and information is cluttered into one area which can be distracting to the reader.</w:t>
      </w:r>
    </w:p>
    <w:p w14:paraId="0B57AFF5" w14:textId="4AB06FDE" w:rsidR="005F0423" w:rsidRPr="005F0423" w:rsidRDefault="005F0423" w:rsidP="00CD7677">
      <w:pPr>
        <w:pStyle w:val="ListParagraph"/>
        <w:spacing w:line="480" w:lineRule="auto"/>
        <w:ind w:left="1440"/>
        <w:rPr>
          <w:rFonts w:cs="Times New Roman"/>
        </w:rPr>
      </w:pPr>
      <w:r>
        <w:rPr>
          <w:rFonts w:cs="Times New Roman"/>
          <w:i/>
        </w:rPr>
        <w:t>Advertising</w:t>
      </w:r>
      <w:r w:rsidRPr="005F0423">
        <w:rPr>
          <w:rFonts w:cs="Times New Roman"/>
        </w:rPr>
        <w:t>:</w:t>
      </w:r>
      <w:r>
        <w:rPr>
          <w:rFonts w:cs="Times New Roman"/>
        </w:rPr>
        <w:t xml:space="preserve"> The </w:t>
      </w:r>
      <w:r w:rsidR="00CD7677">
        <w:rPr>
          <w:rFonts w:cs="Times New Roman"/>
        </w:rPr>
        <w:t>Company</w:t>
      </w:r>
      <w:r>
        <w:rPr>
          <w:rFonts w:cs="Times New Roman"/>
        </w:rPr>
        <w:t xml:space="preserve"> uses sponsorship of financial news on the television as well as having credible advisors spread the site </w:t>
      </w:r>
      <w:r w:rsidR="00CD7677">
        <w:rPr>
          <w:rFonts w:cs="Times New Roman"/>
        </w:rPr>
        <w:t>by word</w:t>
      </w:r>
      <w:r>
        <w:rPr>
          <w:rFonts w:cs="Times New Roman"/>
        </w:rPr>
        <w:t xml:space="preserve"> of mouth.</w:t>
      </w:r>
    </w:p>
    <w:p w14:paraId="3E060041" w14:textId="77777777" w:rsidR="00E93027" w:rsidRDefault="00E93027" w:rsidP="00CD7677">
      <w:pPr>
        <w:spacing w:line="480" w:lineRule="auto"/>
        <w:rPr>
          <w:rFonts w:cs="Times New Roman"/>
        </w:rPr>
      </w:pPr>
      <w:r w:rsidRPr="00770BA4">
        <w:rPr>
          <w:rFonts w:cs="Times New Roman"/>
        </w:rPr>
        <w:t xml:space="preserve"> </w:t>
      </w:r>
      <w:r w:rsidRPr="00770BA4">
        <w:rPr>
          <w:rFonts w:cs="Times New Roman"/>
        </w:rPr>
        <w:tab/>
        <w:t>Aside from analyzing direct competitors, the indirect top ten successful competitors were analyzed according to daily income, value and main income. According to this website, these are the top ten successful blogs. (Smith, M. 2012)</w:t>
      </w:r>
    </w:p>
    <w:p w14:paraId="07448493" w14:textId="77777777" w:rsidR="00E93027" w:rsidRDefault="00E93027" w:rsidP="00CD7677">
      <w:pPr>
        <w:spacing w:line="480" w:lineRule="auto"/>
        <w:rPr>
          <w:rFonts w:cs="Times New Roman"/>
        </w:rPr>
      </w:pPr>
    </w:p>
    <w:p w14:paraId="6A9EAF66" w14:textId="77777777" w:rsidR="00E93027" w:rsidRPr="00770BA4" w:rsidRDefault="00E93027" w:rsidP="00CD7677">
      <w:pPr>
        <w:spacing w:line="480" w:lineRule="auto"/>
        <w:rPr>
          <w:rFonts w:cs="Times New Roman"/>
        </w:rPr>
      </w:pPr>
    </w:p>
    <w:tbl>
      <w:tblPr>
        <w:tblStyle w:val="LightShading-Accent1"/>
        <w:tblW w:w="9576" w:type="dxa"/>
        <w:tblLook w:val="04A0" w:firstRow="1" w:lastRow="0" w:firstColumn="1" w:lastColumn="0" w:noHBand="0" w:noVBand="1"/>
      </w:tblPr>
      <w:tblGrid>
        <w:gridCol w:w="2698"/>
        <w:gridCol w:w="2335"/>
        <w:gridCol w:w="1822"/>
        <w:gridCol w:w="2721"/>
      </w:tblGrid>
      <w:tr w:rsidR="00E93027" w:rsidRPr="00770BA4" w14:paraId="136AEBA7" w14:textId="77777777" w:rsidTr="00E9302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64BBDE81" w14:textId="77777777" w:rsidR="00E93027" w:rsidRPr="00770BA4" w:rsidRDefault="00E93027" w:rsidP="00CD7677">
            <w:pPr>
              <w:jc w:val="center"/>
              <w:rPr>
                <w:color w:val="000000"/>
                <w:szCs w:val="24"/>
              </w:rPr>
            </w:pPr>
            <w:r w:rsidRPr="00770BA4">
              <w:rPr>
                <w:color w:val="000000"/>
                <w:szCs w:val="24"/>
              </w:rPr>
              <w:t>Website</w:t>
            </w:r>
          </w:p>
        </w:tc>
        <w:tc>
          <w:tcPr>
            <w:tcW w:w="2335" w:type="dxa"/>
            <w:noWrap/>
            <w:hideMark/>
          </w:tcPr>
          <w:p w14:paraId="1653DDC6" w14:textId="77777777" w:rsidR="00E93027" w:rsidRPr="00770BA4" w:rsidRDefault="00E93027" w:rsidP="00CD7677">
            <w:pPr>
              <w:jc w:val="right"/>
              <w:cnfStyle w:val="100000000000" w:firstRow="1"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                 Daily Income </w:t>
            </w:r>
          </w:p>
        </w:tc>
        <w:tc>
          <w:tcPr>
            <w:tcW w:w="1822" w:type="dxa"/>
            <w:noWrap/>
            <w:hideMark/>
          </w:tcPr>
          <w:p w14:paraId="2A6F9F6A" w14:textId="77777777" w:rsidR="00E93027" w:rsidRPr="00770BA4" w:rsidRDefault="00E93027" w:rsidP="00CD7677">
            <w:pPr>
              <w:jc w:val="right"/>
              <w:cnfStyle w:val="100000000000" w:firstRow="1"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              Value  </w:t>
            </w:r>
          </w:p>
        </w:tc>
        <w:tc>
          <w:tcPr>
            <w:tcW w:w="2721" w:type="dxa"/>
            <w:noWrap/>
            <w:hideMark/>
          </w:tcPr>
          <w:p w14:paraId="17437EFA" w14:textId="77777777" w:rsidR="00E93027" w:rsidRPr="00770BA4" w:rsidRDefault="00E93027" w:rsidP="00CD7677">
            <w:pPr>
              <w:jc w:val="right"/>
              <w:cnfStyle w:val="100000000000" w:firstRow="1"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                 </w:t>
            </w:r>
            <w:r>
              <w:rPr>
                <w:color w:val="000000"/>
                <w:szCs w:val="24"/>
              </w:rPr>
              <w:t>Advertising Strategy</w:t>
            </w:r>
          </w:p>
        </w:tc>
      </w:tr>
      <w:tr w:rsidR="00E93027" w:rsidRPr="00770BA4" w14:paraId="76B80729" w14:textId="77777777" w:rsidTr="00E930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07DF2D4E" w14:textId="77777777" w:rsidR="00E93027" w:rsidRPr="00770BA4" w:rsidRDefault="00E93027" w:rsidP="00CD7677">
            <w:pPr>
              <w:rPr>
                <w:color w:val="000000"/>
                <w:szCs w:val="24"/>
              </w:rPr>
            </w:pPr>
            <w:r w:rsidRPr="00770BA4">
              <w:rPr>
                <w:color w:val="000000"/>
                <w:szCs w:val="24"/>
              </w:rPr>
              <w:t xml:space="preserve">1.     Huffington Post </w:t>
            </w:r>
          </w:p>
        </w:tc>
        <w:tc>
          <w:tcPr>
            <w:tcW w:w="2335" w:type="dxa"/>
            <w:noWrap/>
            <w:hideMark/>
          </w:tcPr>
          <w:p w14:paraId="17D9AF54" w14:textId="77777777" w:rsidR="00E93027" w:rsidRPr="00770BA4" w:rsidRDefault="00E93027" w:rsidP="00CD76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$29,896 </w:t>
            </w:r>
          </w:p>
        </w:tc>
        <w:tc>
          <w:tcPr>
            <w:tcW w:w="1822" w:type="dxa"/>
            <w:noWrap/>
            <w:hideMark/>
          </w:tcPr>
          <w:p w14:paraId="1527E084" w14:textId="77777777" w:rsidR="00E93027" w:rsidRPr="00770BA4" w:rsidRDefault="00E93027" w:rsidP="00CD76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$21.83M</w:t>
            </w:r>
          </w:p>
        </w:tc>
        <w:tc>
          <w:tcPr>
            <w:tcW w:w="2721" w:type="dxa"/>
            <w:noWrap/>
            <w:hideMark/>
          </w:tcPr>
          <w:p w14:paraId="35DCE7DE" w14:textId="77777777" w:rsidR="00E93027" w:rsidRPr="00770BA4" w:rsidRDefault="00E93027" w:rsidP="00CD76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               Pay Per Click</w:t>
            </w:r>
          </w:p>
        </w:tc>
      </w:tr>
      <w:tr w:rsidR="00E93027" w:rsidRPr="00770BA4" w14:paraId="5B94BFD4" w14:textId="77777777" w:rsidTr="00E93027">
        <w:trPr>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0CF7B618" w14:textId="77777777" w:rsidR="00E93027" w:rsidRPr="00770BA4" w:rsidRDefault="00E93027" w:rsidP="00CD7677">
            <w:pPr>
              <w:rPr>
                <w:color w:val="000000"/>
                <w:szCs w:val="24"/>
              </w:rPr>
            </w:pPr>
            <w:r w:rsidRPr="00770BA4">
              <w:rPr>
                <w:color w:val="000000"/>
                <w:szCs w:val="24"/>
              </w:rPr>
              <w:t>2.     Mashable</w:t>
            </w:r>
          </w:p>
        </w:tc>
        <w:tc>
          <w:tcPr>
            <w:tcW w:w="2335" w:type="dxa"/>
            <w:noWrap/>
            <w:hideMark/>
          </w:tcPr>
          <w:p w14:paraId="1611767C" w14:textId="77777777" w:rsidR="00E93027" w:rsidRPr="00770BA4" w:rsidRDefault="00E93027" w:rsidP="00CD76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$15,781 </w:t>
            </w:r>
          </w:p>
        </w:tc>
        <w:tc>
          <w:tcPr>
            <w:tcW w:w="1822" w:type="dxa"/>
            <w:noWrap/>
            <w:hideMark/>
          </w:tcPr>
          <w:p w14:paraId="36FB3CA1" w14:textId="77777777" w:rsidR="00E93027" w:rsidRPr="00770BA4" w:rsidRDefault="00E93027" w:rsidP="00CD76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$11.52M</w:t>
            </w:r>
          </w:p>
        </w:tc>
        <w:tc>
          <w:tcPr>
            <w:tcW w:w="2721" w:type="dxa"/>
            <w:noWrap/>
            <w:hideMark/>
          </w:tcPr>
          <w:p w14:paraId="5F51AE33" w14:textId="77777777" w:rsidR="00E93027" w:rsidRPr="00770BA4" w:rsidRDefault="00E93027" w:rsidP="00CD76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            Advertisement Banners</w:t>
            </w:r>
          </w:p>
        </w:tc>
      </w:tr>
      <w:tr w:rsidR="00E93027" w:rsidRPr="00770BA4" w14:paraId="720AC87E" w14:textId="77777777" w:rsidTr="00E930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74901808" w14:textId="77777777" w:rsidR="00E93027" w:rsidRPr="00770BA4" w:rsidRDefault="00E93027" w:rsidP="00CD7677">
            <w:pPr>
              <w:rPr>
                <w:color w:val="000000"/>
                <w:szCs w:val="24"/>
              </w:rPr>
            </w:pPr>
            <w:r w:rsidRPr="00770BA4">
              <w:rPr>
                <w:color w:val="000000"/>
                <w:szCs w:val="24"/>
              </w:rPr>
              <w:t>3.     Techcrunch</w:t>
            </w:r>
          </w:p>
        </w:tc>
        <w:tc>
          <w:tcPr>
            <w:tcW w:w="2335" w:type="dxa"/>
            <w:noWrap/>
            <w:hideMark/>
          </w:tcPr>
          <w:p w14:paraId="56F6D9F3" w14:textId="77777777" w:rsidR="00E93027" w:rsidRPr="00770BA4" w:rsidRDefault="00E93027" w:rsidP="00CD76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$14, 816</w:t>
            </w:r>
          </w:p>
        </w:tc>
        <w:tc>
          <w:tcPr>
            <w:tcW w:w="1822" w:type="dxa"/>
            <w:noWrap/>
            <w:hideMark/>
          </w:tcPr>
          <w:p w14:paraId="5714209C" w14:textId="77777777" w:rsidR="00E93027" w:rsidRPr="00770BA4" w:rsidRDefault="00E93027" w:rsidP="00CD76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$10.83M</w:t>
            </w:r>
          </w:p>
        </w:tc>
        <w:tc>
          <w:tcPr>
            <w:tcW w:w="2721" w:type="dxa"/>
            <w:noWrap/>
            <w:hideMark/>
          </w:tcPr>
          <w:p w14:paraId="3A33D8A3" w14:textId="77777777" w:rsidR="00E93027" w:rsidRPr="00770BA4" w:rsidRDefault="00E93027" w:rsidP="00CD76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             Advertisement Banners</w:t>
            </w:r>
          </w:p>
        </w:tc>
      </w:tr>
      <w:tr w:rsidR="00E93027" w:rsidRPr="00770BA4" w14:paraId="61760B2D" w14:textId="77777777" w:rsidTr="00E93027">
        <w:trPr>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22BA7D77" w14:textId="77777777" w:rsidR="00E93027" w:rsidRPr="00770BA4" w:rsidRDefault="00E93027" w:rsidP="00CD7677">
            <w:pPr>
              <w:rPr>
                <w:color w:val="000000"/>
                <w:szCs w:val="24"/>
              </w:rPr>
            </w:pPr>
            <w:r w:rsidRPr="00770BA4">
              <w:rPr>
                <w:color w:val="000000"/>
                <w:szCs w:val="24"/>
              </w:rPr>
              <w:t xml:space="preserve">4.     Engadget </w:t>
            </w:r>
          </w:p>
        </w:tc>
        <w:tc>
          <w:tcPr>
            <w:tcW w:w="2335" w:type="dxa"/>
            <w:noWrap/>
            <w:hideMark/>
          </w:tcPr>
          <w:p w14:paraId="676C0316" w14:textId="77777777" w:rsidR="00E93027" w:rsidRPr="00770BA4" w:rsidRDefault="00E93027" w:rsidP="00CD76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$9,861 </w:t>
            </w:r>
          </w:p>
        </w:tc>
        <w:tc>
          <w:tcPr>
            <w:tcW w:w="1822" w:type="dxa"/>
            <w:noWrap/>
            <w:hideMark/>
          </w:tcPr>
          <w:p w14:paraId="35BF606C" w14:textId="77777777" w:rsidR="00E93027" w:rsidRPr="00770BA4" w:rsidRDefault="00E93027" w:rsidP="00CD76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$7.2M </w:t>
            </w:r>
          </w:p>
        </w:tc>
        <w:tc>
          <w:tcPr>
            <w:tcW w:w="2721" w:type="dxa"/>
            <w:noWrap/>
            <w:hideMark/>
          </w:tcPr>
          <w:p w14:paraId="09E2EBA0" w14:textId="77777777" w:rsidR="00E93027" w:rsidRPr="00770BA4" w:rsidRDefault="00E93027" w:rsidP="00CD76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               Advertisement Banners</w:t>
            </w:r>
          </w:p>
        </w:tc>
      </w:tr>
      <w:tr w:rsidR="00E93027" w:rsidRPr="00770BA4" w14:paraId="13FBC05B" w14:textId="77777777" w:rsidTr="00E930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0897A414" w14:textId="77777777" w:rsidR="00E93027" w:rsidRPr="00770BA4" w:rsidRDefault="00E93027" w:rsidP="00CD7677">
            <w:pPr>
              <w:rPr>
                <w:color w:val="000000"/>
                <w:szCs w:val="24"/>
              </w:rPr>
            </w:pPr>
            <w:r w:rsidRPr="00770BA4">
              <w:rPr>
                <w:color w:val="000000"/>
                <w:szCs w:val="24"/>
              </w:rPr>
              <w:t xml:space="preserve">5.     SmashingMagazine </w:t>
            </w:r>
          </w:p>
        </w:tc>
        <w:tc>
          <w:tcPr>
            <w:tcW w:w="2335" w:type="dxa"/>
            <w:noWrap/>
            <w:hideMark/>
          </w:tcPr>
          <w:p w14:paraId="3C7E47DE" w14:textId="77777777" w:rsidR="00E93027" w:rsidRPr="00770BA4" w:rsidRDefault="00E93027" w:rsidP="00CD76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$6,382 </w:t>
            </w:r>
          </w:p>
        </w:tc>
        <w:tc>
          <w:tcPr>
            <w:tcW w:w="1822" w:type="dxa"/>
            <w:noWrap/>
            <w:hideMark/>
          </w:tcPr>
          <w:p w14:paraId="5397D6C1" w14:textId="77777777" w:rsidR="00E93027" w:rsidRPr="00770BA4" w:rsidRDefault="00E93027" w:rsidP="00CD76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$4.66M</w:t>
            </w:r>
          </w:p>
        </w:tc>
        <w:tc>
          <w:tcPr>
            <w:tcW w:w="2721" w:type="dxa"/>
            <w:noWrap/>
            <w:hideMark/>
          </w:tcPr>
          <w:p w14:paraId="0316926B" w14:textId="77777777" w:rsidR="00E93027" w:rsidRPr="00770BA4" w:rsidRDefault="00E93027" w:rsidP="00CD76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              Advertisement Banners</w:t>
            </w:r>
          </w:p>
        </w:tc>
      </w:tr>
      <w:tr w:rsidR="00E93027" w:rsidRPr="00770BA4" w14:paraId="01293723" w14:textId="77777777" w:rsidTr="00E93027">
        <w:trPr>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3C0F205A" w14:textId="77777777" w:rsidR="00E93027" w:rsidRPr="00770BA4" w:rsidRDefault="00E93027" w:rsidP="00CD7677">
            <w:pPr>
              <w:rPr>
                <w:color w:val="000000"/>
                <w:szCs w:val="24"/>
              </w:rPr>
            </w:pPr>
            <w:r w:rsidRPr="00770BA4">
              <w:rPr>
                <w:color w:val="000000"/>
                <w:szCs w:val="24"/>
              </w:rPr>
              <w:t>6.     Tuts+</w:t>
            </w:r>
          </w:p>
        </w:tc>
        <w:tc>
          <w:tcPr>
            <w:tcW w:w="2335" w:type="dxa"/>
            <w:noWrap/>
            <w:hideMark/>
          </w:tcPr>
          <w:p w14:paraId="2B58FD81" w14:textId="77777777" w:rsidR="00E93027" w:rsidRPr="00770BA4" w:rsidRDefault="00E93027" w:rsidP="00CD76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$5,068 </w:t>
            </w:r>
          </w:p>
        </w:tc>
        <w:tc>
          <w:tcPr>
            <w:tcW w:w="1822" w:type="dxa"/>
            <w:noWrap/>
            <w:hideMark/>
          </w:tcPr>
          <w:p w14:paraId="10020B6B" w14:textId="77777777" w:rsidR="00E93027" w:rsidRPr="00770BA4" w:rsidRDefault="00E93027" w:rsidP="00CD76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$3.7M</w:t>
            </w:r>
          </w:p>
        </w:tc>
        <w:tc>
          <w:tcPr>
            <w:tcW w:w="2721" w:type="dxa"/>
            <w:noWrap/>
            <w:hideMark/>
          </w:tcPr>
          <w:p w14:paraId="397CBB46" w14:textId="77777777" w:rsidR="00E93027" w:rsidRPr="00770BA4" w:rsidRDefault="00E93027" w:rsidP="00CD76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                 Membership Area</w:t>
            </w:r>
          </w:p>
        </w:tc>
      </w:tr>
      <w:tr w:rsidR="00E93027" w:rsidRPr="00770BA4" w14:paraId="069BD1F0" w14:textId="77777777" w:rsidTr="00E930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2534F0DD" w14:textId="77777777" w:rsidR="00E93027" w:rsidRPr="00770BA4" w:rsidRDefault="00E93027" w:rsidP="00CD7677">
            <w:pPr>
              <w:rPr>
                <w:color w:val="000000"/>
                <w:szCs w:val="24"/>
              </w:rPr>
            </w:pPr>
            <w:r w:rsidRPr="00770BA4">
              <w:rPr>
                <w:color w:val="000000"/>
                <w:szCs w:val="24"/>
              </w:rPr>
              <w:t xml:space="preserve">7.     Life Hacker </w:t>
            </w:r>
          </w:p>
        </w:tc>
        <w:tc>
          <w:tcPr>
            <w:tcW w:w="2335" w:type="dxa"/>
            <w:noWrap/>
            <w:hideMark/>
          </w:tcPr>
          <w:p w14:paraId="7B091C22" w14:textId="77777777" w:rsidR="00E93027" w:rsidRPr="00770BA4" w:rsidRDefault="00E93027" w:rsidP="00CD76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$4,821 </w:t>
            </w:r>
          </w:p>
        </w:tc>
        <w:tc>
          <w:tcPr>
            <w:tcW w:w="1822" w:type="dxa"/>
            <w:noWrap/>
            <w:hideMark/>
          </w:tcPr>
          <w:p w14:paraId="2789457E" w14:textId="77777777" w:rsidR="00E93027" w:rsidRPr="00770BA4" w:rsidRDefault="00E93027" w:rsidP="00CD76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$3.52M </w:t>
            </w:r>
          </w:p>
        </w:tc>
        <w:tc>
          <w:tcPr>
            <w:tcW w:w="2721" w:type="dxa"/>
            <w:noWrap/>
            <w:hideMark/>
          </w:tcPr>
          <w:p w14:paraId="583BBBAD" w14:textId="77777777" w:rsidR="00E93027" w:rsidRPr="00770BA4" w:rsidRDefault="00E93027" w:rsidP="00CD76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             Advertisement Banners</w:t>
            </w:r>
          </w:p>
        </w:tc>
      </w:tr>
      <w:tr w:rsidR="00E93027" w:rsidRPr="00770BA4" w14:paraId="2128F0AC" w14:textId="77777777" w:rsidTr="00E93027">
        <w:trPr>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22D1A1DB" w14:textId="77777777" w:rsidR="00E93027" w:rsidRPr="00770BA4" w:rsidRDefault="00E93027" w:rsidP="00CD7677">
            <w:pPr>
              <w:rPr>
                <w:color w:val="000000"/>
                <w:szCs w:val="24"/>
              </w:rPr>
            </w:pPr>
            <w:r w:rsidRPr="00770BA4">
              <w:rPr>
                <w:color w:val="000000"/>
                <w:szCs w:val="24"/>
              </w:rPr>
              <w:t xml:space="preserve">8.     Gizmodo </w:t>
            </w:r>
          </w:p>
        </w:tc>
        <w:tc>
          <w:tcPr>
            <w:tcW w:w="2335" w:type="dxa"/>
            <w:noWrap/>
            <w:hideMark/>
          </w:tcPr>
          <w:p w14:paraId="5F3B14D7" w14:textId="77777777" w:rsidR="00E93027" w:rsidRPr="00770BA4" w:rsidRDefault="00E93027" w:rsidP="00CD76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$3,918 </w:t>
            </w:r>
          </w:p>
        </w:tc>
        <w:tc>
          <w:tcPr>
            <w:tcW w:w="1822" w:type="dxa"/>
            <w:noWrap/>
            <w:hideMark/>
          </w:tcPr>
          <w:p w14:paraId="789B647A" w14:textId="77777777" w:rsidR="00E93027" w:rsidRPr="00770BA4" w:rsidRDefault="00E93027" w:rsidP="00CD76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$2.86M</w:t>
            </w:r>
          </w:p>
        </w:tc>
        <w:tc>
          <w:tcPr>
            <w:tcW w:w="2721" w:type="dxa"/>
            <w:noWrap/>
            <w:hideMark/>
          </w:tcPr>
          <w:p w14:paraId="7C6A9D7E" w14:textId="77777777" w:rsidR="00E93027" w:rsidRPr="00770BA4" w:rsidRDefault="00E93027" w:rsidP="00CD76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              Advertisement Banners</w:t>
            </w:r>
          </w:p>
        </w:tc>
      </w:tr>
      <w:tr w:rsidR="00E93027" w:rsidRPr="00770BA4" w14:paraId="51B5CAB5" w14:textId="77777777" w:rsidTr="00E930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3AA5C0BD" w14:textId="77777777" w:rsidR="00E93027" w:rsidRPr="00770BA4" w:rsidRDefault="00E93027" w:rsidP="00CD7677">
            <w:pPr>
              <w:rPr>
                <w:color w:val="000000"/>
                <w:szCs w:val="24"/>
              </w:rPr>
            </w:pPr>
            <w:r w:rsidRPr="00770BA4">
              <w:rPr>
                <w:color w:val="000000"/>
                <w:szCs w:val="24"/>
              </w:rPr>
              <w:t xml:space="preserve">9.     Perez Hilton </w:t>
            </w:r>
          </w:p>
        </w:tc>
        <w:tc>
          <w:tcPr>
            <w:tcW w:w="2335" w:type="dxa"/>
            <w:noWrap/>
            <w:hideMark/>
          </w:tcPr>
          <w:p w14:paraId="03DFECBA" w14:textId="77777777" w:rsidR="00E93027" w:rsidRPr="00770BA4" w:rsidRDefault="00E93027" w:rsidP="00CD76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$3,645 </w:t>
            </w:r>
          </w:p>
        </w:tc>
        <w:tc>
          <w:tcPr>
            <w:tcW w:w="1822" w:type="dxa"/>
            <w:noWrap/>
            <w:hideMark/>
          </w:tcPr>
          <w:p w14:paraId="40895BC9" w14:textId="77777777" w:rsidR="00E93027" w:rsidRPr="00770BA4" w:rsidRDefault="00E93027" w:rsidP="00CD76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$2.66M </w:t>
            </w:r>
          </w:p>
        </w:tc>
        <w:tc>
          <w:tcPr>
            <w:tcW w:w="2721" w:type="dxa"/>
            <w:noWrap/>
            <w:hideMark/>
          </w:tcPr>
          <w:p w14:paraId="7092FB0B" w14:textId="77777777" w:rsidR="00E93027" w:rsidRPr="00770BA4" w:rsidRDefault="00E93027" w:rsidP="00CD7677">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             Advertisement Banners</w:t>
            </w:r>
          </w:p>
        </w:tc>
      </w:tr>
      <w:tr w:rsidR="00E93027" w:rsidRPr="00770BA4" w14:paraId="55A4E98E" w14:textId="77777777" w:rsidTr="00E93027">
        <w:trPr>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462E6961" w14:textId="77777777" w:rsidR="00E93027" w:rsidRPr="00770BA4" w:rsidRDefault="00E93027" w:rsidP="00CD7677">
            <w:pPr>
              <w:rPr>
                <w:color w:val="000000"/>
                <w:szCs w:val="24"/>
              </w:rPr>
            </w:pPr>
            <w:r w:rsidRPr="00770BA4">
              <w:rPr>
                <w:color w:val="000000"/>
                <w:szCs w:val="24"/>
              </w:rPr>
              <w:t>10.  Joystiq</w:t>
            </w:r>
          </w:p>
        </w:tc>
        <w:tc>
          <w:tcPr>
            <w:tcW w:w="2335" w:type="dxa"/>
            <w:noWrap/>
            <w:hideMark/>
          </w:tcPr>
          <w:p w14:paraId="7D8D9017" w14:textId="77777777" w:rsidR="00E93027" w:rsidRPr="00770BA4" w:rsidRDefault="00E93027" w:rsidP="00CD76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$1,752 </w:t>
            </w:r>
          </w:p>
        </w:tc>
        <w:tc>
          <w:tcPr>
            <w:tcW w:w="1822" w:type="dxa"/>
            <w:noWrap/>
            <w:hideMark/>
          </w:tcPr>
          <w:p w14:paraId="3ADDCB1A" w14:textId="77777777" w:rsidR="00E93027" w:rsidRPr="00770BA4" w:rsidRDefault="00E93027" w:rsidP="00CD76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$1.28M </w:t>
            </w:r>
          </w:p>
        </w:tc>
        <w:tc>
          <w:tcPr>
            <w:tcW w:w="2721" w:type="dxa"/>
            <w:noWrap/>
            <w:hideMark/>
          </w:tcPr>
          <w:p w14:paraId="69C56AF3" w14:textId="77777777" w:rsidR="00E93027" w:rsidRPr="00770BA4" w:rsidRDefault="00E93027" w:rsidP="00CD7677">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            Advertisement Banners</w:t>
            </w:r>
          </w:p>
        </w:tc>
      </w:tr>
    </w:tbl>
    <w:p w14:paraId="32A0E166" w14:textId="77777777" w:rsidR="0033516E" w:rsidRPr="0033516E" w:rsidRDefault="0033516E" w:rsidP="00CD7677">
      <w:pPr>
        <w:spacing w:line="480" w:lineRule="auto"/>
      </w:pPr>
    </w:p>
    <w:p w14:paraId="5E261F4E" w14:textId="77777777" w:rsidR="000950BC" w:rsidRDefault="000950BC" w:rsidP="00CD7677">
      <w:pPr>
        <w:pStyle w:val="Heading1"/>
        <w:spacing w:line="480" w:lineRule="auto"/>
        <w:rPr>
          <w:shd w:val="clear" w:color="auto" w:fill="FFFFFF"/>
        </w:rPr>
      </w:pPr>
      <w:bookmarkStart w:id="19" w:name="_Toc201476694"/>
      <w:r w:rsidRPr="000950BC">
        <w:rPr>
          <w:shd w:val="clear" w:color="auto" w:fill="FFFFFF"/>
        </w:rPr>
        <w:t>Advertising Objectives</w:t>
      </w:r>
      <w:bookmarkEnd w:id="19"/>
    </w:p>
    <w:p w14:paraId="26A236F5" w14:textId="21F02A3C" w:rsidR="0046752D" w:rsidRPr="0046752D" w:rsidRDefault="0046752D" w:rsidP="00CD7677">
      <w:pPr>
        <w:spacing w:line="480" w:lineRule="auto"/>
      </w:pPr>
      <w:r>
        <w:t xml:space="preserve"> </w:t>
      </w:r>
      <w:r>
        <w:tab/>
        <w:t>With any online service or product, it is very important to have exposure as well as web presence in consumer households</w:t>
      </w:r>
    </w:p>
    <w:p w14:paraId="11453BF4" w14:textId="77777777" w:rsidR="0046752D" w:rsidRDefault="0046752D" w:rsidP="00CD7677">
      <w:pPr>
        <w:pStyle w:val="Heading2"/>
        <w:spacing w:line="480" w:lineRule="auto"/>
        <w:rPr>
          <w:shd w:val="clear" w:color="auto" w:fill="FFFFFF"/>
        </w:rPr>
      </w:pPr>
      <w:bookmarkStart w:id="20" w:name="_Toc201476695"/>
      <w:r w:rsidRPr="0046752D">
        <w:rPr>
          <w:shd w:val="clear" w:color="auto" w:fill="FFFFFF"/>
        </w:rPr>
        <w:t>Communication goals</w:t>
      </w:r>
      <w:bookmarkEnd w:id="20"/>
    </w:p>
    <w:p w14:paraId="2819A9FA" w14:textId="10E0B624" w:rsidR="0046752D" w:rsidRDefault="0046752D" w:rsidP="00CD7677">
      <w:pPr>
        <w:spacing w:line="480" w:lineRule="auto"/>
      </w:pPr>
      <w:r>
        <w:t xml:space="preserve">Part of OneMinuteFinance’s advertising goals is </w:t>
      </w:r>
      <w:r w:rsidR="00315042">
        <w:t>to increase</w:t>
      </w:r>
      <w:r>
        <w:t xml:space="preserve"> brand presence in its marke</w:t>
      </w:r>
      <w:r w:rsidR="00315042">
        <w:t>t</w:t>
      </w:r>
      <w:r>
        <w:t xml:space="preserve"> by 5% by end of 2013.</w:t>
      </w:r>
      <w:r w:rsidR="00315042">
        <w:t xml:space="preserve"> We would like to let the average user know that there is a better alternative to absorb their financial news as well as be entertained while being engaged in user feedback and input.</w:t>
      </w:r>
      <w:r w:rsidR="00315042">
        <w:tab/>
      </w:r>
    </w:p>
    <w:p w14:paraId="7600390D" w14:textId="01999C9D" w:rsidR="00315042" w:rsidRDefault="00315042" w:rsidP="00CD7677">
      <w:pPr>
        <w:pStyle w:val="Heading2"/>
        <w:spacing w:line="480" w:lineRule="auto"/>
      </w:pPr>
      <w:bookmarkStart w:id="21" w:name="_Toc201476696"/>
      <w:r>
        <w:lastRenderedPageBreak/>
        <w:t>Purchasing Behavior</w:t>
      </w:r>
      <w:bookmarkEnd w:id="21"/>
    </w:p>
    <w:p w14:paraId="7D19F44B" w14:textId="67A81D0C" w:rsidR="00315042" w:rsidRDefault="00CD7677" w:rsidP="00CD7677">
      <w:pPr>
        <w:spacing w:line="480" w:lineRule="auto"/>
        <w:ind w:firstLine="720"/>
      </w:pPr>
      <w:r>
        <w:t xml:space="preserve">As with many products or service, its users purchase products online because they believe in the service. </w:t>
      </w:r>
      <w:r w:rsidR="00315042">
        <w:t xml:space="preserve">Our </w:t>
      </w:r>
      <w:r>
        <w:t>goals are</w:t>
      </w:r>
      <w:r w:rsidR="00315042">
        <w:t xml:space="preserve"> to increase lead generation by 5% and create a user loyalty to where they believe in the product we advertise from vendors.</w:t>
      </w:r>
    </w:p>
    <w:p w14:paraId="220EB3DB" w14:textId="2916A609" w:rsidR="00315042" w:rsidRDefault="00315042" w:rsidP="00CD7677">
      <w:pPr>
        <w:pStyle w:val="Heading2"/>
        <w:spacing w:line="480" w:lineRule="auto"/>
      </w:pPr>
      <w:bookmarkStart w:id="22" w:name="_Toc201476697"/>
      <w:r>
        <w:t>Positioning</w:t>
      </w:r>
      <w:bookmarkEnd w:id="22"/>
    </w:p>
    <w:p w14:paraId="64EC7A10" w14:textId="176CE9EF" w:rsidR="00315042" w:rsidRPr="00315042" w:rsidRDefault="00315042" w:rsidP="00CD7677">
      <w:pPr>
        <w:spacing w:line="480" w:lineRule="auto"/>
        <w:ind w:firstLine="720"/>
      </w:pPr>
      <w:r>
        <w:t>We would like to increase 5% market presence and we plan to increase our presence in social media sites as well as local financial newsletter groups. Creating a sense of small communities and multiplying those through out the state and nation can create great clusters of buzz.</w:t>
      </w:r>
    </w:p>
    <w:p w14:paraId="33BB0587" w14:textId="0BA02B63" w:rsidR="0033516E" w:rsidRDefault="00F72F49" w:rsidP="00CD7677">
      <w:pPr>
        <w:pStyle w:val="Heading1"/>
        <w:spacing w:line="480" w:lineRule="auto"/>
      </w:pPr>
      <w:bookmarkStart w:id="23" w:name="_Toc201476698"/>
      <w:r>
        <w:t>Advertising Strategy</w:t>
      </w:r>
      <w:bookmarkEnd w:id="23"/>
    </w:p>
    <w:p w14:paraId="1AAD3B07" w14:textId="542A4F7B" w:rsidR="00F72F49" w:rsidRDefault="00F72F49" w:rsidP="00CD7677">
      <w:pPr>
        <w:pStyle w:val="Heading2"/>
        <w:spacing w:line="480" w:lineRule="auto"/>
      </w:pPr>
      <w:bookmarkStart w:id="24" w:name="_Toc201476699"/>
      <w:r>
        <w:t>Product Concept</w:t>
      </w:r>
      <w:bookmarkEnd w:id="24"/>
    </w:p>
    <w:p w14:paraId="030ACF06" w14:textId="7E81132F" w:rsidR="00F72F49" w:rsidRPr="00770BA4" w:rsidRDefault="00F72F49" w:rsidP="00CD7677">
      <w:pPr>
        <w:spacing w:line="480" w:lineRule="auto"/>
        <w:ind w:left="86" w:firstLine="403"/>
        <w:rPr>
          <w:rFonts w:cs="Times New Roman"/>
        </w:rPr>
      </w:pPr>
      <w:r>
        <w:rPr>
          <w:rFonts w:cs="Times New Roman"/>
        </w:rPr>
        <w:t>OneMinuteFinance</w:t>
      </w:r>
      <w:r w:rsidRPr="00770BA4">
        <w:rPr>
          <w:rFonts w:cs="Times New Roman"/>
        </w:rPr>
        <w:t xml:space="preserve"> offers the average user with simplified and short news that covers the most and/or trendy financial news on a daily basis.  There are many websites that cover financial news yet none have made it simple enough or short enough to be consumed within a relative short amount of time.  We believe that by providing simplified financial information our visitors can gain financial knowledge and will be able to discuss them with their peers.  Further since our analysis has show that majority readers are female, </w:t>
      </w:r>
      <w:r>
        <w:rPr>
          <w:rFonts w:cs="Times New Roman"/>
        </w:rPr>
        <w:t>OneMinuteFinance</w:t>
      </w:r>
      <w:r w:rsidRPr="00770BA4">
        <w:rPr>
          <w:rFonts w:cs="Times New Roman"/>
        </w:rPr>
        <w:t xml:space="preserve"> can also become a medium of cross selling into the beauty and fashion verticals.</w:t>
      </w:r>
      <w:r>
        <w:rPr>
          <w:rFonts w:cs="Times New Roman"/>
        </w:rPr>
        <w:t xml:space="preserve"> Thus, the concept would be to approach the busy housewife or mother who does not have time to read long blogs or articles to gain financial knowledge in </w:t>
      </w:r>
      <w:r w:rsidR="00CD7677">
        <w:rPr>
          <w:rFonts w:cs="Times New Roman"/>
        </w:rPr>
        <w:t>today’s</w:t>
      </w:r>
      <w:r>
        <w:rPr>
          <w:rFonts w:cs="Times New Roman"/>
        </w:rPr>
        <w:t xml:space="preserve"> market. All they have to do is to visit the site to get a summary of the daily financial news and also be able to learn something about personal finance all within a minute.</w:t>
      </w:r>
    </w:p>
    <w:p w14:paraId="779AA723" w14:textId="77777777" w:rsidR="00F72F49" w:rsidRPr="00F72F49" w:rsidRDefault="00F72F49" w:rsidP="00CD7677">
      <w:pPr>
        <w:spacing w:line="480" w:lineRule="auto"/>
      </w:pPr>
    </w:p>
    <w:p w14:paraId="02BE28A7" w14:textId="5D688477" w:rsidR="00F72F49" w:rsidRDefault="00F72F49" w:rsidP="00CD7677">
      <w:pPr>
        <w:pStyle w:val="Heading2"/>
        <w:spacing w:line="480" w:lineRule="auto"/>
      </w:pPr>
      <w:bookmarkStart w:id="25" w:name="_Toc201476700"/>
      <w:r>
        <w:t>Target Audience</w:t>
      </w:r>
      <w:bookmarkEnd w:id="25"/>
    </w:p>
    <w:p w14:paraId="4D19C278" w14:textId="77777777" w:rsidR="00F72F49" w:rsidRPr="00770BA4" w:rsidRDefault="00F72F49" w:rsidP="00CD7677">
      <w:pPr>
        <w:spacing w:line="480" w:lineRule="auto"/>
        <w:ind w:firstLine="360"/>
        <w:rPr>
          <w:rFonts w:cs="Times New Roman"/>
        </w:rPr>
      </w:pPr>
      <w:r w:rsidRPr="00770BA4">
        <w:rPr>
          <w:rFonts w:cs="Times New Roman"/>
        </w:rPr>
        <w:t xml:space="preserve">Given that OneMinuteFinance.com is already a running site, we have been able to gather real time target market data using Google Analytics, which indicates that we already have global impact.  We have attracted visitors from Europe, Asian and America.  Moreover, we have had many visits within the United Sates. However, our target market is California, as the state is known for its blogging community as well as the demand for it. </w:t>
      </w:r>
    </w:p>
    <w:p w14:paraId="70464B9C" w14:textId="77777777" w:rsidR="00F72F49" w:rsidRPr="00770BA4" w:rsidRDefault="00F72F49" w:rsidP="00CD7677">
      <w:pPr>
        <w:pStyle w:val="ListParagraph"/>
        <w:spacing w:line="480" w:lineRule="auto"/>
        <w:rPr>
          <w:rFonts w:cs="Times New Roman"/>
        </w:rPr>
      </w:pPr>
      <w:r w:rsidRPr="00770BA4">
        <w:rPr>
          <w:rFonts w:cs="Times New Roman"/>
        </w:rPr>
        <w:t>A market analysis was conducted on bloggers overall including all categories, and according to this website these are the statistics. (Sysmos, Inc. 2010)</w:t>
      </w:r>
    </w:p>
    <w:p w14:paraId="53CF8D97" w14:textId="77777777" w:rsidR="00F72F49" w:rsidRPr="00770BA4" w:rsidRDefault="00F72F49" w:rsidP="00CD7677">
      <w:pPr>
        <w:spacing w:line="480" w:lineRule="auto"/>
        <w:rPr>
          <w:rFonts w:cs="Times New Roman"/>
          <w:b/>
        </w:rPr>
      </w:pPr>
      <w:r w:rsidRPr="00770BA4">
        <w:rPr>
          <w:rFonts w:cs="Times New Roman"/>
        </w:rPr>
        <w:t xml:space="preserve">            </w:t>
      </w:r>
      <w:r w:rsidRPr="00770BA4">
        <w:rPr>
          <w:rFonts w:cs="Times New Roman"/>
          <w:b/>
        </w:rPr>
        <w:t>Age</w:t>
      </w:r>
    </w:p>
    <w:p w14:paraId="5C77C5AD" w14:textId="77777777" w:rsidR="00F72F49" w:rsidRPr="00770BA4" w:rsidRDefault="00F72F49" w:rsidP="00CD7677">
      <w:pPr>
        <w:pStyle w:val="ListParagraph"/>
        <w:numPr>
          <w:ilvl w:val="0"/>
          <w:numId w:val="5"/>
        </w:numPr>
        <w:spacing w:after="200" w:line="480" w:lineRule="auto"/>
        <w:rPr>
          <w:rFonts w:cs="Times New Roman"/>
        </w:rPr>
      </w:pPr>
      <w:r w:rsidRPr="00770BA4">
        <w:rPr>
          <w:rFonts w:cs="Times New Roman"/>
        </w:rPr>
        <w:t>21-35 year old demographic account for 53.3% of the total blog population.</w:t>
      </w:r>
    </w:p>
    <w:p w14:paraId="79E7664B" w14:textId="77777777" w:rsidR="00F72F49" w:rsidRPr="00770BA4" w:rsidRDefault="00F72F49" w:rsidP="00CD7677">
      <w:pPr>
        <w:pStyle w:val="ListParagraph"/>
        <w:numPr>
          <w:ilvl w:val="0"/>
          <w:numId w:val="5"/>
        </w:numPr>
        <w:spacing w:after="200" w:line="480" w:lineRule="auto"/>
        <w:rPr>
          <w:rFonts w:cs="Times New Roman"/>
        </w:rPr>
      </w:pPr>
      <w:r w:rsidRPr="00770BA4">
        <w:rPr>
          <w:rFonts w:cs="Times New Roman"/>
        </w:rPr>
        <w:t>20 years and younger account for 20.2% of the blogging population</w:t>
      </w:r>
    </w:p>
    <w:p w14:paraId="3D4C5364" w14:textId="77777777" w:rsidR="00F72F49" w:rsidRPr="00770BA4" w:rsidRDefault="00F72F49" w:rsidP="00CD7677">
      <w:pPr>
        <w:pStyle w:val="ListParagraph"/>
        <w:numPr>
          <w:ilvl w:val="0"/>
          <w:numId w:val="5"/>
        </w:numPr>
        <w:spacing w:after="200" w:line="480" w:lineRule="auto"/>
        <w:rPr>
          <w:rFonts w:cs="Times New Roman"/>
        </w:rPr>
      </w:pPr>
      <w:r w:rsidRPr="00770BA4">
        <w:rPr>
          <w:rFonts w:cs="Times New Roman"/>
        </w:rPr>
        <w:t>36-50 year olds account for 19.4%</w:t>
      </w:r>
    </w:p>
    <w:p w14:paraId="3427FED1" w14:textId="77777777" w:rsidR="00F72F49" w:rsidRPr="00770BA4" w:rsidRDefault="00F72F49" w:rsidP="00CD7677">
      <w:pPr>
        <w:pStyle w:val="ListParagraph"/>
        <w:numPr>
          <w:ilvl w:val="0"/>
          <w:numId w:val="5"/>
        </w:numPr>
        <w:spacing w:after="200" w:line="480" w:lineRule="auto"/>
        <w:rPr>
          <w:rFonts w:cs="Times New Roman"/>
        </w:rPr>
      </w:pPr>
      <w:r w:rsidRPr="00770BA4">
        <w:rPr>
          <w:rFonts w:cs="Times New Roman"/>
        </w:rPr>
        <w:t>51% year old account for 7.1%</w:t>
      </w:r>
    </w:p>
    <w:p w14:paraId="7D676972" w14:textId="77777777" w:rsidR="00F72F49" w:rsidRPr="00770BA4" w:rsidRDefault="00F72F49" w:rsidP="00CD7677">
      <w:pPr>
        <w:spacing w:line="480" w:lineRule="auto"/>
        <w:rPr>
          <w:rFonts w:cs="Times New Roman"/>
          <w:b/>
        </w:rPr>
      </w:pPr>
      <w:r w:rsidRPr="00770BA4">
        <w:rPr>
          <w:rFonts w:cs="Times New Roman"/>
        </w:rPr>
        <w:t xml:space="preserve">          </w:t>
      </w:r>
      <w:r w:rsidRPr="00770BA4">
        <w:rPr>
          <w:rFonts w:cs="Times New Roman"/>
          <w:b/>
        </w:rPr>
        <w:t xml:space="preserve"> Gender</w:t>
      </w:r>
    </w:p>
    <w:p w14:paraId="03452C3C" w14:textId="77777777" w:rsidR="00F72F49" w:rsidRPr="00770BA4" w:rsidRDefault="00F72F49" w:rsidP="00CD7677">
      <w:pPr>
        <w:pStyle w:val="ListParagraph"/>
        <w:numPr>
          <w:ilvl w:val="0"/>
          <w:numId w:val="6"/>
        </w:numPr>
        <w:spacing w:after="200" w:line="480" w:lineRule="auto"/>
        <w:rPr>
          <w:rFonts w:cs="Times New Roman"/>
        </w:rPr>
      </w:pPr>
      <w:r w:rsidRPr="00770BA4">
        <w:rPr>
          <w:rFonts w:cs="Times New Roman"/>
        </w:rPr>
        <w:t>Male 49.1%</w:t>
      </w:r>
    </w:p>
    <w:p w14:paraId="0FBEA9FB" w14:textId="77777777" w:rsidR="00F72F49" w:rsidRDefault="00F72F49" w:rsidP="00CD7677">
      <w:pPr>
        <w:pStyle w:val="ListParagraph"/>
        <w:numPr>
          <w:ilvl w:val="0"/>
          <w:numId w:val="6"/>
        </w:numPr>
        <w:spacing w:after="200" w:line="480" w:lineRule="auto"/>
        <w:rPr>
          <w:rFonts w:cs="Times New Roman"/>
        </w:rPr>
      </w:pPr>
      <w:r w:rsidRPr="00770BA4">
        <w:rPr>
          <w:rFonts w:cs="Times New Roman"/>
        </w:rPr>
        <w:t>Female 50.9%</w:t>
      </w:r>
    </w:p>
    <w:p w14:paraId="5294BF5A" w14:textId="77777777" w:rsidR="00CD7677" w:rsidRDefault="00CD7677" w:rsidP="00CD7677">
      <w:pPr>
        <w:spacing w:after="200" w:line="480" w:lineRule="auto"/>
        <w:rPr>
          <w:rFonts w:cs="Times New Roman"/>
        </w:rPr>
      </w:pPr>
    </w:p>
    <w:p w14:paraId="3E28857D" w14:textId="77777777" w:rsidR="00CD7677" w:rsidRPr="00CD7677" w:rsidRDefault="00CD7677" w:rsidP="00CD7677">
      <w:pPr>
        <w:spacing w:after="200" w:line="480" w:lineRule="auto"/>
        <w:rPr>
          <w:rFonts w:cs="Times New Roman"/>
        </w:rPr>
      </w:pPr>
    </w:p>
    <w:tbl>
      <w:tblPr>
        <w:tblStyle w:val="LightShading-Accent1"/>
        <w:tblpPr w:leftFromText="180" w:rightFromText="180" w:vertAnchor="text" w:horzAnchor="margin" w:tblpXSpec="center" w:tblpY="100"/>
        <w:tblW w:w="6138" w:type="dxa"/>
        <w:tblLook w:val="04A0" w:firstRow="1" w:lastRow="0" w:firstColumn="1" w:lastColumn="0" w:noHBand="0" w:noVBand="1"/>
      </w:tblPr>
      <w:tblGrid>
        <w:gridCol w:w="2808"/>
        <w:gridCol w:w="3330"/>
      </w:tblGrid>
      <w:tr w:rsidR="00F72F49" w:rsidRPr="00770BA4" w14:paraId="274BFD58" w14:textId="77777777" w:rsidTr="00E1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08BADCC" w14:textId="77777777" w:rsidR="00F72F49" w:rsidRPr="00770BA4" w:rsidRDefault="00F72F49" w:rsidP="00CD7677">
            <w:pPr>
              <w:rPr>
                <w:szCs w:val="24"/>
              </w:rPr>
            </w:pPr>
            <w:r w:rsidRPr="00770BA4">
              <w:rPr>
                <w:szCs w:val="24"/>
              </w:rPr>
              <w:t>Country</w:t>
            </w:r>
          </w:p>
        </w:tc>
        <w:tc>
          <w:tcPr>
            <w:tcW w:w="3330" w:type="dxa"/>
          </w:tcPr>
          <w:p w14:paraId="29972AA6" w14:textId="77777777" w:rsidR="00F72F49" w:rsidRPr="00770BA4" w:rsidRDefault="00F72F49" w:rsidP="00CD7677">
            <w:pPr>
              <w:cnfStyle w:val="100000000000" w:firstRow="1" w:lastRow="0" w:firstColumn="0" w:lastColumn="0" w:oddVBand="0" w:evenVBand="0" w:oddHBand="0" w:evenHBand="0" w:firstRowFirstColumn="0" w:firstRowLastColumn="0" w:lastRowFirstColumn="0" w:lastRowLastColumn="0"/>
              <w:rPr>
                <w:szCs w:val="24"/>
              </w:rPr>
            </w:pPr>
            <w:r w:rsidRPr="00770BA4">
              <w:rPr>
                <w:szCs w:val="24"/>
              </w:rPr>
              <w:t>Share Percentage</w:t>
            </w:r>
          </w:p>
        </w:tc>
      </w:tr>
      <w:tr w:rsidR="00F72F49" w:rsidRPr="00770BA4" w14:paraId="3AEA1391" w14:textId="77777777" w:rsidTr="00E1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942E70C" w14:textId="77777777" w:rsidR="00F72F49" w:rsidRPr="00770BA4" w:rsidRDefault="00F72F49" w:rsidP="00CD7677">
            <w:pPr>
              <w:rPr>
                <w:szCs w:val="24"/>
              </w:rPr>
            </w:pPr>
            <w:r w:rsidRPr="00770BA4">
              <w:rPr>
                <w:szCs w:val="24"/>
              </w:rPr>
              <w:t>USA</w:t>
            </w:r>
          </w:p>
        </w:tc>
        <w:tc>
          <w:tcPr>
            <w:tcW w:w="3330" w:type="dxa"/>
          </w:tcPr>
          <w:p w14:paraId="06A6752E" w14:textId="77777777" w:rsidR="00F72F49" w:rsidRPr="00770BA4" w:rsidRDefault="00F72F49" w:rsidP="00CD7677">
            <w:pPr>
              <w:cnfStyle w:val="000000100000" w:firstRow="0" w:lastRow="0" w:firstColumn="0" w:lastColumn="0" w:oddVBand="0" w:evenVBand="0" w:oddHBand="1" w:evenHBand="0" w:firstRowFirstColumn="0" w:firstRowLastColumn="0" w:lastRowFirstColumn="0" w:lastRowLastColumn="0"/>
              <w:rPr>
                <w:szCs w:val="24"/>
              </w:rPr>
            </w:pPr>
            <w:r w:rsidRPr="00770BA4">
              <w:rPr>
                <w:szCs w:val="24"/>
              </w:rPr>
              <w:t>29.22%</w:t>
            </w:r>
          </w:p>
        </w:tc>
      </w:tr>
      <w:tr w:rsidR="00F72F49" w:rsidRPr="00770BA4" w14:paraId="6BA1BA54" w14:textId="77777777" w:rsidTr="00E14CF3">
        <w:tc>
          <w:tcPr>
            <w:cnfStyle w:val="001000000000" w:firstRow="0" w:lastRow="0" w:firstColumn="1" w:lastColumn="0" w:oddVBand="0" w:evenVBand="0" w:oddHBand="0" w:evenHBand="0" w:firstRowFirstColumn="0" w:firstRowLastColumn="0" w:lastRowFirstColumn="0" w:lastRowLastColumn="0"/>
            <w:tcW w:w="2808" w:type="dxa"/>
          </w:tcPr>
          <w:p w14:paraId="40FD81CF" w14:textId="77777777" w:rsidR="00F72F49" w:rsidRPr="00770BA4" w:rsidRDefault="00F72F49" w:rsidP="00CD7677">
            <w:pPr>
              <w:rPr>
                <w:szCs w:val="24"/>
              </w:rPr>
            </w:pPr>
            <w:r w:rsidRPr="00770BA4">
              <w:rPr>
                <w:szCs w:val="24"/>
              </w:rPr>
              <w:t>UK</w:t>
            </w:r>
          </w:p>
        </w:tc>
        <w:tc>
          <w:tcPr>
            <w:tcW w:w="3330" w:type="dxa"/>
          </w:tcPr>
          <w:p w14:paraId="5869BDC3" w14:textId="77777777" w:rsidR="00F72F49" w:rsidRPr="00770BA4" w:rsidRDefault="00F72F49" w:rsidP="00CD7677">
            <w:pPr>
              <w:cnfStyle w:val="000000000000" w:firstRow="0" w:lastRow="0" w:firstColumn="0" w:lastColumn="0" w:oddVBand="0" w:evenVBand="0" w:oddHBand="0" w:evenHBand="0" w:firstRowFirstColumn="0" w:firstRowLastColumn="0" w:lastRowFirstColumn="0" w:lastRowLastColumn="0"/>
              <w:rPr>
                <w:szCs w:val="24"/>
              </w:rPr>
            </w:pPr>
            <w:r w:rsidRPr="00770BA4">
              <w:rPr>
                <w:szCs w:val="24"/>
              </w:rPr>
              <w:t>6.75%</w:t>
            </w:r>
          </w:p>
        </w:tc>
      </w:tr>
      <w:tr w:rsidR="00F72F49" w:rsidRPr="00770BA4" w14:paraId="68023259" w14:textId="77777777" w:rsidTr="00E1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6761636" w14:textId="77777777" w:rsidR="00F72F49" w:rsidRPr="00770BA4" w:rsidRDefault="00F72F49" w:rsidP="00CD7677">
            <w:pPr>
              <w:rPr>
                <w:szCs w:val="24"/>
              </w:rPr>
            </w:pPr>
            <w:r w:rsidRPr="00770BA4">
              <w:rPr>
                <w:szCs w:val="24"/>
              </w:rPr>
              <w:t>Japan</w:t>
            </w:r>
          </w:p>
        </w:tc>
        <w:tc>
          <w:tcPr>
            <w:tcW w:w="3330" w:type="dxa"/>
          </w:tcPr>
          <w:p w14:paraId="6B3EEC75" w14:textId="77777777" w:rsidR="00F72F49" w:rsidRPr="00770BA4" w:rsidRDefault="00F72F49" w:rsidP="00CD7677">
            <w:pPr>
              <w:cnfStyle w:val="000000100000" w:firstRow="0" w:lastRow="0" w:firstColumn="0" w:lastColumn="0" w:oddVBand="0" w:evenVBand="0" w:oddHBand="1" w:evenHBand="0" w:firstRowFirstColumn="0" w:firstRowLastColumn="0" w:lastRowFirstColumn="0" w:lastRowLastColumn="0"/>
              <w:rPr>
                <w:szCs w:val="24"/>
              </w:rPr>
            </w:pPr>
            <w:r w:rsidRPr="00770BA4">
              <w:rPr>
                <w:szCs w:val="24"/>
              </w:rPr>
              <w:t>4.88%</w:t>
            </w:r>
          </w:p>
        </w:tc>
      </w:tr>
      <w:tr w:rsidR="00F72F49" w:rsidRPr="00770BA4" w14:paraId="75990D3C" w14:textId="77777777" w:rsidTr="00E14CF3">
        <w:tc>
          <w:tcPr>
            <w:cnfStyle w:val="001000000000" w:firstRow="0" w:lastRow="0" w:firstColumn="1" w:lastColumn="0" w:oddVBand="0" w:evenVBand="0" w:oddHBand="0" w:evenHBand="0" w:firstRowFirstColumn="0" w:firstRowLastColumn="0" w:lastRowFirstColumn="0" w:lastRowLastColumn="0"/>
            <w:tcW w:w="2808" w:type="dxa"/>
          </w:tcPr>
          <w:p w14:paraId="37526543" w14:textId="77777777" w:rsidR="00F72F49" w:rsidRPr="00770BA4" w:rsidRDefault="00F72F49" w:rsidP="00CD7677">
            <w:pPr>
              <w:rPr>
                <w:szCs w:val="24"/>
              </w:rPr>
            </w:pPr>
            <w:r w:rsidRPr="00770BA4">
              <w:rPr>
                <w:szCs w:val="24"/>
              </w:rPr>
              <w:t>Brazil</w:t>
            </w:r>
          </w:p>
        </w:tc>
        <w:tc>
          <w:tcPr>
            <w:tcW w:w="3330" w:type="dxa"/>
          </w:tcPr>
          <w:p w14:paraId="6F038883" w14:textId="77777777" w:rsidR="00F72F49" w:rsidRPr="00770BA4" w:rsidRDefault="00F72F49" w:rsidP="00CD7677">
            <w:pPr>
              <w:cnfStyle w:val="000000000000" w:firstRow="0" w:lastRow="0" w:firstColumn="0" w:lastColumn="0" w:oddVBand="0" w:evenVBand="0" w:oddHBand="0" w:evenHBand="0" w:firstRowFirstColumn="0" w:firstRowLastColumn="0" w:lastRowFirstColumn="0" w:lastRowLastColumn="0"/>
              <w:rPr>
                <w:szCs w:val="24"/>
              </w:rPr>
            </w:pPr>
            <w:r w:rsidRPr="00770BA4">
              <w:rPr>
                <w:szCs w:val="24"/>
              </w:rPr>
              <w:t>4.19%</w:t>
            </w:r>
          </w:p>
        </w:tc>
      </w:tr>
    </w:tbl>
    <w:p w14:paraId="0B9DBC8C" w14:textId="77777777" w:rsidR="00F72F49" w:rsidRPr="00770BA4" w:rsidRDefault="00F72F49" w:rsidP="00CD7677">
      <w:pPr>
        <w:contextualSpacing/>
        <w:rPr>
          <w:rFonts w:cs="Times New Roman"/>
        </w:rPr>
      </w:pPr>
    </w:p>
    <w:p w14:paraId="3D57032D" w14:textId="77777777" w:rsidR="00F72F49" w:rsidRPr="00770BA4" w:rsidRDefault="00F72F49" w:rsidP="00CD7677">
      <w:pPr>
        <w:contextualSpacing/>
        <w:rPr>
          <w:rFonts w:cs="Times New Roman"/>
        </w:rPr>
      </w:pPr>
    </w:p>
    <w:p w14:paraId="4E21B7A7" w14:textId="77777777" w:rsidR="00F72F49" w:rsidRPr="00770BA4" w:rsidRDefault="00F72F49" w:rsidP="00CD7677">
      <w:pPr>
        <w:contextualSpacing/>
        <w:rPr>
          <w:rFonts w:cs="Times New Roman"/>
        </w:rPr>
      </w:pPr>
    </w:p>
    <w:p w14:paraId="7E8F677E" w14:textId="77777777" w:rsidR="00F72F49" w:rsidRPr="00770BA4" w:rsidRDefault="00F72F49" w:rsidP="00CD7677">
      <w:pPr>
        <w:contextualSpacing/>
        <w:rPr>
          <w:rFonts w:cs="Times New Roman"/>
        </w:rPr>
      </w:pPr>
    </w:p>
    <w:p w14:paraId="5E824734" w14:textId="77777777" w:rsidR="00F72F49" w:rsidRPr="00770BA4" w:rsidRDefault="00F72F49" w:rsidP="00CD7677">
      <w:pPr>
        <w:contextualSpacing/>
        <w:rPr>
          <w:rFonts w:cs="Times New Roman"/>
        </w:rPr>
      </w:pPr>
    </w:p>
    <w:tbl>
      <w:tblPr>
        <w:tblStyle w:val="LightShading-Accent1"/>
        <w:tblpPr w:leftFromText="180" w:rightFromText="180" w:vertAnchor="text" w:horzAnchor="page" w:tblpX="3134" w:tblpY="330"/>
        <w:tblW w:w="0" w:type="auto"/>
        <w:tblLook w:val="04A0" w:firstRow="1" w:lastRow="0" w:firstColumn="1" w:lastColumn="0" w:noHBand="0" w:noVBand="1"/>
      </w:tblPr>
      <w:tblGrid>
        <w:gridCol w:w="2808"/>
        <w:gridCol w:w="3060"/>
      </w:tblGrid>
      <w:tr w:rsidR="00F72F49" w:rsidRPr="00770BA4" w14:paraId="0382C0A8" w14:textId="77777777" w:rsidTr="00E1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6F28E9A" w14:textId="77777777" w:rsidR="00F72F49" w:rsidRPr="00770BA4" w:rsidRDefault="00F72F49" w:rsidP="00CD7677">
            <w:pPr>
              <w:rPr>
                <w:szCs w:val="24"/>
              </w:rPr>
            </w:pPr>
            <w:r w:rsidRPr="00770BA4">
              <w:rPr>
                <w:szCs w:val="24"/>
              </w:rPr>
              <w:t>State</w:t>
            </w:r>
          </w:p>
        </w:tc>
        <w:tc>
          <w:tcPr>
            <w:tcW w:w="3060" w:type="dxa"/>
          </w:tcPr>
          <w:p w14:paraId="62557552" w14:textId="77777777" w:rsidR="00F72F49" w:rsidRPr="00770BA4" w:rsidRDefault="00F72F49" w:rsidP="00CD7677">
            <w:pPr>
              <w:cnfStyle w:val="100000000000" w:firstRow="1" w:lastRow="0" w:firstColumn="0" w:lastColumn="0" w:oddVBand="0" w:evenVBand="0" w:oddHBand="0" w:evenHBand="0" w:firstRowFirstColumn="0" w:firstRowLastColumn="0" w:lastRowFirstColumn="0" w:lastRowLastColumn="0"/>
              <w:rPr>
                <w:szCs w:val="24"/>
              </w:rPr>
            </w:pPr>
            <w:r w:rsidRPr="00770BA4">
              <w:rPr>
                <w:szCs w:val="24"/>
              </w:rPr>
              <w:t>Share percentage</w:t>
            </w:r>
          </w:p>
        </w:tc>
      </w:tr>
      <w:tr w:rsidR="00F72F49" w:rsidRPr="00770BA4" w14:paraId="06886695" w14:textId="77777777" w:rsidTr="00E1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A2595CB" w14:textId="77777777" w:rsidR="00F72F49" w:rsidRPr="00770BA4" w:rsidRDefault="00F72F49" w:rsidP="00CD7677">
            <w:pPr>
              <w:rPr>
                <w:szCs w:val="24"/>
              </w:rPr>
            </w:pPr>
            <w:r w:rsidRPr="00770BA4">
              <w:rPr>
                <w:szCs w:val="24"/>
              </w:rPr>
              <w:t>California</w:t>
            </w:r>
          </w:p>
        </w:tc>
        <w:tc>
          <w:tcPr>
            <w:tcW w:w="3060" w:type="dxa"/>
          </w:tcPr>
          <w:p w14:paraId="1EF05F65" w14:textId="77777777" w:rsidR="00F72F49" w:rsidRPr="00770BA4" w:rsidRDefault="00F72F49" w:rsidP="00CD7677">
            <w:pPr>
              <w:cnfStyle w:val="000000100000" w:firstRow="0" w:lastRow="0" w:firstColumn="0" w:lastColumn="0" w:oddVBand="0" w:evenVBand="0" w:oddHBand="1" w:evenHBand="0" w:firstRowFirstColumn="0" w:firstRowLastColumn="0" w:lastRowFirstColumn="0" w:lastRowLastColumn="0"/>
              <w:rPr>
                <w:szCs w:val="24"/>
              </w:rPr>
            </w:pPr>
            <w:r w:rsidRPr="00770BA4">
              <w:rPr>
                <w:szCs w:val="24"/>
              </w:rPr>
              <w:t>14.1%</w:t>
            </w:r>
          </w:p>
        </w:tc>
      </w:tr>
      <w:tr w:rsidR="00F72F49" w:rsidRPr="00770BA4" w14:paraId="4D4DA5BC" w14:textId="77777777" w:rsidTr="00E14CF3">
        <w:tc>
          <w:tcPr>
            <w:cnfStyle w:val="001000000000" w:firstRow="0" w:lastRow="0" w:firstColumn="1" w:lastColumn="0" w:oddVBand="0" w:evenVBand="0" w:oddHBand="0" w:evenHBand="0" w:firstRowFirstColumn="0" w:firstRowLastColumn="0" w:lastRowFirstColumn="0" w:lastRowLastColumn="0"/>
            <w:tcW w:w="2808" w:type="dxa"/>
          </w:tcPr>
          <w:p w14:paraId="39D42125" w14:textId="77777777" w:rsidR="00F72F49" w:rsidRPr="00770BA4" w:rsidRDefault="00F72F49" w:rsidP="00CD7677">
            <w:pPr>
              <w:rPr>
                <w:szCs w:val="24"/>
              </w:rPr>
            </w:pPr>
            <w:r w:rsidRPr="00770BA4">
              <w:rPr>
                <w:szCs w:val="24"/>
              </w:rPr>
              <w:t>New York</w:t>
            </w:r>
          </w:p>
        </w:tc>
        <w:tc>
          <w:tcPr>
            <w:tcW w:w="3060" w:type="dxa"/>
          </w:tcPr>
          <w:p w14:paraId="1A085911" w14:textId="77777777" w:rsidR="00F72F49" w:rsidRPr="00770BA4" w:rsidRDefault="00F72F49" w:rsidP="00CD7677">
            <w:pPr>
              <w:cnfStyle w:val="000000000000" w:firstRow="0" w:lastRow="0" w:firstColumn="0" w:lastColumn="0" w:oddVBand="0" w:evenVBand="0" w:oddHBand="0" w:evenHBand="0" w:firstRowFirstColumn="0" w:firstRowLastColumn="0" w:lastRowFirstColumn="0" w:lastRowLastColumn="0"/>
              <w:rPr>
                <w:szCs w:val="24"/>
              </w:rPr>
            </w:pPr>
            <w:r w:rsidRPr="00770BA4">
              <w:rPr>
                <w:szCs w:val="24"/>
              </w:rPr>
              <w:t>7.16%</w:t>
            </w:r>
          </w:p>
        </w:tc>
      </w:tr>
    </w:tbl>
    <w:p w14:paraId="36DBFEDB" w14:textId="77777777" w:rsidR="00F72F49" w:rsidRDefault="00F72F49" w:rsidP="00CD7677"/>
    <w:p w14:paraId="30CCDE11" w14:textId="77777777" w:rsidR="00F72F49" w:rsidRDefault="00F72F49" w:rsidP="00CD7677"/>
    <w:p w14:paraId="2B2F353A" w14:textId="77777777" w:rsidR="00F72F49" w:rsidRPr="00F72F49" w:rsidRDefault="00F72F49" w:rsidP="00CD7677">
      <w:pPr>
        <w:spacing w:line="480" w:lineRule="auto"/>
      </w:pPr>
    </w:p>
    <w:p w14:paraId="76380018" w14:textId="00DDADC4" w:rsidR="00F72F49" w:rsidRDefault="00F72F49" w:rsidP="00CD7677">
      <w:pPr>
        <w:pStyle w:val="Heading2"/>
        <w:spacing w:line="480" w:lineRule="auto"/>
      </w:pPr>
      <w:bookmarkStart w:id="26" w:name="_Toc201476701"/>
      <w:r>
        <w:t>Communication Media</w:t>
      </w:r>
      <w:bookmarkEnd w:id="26"/>
    </w:p>
    <w:p w14:paraId="4D485DEE" w14:textId="2F7236E0" w:rsidR="00E14CF3" w:rsidRPr="00CD3E71" w:rsidRDefault="00E14CF3" w:rsidP="00CD7677">
      <w:pPr>
        <w:spacing w:line="480" w:lineRule="auto"/>
        <w:ind w:firstLine="360"/>
        <w:rPr>
          <w:rFonts w:cs="Times New Roman"/>
        </w:rPr>
      </w:pPr>
      <w:r>
        <w:t>There are many vehicles where we can transmit our advertising message such as radio</w:t>
      </w:r>
      <w:r w:rsidR="00CD7677">
        <w:t>, TV</w:t>
      </w:r>
      <w:r>
        <w:t xml:space="preserve">, newspapers, magazines, billboards, </w:t>
      </w:r>
      <w:r w:rsidR="00CD7677">
        <w:t>Internet</w:t>
      </w:r>
      <w:r>
        <w:t xml:space="preserve"> and integrated communication programs.</w:t>
      </w:r>
      <w:r w:rsidR="00CD3E71">
        <w:t xml:space="preserve"> However, </w:t>
      </w:r>
      <w:r w:rsidR="00CD3E71">
        <w:rPr>
          <w:rStyle w:val="Strong"/>
          <w:rFonts w:ascii="Times New Roman" w:hAnsi="Times New Roman" w:cs="Times New Roman"/>
          <w:b w:val="0"/>
        </w:rPr>
        <w:t>t</w:t>
      </w:r>
      <w:r w:rsidR="00CD3E71" w:rsidRPr="00770BA4">
        <w:rPr>
          <w:rStyle w:val="Strong"/>
          <w:rFonts w:ascii="Times New Roman" w:hAnsi="Times New Roman" w:cs="Times New Roman"/>
          <w:b w:val="0"/>
        </w:rPr>
        <w:t>he traditional ways to approach information</w:t>
      </w:r>
      <w:r w:rsidR="00CD3E71">
        <w:rPr>
          <w:rStyle w:val="Strong"/>
          <w:rFonts w:ascii="Times New Roman" w:hAnsi="Times New Roman" w:cs="Times New Roman"/>
          <w:b w:val="0"/>
        </w:rPr>
        <w:t xml:space="preserve"> and advertising</w:t>
      </w:r>
      <w:r w:rsidR="00CD3E71" w:rsidRPr="00770BA4">
        <w:rPr>
          <w:rStyle w:val="Strong"/>
          <w:rFonts w:ascii="Times New Roman" w:hAnsi="Times New Roman" w:cs="Times New Roman"/>
          <w:b w:val="0"/>
        </w:rPr>
        <w:t xml:space="preserve"> has decreased and is continuously decreasing. The Internet plays a bigger and bigger role in </w:t>
      </w:r>
      <w:r w:rsidR="00CD3E71">
        <w:rPr>
          <w:rStyle w:val="Strong"/>
          <w:rFonts w:ascii="Times New Roman" w:hAnsi="Times New Roman" w:cs="Times New Roman"/>
          <w:b w:val="0"/>
        </w:rPr>
        <w:t>reaching audiences</w:t>
      </w:r>
      <w:r w:rsidR="00CD3E71" w:rsidRPr="00770BA4">
        <w:rPr>
          <w:rStyle w:val="Strong"/>
          <w:rFonts w:ascii="Times New Roman" w:hAnsi="Times New Roman" w:cs="Times New Roman"/>
          <w:b w:val="0"/>
        </w:rPr>
        <w:t xml:space="preserve"> and </w:t>
      </w:r>
      <w:r w:rsidR="00CD3E71">
        <w:rPr>
          <w:rStyle w:val="Strong"/>
          <w:rFonts w:ascii="Times New Roman" w:hAnsi="Times New Roman" w:cs="Times New Roman"/>
          <w:b w:val="0"/>
        </w:rPr>
        <w:t xml:space="preserve">Internet sites and social media are a better way of targeting and communicating with audiences. </w:t>
      </w:r>
      <w:r w:rsidR="00CD3E71" w:rsidRPr="00770BA4">
        <w:rPr>
          <w:rStyle w:val="Strong"/>
          <w:rFonts w:ascii="Times New Roman" w:hAnsi="Times New Roman" w:cs="Times New Roman"/>
          <w:b w:val="0"/>
        </w:rPr>
        <w:t>To be able to compete on that level, we have to consider using social media on our web site. Members are capable of signing up and being connected through our web site. This gives our members an additional opportunity to exchange information and even to do some networking.</w:t>
      </w:r>
      <w:r w:rsidR="00CD3E71">
        <w:rPr>
          <w:rStyle w:val="Strong"/>
          <w:rFonts w:ascii="Times New Roman" w:hAnsi="Times New Roman" w:cs="Times New Roman"/>
          <w:b w:val="0"/>
        </w:rPr>
        <w:t xml:space="preserve"> This creates a sense of </w:t>
      </w:r>
      <w:r w:rsidR="00CD7677">
        <w:rPr>
          <w:rStyle w:val="Strong"/>
          <w:rFonts w:ascii="Times New Roman" w:hAnsi="Times New Roman" w:cs="Times New Roman"/>
          <w:b w:val="0"/>
        </w:rPr>
        <w:t>exclusivity</w:t>
      </w:r>
      <w:r w:rsidR="00CD3E71">
        <w:rPr>
          <w:rStyle w:val="Strong"/>
          <w:rFonts w:ascii="Times New Roman" w:hAnsi="Times New Roman" w:cs="Times New Roman"/>
          <w:b w:val="0"/>
        </w:rPr>
        <w:t xml:space="preserve"> where by consumers sharing our site creates a buzz in social media and provides a more direct and trusted advertising through users.  </w:t>
      </w:r>
      <w:r w:rsidR="00CD3E71" w:rsidRPr="00770BA4">
        <w:rPr>
          <w:rFonts w:cs="Times New Roman"/>
        </w:rPr>
        <w:t xml:space="preserve">Social media websites such as Facebook and Twitter will be utilized to build an online network for the blog. </w:t>
      </w:r>
      <w:r w:rsidR="00CD3E71">
        <w:rPr>
          <w:rFonts w:cs="Times New Roman"/>
        </w:rPr>
        <w:t>OneMinuteFinance</w:t>
      </w:r>
      <w:r w:rsidR="00CD3E71" w:rsidRPr="00770BA4">
        <w:rPr>
          <w:rFonts w:cs="Times New Roman"/>
        </w:rPr>
        <w:t xml:space="preserve"> will also hold contests on social networks such as Facebook in order to reach possible target markets. Facebook also has feature called the like button which can let the readers share your blog content with their friends on Facebook with on click. </w:t>
      </w:r>
      <w:r w:rsidR="00CD3E71">
        <w:rPr>
          <w:rFonts w:cs="Times New Roman"/>
        </w:rPr>
        <w:t>OneMinuteFinance</w:t>
      </w:r>
      <w:r w:rsidR="00CD3E71" w:rsidRPr="00770BA4">
        <w:rPr>
          <w:rFonts w:cs="Times New Roman"/>
        </w:rPr>
        <w:t xml:space="preserve"> will also participate in threaded discussion on other financial blogs. The purpose of blogging is to build a community with people who have the same interests. The key point is to connect with other bloggers, which are also in the finance industry, in order to gain valuable feedback and reach </w:t>
      </w:r>
      <w:r w:rsidR="00CD3E71">
        <w:rPr>
          <w:rFonts w:cs="Times New Roman"/>
        </w:rPr>
        <w:t>out the intended target market.</w:t>
      </w:r>
      <w:r w:rsidR="00CD3E71">
        <w:rPr>
          <w:rStyle w:val="Strong"/>
          <w:rFonts w:cs="Times New Roman"/>
          <w:b w:val="0"/>
          <w:bCs w:val="0"/>
        </w:rPr>
        <w:t xml:space="preserve"> We will also host banners on sites and provide advertisements in local financial newsletters and newspapers.</w:t>
      </w:r>
    </w:p>
    <w:p w14:paraId="0DAEAADE" w14:textId="20D3100B" w:rsidR="00F72F49" w:rsidRDefault="00F72F49" w:rsidP="00CD7677">
      <w:pPr>
        <w:pStyle w:val="Heading2"/>
        <w:spacing w:line="480" w:lineRule="auto"/>
      </w:pPr>
      <w:bookmarkStart w:id="27" w:name="_Toc201476702"/>
      <w:r>
        <w:t>Media Objectives</w:t>
      </w:r>
      <w:bookmarkEnd w:id="27"/>
    </w:p>
    <w:p w14:paraId="0C7BFF2E" w14:textId="3902BEEB" w:rsidR="00F16BDF" w:rsidRPr="00F16BDF" w:rsidRDefault="00F16BDF" w:rsidP="00CD7677">
      <w:pPr>
        <w:spacing w:line="480" w:lineRule="auto"/>
        <w:ind w:firstLine="720"/>
      </w:pPr>
      <w:r>
        <w:t>OneMinuteFinance’s media objective is to target young mothers and housewives who are mainly in charge of the household finances and family finances. Our goal is to deliver advertising impressions to every region in relation to finance. Furthermore, we would use media to emphasis on convenience, ease of absorption and understanding of financial content. We would also like to attain a level of advertising where we can reach broad groups.</w:t>
      </w:r>
    </w:p>
    <w:p w14:paraId="535FE4A2" w14:textId="1B491F27" w:rsidR="00F72F49" w:rsidRDefault="00F72F49" w:rsidP="00CD7677">
      <w:pPr>
        <w:pStyle w:val="Heading2"/>
        <w:spacing w:line="480" w:lineRule="auto"/>
      </w:pPr>
      <w:bookmarkStart w:id="28" w:name="_Toc201476703"/>
      <w:r>
        <w:t>Media Plan</w:t>
      </w:r>
      <w:bookmarkEnd w:id="28"/>
    </w:p>
    <w:p w14:paraId="3D364C58" w14:textId="3A41C175" w:rsidR="00F91024" w:rsidRPr="00F91024" w:rsidRDefault="00F91024" w:rsidP="00CD7677">
      <w:pPr>
        <w:spacing w:line="480" w:lineRule="auto"/>
        <w:ind w:firstLine="720"/>
        <w:rPr>
          <w:rFonts w:ascii="Times" w:eastAsia="Times New Roman" w:hAnsi="Times" w:cs="Times New Roman"/>
          <w:sz w:val="20"/>
          <w:szCs w:val="20"/>
        </w:rPr>
      </w:pPr>
      <w:r>
        <w:t xml:space="preserve">The purpose of media planning is to analyze and creatively select channels of communication that will our messages to the right people in the right place and at the right time. </w:t>
      </w:r>
      <w:r w:rsidRPr="00F91024">
        <w:rPr>
          <w:rFonts w:ascii="Times" w:eastAsia="Times New Roman" w:hAnsi="Times" w:cs="Times New Roman"/>
          <w:color w:val="000000"/>
          <w:shd w:val="clear" w:color="auto" w:fill="FFFFFF"/>
        </w:rPr>
        <w:t>As the DRAFTFCB Web site (</w:t>
      </w:r>
      <w:hyperlink r:id="rId10" w:history="1">
        <w:r w:rsidRPr="00F91024">
          <w:rPr>
            <w:rFonts w:ascii="Times" w:eastAsia="Times New Roman" w:hAnsi="Times" w:cs="Times New Roman"/>
            <w:color w:val="0000FF"/>
            <w:u w:val="single"/>
            <w:bdr w:val="none" w:sz="0" w:space="0" w:color="auto" w:frame="1"/>
            <w:shd w:val="clear" w:color="auto" w:fill="FFFFFF"/>
          </w:rPr>
          <w:t>www.draftfcb.com</w:t>
        </w:r>
      </w:hyperlink>
      <w:r w:rsidRPr="00F91024">
        <w:rPr>
          <w:rFonts w:ascii="Times" w:eastAsia="Times New Roman" w:hAnsi="Times" w:cs="Times New Roman"/>
          <w:color w:val="000000"/>
          <w:shd w:val="clear" w:color="auto" w:fill="FFFFFF"/>
        </w:rPr>
        <w:t>) proclaims, “It's about understanding the most optimal way of connecting with the consumer at the right time, in the right place with the most compelling message.” </w:t>
      </w:r>
      <w:r>
        <w:rPr>
          <w:rFonts w:ascii="Times" w:eastAsia="Times New Roman" w:hAnsi="Times" w:cs="Times New Roman"/>
          <w:color w:val="000000"/>
          <w:shd w:val="clear" w:color="auto" w:fill="FFFFFF"/>
        </w:rPr>
        <w:t xml:space="preserve"> Since OneMinuteFinance, is an existing site, we have been able to gather data of the locations and demographics of people who are visiting our site. Also, from survey’s conducted we have noticed that our geographic locations are California and New York.  We can use social media, such as Facebook, Twitter, </w:t>
      </w:r>
      <w:r w:rsidR="00922983">
        <w:rPr>
          <w:rFonts w:ascii="Times" w:eastAsia="Times New Roman" w:hAnsi="Times" w:cs="Times New Roman"/>
          <w:color w:val="000000"/>
          <w:shd w:val="clear" w:color="auto" w:fill="FFFFFF"/>
        </w:rPr>
        <w:t>and YouTube</w:t>
      </w:r>
      <w:r>
        <w:rPr>
          <w:rFonts w:ascii="Times" w:eastAsia="Times New Roman" w:hAnsi="Times" w:cs="Times New Roman"/>
          <w:color w:val="000000"/>
          <w:shd w:val="clear" w:color="auto" w:fill="FFFFFF"/>
        </w:rPr>
        <w:t xml:space="preserve"> as our advertising vehicle to reach our audience.  Moreover, the best time to advertise is pre-tax season as well as after the </w:t>
      </w:r>
      <w:r w:rsidR="00CD7677">
        <w:rPr>
          <w:rFonts w:ascii="Times" w:eastAsia="Times New Roman" w:hAnsi="Times" w:cs="Times New Roman"/>
          <w:color w:val="000000"/>
          <w:shd w:val="clear" w:color="auto" w:fill="FFFFFF"/>
        </w:rPr>
        <w:t>New Year</w:t>
      </w:r>
      <w:r>
        <w:rPr>
          <w:rFonts w:ascii="Times" w:eastAsia="Times New Roman" w:hAnsi="Times" w:cs="Times New Roman"/>
          <w:color w:val="000000"/>
          <w:shd w:val="clear" w:color="auto" w:fill="FFFFFF"/>
        </w:rPr>
        <w:t>.  People tend to either had financial new years resolutions and become very financially concerned pre-tax season.  We want to be very aggressive during tax season and assuring that our presence is felt in financial forums and blogs.</w:t>
      </w:r>
    </w:p>
    <w:p w14:paraId="74304453" w14:textId="739D079D" w:rsidR="00F91024" w:rsidRPr="00F91024" w:rsidRDefault="00F91024" w:rsidP="00CD7677">
      <w:pPr>
        <w:spacing w:line="480" w:lineRule="auto"/>
      </w:pPr>
    </w:p>
    <w:p w14:paraId="5C1B383B" w14:textId="6B01437D" w:rsidR="00F72F49" w:rsidRDefault="00F72F49" w:rsidP="00CD7677">
      <w:pPr>
        <w:pStyle w:val="Heading2"/>
        <w:spacing w:line="480" w:lineRule="auto"/>
      </w:pPr>
      <w:bookmarkStart w:id="29" w:name="_Toc201476704"/>
      <w:r>
        <w:t>Communication Effectiveness</w:t>
      </w:r>
      <w:bookmarkEnd w:id="29"/>
    </w:p>
    <w:p w14:paraId="621D6A59" w14:textId="44AACCBA" w:rsidR="00652A63" w:rsidRPr="00652A63" w:rsidRDefault="005105C0" w:rsidP="00CD7677">
      <w:pPr>
        <w:spacing w:line="480" w:lineRule="auto"/>
        <w:ind w:firstLine="720"/>
      </w:pPr>
      <w:r>
        <w:t>Advertising</w:t>
      </w:r>
      <w:r w:rsidR="00652A63">
        <w:t>’s effectiveness depends on the level of communication skill that we would have towards the consumer</w:t>
      </w:r>
      <w:r>
        <w:t>. It also depends on the extent to which we correctly implement marketing activities such as market research, pricing and distribution. In our case, there is no pricing towards the user, as our service is free.  However, due to extensive analytics gathered we believe that our social media interaction will gather many users as well as create these users in to prospective buyers through our vendors.</w:t>
      </w:r>
    </w:p>
    <w:p w14:paraId="5F3CEE56" w14:textId="6D9B4011" w:rsidR="00F72F49" w:rsidRDefault="00F72F49" w:rsidP="00CD7677">
      <w:pPr>
        <w:pStyle w:val="Heading2"/>
        <w:spacing w:line="480" w:lineRule="auto"/>
      </w:pPr>
      <w:bookmarkStart w:id="30" w:name="_Toc201476705"/>
      <w:r>
        <w:t>Advertising Message</w:t>
      </w:r>
      <w:bookmarkEnd w:id="30"/>
    </w:p>
    <w:p w14:paraId="17CD6B45" w14:textId="3DA25D9A" w:rsidR="00F77677" w:rsidRDefault="00CD3E71" w:rsidP="00CD7677">
      <w:pPr>
        <w:spacing w:line="480" w:lineRule="auto"/>
      </w:pPr>
      <w:r>
        <w:tab/>
        <w:t xml:space="preserve">During this process we need to carefully consider who our target market is. As mentioned earlier, we plan to target mainly women and particularly young moms and housewives. The product concept that we are going to </w:t>
      </w:r>
      <w:r w:rsidR="00922983">
        <w:t>communicate</w:t>
      </w:r>
      <w:r>
        <w:t xml:space="preserve"> is that OneMinuteFinance is a site where complexity, confusion and obscurity </w:t>
      </w:r>
      <w:r w:rsidR="00CD7677">
        <w:t>do</w:t>
      </w:r>
      <w:r>
        <w:t xml:space="preserve"> not exist. Instead, you will be able to fully understand what is going on in the financial world by reading our </w:t>
      </w:r>
      <w:r w:rsidR="0010110C">
        <w:t>one-minute</w:t>
      </w:r>
      <w:r>
        <w:t xml:space="preserve"> articles along with simple financial pointers that can drastically improve your wealth. All this information within one minute. Why spend hours reading articles you don’t understand where you can reach financial literacy and freedom in one minute. </w:t>
      </w:r>
    </w:p>
    <w:p w14:paraId="513CD153" w14:textId="77777777" w:rsidR="00F77677" w:rsidRDefault="00F77677" w:rsidP="00CD7677">
      <w:pPr>
        <w:pStyle w:val="Heading1"/>
        <w:spacing w:line="480" w:lineRule="auto"/>
        <w:rPr>
          <w:shd w:val="clear" w:color="auto" w:fill="FFFFFF"/>
        </w:rPr>
      </w:pPr>
      <w:bookmarkStart w:id="31" w:name="_Toc201476706"/>
      <w:r w:rsidRPr="00F77677">
        <w:rPr>
          <w:shd w:val="clear" w:color="auto" w:fill="FFFFFF"/>
        </w:rPr>
        <w:t>Testing and Evaluation</w:t>
      </w:r>
      <w:bookmarkEnd w:id="31"/>
    </w:p>
    <w:p w14:paraId="2646887A" w14:textId="77777777" w:rsidR="00F77677" w:rsidRDefault="00F77677" w:rsidP="00CD7677">
      <w:pPr>
        <w:pStyle w:val="Heading2"/>
        <w:spacing w:line="480" w:lineRule="auto"/>
        <w:rPr>
          <w:shd w:val="clear" w:color="auto" w:fill="FFFFFF"/>
        </w:rPr>
      </w:pPr>
      <w:bookmarkStart w:id="32" w:name="_Toc201476707"/>
      <w:r w:rsidRPr="00F77677">
        <w:rPr>
          <w:shd w:val="clear" w:color="auto" w:fill="FFFFFF"/>
        </w:rPr>
        <w:t>Advertising Research</w:t>
      </w:r>
      <w:bookmarkEnd w:id="32"/>
    </w:p>
    <w:p w14:paraId="33C8F0E6" w14:textId="2C0D5AD4" w:rsidR="00F2053F" w:rsidRPr="00770BA4" w:rsidRDefault="00F2053F" w:rsidP="00CD7677">
      <w:pPr>
        <w:adjustRightInd w:val="0"/>
        <w:spacing w:before="100" w:after="100" w:line="480" w:lineRule="auto"/>
        <w:ind w:firstLine="360"/>
        <w:rPr>
          <w:rFonts w:eastAsia="Calibri" w:cs="Times New Roman"/>
        </w:rPr>
      </w:pPr>
      <w:r w:rsidRPr="001972E5">
        <w:rPr>
          <w:rFonts w:eastAsia="Calibri" w:cs="Times New Roman"/>
        </w:rPr>
        <w:t>From various survey methods such as surveymonkey.com Facebook and handouts</w:t>
      </w:r>
      <w:r>
        <w:rPr>
          <w:rFonts w:eastAsia="Calibri" w:cs="Times New Roman"/>
        </w:rPr>
        <w:t>, I</w:t>
      </w:r>
      <w:r w:rsidRPr="001972E5">
        <w:rPr>
          <w:rFonts w:eastAsia="Calibri" w:cs="Times New Roman"/>
        </w:rPr>
        <w:t xml:space="preserve"> was able to gather 200 respondents. The data gathered provided invaluable data, which only confirmed our efforts of targeting out primary market. Some key findings in the target market analysis were the following</w:t>
      </w:r>
      <w:r w:rsidRPr="00770BA4">
        <w:rPr>
          <w:rFonts w:eastAsia="Calibri" w:cs="Times New Roman"/>
        </w:rPr>
        <w:t>:</w:t>
      </w:r>
    </w:p>
    <w:p w14:paraId="3ECE7E79" w14:textId="77777777" w:rsidR="00F2053F" w:rsidRPr="00770BA4" w:rsidRDefault="00F2053F" w:rsidP="00CD7677">
      <w:pPr>
        <w:pStyle w:val="ListParagraph"/>
        <w:numPr>
          <w:ilvl w:val="0"/>
          <w:numId w:val="13"/>
        </w:numPr>
        <w:suppressAutoHyphens/>
        <w:adjustRightInd w:val="0"/>
        <w:spacing w:before="100" w:after="100" w:line="480" w:lineRule="auto"/>
        <w:contextualSpacing w:val="0"/>
        <w:rPr>
          <w:rFonts w:eastAsia="Calibri" w:cs="Times New Roman"/>
        </w:rPr>
      </w:pPr>
      <w:r w:rsidRPr="00770BA4">
        <w:rPr>
          <w:rFonts w:eastAsia="Calibri" w:cs="Times New Roman"/>
        </w:rPr>
        <w:t>68% of respondents where from the age of 18 to 39.</w:t>
      </w:r>
    </w:p>
    <w:p w14:paraId="12D6B669" w14:textId="77777777" w:rsidR="00F2053F" w:rsidRPr="00770BA4" w:rsidRDefault="00F2053F" w:rsidP="00CD7677">
      <w:pPr>
        <w:pStyle w:val="ListParagraph"/>
        <w:numPr>
          <w:ilvl w:val="0"/>
          <w:numId w:val="13"/>
        </w:numPr>
        <w:suppressAutoHyphens/>
        <w:adjustRightInd w:val="0"/>
        <w:spacing w:before="100" w:after="100" w:line="480" w:lineRule="auto"/>
        <w:contextualSpacing w:val="0"/>
        <w:rPr>
          <w:rFonts w:eastAsia="Calibri" w:cs="Times New Roman"/>
        </w:rPr>
      </w:pPr>
      <w:r w:rsidRPr="00770BA4">
        <w:rPr>
          <w:rFonts w:eastAsia="Calibri" w:cs="Times New Roman"/>
        </w:rPr>
        <w:t>58% of respondents where female</w:t>
      </w:r>
    </w:p>
    <w:p w14:paraId="52209470" w14:textId="77777777" w:rsidR="00F2053F" w:rsidRPr="00770BA4" w:rsidRDefault="00F2053F" w:rsidP="00CD7677">
      <w:pPr>
        <w:pStyle w:val="ListParagraph"/>
        <w:numPr>
          <w:ilvl w:val="0"/>
          <w:numId w:val="13"/>
        </w:numPr>
        <w:suppressAutoHyphens/>
        <w:adjustRightInd w:val="0"/>
        <w:spacing w:before="100" w:after="100" w:line="480" w:lineRule="auto"/>
        <w:contextualSpacing w:val="0"/>
        <w:rPr>
          <w:rFonts w:eastAsia="Calibri" w:cs="Times New Roman"/>
        </w:rPr>
      </w:pPr>
      <w:r w:rsidRPr="00770BA4">
        <w:rPr>
          <w:rFonts w:eastAsia="Calibri" w:cs="Times New Roman"/>
        </w:rPr>
        <w:t>67% of respondents where from California.</w:t>
      </w:r>
    </w:p>
    <w:p w14:paraId="46EB72AA" w14:textId="77777777" w:rsidR="00F2053F" w:rsidRPr="00770BA4" w:rsidRDefault="00F2053F" w:rsidP="00CD7677">
      <w:pPr>
        <w:pStyle w:val="ListParagraph"/>
        <w:numPr>
          <w:ilvl w:val="0"/>
          <w:numId w:val="13"/>
        </w:numPr>
        <w:suppressAutoHyphens/>
        <w:adjustRightInd w:val="0"/>
        <w:spacing w:before="100" w:after="100" w:line="480" w:lineRule="auto"/>
        <w:contextualSpacing w:val="0"/>
        <w:rPr>
          <w:rFonts w:eastAsia="Calibri" w:cs="Times New Roman"/>
        </w:rPr>
      </w:pPr>
      <w:r w:rsidRPr="00770BA4">
        <w:rPr>
          <w:rFonts w:eastAsia="Calibri" w:cs="Times New Roman"/>
        </w:rPr>
        <w:t>When asked “What stops you from reading financial news on a daily basis?”</w:t>
      </w:r>
    </w:p>
    <w:p w14:paraId="519AC5C3" w14:textId="77777777" w:rsidR="00F2053F" w:rsidRPr="00770BA4" w:rsidRDefault="00F2053F" w:rsidP="00CD7677">
      <w:pPr>
        <w:pStyle w:val="ListParagraph"/>
        <w:numPr>
          <w:ilvl w:val="1"/>
          <w:numId w:val="13"/>
        </w:numPr>
        <w:suppressAutoHyphens/>
        <w:adjustRightInd w:val="0"/>
        <w:spacing w:before="100" w:after="100" w:line="480" w:lineRule="auto"/>
        <w:contextualSpacing w:val="0"/>
        <w:rPr>
          <w:rFonts w:eastAsia="Calibri" w:cs="Times New Roman"/>
        </w:rPr>
      </w:pPr>
      <w:r w:rsidRPr="00770BA4">
        <w:rPr>
          <w:rFonts w:eastAsia="Calibri" w:cs="Times New Roman"/>
        </w:rPr>
        <w:t>56% responded with “Not Enough Time”</w:t>
      </w:r>
    </w:p>
    <w:p w14:paraId="39A1BA28" w14:textId="77777777" w:rsidR="00F2053F" w:rsidRPr="00770BA4" w:rsidRDefault="00F2053F" w:rsidP="00CD7677">
      <w:pPr>
        <w:pStyle w:val="ListParagraph"/>
        <w:numPr>
          <w:ilvl w:val="1"/>
          <w:numId w:val="13"/>
        </w:numPr>
        <w:suppressAutoHyphens/>
        <w:adjustRightInd w:val="0"/>
        <w:spacing w:before="100" w:after="100" w:line="480" w:lineRule="auto"/>
        <w:contextualSpacing w:val="0"/>
        <w:rPr>
          <w:rFonts w:eastAsia="Calibri" w:cs="Times New Roman"/>
        </w:rPr>
      </w:pPr>
      <w:r w:rsidRPr="00770BA4">
        <w:rPr>
          <w:rFonts w:eastAsia="Calibri" w:cs="Times New Roman"/>
        </w:rPr>
        <w:t>25% responded with “Not Interested in Finance”</w:t>
      </w:r>
    </w:p>
    <w:p w14:paraId="4A90E5B3" w14:textId="1528D035" w:rsidR="00F2053F" w:rsidRPr="00F2053F" w:rsidRDefault="00F2053F" w:rsidP="00CD7677">
      <w:pPr>
        <w:spacing w:line="480" w:lineRule="auto"/>
      </w:pPr>
      <w:r w:rsidRPr="00770BA4">
        <w:rPr>
          <w:rFonts w:eastAsia="Calibri" w:cs="Times New Roman"/>
        </w:rPr>
        <w:t xml:space="preserve">We believe that 25% of respondents who are not interested in finance can be a good audience to tap into with our site, as our content is short and easily understandable. </w:t>
      </w:r>
      <w:r w:rsidRPr="00770BA4">
        <w:rPr>
          <w:rFonts w:cs="Times New Roman"/>
        </w:rPr>
        <w:t xml:space="preserve">It is a clear indicator that California ranked the highest percentage in individuals who took the survey. The results also correspond with the target market analysis, which demonstrates that California also has the highest share percentage of blog readers. </w:t>
      </w:r>
    </w:p>
    <w:p w14:paraId="223017E5" w14:textId="77777777" w:rsidR="00F77677" w:rsidRPr="00F77677" w:rsidRDefault="00F77677" w:rsidP="00CD7677">
      <w:pPr>
        <w:pStyle w:val="Heading2"/>
        <w:spacing w:line="480" w:lineRule="auto"/>
        <w:rPr>
          <w:rFonts w:ascii="Times" w:hAnsi="Times" w:cs="Times New Roman"/>
          <w:sz w:val="20"/>
          <w:szCs w:val="20"/>
        </w:rPr>
      </w:pPr>
      <w:bookmarkStart w:id="33" w:name="_Toc201476708"/>
      <w:r w:rsidRPr="00F77677">
        <w:rPr>
          <w:shd w:val="clear" w:color="auto" w:fill="FFFFFF"/>
        </w:rPr>
        <w:t>Effectiveness Measurement</w:t>
      </w:r>
      <w:bookmarkEnd w:id="33"/>
    </w:p>
    <w:p w14:paraId="53B56F64" w14:textId="124690B8" w:rsidR="00F77677" w:rsidRDefault="00F2053F" w:rsidP="00CD7677">
      <w:pPr>
        <w:spacing w:line="480" w:lineRule="auto"/>
        <w:ind w:firstLine="720"/>
      </w:pPr>
      <w:r>
        <w:t xml:space="preserve">California happens to be the most active state in social sites and blogs and embrace new technologies faster.  We plan to track our </w:t>
      </w:r>
      <w:r w:rsidR="00CD7677">
        <w:t>effectiveness</w:t>
      </w:r>
      <w:r>
        <w:t xml:space="preserve"> measurement through affiliate links and </w:t>
      </w:r>
      <w:r w:rsidR="00CD7677">
        <w:t>Google</w:t>
      </w:r>
      <w:r>
        <w:t xml:space="preserve"> analytics as these tools provide </w:t>
      </w:r>
      <w:r w:rsidR="00CD7677">
        <w:t>us with</w:t>
      </w:r>
      <w:r>
        <w:t xml:space="preserve"> data and shows where the user has come from and where they are converting to a sale on the vendor side on OneMinuteFinance. </w:t>
      </w:r>
      <w:r w:rsidR="00CD7677">
        <w:t>We can then cross-reference this data with our ad and banner placement on various sites and see measure the effectiveness of our ads and perform A/B testing to optimize our campaigns.</w:t>
      </w:r>
    </w:p>
    <w:p w14:paraId="188F5859" w14:textId="77777777" w:rsidR="00CD7677" w:rsidRDefault="00CD7677" w:rsidP="00CD7677">
      <w:pPr>
        <w:pStyle w:val="Heading1"/>
        <w:spacing w:line="480" w:lineRule="auto"/>
      </w:pPr>
      <w:bookmarkStart w:id="34" w:name="_Toc201476709"/>
    </w:p>
    <w:p w14:paraId="4E3D0853" w14:textId="77777777" w:rsidR="00CD7677" w:rsidRDefault="00CD7677" w:rsidP="00CD7677">
      <w:pPr>
        <w:pStyle w:val="Heading1"/>
        <w:spacing w:line="480" w:lineRule="auto"/>
      </w:pPr>
    </w:p>
    <w:p w14:paraId="1675489F" w14:textId="77777777" w:rsidR="00CD7677" w:rsidRDefault="00CD7677" w:rsidP="00CD7677">
      <w:pPr>
        <w:pStyle w:val="Heading1"/>
        <w:spacing w:line="480" w:lineRule="auto"/>
      </w:pPr>
    </w:p>
    <w:p w14:paraId="57543E48" w14:textId="77777777" w:rsidR="00CD7677" w:rsidRDefault="00CD7677" w:rsidP="00CD7677">
      <w:pPr>
        <w:pStyle w:val="Heading1"/>
        <w:spacing w:line="480" w:lineRule="auto"/>
      </w:pPr>
    </w:p>
    <w:p w14:paraId="55E642CC" w14:textId="77777777" w:rsidR="00CD7677" w:rsidRDefault="00CD7677" w:rsidP="00CD7677"/>
    <w:p w14:paraId="7D9D6280" w14:textId="77777777" w:rsidR="00CD7677" w:rsidRDefault="00CD7677" w:rsidP="00CD7677"/>
    <w:p w14:paraId="19D8B2E7" w14:textId="77777777" w:rsidR="00CD7677" w:rsidRPr="00CD7677" w:rsidRDefault="00CD7677" w:rsidP="00CD7677">
      <w:bookmarkStart w:id="35" w:name="_GoBack"/>
      <w:bookmarkEnd w:id="35"/>
    </w:p>
    <w:p w14:paraId="34236707" w14:textId="4D3442FF" w:rsidR="00CD7677" w:rsidRDefault="00CD7677" w:rsidP="00CD7677">
      <w:pPr>
        <w:pStyle w:val="Heading1"/>
        <w:spacing w:line="480" w:lineRule="auto"/>
      </w:pPr>
      <w:r>
        <w:t>References</w:t>
      </w:r>
      <w:bookmarkEnd w:id="34"/>
    </w:p>
    <w:p w14:paraId="0D16D338" w14:textId="77777777" w:rsidR="00CD7677" w:rsidRDefault="00CD7677" w:rsidP="00CD7677">
      <w:pPr>
        <w:pStyle w:val="Bibliography"/>
        <w:spacing w:line="480" w:lineRule="auto"/>
        <w:rPr>
          <w:rFonts w:cs="Times New Roman"/>
          <w:noProof/>
          <w:lang w:val="uz-Cyrl-UZ"/>
        </w:rPr>
      </w:pPr>
      <w:r w:rsidRPr="00770BA4">
        <w:rPr>
          <w:rFonts w:ascii="Times New Roman" w:hAnsi="Times New Roman" w:cs="Times New Roman"/>
        </w:rPr>
        <w:fldChar w:fldCharType="begin"/>
      </w:r>
      <w:r w:rsidRPr="00770BA4">
        <w:rPr>
          <w:rFonts w:ascii="Times New Roman" w:hAnsi="Times New Roman" w:cs="Times New Roman"/>
        </w:rPr>
        <w:instrText xml:space="preserve"> BIBLIOGRAPHY </w:instrText>
      </w:r>
      <w:r w:rsidRPr="00770BA4">
        <w:rPr>
          <w:rFonts w:ascii="Times New Roman" w:hAnsi="Times New Roman" w:cs="Times New Roman"/>
        </w:rPr>
        <w:fldChar w:fldCharType="separate"/>
      </w:r>
      <w:r>
        <w:rPr>
          <w:rFonts w:cs="Times New Roman"/>
          <w:i/>
          <w:iCs/>
          <w:noProof/>
          <w:lang w:val="uz-Cyrl-UZ"/>
        </w:rPr>
        <w:t xml:space="preserve">Bureau of Labor Statistics </w:t>
      </w:r>
      <w:r>
        <w:rPr>
          <w:rFonts w:cs="Times New Roman"/>
          <w:noProof/>
          <w:lang w:val="uz-Cyrl-UZ"/>
        </w:rPr>
        <w:t>. (2012 йил 1-February). Retrieved 2012 йил 4-February from Employment Projections 2010-2020: http://www.bls.gov/news.release/pdf/ecopro.pdf</w:t>
      </w:r>
    </w:p>
    <w:p w14:paraId="3FB1B634" w14:textId="77777777" w:rsidR="00CD7677" w:rsidRDefault="00CD7677" w:rsidP="00CD7677">
      <w:pPr>
        <w:pStyle w:val="Bibliography"/>
        <w:spacing w:line="480" w:lineRule="auto"/>
        <w:rPr>
          <w:rFonts w:cs="Times New Roman"/>
          <w:noProof/>
          <w:lang w:val="uz-Cyrl-UZ"/>
        </w:rPr>
      </w:pPr>
      <w:r>
        <w:rPr>
          <w:rFonts w:cs="Times New Roman"/>
          <w:i/>
          <w:iCs/>
          <w:noProof/>
          <w:lang w:val="uz-Cyrl-UZ"/>
        </w:rPr>
        <w:t>Creative Commons</w:t>
      </w:r>
      <w:r>
        <w:rPr>
          <w:rFonts w:cs="Times New Roman"/>
          <w:noProof/>
          <w:lang w:val="uz-Cyrl-UZ"/>
        </w:rPr>
        <w:t>. (n.d.). Retrieved 2012 йил 4-February from A Culture of Sharing : http://creativecommons.org/</w:t>
      </w:r>
    </w:p>
    <w:p w14:paraId="1FA7BED6" w14:textId="77777777" w:rsidR="00CD7677" w:rsidRDefault="00CD7677" w:rsidP="00CD7677">
      <w:pPr>
        <w:pStyle w:val="Bibliography"/>
        <w:spacing w:line="480" w:lineRule="auto"/>
        <w:rPr>
          <w:rFonts w:cs="Times New Roman"/>
          <w:noProof/>
          <w:lang w:val="uz-Cyrl-UZ"/>
        </w:rPr>
      </w:pPr>
      <w:r>
        <w:rPr>
          <w:rFonts w:cs="Times New Roman"/>
          <w:i/>
          <w:iCs/>
          <w:noProof/>
          <w:lang w:val="uz-Cyrl-UZ"/>
        </w:rPr>
        <w:t>Mid-Year Economic Forecast and Industry Outlook</w:t>
      </w:r>
      <w:r>
        <w:rPr>
          <w:rFonts w:cs="Times New Roman"/>
          <w:noProof/>
          <w:lang w:val="uz-Cyrl-UZ"/>
        </w:rPr>
        <w:t>. (2011 йил 1-July). Retrieved 2012 йил 4-February from http://laedc.org/reports/11_12MidYearForecast.pdf</w:t>
      </w:r>
    </w:p>
    <w:p w14:paraId="0150D856" w14:textId="77777777" w:rsidR="00CD7677" w:rsidRDefault="00CD7677" w:rsidP="00CD7677">
      <w:pPr>
        <w:pStyle w:val="Bibliography"/>
        <w:spacing w:line="480" w:lineRule="auto"/>
        <w:rPr>
          <w:rFonts w:cs="Times New Roman"/>
          <w:noProof/>
          <w:lang w:val="uz-Cyrl-UZ"/>
        </w:rPr>
      </w:pPr>
      <w:r>
        <w:rPr>
          <w:rFonts w:cs="Times New Roman"/>
          <w:i/>
          <w:iCs/>
          <w:noProof/>
          <w:lang w:val="uz-Cyrl-UZ"/>
        </w:rPr>
        <w:t>Sysomos a Marketwire Company</w:t>
      </w:r>
      <w:r>
        <w:rPr>
          <w:rFonts w:cs="Times New Roman"/>
          <w:noProof/>
          <w:lang w:val="uz-Cyrl-UZ"/>
        </w:rPr>
        <w:t>. (2010 йил 1-June). Retrieved 2012 йил 4-February from Inside Blog Demographics: http://www.sysomos.com/reports/bloggers/</w:t>
      </w:r>
    </w:p>
    <w:p w14:paraId="1587FE63" w14:textId="77777777" w:rsidR="00CD7677" w:rsidRDefault="00CD7677" w:rsidP="00CD7677">
      <w:pPr>
        <w:pStyle w:val="Bibliography"/>
        <w:spacing w:line="480" w:lineRule="auto"/>
        <w:rPr>
          <w:rFonts w:cs="Times New Roman"/>
          <w:noProof/>
          <w:lang w:val="uz-Cyrl-UZ"/>
        </w:rPr>
      </w:pPr>
      <w:r>
        <w:rPr>
          <w:rFonts w:cs="Times New Roman"/>
          <w:noProof/>
          <w:lang w:val="uz-Cyrl-UZ"/>
        </w:rPr>
        <w:t xml:space="preserve">Smith, M. (n.d.). </w:t>
      </w:r>
      <w:r>
        <w:rPr>
          <w:rFonts w:cs="Times New Roman"/>
          <w:i/>
          <w:iCs/>
          <w:noProof/>
          <w:lang w:val="uz-Cyrl-UZ"/>
        </w:rPr>
        <w:t>Top 50 Earning Blogs</w:t>
      </w:r>
      <w:r>
        <w:rPr>
          <w:rFonts w:cs="Times New Roman"/>
          <w:noProof/>
          <w:lang w:val="uz-Cyrl-UZ"/>
        </w:rPr>
        <w:t>. Retrieved 2012 йил 4-February from Making Money: http://onlineincometeacher.com/money/top-earning-blogs/</w:t>
      </w:r>
    </w:p>
    <w:p w14:paraId="7968FCFB" w14:textId="24E6FD49" w:rsidR="00CD7677" w:rsidRPr="00CD7677" w:rsidRDefault="00CD7677" w:rsidP="00CD7677">
      <w:pPr>
        <w:spacing w:line="480" w:lineRule="auto"/>
      </w:pPr>
      <w:r w:rsidRPr="00770BA4">
        <w:rPr>
          <w:rFonts w:cs="Times New Roman"/>
        </w:rPr>
        <w:fldChar w:fldCharType="end"/>
      </w:r>
    </w:p>
    <w:p w14:paraId="6B74533B" w14:textId="77777777" w:rsidR="00F2053F" w:rsidRDefault="00F2053F" w:rsidP="00F77677"/>
    <w:p w14:paraId="58F72EDD" w14:textId="77777777" w:rsidR="00F2053F" w:rsidRPr="00F77677" w:rsidRDefault="00F2053F" w:rsidP="00F77677"/>
    <w:p w14:paraId="3E98EEA3" w14:textId="77777777" w:rsidR="00F77677" w:rsidRPr="00CD3E71" w:rsidRDefault="00F77677" w:rsidP="00CD3E71"/>
    <w:sectPr w:rsidR="00F77677" w:rsidRPr="00CD3E71" w:rsidSect="00E746A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67B0B" w14:textId="77777777" w:rsidR="00F2053F" w:rsidRDefault="00F2053F" w:rsidP="0033516E">
      <w:r>
        <w:separator/>
      </w:r>
    </w:p>
  </w:endnote>
  <w:endnote w:type="continuationSeparator" w:id="0">
    <w:p w14:paraId="30692253" w14:textId="77777777" w:rsidR="00F2053F" w:rsidRDefault="00F2053F" w:rsidP="0033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FCA3C" w14:textId="77777777" w:rsidR="00F2053F" w:rsidRDefault="00F2053F" w:rsidP="0033516E">
      <w:r>
        <w:separator/>
      </w:r>
    </w:p>
  </w:footnote>
  <w:footnote w:type="continuationSeparator" w:id="0">
    <w:p w14:paraId="57E743AA" w14:textId="77777777" w:rsidR="00F2053F" w:rsidRDefault="00F2053F" w:rsidP="003351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16021"/>
    <w:multiLevelType w:val="hybridMultilevel"/>
    <w:tmpl w:val="3BAC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377EA"/>
    <w:multiLevelType w:val="hybridMultilevel"/>
    <w:tmpl w:val="26F26B3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48B1BB4"/>
    <w:multiLevelType w:val="hybridMultilevel"/>
    <w:tmpl w:val="E6D40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D3F83"/>
    <w:multiLevelType w:val="hybridMultilevel"/>
    <w:tmpl w:val="A4A607D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43B406CC"/>
    <w:multiLevelType w:val="hybridMultilevel"/>
    <w:tmpl w:val="C5A8670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458B353B"/>
    <w:multiLevelType w:val="hybridMultilevel"/>
    <w:tmpl w:val="C12A0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05E7386"/>
    <w:multiLevelType w:val="hybridMultilevel"/>
    <w:tmpl w:val="4DF06EC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3983ACC"/>
    <w:multiLevelType w:val="hybridMultilevel"/>
    <w:tmpl w:val="CA2A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1369B"/>
    <w:multiLevelType w:val="hybridMultilevel"/>
    <w:tmpl w:val="1466E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B52206"/>
    <w:multiLevelType w:val="hybridMultilevel"/>
    <w:tmpl w:val="E25C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BD2576"/>
    <w:multiLevelType w:val="hybridMultilevel"/>
    <w:tmpl w:val="C20854A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nsid w:val="7BE7243C"/>
    <w:multiLevelType w:val="hybridMultilevel"/>
    <w:tmpl w:val="8196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360E47"/>
    <w:multiLevelType w:val="hybridMultilevel"/>
    <w:tmpl w:val="C47E9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8"/>
  </w:num>
  <w:num w:numId="6">
    <w:abstractNumId w:val="10"/>
  </w:num>
  <w:num w:numId="7">
    <w:abstractNumId w:val="5"/>
  </w:num>
  <w:num w:numId="8">
    <w:abstractNumId w:val="9"/>
  </w:num>
  <w:num w:numId="9">
    <w:abstractNumId w:val="7"/>
  </w:num>
  <w:num w:numId="10">
    <w:abstractNumId w:val="12"/>
  </w:num>
  <w:num w:numId="11">
    <w:abstractNumId w:val="1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16E"/>
    <w:rsid w:val="000950BC"/>
    <w:rsid w:val="0010110C"/>
    <w:rsid w:val="00165603"/>
    <w:rsid w:val="001A2177"/>
    <w:rsid w:val="00315042"/>
    <w:rsid w:val="0033516E"/>
    <w:rsid w:val="0046752D"/>
    <w:rsid w:val="004C4C87"/>
    <w:rsid w:val="005105C0"/>
    <w:rsid w:val="005F0423"/>
    <w:rsid w:val="00652A63"/>
    <w:rsid w:val="006658AD"/>
    <w:rsid w:val="00922983"/>
    <w:rsid w:val="00B24BBB"/>
    <w:rsid w:val="00CD3E71"/>
    <w:rsid w:val="00CD7677"/>
    <w:rsid w:val="00E14CF3"/>
    <w:rsid w:val="00E746A9"/>
    <w:rsid w:val="00E93027"/>
    <w:rsid w:val="00EE6FB3"/>
    <w:rsid w:val="00F16BDF"/>
    <w:rsid w:val="00F2053F"/>
    <w:rsid w:val="00F72F49"/>
    <w:rsid w:val="00F77677"/>
    <w:rsid w:val="00F91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4ACF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51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51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516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6E"/>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3516E"/>
    <w:rPr>
      <w:b/>
      <w:bCs/>
    </w:rPr>
  </w:style>
  <w:style w:type="character" w:customStyle="1" w:styleId="Heading2Char">
    <w:name w:val="Heading 2 Char"/>
    <w:basedOn w:val="DefaultParagraphFont"/>
    <w:link w:val="Heading2"/>
    <w:uiPriority w:val="9"/>
    <w:rsid w:val="003351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516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3516E"/>
    <w:pPr>
      <w:tabs>
        <w:tab w:val="center" w:pos="4320"/>
        <w:tab w:val="right" w:pos="8640"/>
      </w:tabs>
    </w:pPr>
  </w:style>
  <w:style w:type="character" w:customStyle="1" w:styleId="HeaderChar">
    <w:name w:val="Header Char"/>
    <w:basedOn w:val="DefaultParagraphFont"/>
    <w:link w:val="Header"/>
    <w:uiPriority w:val="99"/>
    <w:rsid w:val="0033516E"/>
  </w:style>
  <w:style w:type="paragraph" w:styleId="Footer">
    <w:name w:val="footer"/>
    <w:basedOn w:val="Normal"/>
    <w:link w:val="FooterChar"/>
    <w:uiPriority w:val="99"/>
    <w:unhideWhenUsed/>
    <w:rsid w:val="0033516E"/>
    <w:pPr>
      <w:tabs>
        <w:tab w:val="center" w:pos="4320"/>
        <w:tab w:val="right" w:pos="8640"/>
      </w:tabs>
    </w:pPr>
  </w:style>
  <w:style w:type="character" w:customStyle="1" w:styleId="FooterChar">
    <w:name w:val="Footer Char"/>
    <w:basedOn w:val="DefaultParagraphFont"/>
    <w:link w:val="Footer"/>
    <w:uiPriority w:val="99"/>
    <w:rsid w:val="0033516E"/>
  </w:style>
  <w:style w:type="paragraph" w:styleId="ListParagraph">
    <w:name w:val="List Paragraph"/>
    <w:basedOn w:val="Normal"/>
    <w:uiPriority w:val="34"/>
    <w:qFormat/>
    <w:rsid w:val="0033516E"/>
    <w:pPr>
      <w:ind w:left="720"/>
      <w:contextualSpacing/>
    </w:pPr>
  </w:style>
  <w:style w:type="table" w:styleId="LightShading-Accent1">
    <w:name w:val="Light Shading Accent 1"/>
    <w:basedOn w:val="TableNormal"/>
    <w:uiPriority w:val="60"/>
    <w:rsid w:val="00E93027"/>
    <w:rPr>
      <w:rFonts w:ascii="Calibri" w:eastAsia="Calibri" w:hAnsi="Calibri"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rsid w:val="00CD3E71"/>
    <w:pPr>
      <w:suppressAutoHyphens/>
      <w:spacing w:before="168" w:after="216" w:line="100" w:lineRule="atLeast"/>
    </w:pPr>
    <w:rPr>
      <w:rFonts w:ascii="Arial" w:eastAsia="Calibri" w:hAnsi="Arial" w:cs="Arial"/>
      <w:lang w:eastAsia="ar-SA"/>
    </w:rPr>
  </w:style>
  <w:style w:type="character" w:styleId="Hyperlink">
    <w:name w:val="Hyperlink"/>
    <w:basedOn w:val="DefaultParagraphFont"/>
    <w:uiPriority w:val="99"/>
    <w:semiHidden/>
    <w:unhideWhenUsed/>
    <w:rsid w:val="00F91024"/>
    <w:rPr>
      <w:color w:val="0000FF"/>
      <w:u w:val="single"/>
    </w:rPr>
  </w:style>
  <w:style w:type="character" w:customStyle="1" w:styleId="apple-converted-space">
    <w:name w:val="apple-converted-space"/>
    <w:basedOn w:val="DefaultParagraphFont"/>
    <w:rsid w:val="00F91024"/>
  </w:style>
  <w:style w:type="paragraph" w:styleId="Bibliography">
    <w:name w:val="Bibliography"/>
    <w:basedOn w:val="Normal"/>
    <w:next w:val="Normal"/>
    <w:uiPriority w:val="37"/>
    <w:unhideWhenUsed/>
    <w:rsid w:val="00CD7677"/>
  </w:style>
  <w:style w:type="paragraph" w:styleId="TOC1">
    <w:name w:val="toc 1"/>
    <w:basedOn w:val="Normal"/>
    <w:next w:val="Normal"/>
    <w:autoRedefine/>
    <w:uiPriority w:val="39"/>
    <w:unhideWhenUsed/>
    <w:rsid w:val="00CD7677"/>
    <w:pPr>
      <w:spacing w:before="120"/>
    </w:pPr>
    <w:rPr>
      <w:rFonts w:asciiTheme="majorHAnsi" w:hAnsiTheme="majorHAnsi"/>
      <w:b/>
      <w:color w:val="548DD4"/>
    </w:rPr>
  </w:style>
  <w:style w:type="paragraph" w:styleId="TOC2">
    <w:name w:val="toc 2"/>
    <w:basedOn w:val="Normal"/>
    <w:next w:val="Normal"/>
    <w:autoRedefine/>
    <w:uiPriority w:val="39"/>
    <w:unhideWhenUsed/>
    <w:rsid w:val="00CD7677"/>
    <w:rPr>
      <w:sz w:val="22"/>
      <w:szCs w:val="22"/>
    </w:rPr>
  </w:style>
  <w:style w:type="paragraph" w:styleId="TOC3">
    <w:name w:val="toc 3"/>
    <w:basedOn w:val="Normal"/>
    <w:next w:val="Normal"/>
    <w:autoRedefine/>
    <w:uiPriority w:val="39"/>
    <w:unhideWhenUsed/>
    <w:rsid w:val="00CD7677"/>
    <w:pPr>
      <w:ind w:left="240"/>
    </w:pPr>
    <w:rPr>
      <w:i/>
      <w:sz w:val="22"/>
      <w:szCs w:val="22"/>
    </w:rPr>
  </w:style>
  <w:style w:type="paragraph" w:styleId="TOC4">
    <w:name w:val="toc 4"/>
    <w:basedOn w:val="Normal"/>
    <w:next w:val="Normal"/>
    <w:autoRedefine/>
    <w:uiPriority w:val="39"/>
    <w:unhideWhenUsed/>
    <w:rsid w:val="00CD7677"/>
    <w:pPr>
      <w:pBdr>
        <w:between w:val="double" w:sz="6" w:space="0" w:color="auto"/>
      </w:pBdr>
      <w:ind w:left="480"/>
    </w:pPr>
    <w:rPr>
      <w:sz w:val="20"/>
      <w:szCs w:val="20"/>
    </w:rPr>
  </w:style>
  <w:style w:type="paragraph" w:styleId="TOC5">
    <w:name w:val="toc 5"/>
    <w:basedOn w:val="Normal"/>
    <w:next w:val="Normal"/>
    <w:autoRedefine/>
    <w:uiPriority w:val="39"/>
    <w:unhideWhenUsed/>
    <w:rsid w:val="00CD7677"/>
    <w:pPr>
      <w:pBdr>
        <w:between w:val="double" w:sz="6" w:space="0" w:color="auto"/>
      </w:pBdr>
      <w:ind w:left="720"/>
    </w:pPr>
    <w:rPr>
      <w:sz w:val="20"/>
      <w:szCs w:val="20"/>
    </w:rPr>
  </w:style>
  <w:style w:type="paragraph" w:styleId="TOC6">
    <w:name w:val="toc 6"/>
    <w:basedOn w:val="Normal"/>
    <w:next w:val="Normal"/>
    <w:autoRedefine/>
    <w:uiPriority w:val="39"/>
    <w:unhideWhenUsed/>
    <w:rsid w:val="00CD7677"/>
    <w:pPr>
      <w:pBdr>
        <w:between w:val="double" w:sz="6" w:space="0" w:color="auto"/>
      </w:pBdr>
      <w:ind w:left="960"/>
    </w:pPr>
    <w:rPr>
      <w:sz w:val="20"/>
      <w:szCs w:val="20"/>
    </w:rPr>
  </w:style>
  <w:style w:type="paragraph" w:styleId="TOC7">
    <w:name w:val="toc 7"/>
    <w:basedOn w:val="Normal"/>
    <w:next w:val="Normal"/>
    <w:autoRedefine/>
    <w:uiPriority w:val="39"/>
    <w:unhideWhenUsed/>
    <w:rsid w:val="00CD7677"/>
    <w:pPr>
      <w:pBdr>
        <w:between w:val="double" w:sz="6" w:space="0" w:color="auto"/>
      </w:pBdr>
      <w:ind w:left="1200"/>
    </w:pPr>
    <w:rPr>
      <w:sz w:val="20"/>
      <w:szCs w:val="20"/>
    </w:rPr>
  </w:style>
  <w:style w:type="paragraph" w:styleId="TOC8">
    <w:name w:val="toc 8"/>
    <w:basedOn w:val="Normal"/>
    <w:next w:val="Normal"/>
    <w:autoRedefine/>
    <w:uiPriority w:val="39"/>
    <w:unhideWhenUsed/>
    <w:rsid w:val="00CD7677"/>
    <w:pPr>
      <w:pBdr>
        <w:between w:val="double" w:sz="6" w:space="0" w:color="auto"/>
      </w:pBdr>
      <w:ind w:left="1440"/>
    </w:pPr>
    <w:rPr>
      <w:sz w:val="20"/>
      <w:szCs w:val="20"/>
    </w:rPr>
  </w:style>
  <w:style w:type="paragraph" w:styleId="TOC9">
    <w:name w:val="toc 9"/>
    <w:basedOn w:val="Normal"/>
    <w:next w:val="Normal"/>
    <w:autoRedefine/>
    <w:uiPriority w:val="39"/>
    <w:unhideWhenUsed/>
    <w:rsid w:val="00CD7677"/>
    <w:pPr>
      <w:pBdr>
        <w:between w:val="double" w:sz="6" w:space="0" w:color="auto"/>
      </w:pBdr>
      <w:ind w:left="1680"/>
    </w:pPr>
    <w:rPr>
      <w:sz w:val="20"/>
      <w:szCs w:val="20"/>
    </w:rPr>
  </w:style>
  <w:style w:type="paragraph" w:styleId="NoSpacing">
    <w:name w:val="No Spacing"/>
    <w:basedOn w:val="Normal"/>
    <w:link w:val="NoSpacingChar"/>
    <w:qFormat/>
    <w:rsid w:val="00CD7677"/>
  </w:style>
  <w:style w:type="character" w:customStyle="1" w:styleId="NoSpacingChar">
    <w:name w:val="No Spacing Char"/>
    <w:basedOn w:val="DefaultParagraphFont"/>
    <w:link w:val="NoSpacing"/>
    <w:rsid w:val="00CD7677"/>
  </w:style>
  <w:style w:type="paragraph" w:customStyle="1" w:styleId="SubtitleCover">
    <w:name w:val="Subtitle Cover"/>
    <w:basedOn w:val="Normal"/>
    <w:next w:val="BodyText"/>
    <w:rsid w:val="00CD7677"/>
    <w:pPr>
      <w:keepNext/>
      <w:tabs>
        <w:tab w:val="right" w:pos="8640"/>
      </w:tabs>
      <w:spacing w:after="560"/>
      <w:ind w:left="1800" w:right="1800"/>
      <w:jc w:val="center"/>
    </w:pPr>
    <w:rPr>
      <w:rFonts w:ascii="Garamond" w:eastAsia="Times New Roman" w:hAnsi="Garamond" w:cs="Times New Roman"/>
      <w:spacing w:val="-2"/>
    </w:rPr>
  </w:style>
  <w:style w:type="paragraph" w:styleId="BodyText">
    <w:name w:val="Body Text"/>
    <w:basedOn w:val="Normal"/>
    <w:link w:val="BodyTextChar"/>
    <w:uiPriority w:val="99"/>
    <w:semiHidden/>
    <w:unhideWhenUsed/>
    <w:rsid w:val="00CD7677"/>
    <w:pPr>
      <w:spacing w:after="120"/>
    </w:pPr>
  </w:style>
  <w:style w:type="character" w:customStyle="1" w:styleId="BodyTextChar">
    <w:name w:val="Body Text Char"/>
    <w:basedOn w:val="DefaultParagraphFont"/>
    <w:link w:val="BodyText"/>
    <w:uiPriority w:val="99"/>
    <w:semiHidden/>
    <w:rsid w:val="00CD7677"/>
  </w:style>
  <w:style w:type="paragraph" w:styleId="BalloonText">
    <w:name w:val="Balloon Text"/>
    <w:basedOn w:val="Normal"/>
    <w:link w:val="BalloonTextChar"/>
    <w:uiPriority w:val="99"/>
    <w:semiHidden/>
    <w:unhideWhenUsed/>
    <w:rsid w:val="00CD76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6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51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51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516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6E"/>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3516E"/>
    <w:rPr>
      <w:b/>
      <w:bCs/>
    </w:rPr>
  </w:style>
  <w:style w:type="character" w:customStyle="1" w:styleId="Heading2Char">
    <w:name w:val="Heading 2 Char"/>
    <w:basedOn w:val="DefaultParagraphFont"/>
    <w:link w:val="Heading2"/>
    <w:uiPriority w:val="9"/>
    <w:rsid w:val="003351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516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3516E"/>
    <w:pPr>
      <w:tabs>
        <w:tab w:val="center" w:pos="4320"/>
        <w:tab w:val="right" w:pos="8640"/>
      </w:tabs>
    </w:pPr>
  </w:style>
  <w:style w:type="character" w:customStyle="1" w:styleId="HeaderChar">
    <w:name w:val="Header Char"/>
    <w:basedOn w:val="DefaultParagraphFont"/>
    <w:link w:val="Header"/>
    <w:uiPriority w:val="99"/>
    <w:rsid w:val="0033516E"/>
  </w:style>
  <w:style w:type="paragraph" w:styleId="Footer">
    <w:name w:val="footer"/>
    <w:basedOn w:val="Normal"/>
    <w:link w:val="FooterChar"/>
    <w:uiPriority w:val="99"/>
    <w:unhideWhenUsed/>
    <w:rsid w:val="0033516E"/>
    <w:pPr>
      <w:tabs>
        <w:tab w:val="center" w:pos="4320"/>
        <w:tab w:val="right" w:pos="8640"/>
      </w:tabs>
    </w:pPr>
  </w:style>
  <w:style w:type="character" w:customStyle="1" w:styleId="FooterChar">
    <w:name w:val="Footer Char"/>
    <w:basedOn w:val="DefaultParagraphFont"/>
    <w:link w:val="Footer"/>
    <w:uiPriority w:val="99"/>
    <w:rsid w:val="0033516E"/>
  </w:style>
  <w:style w:type="paragraph" w:styleId="ListParagraph">
    <w:name w:val="List Paragraph"/>
    <w:basedOn w:val="Normal"/>
    <w:uiPriority w:val="34"/>
    <w:qFormat/>
    <w:rsid w:val="0033516E"/>
    <w:pPr>
      <w:ind w:left="720"/>
      <w:contextualSpacing/>
    </w:pPr>
  </w:style>
  <w:style w:type="table" w:styleId="LightShading-Accent1">
    <w:name w:val="Light Shading Accent 1"/>
    <w:basedOn w:val="TableNormal"/>
    <w:uiPriority w:val="60"/>
    <w:rsid w:val="00E93027"/>
    <w:rPr>
      <w:rFonts w:ascii="Calibri" w:eastAsia="Calibri" w:hAnsi="Calibri"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rsid w:val="00CD3E71"/>
    <w:pPr>
      <w:suppressAutoHyphens/>
      <w:spacing w:before="168" w:after="216" w:line="100" w:lineRule="atLeast"/>
    </w:pPr>
    <w:rPr>
      <w:rFonts w:ascii="Arial" w:eastAsia="Calibri" w:hAnsi="Arial" w:cs="Arial"/>
      <w:lang w:eastAsia="ar-SA"/>
    </w:rPr>
  </w:style>
  <w:style w:type="character" w:styleId="Hyperlink">
    <w:name w:val="Hyperlink"/>
    <w:basedOn w:val="DefaultParagraphFont"/>
    <w:uiPriority w:val="99"/>
    <w:semiHidden/>
    <w:unhideWhenUsed/>
    <w:rsid w:val="00F91024"/>
    <w:rPr>
      <w:color w:val="0000FF"/>
      <w:u w:val="single"/>
    </w:rPr>
  </w:style>
  <w:style w:type="character" w:customStyle="1" w:styleId="apple-converted-space">
    <w:name w:val="apple-converted-space"/>
    <w:basedOn w:val="DefaultParagraphFont"/>
    <w:rsid w:val="00F91024"/>
  </w:style>
  <w:style w:type="paragraph" w:styleId="Bibliography">
    <w:name w:val="Bibliography"/>
    <w:basedOn w:val="Normal"/>
    <w:next w:val="Normal"/>
    <w:uiPriority w:val="37"/>
    <w:unhideWhenUsed/>
    <w:rsid w:val="00CD7677"/>
  </w:style>
  <w:style w:type="paragraph" w:styleId="TOC1">
    <w:name w:val="toc 1"/>
    <w:basedOn w:val="Normal"/>
    <w:next w:val="Normal"/>
    <w:autoRedefine/>
    <w:uiPriority w:val="39"/>
    <w:unhideWhenUsed/>
    <w:rsid w:val="00CD7677"/>
    <w:pPr>
      <w:spacing w:before="120"/>
    </w:pPr>
    <w:rPr>
      <w:rFonts w:asciiTheme="majorHAnsi" w:hAnsiTheme="majorHAnsi"/>
      <w:b/>
      <w:color w:val="548DD4"/>
    </w:rPr>
  </w:style>
  <w:style w:type="paragraph" w:styleId="TOC2">
    <w:name w:val="toc 2"/>
    <w:basedOn w:val="Normal"/>
    <w:next w:val="Normal"/>
    <w:autoRedefine/>
    <w:uiPriority w:val="39"/>
    <w:unhideWhenUsed/>
    <w:rsid w:val="00CD7677"/>
    <w:rPr>
      <w:sz w:val="22"/>
      <w:szCs w:val="22"/>
    </w:rPr>
  </w:style>
  <w:style w:type="paragraph" w:styleId="TOC3">
    <w:name w:val="toc 3"/>
    <w:basedOn w:val="Normal"/>
    <w:next w:val="Normal"/>
    <w:autoRedefine/>
    <w:uiPriority w:val="39"/>
    <w:unhideWhenUsed/>
    <w:rsid w:val="00CD7677"/>
    <w:pPr>
      <w:ind w:left="240"/>
    </w:pPr>
    <w:rPr>
      <w:i/>
      <w:sz w:val="22"/>
      <w:szCs w:val="22"/>
    </w:rPr>
  </w:style>
  <w:style w:type="paragraph" w:styleId="TOC4">
    <w:name w:val="toc 4"/>
    <w:basedOn w:val="Normal"/>
    <w:next w:val="Normal"/>
    <w:autoRedefine/>
    <w:uiPriority w:val="39"/>
    <w:unhideWhenUsed/>
    <w:rsid w:val="00CD7677"/>
    <w:pPr>
      <w:pBdr>
        <w:between w:val="double" w:sz="6" w:space="0" w:color="auto"/>
      </w:pBdr>
      <w:ind w:left="480"/>
    </w:pPr>
    <w:rPr>
      <w:sz w:val="20"/>
      <w:szCs w:val="20"/>
    </w:rPr>
  </w:style>
  <w:style w:type="paragraph" w:styleId="TOC5">
    <w:name w:val="toc 5"/>
    <w:basedOn w:val="Normal"/>
    <w:next w:val="Normal"/>
    <w:autoRedefine/>
    <w:uiPriority w:val="39"/>
    <w:unhideWhenUsed/>
    <w:rsid w:val="00CD7677"/>
    <w:pPr>
      <w:pBdr>
        <w:between w:val="double" w:sz="6" w:space="0" w:color="auto"/>
      </w:pBdr>
      <w:ind w:left="720"/>
    </w:pPr>
    <w:rPr>
      <w:sz w:val="20"/>
      <w:szCs w:val="20"/>
    </w:rPr>
  </w:style>
  <w:style w:type="paragraph" w:styleId="TOC6">
    <w:name w:val="toc 6"/>
    <w:basedOn w:val="Normal"/>
    <w:next w:val="Normal"/>
    <w:autoRedefine/>
    <w:uiPriority w:val="39"/>
    <w:unhideWhenUsed/>
    <w:rsid w:val="00CD7677"/>
    <w:pPr>
      <w:pBdr>
        <w:between w:val="double" w:sz="6" w:space="0" w:color="auto"/>
      </w:pBdr>
      <w:ind w:left="960"/>
    </w:pPr>
    <w:rPr>
      <w:sz w:val="20"/>
      <w:szCs w:val="20"/>
    </w:rPr>
  </w:style>
  <w:style w:type="paragraph" w:styleId="TOC7">
    <w:name w:val="toc 7"/>
    <w:basedOn w:val="Normal"/>
    <w:next w:val="Normal"/>
    <w:autoRedefine/>
    <w:uiPriority w:val="39"/>
    <w:unhideWhenUsed/>
    <w:rsid w:val="00CD7677"/>
    <w:pPr>
      <w:pBdr>
        <w:between w:val="double" w:sz="6" w:space="0" w:color="auto"/>
      </w:pBdr>
      <w:ind w:left="1200"/>
    </w:pPr>
    <w:rPr>
      <w:sz w:val="20"/>
      <w:szCs w:val="20"/>
    </w:rPr>
  </w:style>
  <w:style w:type="paragraph" w:styleId="TOC8">
    <w:name w:val="toc 8"/>
    <w:basedOn w:val="Normal"/>
    <w:next w:val="Normal"/>
    <w:autoRedefine/>
    <w:uiPriority w:val="39"/>
    <w:unhideWhenUsed/>
    <w:rsid w:val="00CD7677"/>
    <w:pPr>
      <w:pBdr>
        <w:between w:val="double" w:sz="6" w:space="0" w:color="auto"/>
      </w:pBdr>
      <w:ind w:left="1440"/>
    </w:pPr>
    <w:rPr>
      <w:sz w:val="20"/>
      <w:szCs w:val="20"/>
    </w:rPr>
  </w:style>
  <w:style w:type="paragraph" w:styleId="TOC9">
    <w:name w:val="toc 9"/>
    <w:basedOn w:val="Normal"/>
    <w:next w:val="Normal"/>
    <w:autoRedefine/>
    <w:uiPriority w:val="39"/>
    <w:unhideWhenUsed/>
    <w:rsid w:val="00CD7677"/>
    <w:pPr>
      <w:pBdr>
        <w:between w:val="double" w:sz="6" w:space="0" w:color="auto"/>
      </w:pBdr>
      <w:ind w:left="1680"/>
    </w:pPr>
    <w:rPr>
      <w:sz w:val="20"/>
      <w:szCs w:val="20"/>
    </w:rPr>
  </w:style>
  <w:style w:type="paragraph" w:styleId="NoSpacing">
    <w:name w:val="No Spacing"/>
    <w:basedOn w:val="Normal"/>
    <w:link w:val="NoSpacingChar"/>
    <w:qFormat/>
    <w:rsid w:val="00CD7677"/>
  </w:style>
  <w:style w:type="character" w:customStyle="1" w:styleId="NoSpacingChar">
    <w:name w:val="No Spacing Char"/>
    <w:basedOn w:val="DefaultParagraphFont"/>
    <w:link w:val="NoSpacing"/>
    <w:rsid w:val="00CD7677"/>
  </w:style>
  <w:style w:type="paragraph" w:customStyle="1" w:styleId="SubtitleCover">
    <w:name w:val="Subtitle Cover"/>
    <w:basedOn w:val="Normal"/>
    <w:next w:val="BodyText"/>
    <w:rsid w:val="00CD7677"/>
    <w:pPr>
      <w:keepNext/>
      <w:tabs>
        <w:tab w:val="right" w:pos="8640"/>
      </w:tabs>
      <w:spacing w:after="560"/>
      <w:ind w:left="1800" w:right="1800"/>
      <w:jc w:val="center"/>
    </w:pPr>
    <w:rPr>
      <w:rFonts w:ascii="Garamond" w:eastAsia="Times New Roman" w:hAnsi="Garamond" w:cs="Times New Roman"/>
      <w:spacing w:val="-2"/>
    </w:rPr>
  </w:style>
  <w:style w:type="paragraph" w:styleId="BodyText">
    <w:name w:val="Body Text"/>
    <w:basedOn w:val="Normal"/>
    <w:link w:val="BodyTextChar"/>
    <w:uiPriority w:val="99"/>
    <w:semiHidden/>
    <w:unhideWhenUsed/>
    <w:rsid w:val="00CD7677"/>
    <w:pPr>
      <w:spacing w:after="120"/>
    </w:pPr>
  </w:style>
  <w:style w:type="character" w:customStyle="1" w:styleId="BodyTextChar">
    <w:name w:val="Body Text Char"/>
    <w:basedOn w:val="DefaultParagraphFont"/>
    <w:link w:val="BodyText"/>
    <w:uiPriority w:val="99"/>
    <w:semiHidden/>
    <w:rsid w:val="00CD7677"/>
  </w:style>
  <w:style w:type="paragraph" w:styleId="BalloonText">
    <w:name w:val="Balloon Text"/>
    <w:basedOn w:val="Normal"/>
    <w:link w:val="BalloonTextChar"/>
    <w:uiPriority w:val="99"/>
    <w:semiHidden/>
    <w:unhideWhenUsed/>
    <w:rsid w:val="00CD76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6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429">
      <w:bodyDiv w:val="1"/>
      <w:marLeft w:val="0"/>
      <w:marRight w:val="0"/>
      <w:marTop w:val="0"/>
      <w:marBottom w:val="0"/>
      <w:divBdr>
        <w:top w:val="none" w:sz="0" w:space="0" w:color="auto"/>
        <w:left w:val="none" w:sz="0" w:space="0" w:color="auto"/>
        <w:bottom w:val="none" w:sz="0" w:space="0" w:color="auto"/>
        <w:right w:val="none" w:sz="0" w:space="0" w:color="auto"/>
      </w:divBdr>
    </w:div>
    <w:div w:id="84108631">
      <w:bodyDiv w:val="1"/>
      <w:marLeft w:val="0"/>
      <w:marRight w:val="0"/>
      <w:marTop w:val="0"/>
      <w:marBottom w:val="0"/>
      <w:divBdr>
        <w:top w:val="none" w:sz="0" w:space="0" w:color="auto"/>
        <w:left w:val="none" w:sz="0" w:space="0" w:color="auto"/>
        <w:bottom w:val="none" w:sz="0" w:space="0" w:color="auto"/>
        <w:right w:val="none" w:sz="0" w:space="0" w:color="auto"/>
      </w:divBdr>
    </w:div>
    <w:div w:id="149638764">
      <w:bodyDiv w:val="1"/>
      <w:marLeft w:val="0"/>
      <w:marRight w:val="0"/>
      <w:marTop w:val="0"/>
      <w:marBottom w:val="0"/>
      <w:divBdr>
        <w:top w:val="none" w:sz="0" w:space="0" w:color="auto"/>
        <w:left w:val="none" w:sz="0" w:space="0" w:color="auto"/>
        <w:bottom w:val="none" w:sz="0" w:space="0" w:color="auto"/>
        <w:right w:val="none" w:sz="0" w:space="0" w:color="auto"/>
      </w:divBdr>
    </w:div>
    <w:div w:id="219944595">
      <w:bodyDiv w:val="1"/>
      <w:marLeft w:val="0"/>
      <w:marRight w:val="0"/>
      <w:marTop w:val="0"/>
      <w:marBottom w:val="0"/>
      <w:divBdr>
        <w:top w:val="none" w:sz="0" w:space="0" w:color="auto"/>
        <w:left w:val="none" w:sz="0" w:space="0" w:color="auto"/>
        <w:bottom w:val="none" w:sz="0" w:space="0" w:color="auto"/>
        <w:right w:val="none" w:sz="0" w:space="0" w:color="auto"/>
      </w:divBdr>
    </w:div>
    <w:div w:id="366493285">
      <w:bodyDiv w:val="1"/>
      <w:marLeft w:val="0"/>
      <w:marRight w:val="0"/>
      <w:marTop w:val="0"/>
      <w:marBottom w:val="0"/>
      <w:divBdr>
        <w:top w:val="none" w:sz="0" w:space="0" w:color="auto"/>
        <w:left w:val="none" w:sz="0" w:space="0" w:color="auto"/>
        <w:bottom w:val="none" w:sz="0" w:space="0" w:color="auto"/>
        <w:right w:val="none" w:sz="0" w:space="0" w:color="auto"/>
      </w:divBdr>
    </w:div>
    <w:div w:id="648902325">
      <w:bodyDiv w:val="1"/>
      <w:marLeft w:val="0"/>
      <w:marRight w:val="0"/>
      <w:marTop w:val="0"/>
      <w:marBottom w:val="0"/>
      <w:divBdr>
        <w:top w:val="none" w:sz="0" w:space="0" w:color="auto"/>
        <w:left w:val="none" w:sz="0" w:space="0" w:color="auto"/>
        <w:bottom w:val="none" w:sz="0" w:space="0" w:color="auto"/>
        <w:right w:val="none" w:sz="0" w:space="0" w:color="auto"/>
      </w:divBdr>
    </w:div>
    <w:div w:id="754211297">
      <w:bodyDiv w:val="1"/>
      <w:marLeft w:val="0"/>
      <w:marRight w:val="0"/>
      <w:marTop w:val="0"/>
      <w:marBottom w:val="0"/>
      <w:divBdr>
        <w:top w:val="none" w:sz="0" w:space="0" w:color="auto"/>
        <w:left w:val="none" w:sz="0" w:space="0" w:color="auto"/>
        <w:bottom w:val="none" w:sz="0" w:space="0" w:color="auto"/>
        <w:right w:val="none" w:sz="0" w:space="0" w:color="auto"/>
      </w:divBdr>
    </w:div>
    <w:div w:id="773404058">
      <w:bodyDiv w:val="1"/>
      <w:marLeft w:val="0"/>
      <w:marRight w:val="0"/>
      <w:marTop w:val="0"/>
      <w:marBottom w:val="0"/>
      <w:divBdr>
        <w:top w:val="none" w:sz="0" w:space="0" w:color="auto"/>
        <w:left w:val="none" w:sz="0" w:space="0" w:color="auto"/>
        <w:bottom w:val="none" w:sz="0" w:space="0" w:color="auto"/>
        <w:right w:val="none" w:sz="0" w:space="0" w:color="auto"/>
      </w:divBdr>
    </w:div>
    <w:div w:id="951283617">
      <w:bodyDiv w:val="1"/>
      <w:marLeft w:val="0"/>
      <w:marRight w:val="0"/>
      <w:marTop w:val="0"/>
      <w:marBottom w:val="0"/>
      <w:divBdr>
        <w:top w:val="none" w:sz="0" w:space="0" w:color="auto"/>
        <w:left w:val="none" w:sz="0" w:space="0" w:color="auto"/>
        <w:bottom w:val="none" w:sz="0" w:space="0" w:color="auto"/>
        <w:right w:val="none" w:sz="0" w:space="0" w:color="auto"/>
      </w:divBdr>
    </w:div>
    <w:div w:id="1014573932">
      <w:bodyDiv w:val="1"/>
      <w:marLeft w:val="0"/>
      <w:marRight w:val="0"/>
      <w:marTop w:val="0"/>
      <w:marBottom w:val="0"/>
      <w:divBdr>
        <w:top w:val="none" w:sz="0" w:space="0" w:color="auto"/>
        <w:left w:val="none" w:sz="0" w:space="0" w:color="auto"/>
        <w:bottom w:val="none" w:sz="0" w:space="0" w:color="auto"/>
        <w:right w:val="none" w:sz="0" w:space="0" w:color="auto"/>
      </w:divBdr>
    </w:div>
    <w:div w:id="1305936125">
      <w:bodyDiv w:val="1"/>
      <w:marLeft w:val="0"/>
      <w:marRight w:val="0"/>
      <w:marTop w:val="0"/>
      <w:marBottom w:val="0"/>
      <w:divBdr>
        <w:top w:val="none" w:sz="0" w:space="0" w:color="auto"/>
        <w:left w:val="none" w:sz="0" w:space="0" w:color="auto"/>
        <w:bottom w:val="none" w:sz="0" w:space="0" w:color="auto"/>
        <w:right w:val="none" w:sz="0" w:space="0" w:color="auto"/>
      </w:divBdr>
    </w:div>
    <w:div w:id="1522471842">
      <w:bodyDiv w:val="1"/>
      <w:marLeft w:val="0"/>
      <w:marRight w:val="0"/>
      <w:marTop w:val="0"/>
      <w:marBottom w:val="0"/>
      <w:divBdr>
        <w:top w:val="none" w:sz="0" w:space="0" w:color="auto"/>
        <w:left w:val="none" w:sz="0" w:space="0" w:color="auto"/>
        <w:bottom w:val="none" w:sz="0" w:space="0" w:color="auto"/>
        <w:right w:val="none" w:sz="0" w:space="0" w:color="auto"/>
      </w:divBdr>
    </w:div>
    <w:div w:id="1735590588">
      <w:bodyDiv w:val="1"/>
      <w:marLeft w:val="0"/>
      <w:marRight w:val="0"/>
      <w:marTop w:val="0"/>
      <w:marBottom w:val="0"/>
      <w:divBdr>
        <w:top w:val="none" w:sz="0" w:space="0" w:color="auto"/>
        <w:left w:val="none" w:sz="0" w:space="0" w:color="auto"/>
        <w:bottom w:val="none" w:sz="0" w:space="0" w:color="auto"/>
        <w:right w:val="none" w:sz="0" w:space="0" w:color="auto"/>
      </w:divBdr>
    </w:div>
    <w:div w:id="1814174348">
      <w:bodyDiv w:val="1"/>
      <w:marLeft w:val="0"/>
      <w:marRight w:val="0"/>
      <w:marTop w:val="0"/>
      <w:marBottom w:val="0"/>
      <w:divBdr>
        <w:top w:val="none" w:sz="0" w:space="0" w:color="auto"/>
        <w:left w:val="none" w:sz="0" w:space="0" w:color="auto"/>
        <w:bottom w:val="none" w:sz="0" w:space="0" w:color="auto"/>
        <w:right w:val="none" w:sz="0" w:space="0" w:color="auto"/>
      </w:divBdr>
    </w:div>
    <w:div w:id="2012873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draftfc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Cre12</b:Tag>
    <b:SourceType>InternetSite</b:SourceType>
    <b:Guid>{2BCD2C40-29AD-45B7-8984-F84693094703}</b:Guid>
    <b:LCID>uz-Cyrl-UZ</b:LCID>
    <b:Title>Creative Commons</b:Title>
    <b:InternetSiteTitle>A Culture of Sharing </b:InternetSiteTitle>
    <b:YearAccessed>2012</b:YearAccessed>
    <b:MonthAccessed>February </b:MonthAccessed>
    <b:DayAccessed>4</b:DayAccessed>
    <b:URL>http://creativecommons.org/</b:URL>
    <b:RefOrder>1</b:RefOrder>
  </b:Source>
  <b:Source>
    <b:Tag>Bur12</b:Tag>
    <b:SourceType>InternetSite</b:SourceType>
    <b:Guid>{D3DF0178-75B0-410A-9E99-C30B83B6545A}</b:Guid>
    <b:LCID>uz-Cyrl-UZ</b:LCID>
    <b:Title>Bureau of Labor Statistics </b:Title>
    <b:InternetSiteTitle>Employment Projections 2010-2020</b:InternetSiteTitle>
    <b:Year>2012</b:Year>
    <b:Month>February</b:Month>
    <b:Day>1</b:Day>
    <b:YearAccessed>2012</b:YearAccessed>
    <b:MonthAccessed>February</b:MonthAccessed>
    <b:DayAccessed>4</b:DayAccessed>
    <b:URL>http://www.bls.gov/news.release/pdf/ecopro.pdf</b:URL>
    <b:RefOrder>2</b:RefOrder>
  </b:Source>
  <b:Source>
    <b:Tag>Mat12</b:Tag>
    <b:SourceType>InternetSite</b:SourceType>
    <b:Guid>{D7E7AD22-4CBC-4115-9CF3-2AF3A6596869}</b:Guid>
    <b:LCID>uz-Cyrl-UZ</b:LCID>
    <b:Author>
      <b:Author>
        <b:NameList>
          <b:Person>
            <b:Last>Smith</b:Last>
            <b:First>Matt</b:First>
          </b:Person>
        </b:NameList>
      </b:Author>
    </b:Author>
    <b:Title>Top 50 Earning Blogs</b:Title>
    <b:InternetSiteTitle>Making Money</b:InternetSiteTitle>
    <b:YearAccessed>2012</b:YearAccessed>
    <b:MonthAccessed>February</b:MonthAccessed>
    <b:DayAccessed>4</b:DayAccessed>
    <b:URL>http://onlineincometeacher.com/money/top-earning-blogs/</b:URL>
    <b:RefOrder>3</b:RefOrder>
  </b:Source>
  <b:Source>
    <b:Tag>Mid11</b:Tag>
    <b:SourceType>InternetSite</b:SourceType>
    <b:Guid>{85C55280-2C06-493F-A3EF-80BA8345968A}</b:Guid>
    <b:LCID>uz-Cyrl-UZ</b:LCID>
    <b:Title>Mid-Year Economic Forecast and Industry Outlook</b:Title>
    <b:Year>2011</b:Year>
    <b:Month>July</b:Month>
    <b:Day>1</b:Day>
    <b:YearAccessed>2012</b:YearAccessed>
    <b:MonthAccessed>February</b:MonthAccessed>
    <b:DayAccessed>4</b:DayAccessed>
    <b:URL>http://laedc.org/reports/11_12MidYearForecast.pdf</b:URL>
    <b:RefOrder>4</b:RefOrder>
  </b:Source>
  <b:Source>
    <b:Tag>Sys10</b:Tag>
    <b:SourceType>InternetSite</b:SourceType>
    <b:Guid>{FD877EDF-5C65-4EB3-A15D-588C579804C3}</b:Guid>
    <b:LCID>uz-Cyrl-UZ</b:LCID>
    <b:Title>Sysomos a Marketwire Company</b:Title>
    <b:InternetSiteTitle>Inside Blog Demographics</b:InternetSiteTitle>
    <b:Year>2010</b:Year>
    <b:Month>June</b:Month>
    <b:Day>1</b:Day>
    <b:YearAccessed>2012</b:YearAccessed>
    <b:MonthAccessed>February</b:MonthAccessed>
    <b:DayAccessed>4</b:DayAccessed>
    <b:URL>http://www.sysomos.com/reports/bloggers/</b:URL>
    <b:RefOrder>5</b:RefOrder>
  </b:Source>
</b:Sources>
</file>

<file path=customXml/itemProps1.xml><?xml version="1.0" encoding="utf-8"?>
<ds:datastoreItem xmlns:ds="http://schemas.openxmlformats.org/officeDocument/2006/customXml" ds:itemID="{90B57C9D-D998-A941-9B1E-E7C55676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19</Pages>
  <Words>3204</Words>
  <Characters>18265</Characters>
  <Application>Microsoft Macintosh Word</Application>
  <DocSecurity>0</DocSecurity>
  <Lines>152</Lines>
  <Paragraphs>42</Paragraphs>
  <ScaleCrop>false</ScaleCrop>
  <Company/>
  <LinksUpToDate>false</LinksUpToDate>
  <CharactersWithSpaces>21427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14</cp:revision>
  <cp:lastPrinted>2012-06-16T06:47:00Z</cp:lastPrinted>
  <dcterms:created xsi:type="dcterms:W3CDTF">2012-06-16T05:02:00Z</dcterms:created>
  <dcterms:modified xsi:type="dcterms:W3CDTF">2012-06-16T21:40:00Z</dcterms:modified>
</cp:coreProperties>
</file>