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color w:val="C00000"/>
          <w:sz w:val="18"/>
          <w:szCs w:val="18"/>
        </w:rPr>
        <w:t xml:space="preserve">DataWisePartners · WCM Mission Control</w:t>
      </w:r>
    </w:p>
    <w:p>
      <w:pPr>
        <w:pStyle w:val="Title"/>
        <w:spacing w:after="160"/>
      </w:pPr>
      <w:r>
        <w:rPr>
          <w:b/>
          <w:bCs/>
          <w:sz w:val="40"/>
          <w:szCs w:val="40"/>
        </w:rPr>
        <w:t xml:space="preserve">Capitolo 29 — Processo vs Protocollo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838"/>
      </w:tblGrid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Documento</w:t>
            </w:r>
          </w:p>
        </w:tc>
        <w:tc>
          <w:tcPr>
            <w:tcW w:type="dxa" w:w="68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29 — Processo vs Protocollo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Pubblico</w:t>
            </w:r>
          </w:p>
        </w:tc>
        <w:tc>
          <w:tcPr>
            <w:tcW w:type="dxa" w:w="68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Lettori tecnici e non tecnici del WCM Process &amp; Memory Book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Versione</w:t>
            </w:r>
          </w:p>
        </w:tc>
        <w:tc>
          <w:tcPr>
            <w:tcW w:type="dxa" w:w="68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FROZEN-29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Data master</w:t>
            </w:r>
          </w:p>
        </w:tc>
        <w:tc>
          <w:tcPr>
            <w:tcW w:type="dxa" w:w="68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2026-08-30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Stato</w:t>
            </w:r>
          </w:p>
        </w:tc>
        <w:tc>
          <w:tcPr>
            <w:tcW w:type="dxa" w:w="68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FROZEN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Source path</w:t>
            </w:r>
          </w:p>
        </w:tc>
        <w:tc>
          <w:tcPr>
            <w:tcW w:type="dxa" w:w="68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wcm/documentation/process-memory-book/chapters/29_processo_vs_protocollo.md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Source SHA</w:t>
            </w:r>
          </w:p>
        </w:tc>
        <w:tc>
          <w:tcPr>
            <w:tcW w:type="dxa" w:w="68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8b39074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Release</w:t>
            </w:r>
          </w:p>
        </w:tc>
        <w:tc>
          <w:tcPr>
            <w:tcW w:type="dxa" w:w="68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2026-08-31T22:48:24.896Z</w:t>
            </w:r>
          </w:p>
        </w:tc>
      </w:tr>
    </w:tbl>
    <w:p>
      <w:pPr>
        <w:spacing w:after="240" w:before="160"/>
      </w:pPr>
      <w:r>
        <w:rPr>
          <w:i/>
          <w:iCs/>
          <w:color w:val="555555"/>
          <w:sz w:val="18"/>
          <w:szCs w:val="18"/>
        </w:rPr>
        <w:t xml:space="preserve">GitHub main è la source of truth. Questo Word è una release derivata: non costituisce approvazione né autorità.</w:t>
      </w:r>
    </w:p>
    <w:p>
      <w:pPr>
        <w:spacing w:after="120"/>
      </w:pPr>
      <w:r>
        <w:rPr>
          <w:b/>
          <w:bCs/>
        </w:rPr>
        <w:t xml:space="preserve">PARTE VII — Il Libro dei Protocolli WCM</w:t>
      </w:r>
      <w:r>
        <w:t xml:space="preserve"> </w:t>
      </w:r>
      <w:r>
        <w:rPr>
          <w:b/>
          <w:bCs/>
        </w:rPr>
        <w:t xml:space="preserve">Stato:</w:t>
      </w:r>
      <w:r>
        <w:t xml:space="preserve"> FROZEN</w:t>
      </w:r>
      <w:r>
        <w:t xml:space="preserve"> </w:t>
      </w:r>
      <w:r>
        <w:rPr>
          <w:b/>
          <w:bCs/>
        </w:rPr>
        <w:t xml:space="preserve">Data:</w:t>
      </w:r>
      <w:r>
        <w:t xml:space="preserve"> 2026-08-30</w:t>
      </w:r>
      <w:r>
        <w:t xml:space="preserve"> </w:t>
      </w:r>
      <w:r>
        <w:rPr>
          <w:b/>
          <w:bCs/>
        </w:rPr>
        <w:t xml:space="preserve">Scope:</w:t>
      </w:r>
      <w:r>
        <w:t xml:space="preserve"> WCM generale, domain-agnostic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29.0 Due parole simili, due funzioni diverse</w:t>
      </w:r>
    </w:p>
    <w:p>
      <w:pPr>
        <w:spacing w:after="120"/>
      </w:pPr>
      <w:r>
        <w:t xml:space="preserve">Nel linguaggio quotidiano, parole come </w:t>
      </w:r>
      <w:r>
        <w:rPr>
          <w:i/>
          <w:iCs/>
        </w:rPr>
        <w:t xml:space="preserve">processo</w:t>
      </w:r>
      <w:r>
        <w:t xml:space="preserve">, </w:t>
      </w:r>
      <w:r>
        <w:rPr>
          <w:i/>
          <w:iCs/>
        </w:rPr>
        <w:t xml:space="preserve">procedura</w:t>
      </w:r>
      <w:r>
        <w:t xml:space="preserve">, </w:t>
      </w:r>
      <w:r>
        <w:rPr>
          <w:i/>
          <w:iCs/>
        </w:rPr>
        <w:t xml:space="preserve">protocollo</w:t>
      </w:r>
      <w:r>
        <w:t xml:space="preserve">, </w:t>
      </w:r>
      <w:r>
        <w:rPr>
          <w:i/>
          <w:iCs/>
        </w:rPr>
        <w:t xml:space="preserve">regola</w:t>
      </w:r>
      <w:r>
        <w:t xml:space="preserve"> e </w:t>
      </w:r>
      <w:r>
        <w:rPr>
          <w:i/>
          <w:iCs/>
        </w:rPr>
        <w:t xml:space="preserve">workflow</w:t>
      </w:r>
      <w:r>
        <w:t xml:space="preserve"> vengono spesso usate quasi come sinonimi.</w:t>
      </w:r>
    </w:p>
    <w:p>
      <w:pPr>
        <w:spacing w:after="120"/>
      </w:pPr>
      <w:r>
        <w:t xml:space="preserve">In un sistema operativo complesso, questa ambiguità diventa pericolosa.</w:t>
      </w:r>
    </w:p>
    <w:p>
      <w:pPr>
        <w:spacing w:after="120"/>
      </w:pPr>
      <w:r>
        <w:t xml:space="preserve">Se non è chiaro che cosa descrive il percorso di un'attività e che cosa, invece, impone le condizioni che devono essere rispettate durante quel percorso, diventa difficile capire: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cosa deve accadere;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 quale ordine;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quali controlli sono obbligatori;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quando fermarsi;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quali regole valgono soltanto in certe condizioni;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perché una stessa regola può comparire in attività diverse.</w:t>
      </w:r>
    </w:p>
    <w:p>
      <w:pPr>
        <w:spacing w:after="120"/>
      </w:pPr>
      <w:r>
        <w:t xml:space="preserve">Nel WCM la distinzione di base è semplice: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PROCESSO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= come si svolge un'attività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PROTOCOLLO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= cosa deve essere rispettato durante l'esecuzione</w:t>
      </w:r>
    </w:p>
    <w:p>
      <w:pPr>
        <w:spacing w:after="120"/>
      </w:pPr>
    </w:p>
    <w:p>
      <w:pPr>
        <w:spacing w:after="120"/>
      </w:pPr>
      <w:r>
        <w:t xml:space="preserve">Questa formula non significa che un processo sia privo di regole, né che un protocollo sia privo di una sequenza.</w:t>
      </w:r>
    </w:p>
    <w:p>
      <w:pPr>
        <w:spacing w:after="120"/>
      </w:pPr>
      <w:r>
        <w:t xml:space="preserve">Significa che i due oggetti hanno una </w:t>
      </w:r>
      <w:r>
        <w:rPr>
          <w:b/>
          <w:bCs/>
        </w:rPr>
        <w:t xml:space="preserve">funzione primaria diversa</w:t>
      </w:r>
      <w:r>
        <w:t xml:space="preserve">.</w:t>
      </w:r>
    </w:p>
    <w:p>
      <w:pPr>
        <w:spacing w:after="120"/>
      </w:pPr>
      <w:r>
        <w:t xml:space="preserve">Il processo organizza il movimento del lavoro.</w:t>
      </w:r>
    </w:p>
    <w:p>
      <w:pPr>
        <w:spacing w:after="120"/>
      </w:pPr>
      <w:r>
        <w:t xml:space="preserve">Il protocollo protegge quel movimento con vincoli, controlli e gate quando sono applicabili.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29.1 Il problema che questa distinzione risolve</w:t>
      </w:r>
    </w:p>
    <w:p>
      <w:pPr>
        <w:spacing w:after="120"/>
      </w:pPr>
      <w:r>
        <w:t xml:space="preserve">Immaginiamo un'attività generica: ricevere una richiesta, preparare un risultato e consegnarlo.</w:t>
      </w:r>
    </w:p>
    <w:p>
      <w:pPr>
        <w:spacing w:after="120"/>
      </w:pPr>
      <w:r>
        <w:t xml:space="preserve">Possiamo descrivere il percorso così: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RICHIESTA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→ PREPARAZIONE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→ VERIFICA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→ CONSEGNA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→ CHIUSURA</w:t>
      </w:r>
    </w:p>
    <w:p>
      <w:pPr>
        <w:spacing w:after="120"/>
      </w:pPr>
    </w:p>
    <w:p>
      <w:pPr>
        <w:spacing w:after="120"/>
      </w:pPr>
      <w:r>
        <w:t xml:space="preserve">Questa è una descrizione del </w:t>
      </w:r>
      <w:r>
        <w:rPr>
          <w:b/>
          <w:bCs/>
        </w:rPr>
        <w:t xml:space="preserve">flusso</w:t>
      </w:r>
      <w:r>
        <w:t xml:space="preserve">.</w:t>
      </w:r>
    </w:p>
    <w:p>
      <w:pPr>
        <w:spacing w:after="120"/>
      </w:pPr>
      <w:r>
        <w:t xml:space="preserve">Ora immaginiamo che durante questo percorso esistano alcune condizioni obbligatorie: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prima di modificare qualcosa bisogna assicurarsi di operare nel perimetro corretto;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prima di dichiarare il lavoro concluso bisogna verificare il risultato;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 esiste già un'esecuzione equivalente non bisogna crearne una seconda;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 manca una prova necessaria bisogna fermarsi invece di indovinare.</w:t>
      </w:r>
    </w:p>
    <w:p>
      <w:pPr>
        <w:spacing w:after="120"/>
      </w:pPr>
      <w:r>
        <w:t xml:space="preserve">Queste condizioni non descrivono necessariamente l'intero viaggio dall'inizio alla fine.</w:t>
      </w:r>
    </w:p>
    <w:p>
      <w:pPr>
        <w:spacing w:after="120"/>
      </w:pPr>
      <w:r>
        <w:t xml:space="preserve">Descrivono </w:t>
      </w:r>
      <w:r>
        <w:rPr>
          <w:b/>
          <w:bCs/>
        </w:rPr>
        <w:t xml:space="preserve">come quel viaggio deve essere condotto in sicurezza e coerenza</w:t>
      </w:r>
      <w:r>
        <w:t xml:space="preserve">.</w:t>
      </w:r>
    </w:p>
    <w:p>
      <w:pPr>
        <w:spacing w:after="120"/>
      </w:pPr>
      <w:r>
        <w:t xml:space="preserve">È qui che nasce la distinzione tra processo e protocollo.</w:t>
      </w:r>
    </w:p>
    <w:p>
      <w:pPr>
        <w:spacing w:after="120"/>
      </w:pPr>
      <w:r>
        <w:t xml:space="preserve">Senza questa separazione, ogni flusso dovrebbe ripetere tutte le regole trasversali che possono riguardarlo. Il risultato sarebbe una moltiplicazione di copie, con un rischio crescente di divergenza.</w:t>
      </w:r>
    </w:p>
    <w:p>
      <w:pPr>
        <w:spacing w:after="120"/>
      </w:pPr>
      <w:r>
        <w:t xml:space="preserve">All'estremo opposto, se avessimo soltanto protocolli, sapremmo quali regole rispettare ma non avremmo necessariamente una rappresentazione chiara del ciclo operativo complessivo.</w:t>
      </w:r>
    </w:p>
    <w:p>
      <w:pPr>
        <w:spacing w:after="120"/>
      </w:pPr>
      <w:r>
        <w:t xml:space="preserve">Il WCM mantiene quindi entrambi.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29.2 La definizione corrente nel Process &amp; Protocol Book</w:t>
      </w:r>
    </w:p>
    <w:p>
      <w:pPr>
        <w:spacing w:after="120"/>
      </w:pPr>
      <w:r>
        <w:t xml:space="preserve">La baseline corrente del WCM distingue tre tipi principali di documento operativo nel Process &amp; Protocol Book: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PROCESS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→ flusso operativo normale e riutilizzabile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PROTOCOL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→ regole, controlli o gate obbligatori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PLAYBOOK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→ risposta pratica a una situazione o anomalia ricorrente</w:t>
      </w:r>
    </w:p>
    <w:p>
      <w:pPr>
        <w:spacing w:after="120"/>
      </w:pPr>
    </w:p>
    <w:p>
      <w:pPr>
        <w:spacing w:after="120"/>
      </w:pPr>
      <w:r>
        <w:t xml:space="preserve">Questo capitolo si concentra sui primi due.</w:t>
      </w:r>
    </w:p>
    <w:p>
      <w:pPr>
        <w:spacing w:after="120"/>
      </w:pPr>
      <w:r>
        <w:t xml:space="preserve">La differenza può essere letta attraverso le domande a cui rispondono.</w:t>
      </w:r>
    </w:p>
    <w:p>
      <w:pPr>
        <w:pStyle w:val="Heading2"/>
      </w:pPr>
      <w:r>
        <w:t xml:space="preserve">Processo</w:t>
      </w:r>
    </w:p>
    <w:p>
      <w:pPr>
        <w:pBdr>
          <w:left w:val="single" w:color="C00000" w:sz="12" w:space="8"/>
        </w:pBdr>
        <w:spacing w:after="120"/>
      </w:pPr>
      <w:r>
        <w:rPr>
          <w:i/>
          <w:iCs/>
          <w:color w:val="444444"/>
        </w:rPr>
        <w:t xml:space="preserve">Come dovrebbe svolgersi questa attività?</w:t>
      </w:r>
    </w:p>
    <w:p>
      <w:pPr>
        <w:spacing w:after="120"/>
      </w:pPr>
      <w:r>
        <w:t xml:space="preserve">Un processo tende quindi a rendere espliciti: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il punto di ingresso;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il trigger;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gli input;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gli stati o le fasi;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la sequenza operativa;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 gate incontrati lungo il percorso;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gli output;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le condizioni di chiusura;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 failure mode;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le relazioni con altre procedure.</w:t>
      </w:r>
    </w:p>
    <w:p>
      <w:pPr>
        <w:pStyle w:val="Heading2"/>
      </w:pPr>
      <w:r>
        <w:t xml:space="preserve">Protocollo</w:t>
      </w:r>
    </w:p>
    <w:p>
      <w:pPr>
        <w:pBdr>
          <w:left w:val="single" w:color="C00000" w:sz="12" w:space="8"/>
        </w:pBdr>
        <w:spacing w:after="120"/>
      </w:pPr>
      <w:r>
        <w:rPr>
          <w:i/>
          <w:iCs/>
          <w:color w:val="444444"/>
        </w:rPr>
        <w:t xml:space="preserve">Che cosa deve essere rispettato mentre questa attività viene eseguita?</w:t>
      </w:r>
    </w:p>
    <w:p>
      <w:pPr>
        <w:spacing w:after="120"/>
      </w:pPr>
      <w:r>
        <w:t xml:space="preserve">Un protocollo tende quindi a rendere espliciti: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il perimetro in cui si applica;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il trigger che lo rende rilevante;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 controlli obbligatori;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le condizioni di PASS o BLOCK;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 divieti o le invarianti da preservare;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le evidenze necessarie;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le escalation o failure condition pertinenti.</w:t>
      </w:r>
    </w:p>
    <w:p>
      <w:pPr>
        <w:spacing w:after="120"/>
      </w:pPr>
      <w:r>
        <w:t xml:space="preserve">La parola chiave è </w:t>
      </w:r>
      <w:r>
        <w:rPr>
          <w:b/>
          <w:bCs/>
        </w:rPr>
        <w:t xml:space="preserve">tende</w:t>
      </w:r>
      <w:r>
        <w:t xml:space="preserve">.</w:t>
      </w:r>
    </w:p>
    <w:p>
      <w:pPr>
        <w:spacing w:after="120"/>
      </w:pPr>
      <w:r>
        <w:t xml:space="preserve">Non si tratta di due stampi rigidi e reciprocamente esclusivi. La classificazione riguarda la responsabilità principale del documento, non la presenza o assenza assoluta di singole sezioni.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29.3 Un'analogia semplice: percorso e regole di circolazione</w:t>
      </w:r>
    </w:p>
    <w:p>
      <w:pPr>
        <w:spacing w:after="120"/>
      </w:pPr>
      <w:r>
        <w:t xml:space="preserve">Un'analogia pedagogica può aiutare.</w:t>
      </w:r>
    </w:p>
    <w:p>
      <w:pPr>
        <w:spacing w:after="120"/>
      </w:pPr>
      <w:r>
        <w:t xml:space="preserve">Supponiamo di dover andare da un punto A a un punto B.</w:t>
      </w:r>
    </w:p>
    <w:p>
      <w:pPr>
        <w:spacing w:after="120"/>
      </w:pPr>
      <w:r>
        <w:t xml:space="preserve">Il </w:t>
      </w:r>
      <w:r>
        <w:rPr>
          <w:b/>
          <w:bCs/>
        </w:rPr>
        <w:t xml:space="preserve">processo</w:t>
      </w:r>
      <w:r>
        <w:t xml:space="preserve"> assomiglia al percorso: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PARTENZA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→ TRATTO 1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→ INCROCIO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→ TRATTO 2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→ ARRIVO</w:t>
      </w:r>
    </w:p>
    <w:p>
      <w:pPr>
        <w:spacing w:after="120"/>
      </w:pPr>
    </w:p>
    <w:p>
      <w:pPr>
        <w:spacing w:after="120"/>
      </w:pPr>
      <w:r>
        <w:t xml:space="preserve">Il </w:t>
      </w:r>
      <w:r>
        <w:rPr>
          <w:b/>
          <w:bCs/>
        </w:rPr>
        <w:t xml:space="preserve">protocollo</w:t>
      </w:r>
      <w:r>
        <w:t xml:space="preserve"> assomiglia alle regole che devono essere rispettate mentre percorriamo quella strada: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SEMAFORO ROSSO → STOP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PRECEDENZA → VERIFICA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STRADA CHIUSA → NON PROSEGUIRE</w:t>
      </w:r>
    </w:p>
    <w:p>
      <w:pPr>
        <w:spacing w:after="120"/>
      </w:pPr>
    </w:p>
    <w:p>
      <w:pPr>
        <w:spacing w:after="120"/>
      </w:pPr>
      <w:r>
        <w:t xml:space="preserve">La strada e le regole non competono tra loro.</w:t>
      </w:r>
    </w:p>
    <w:p>
      <w:pPr>
        <w:spacing w:after="120"/>
      </w:pPr>
      <w:r>
        <w:t xml:space="preserve">Servono a cose diverse.</w:t>
      </w:r>
    </w:p>
    <w:p>
      <w:pPr>
        <w:spacing w:after="120"/>
      </w:pPr>
      <w:r>
        <w:t xml:space="preserve">Il percorso senza regole può portare alla destinazione in modo incoerente o rischioso.</w:t>
      </w:r>
    </w:p>
    <w:p>
      <w:pPr>
        <w:spacing w:after="120"/>
      </w:pPr>
      <w:r>
        <w:t xml:space="preserve">Le regole senza percorso non dicono, da sole, quale viaggio dobbiamo compiere.</w:t>
      </w:r>
    </w:p>
    <w:p>
      <w:pPr>
        <w:spacing w:after="120"/>
      </w:pPr>
      <w:r>
        <w:t xml:space="preserve">L'esempio è puramente pedagogico. Non definisce nuove regole WCM e non implica che ogni processo o protocollo abbia una struttura identica a quella di un sistema stradale.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29.4 Il processo risponde soprattutto alla domanda “come avanza il lavoro?”</w:t>
      </w:r>
    </w:p>
    <w:p>
      <w:pPr>
        <w:spacing w:after="120"/>
      </w:pPr>
      <w:r>
        <w:t xml:space="preserve">Un processo WCM descrive un flusso operativo normale e riutilizzabile.</w:t>
      </w:r>
    </w:p>
    <w:p>
      <w:pPr>
        <w:spacing w:after="120"/>
      </w:pPr>
      <w:r>
        <w:t xml:space="preserve">La parola </w:t>
      </w:r>
      <w:r>
        <w:rPr>
          <w:b/>
          <w:bCs/>
        </w:rPr>
        <w:t xml:space="preserve">flusso</w:t>
      </w:r>
      <w:r>
        <w:t xml:space="preserve"> è importante.</w:t>
      </w:r>
    </w:p>
    <w:p>
      <w:pPr>
        <w:spacing w:after="120"/>
      </w:pPr>
      <w:r>
        <w:t xml:space="preserve">Il processo rende visibile il passaggio da una condizione a quella successiva.</w:t>
      </w:r>
    </w:p>
    <w:p>
      <w:pPr>
        <w:spacing w:after="120"/>
      </w:pPr>
      <w:r>
        <w:t xml:space="preserve">Un esempio canonico della struttura si vede in </w:t>
      </w:r>
      <w:r>
        <w:rPr>
          <w:rFonts w:ascii="Courier New" w:cs="Courier New" w:eastAsia="Courier New" w:hAnsi="Courier New"/>
        </w:rPr>
        <w:t xml:space="preserve">PROC-001 — Service Job Lifecycle</w:t>
      </w:r>
      <w:r>
        <w:t xml:space="preserve">, che rappresenta un ciclo di vita attraverso stati persistenti e transizioni.</w:t>
      </w:r>
    </w:p>
    <w:p>
      <w:pPr>
        <w:spacing w:after="120"/>
      </w:pPr>
      <w:r>
        <w:t xml:space="preserve">In forma semplificata: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HOLD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→ READY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→ IN_PROGRESS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→ DONE</w:t>
      </w:r>
    </w:p>
    <w:p>
      <w:pPr>
        <w:spacing w:after="120"/>
      </w:pPr>
    </w:p>
    <w:p>
      <w:pPr>
        <w:spacing w:after="120"/>
      </w:pPr>
      <w:r>
        <w:t xml:space="preserve">Accanto al flusso, il processo dichiara trigger, regole, output di chiusura e failure mode.</w:t>
      </w:r>
    </w:p>
    <w:p>
      <w:pPr>
        <w:spacing w:after="120"/>
      </w:pPr>
      <w:r>
        <w:t xml:space="preserve">Questo mostra una cosa importante: </w:t>
      </w:r>
      <w:r>
        <w:rPr>
          <w:b/>
          <w:bCs/>
        </w:rPr>
        <w:t xml:space="preserve">processo non significa “sequenza priva di regole”</w:t>
      </w:r>
      <w:r>
        <w:t xml:space="preserve">.</w:t>
      </w:r>
    </w:p>
    <w:p>
      <w:pPr>
        <w:spacing w:after="120"/>
      </w:pPr>
      <w:r>
        <w:t xml:space="preserve">Le regole possono essere necessarie per definire correttamente le transizioni del processo stesso.</w:t>
      </w:r>
    </w:p>
    <w:p>
      <w:pPr>
        <w:spacing w:after="120"/>
      </w:pPr>
      <w:r>
        <w:t xml:space="preserve">Il punto è un altro: la funzione primaria del documento resta governare il ciclo operativo dell'attività.</w:t>
      </w:r>
    </w:p>
    <w:p>
      <w:pPr>
        <w:spacing w:after="120"/>
      </w:pPr>
      <w:r>
        <w:t xml:space="preserve">Il processo ci permette di rispondere a domande come: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dove siamo nel ciclo?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quale transizione è possibile adesso?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che cosa deve accadere prima della fase successiva?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quando l'attività è realmente conclusa?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quale stato rappresenta un blocco o una deviazione?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29.5 Il protocollo risponde soprattutto alla domanda “quali condizioni devo rispettare?”</w:t>
      </w:r>
    </w:p>
    <w:p>
      <w:pPr>
        <w:spacing w:after="120"/>
      </w:pPr>
      <w:r>
        <w:t xml:space="preserve">Un protocollo mette al centro una disciplina obbligatoria.</w:t>
      </w:r>
    </w:p>
    <w:p>
      <w:pPr>
        <w:spacing w:after="120"/>
      </w:pPr>
      <w:r>
        <w:t xml:space="preserve">Non nasce necessariamente per raccontare l'intero ciclo di vita di un'attività. Nasce per impedire che una determinata classe di operazioni venga eseguita senza i controlli previsti.</w:t>
      </w:r>
    </w:p>
    <w:p>
      <w:pPr>
        <w:spacing w:after="120"/>
      </w:pPr>
      <w:r>
        <w:rPr>
          <w:rFonts w:ascii="Courier New" w:cs="Courier New" w:eastAsia="Courier New" w:hAnsi="Courier New"/>
        </w:rPr>
        <w:t xml:space="preserve">PROT-001 — Git &amp; Working Tree Safety</w:t>
      </w:r>
      <w:r>
        <w:t xml:space="preserve">, per esempio, ha uno scopo preciso: evitare che un'operazione lavori sopra uno stato ambiguo, perda lavoro esistente o aggiri un blocco mediante azioni distruttive.</w:t>
      </w:r>
    </w:p>
    <w:p>
      <w:pPr>
        <w:spacing w:after="120"/>
      </w:pPr>
      <w:r>
        <w:t xml:space="preserve">Il protocollo contiene: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un gate iniziale;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controlli da eseguire;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regole obbligatorie;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condizioni di PASS o BLOCK;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evidenze che spiegano perché la disciplina è stata introdotta.</w:t>
      </w:r>
    </w:p>
    <w:p>
      <w:pPr>
        <w:spacing w:after="120"/>
      </w:pPr>
      <w:r>
        <w:t xml:space="preserve">Anche qui compare una sequenza.</w:t>
      </w:r>
    </w:p>
    <w:p>
      <w:pPr>
        <w:spacing w:after="120"/>
      </w:pPr>
      <w:r>
        <w:t xml:space="preserve">Questo mostra il caso speculare rispetto al processo: </w:t>
      </w:r>
      <w:r>
        <w:rPr>
          <w:b/>
          <w:bCs/>
        </w:rPr>
        <w:t xml:space="preserve">protocollo non significa “lista statica priva di flusso”</w:t>
      </w:r>
      <w:r>
        <w:t xml:space="preserve">.</w:t>
      </w:r>
    </w:p>
    <w:p>
      <w:pPr>
        <w:spacing w:after="120"/>
      </w:pPr>
      <w:r>
        <w:t xml:space="preserve">Un protocollo può contenere passi ordinati quando servono a eseguire correttamente il controllo.</w:t>
      </w:r>
    </w:p>
    <w:p>
      <w:pPr>
        <w:spacing w:after="120"/>
      </w:pPr>
      <w:r>
        <w:t xml:space="preserve">La sua funzione primaria, però, resta diversa: non descrive il viaggio complessivo; impone le condizioni che devono essere rispettate quando quel tipo di operazione ricorre.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29.6 Differenza di funzione, non di formato</w:t>
      </w:r>
    </w:p>
    <w:p>
      <w:pPr>
        <w:spacing w:after="120"/>
      </w:pPr>
      <w:r>
        <w:t xml:space="preserve">Una delle confusioni più facili consiste nel cercare di distinguere processo e protocollo guardando soltanto la forma del documento.</w:t>
      </w:r>
    </w:p>
    <w:p>
      <w:pPr>
        <w:spacing w:after="120"/>
      </w:pPr>
      <w:r>
        <w:t xml:space="preserve">Per esempio:</w:t>
      </w:r>
    </w:p>
    <w:p>
      <w:pPr>
        <w:pBdr>
          <w:left w:val="single" w:color="C00000" w:sz="12" w:space="8"/>
        </w:pBdr>
        <w:spacing w:after="120"/>
      </w:pPr>
      <w:r>
        <w:rPr>
          <w:i/>
          <w:iCs/>
          <w:color w:val="444444"/>
        </w:rPr>
        <w:t xml:space="preserve">“Se contiene una lista numerata, allora è un processo.”</w:t>
      </w:r>
    </w:p>
    <w:p>
      <w:pPr>
        <w:spacing w:after="120"/>
      </w:pPr>
      <w:r>
        <w:t xml:space="preserve">Oppure:</w:t>
      </w:r>
    </w:p>
    <w:p>
      <w:pPr>
        <w:pBdr>
          <w:left w:val="single" w:color="C00000" w:sz="12" w:space="8"/>
        </w:pBdr>
        <w:spacing w:after="120"/>
      </w:pPr>
      <w:r>
        <w:rPr>
          <w:i/>
          <w:iCs/>
          <w:color w:val="444444"/>
        </w:rPr>
        <w:t xml:space="preserve">“Se contiene un gate, allora è un protocollo.”</w:t>
      </w:r>
    </w:p>
    <w:p>
      <w:pPr>
        <w:spacing w:after="120"/>
      </w:pPr>
      <w:r>
        <w:t xml:space="preserve">Questi criteri sarebbero sbagliati.</w:t>
      </w:r>
    </w:p>
    <w:p>
      <w:pPr>
        <w:spacing w:after="120"/>
      </w:pPr>
      <w:r>
        <w:t xml:space="preserve">Un processo può avere gate.</w:t>
      </w:r>
    </w:p>
    <w:p>
      <w:pPr>
        <w:spacing w:after="120"/>
      </w:pPr>
      <w:r>
        <w:t xml:space="preserve">Un protocollo può avere una sequenza.</w:t>
      </w:r>
    </w:p>
    <w:p>
      <w:pPr>
        <w:spacing w:after="120"/>
      </w:pPr>
      <w:r>
        <w:t xml:space="preserve">Entrambi possono avere trigger, owner, input, output, failure mode ed evidenze quando pertinenti.</w:t>
      </w:r>
    </w:p>
    <w:p>
      <w:pPr>
        <w:spacing w:after="120"/>
      </w:pPr>
      <w:r>
        <w:t xml:space="preserve">La distinzione deve essere cercata nella </w:t>
      </w:r>
      <w:r>
        <w:rPr>
          <w:b/>
          <w:bCs/>
        </w:rPr>
        <w:t xml:space="preserve">responsabilità operativa primaria</w:t>
      </w:r>
      <w:r>
        <w:t xml:space="preserve">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2"/>
        <w:gridCol w:w="3214"/>
      </w:tblGrid>
      <w:tr>
        <w:trPr>
          <w:tblHeader/>
        </w:trPr>
        <w:tc>
          <w:tcPr>
            <w:tcW w:type="dxa" w:w="321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Domanda</w:t>
            </w:r>
          </w:p>
        </w:tc>
        <w:tc>
          <w:tcPr>
            <w:tcW w:type="dxa" w:w="321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Processo</w:t>
            </w:r>
          </w:p>
        </w:tc>
        <w:tc>
          <w:tcPr>
            <w:tcW w:type="dxa" w:w="321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Protocollo</w:t>
            </w:r>
          </w:p>
        </w:tc>
      </w:tr>
      <w:tr>
        <w:trPr>
          <w:tblHeader w:val="false"/>
        </w:trPr>
        <w:tc>
          <w:tcPr>
            <w:tcW w:type="dxa" w:w="321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Che cosa organizza soprattutto?</w:t>
            </w:r>
          </w:p>
        </w:tc>
        <w:tc>
          <w:tcPr>
            <w:tcW w:type="dxa" w:w="321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Il ciclo o flusso dell'attività</w:t>
            </w:r>
          </w:p>
        </w:tc>
        <w:tc>
          <w:tcPr>
            <w:tcW w:type="dxa" w:w="321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Le condizioni obbligatorie dell'esecuzione</w:t>
            </w:r>
          </w:p>
        </w:tc>
      </w:tr>
      <w:tr>
        <w:trPr>
          <w:tblHeader w:val="false"/>
        </w:trPr>
        <w:tc>
          <w:tcPr>
            <w:tcW w:type="dxa" w:w="321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Domanda principale</w:t>
            </w:r>
          </w:p>
        </w:tc>
        <w:tc>
          <w:tcPr>
            <w:tcW w:type="dxa" w:w="321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Come procede il lavoro?</w:t>
            </w:r>
          </w:p>
        </w:tc>
        <w:tc>
          <w:tcPr>
            <w:tcW w:type="dxa" w:w="321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Cosa deve essere rispettato?</w:t>
            </w:r>
          </w:p>
        </w:tc>
      </w:tr>
      <w:tr>
        <w:trPr>
          <w:tblHeader w:val="false"/>
        </w:trPr>
        <w:tc>
          <w:tcPr>
            <w:tcW w:type="dxa" w:w="321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Centro logico</w:t>
            </w:r>
          </w:p>
        </w:tc>
        <w:tc>
          <w:tcPr>
            <w:tcW w:type="dxa" w:w="321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Fasi, stati, transizioni, output</w:t>
            </w:r>
          </w:p>
        </w:tc>
        <w:tc>
          <w:tcPr>
            <w:tcW w:type="dxa" w:w="321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Regole, controlli, gate, invarianti</w:t>
            </w:r>
          </w:p>
        </w:tc>
      </w:tr>
      <w:tr>
        <w:trPr>
          <w:tblHeader w:val="false"/>
        </w:trPr>
        <w:tc>
          <w:tcPr>
            <w:tcW w:type="dxa" w:w="321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Può contenere gate?</w:t>
            </w:r>
          </w:p>
        </w:tc>
        <w:tc>
          <w:tcPr>
            <w:tcW w:type="dxa" w:w="321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Sì</w:t>
            </w:r>
          </w:p>
        </w:tc>
        <w:tc>
          <w:tcPr>
            <w:tcW w:type="dxa" w:w="321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Sì</w:t>
            </w:r>
          </w:p>
        </w:tc>
      </w:tr>
      <w:tr>
        <w:trPr>
          <w:tblHeader w:val="false"/>
        </w:trPr>
        <w:tc>
          <w:tcPr>
            <w:tcW w:type="dxa" w:w="321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Può contenere una sequenza?</w:t>
            </w:r>
          </w:p>
        </w:tc>
        <w:tc>
          <w:tcPr>
            <w:tcW w:type="dxa" w:w="321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Sì</w:t>
            </w:r>
          </w:p>
        </w:tc>
        <w:tc>
          <w:tcPr>
            <w:tcW w:type="dxa" w:w="321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Sì</w:t>
            </w:r>
          </w:p>
        </w:tc>
      </w:tr>
      <w:tr>
        <w:trPr>
          <w:tblHeader w:val="false"/>
        </w:trPr>
        <w:tc>
          <w:tcPr>
            <w:tcW w:type="dxa" w:w="321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Può avere failure mode?</w:t>
            </w:r>
          </w:p>
        </w:tc>
        <w:tc>
          <w:tcPr>
            <w:tcW w:type="dxa" w:w="321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Sì</w:t>
            </w:r>
          </w:p>
        </w:tc>
        <w:tc>
          <w:tcPr>
            <w:tcW w:type="dxa" w:w="321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Sì</w:t>
            </w:r>
          </w:p>
        </w:tc>
      </w:tr>
      <w:tr>
        <w:trPr>
          <w:tblHeader w:val="false"/>
        </w:trPr>
        <w:tc>
          <w:tcPr>
            <w:tcW w:type="dxa" w:w="321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È automaticamente applicabile a tutto?</w:t>
            </w:r>
          </w:p>
        </w:tc>
        <w:tc>
          <w:tcPr>
            <w:tcW w:type="dxa" w:w="321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321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</w:tr>
    </w:tbl>
    <w:p>
      <w:pPr>
        <w:spacing w:after="160"/>
      </w:pPr>
    </w:p>
    <w:p>
      <w:pPr>
        <w:spacing w:after="120"/>
      </w:pPr>
      <w:r>
        <w:t xml:space="preserve">L'ultima riga è particolarmente importante.</w:t>
      </w:r>
    </w:p>
    <w:p>
      <w:pPr>
        <w:spacing w:after="120"/>
      </w:pPr>
      <w:r>
        <w:t xml:space="preserve">Né un processo né un protocollo diventano universali soltanto perché esistono nel Process Book.</w:t>
      </w:r>
    </w:p>
    <w:p>
      <w:pPr>
        <w:spacing w:after="120"/>
      </w:pPr>
      <w:r>
        <w:t xml:space="preserve">La loro applicabilità dipende dal loro scope, dal trigger e dal contesto operativo previsto dalla baseline corrente.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29.7 Trigger: quando entra in gioco l'uno e quando entra in gioco l'altro</w:t>
      </w:r>
    </w:p>
    <w:p>
      <w:pPr>
        <w:spacing w:after="120"/>
      </w:pPr>
      <w:r>
        <w:t xml:space="preserve">Il </w:t>
      </w:r>
      <w:r>
        <w:rPr>
          <w:b/>
          <w:bCs/>
        </w:rPr>
        <w:t xml:space="preserve">trigger</w:t>
      </w:r>
      <w:r>
        <w:t xml:space="preserve"> è il punto in cui una procedura diventa rilevante.</w:t>
      </w:r>
    </w:p>
    <w:p>
      <w:pPr>
        <w:spacing w:after="120"/>
      </w:pPr>
      <w:r>
        <w:t xml:space="preserve">Per un processo, il trigger spesso indica l'inizio o una transizione significativa del ciclo operativo.</w:t>
      </w:r>
    </w:p>
    <w:p>
      <w:pPr>
        <w:spacing w:after="120"/>
      </w:pPr>
      <w:r>
        <w:t xml:space="preserve">Per un protocollo, il trigger indica invece che è comparsa una condizione che richiede l'applicazione di una disciplina specifica.</w:t>
      </w:r>
    </w:p>
    <w:p>
      <w:pPr>
        <w:spacing w:after="120"/>
      </w:pPr>
      <w:r>
        <w:t xml:space="preserve">Prendiamo un esempio astratto e non canonico.</w:t>
      </w:r>
    </w:p>
    <w:p>
      <w:pPr>
        <w:spacing w:after="120"/>
      </w:pPr>
      <w:r>
        <w:t xml:space="preserve">Un processo potrebbe iniziare quando arriva una richiesta di produrre un documento.</w:t>
      </w:r>
    </w:p>
    <w:p>
      <w:pPr>
        <w:spacing w:after="120"/>
      </w:pPr>
      <w:r>
        <w:t xml:space="preserve">Durante quel processo, un protocollo di verifica potrebbe diventare applicabile soltanto quando si entra nella fase di consegna.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RICHIESTA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→ PREPARAZIONE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→ REVISIONE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→ [TRIGGER DEL CONTROLLO]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→ CONSEGNA</w:t>
      </w:r>
    </w:p>
    <w:p>
      <w:pPr>
        <w:spacing w:after="120"/>
      </w:pPr>
    </w:p>
    <w:p>
      <w:pPr>
        <w:spacing w:after="120"/>
      </w:pPr>
      <w:r>
        <w:t xml:space="preserve">Il protocollo non deve necessariamente essere “acceso” in ogni momento del processo.</w:t>
      </w:r>
    </w:p>
    <w:p>
      <w:pPr>
        <w:spacing w:after="120"/>
      </w:pPr>
      <w:r>
        <w:t xml:space="preserve">Si applica quando ricorrono le condizioni per cui è stato definito.</w:t>
      </w:r>
    </w:p>
    <w:p>
      <w:pPr>
        <w:spacing w:after="120"/>
      </w:pPr>
      <w:r>
        <w:t xml:space="preserve">Questo è uno dei motivi per cui il WCM esegue il routing dei protocolli in funzione della richiesta, dell'operazione e dei trigger applicabili, invece di trattare ogni protocollo come una checklist universale da eseguire sempre.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29.8 Un processo può richiamare un protocollo</w:t>
      </w:r>
    </w:p>
    <w:p>
      <w:pPr>
        <w:spacing w:after="120"/>
      </w:pPr>
      <w:r>
        <w:t xml:space="preserve">La relazione tra i due oggetti diventa più chiara osservando come lavorano insieme.</w:t>
      </w:r>
    </w:p>
    <w:p>
      <w:pPr>
        <w:spacing w:after="120"/>
      </w:pPr>
      <w:r>
        <w:t xml:space="preserve">Un processo può dichiarare che, in una certa fase o condizione, deve essere applicato un protocollo.</w:t>
      </w:r>
    </w:p>
    <w:p>
      <w:pPr>
        <w:spacing w:after="120"/>
      </w:pPr>
      <w:r>
        <w:t xml:space="preserve">La struttura concettuale è: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PROCESSO PRINCIPALE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     ↓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FASE / OPERAZIONE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     ↓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PROTOCOLLO APPLICABILE?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  ├─ NO  → continua secondo il processo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  └─ SÌ  → applica controllo / gate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↓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PASS?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  ├─ NO  → failure / block previsto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  └─ SÌ  → continua il processo</w:t>
      </w:r>
    </w:p>
    <w:p>
      <w:pPr>
        <w:spacing w:after="120"/>
      </w:pPr>
    </w:p>
    <w:p>
      <w:pPr>
        <w:spacing w:after="120"/>
      </w:pPr>
      <w:r>
        <w:t xml:space="preserve">Questa relazione è già visibile nella baseline corrente.</w:t>
      </w:r>
    </w:p>
    <w:p>
      <w:pPr>
        <w:spacing w:after="120"/>
      </w:pPr>
      <w:r>
        <w:t xml:space="preserve">Per esempio, un processo canonico può richiamare esplicitamente un protocollo quando una particolare modalità di esecuzione rende necessario quel controllo.</w:t>
      </w:r>
    </w:p>
    <w:p>
      <w:pPr>
        <w:spacing w:after="120"/>
      </w:pPr>
      <w:r>
        <w:t xml:space="preserve">Il protocollo non sostituisce il processo.</w:t>
      </w:r>
    </w:p>
    <w:p>
      <w:pPr>
        <w:spacing w:after="120"/>
      </w:pPr>
      <w:r>
        <w:t xml:space="preserve">Il processo non assorbe automaticamente il protocollo.</w:t>
      </w:r>
    </w:p>
    <w:p>
      <w:pPr>
        <w:spacing w:after="120"/>
      </w:pPr>
      <w:r>
        <w:t xml:space="preserve">L'uno definisce il percorso operativo; l'altro protegge un punto o una classe di operazioni nel percorso.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29.9 Un protocollo può essere trasversale</w:t>
      </w:r>
    </w:p>
    <w:p>
      <w:pPr>
        <w:spacing w:after="120"/>
      </w:pPr>
      <w:r>
        <w:t xml:space="preserve">Alcune regole riguardano un solo contesto molto specifico.</w:t>
      </w:r>
    </w:p>
    <w:p>
      <w:pPr>
        <w:spacing w:after="120"/>
      </w:pPr>
      <w:r>
        <w:t xml:space="preserve">Altre possono diventare rilevanti in più flussi diversi quando ricorre lo stesso tipo di operazione.</w:t>
      </w:r>
    </w:p>
    <w:p>
      <w:pPr>
        <w:spacing w:after="120"/>
      </w:pPr>
      <w:r>
        <w:t xml:space="preserve">È questa la natura </w:t>
      </w:r>
      <w:r>
        <w:rPr>
          <w:b/>
          <w:bCs/>
        </w:rPr>
        <w:t xml:space="preserve">trasversale</w:t>
      </w:r>
      <w:r>
        <w:t xml:space="preserve"> che molti protocolli possono assumere.</w:t>
      </w:r>
    </w:p>
    <w:p>
      <w:pPr>
        <w:spacing w:after="120"/>
      </w:pPr>
      <w:r>
        <w:t xml:space="preserve">La parola “trasversale” non significa però “sempre attivo”.</w:t>
      </w:r>
    </w:p>
    <w:p>
      <w:pPr>
        <w:spacing w:after="120"/>
      </w:pPr>
      <w:r>
        <w:t xml:space="preserve">Significa che la stessa disciplina può essere riutilizzata in più contesti </w:t>
      </w:r>
      <w:r>
        <w:rPr>
          <w:b/>
          <w:bCs/>
        </w:rPr>
        <w:t xml:space="preserve">se il suo trigger e il suo ambito sono pertinenti</w:t>
      </w:r>
      <w:r>
        <w:t xml:space="preserve">.</w:t>
      </w:r>
    </w:p>
    <w:p>
      <w:pPr>
        <w:spacing w:after="120"/>
      </w:pPr>
      <w:r>
        <w:t xml:space="preserve">Un esempio pedagogico:</w:t>
      </w:r>
    </w:p>
    <w:p>
      <w:pPr>
        <w:spacing w:after="120"/>
      </w:pPr>
      <w:r>
        <w:t xml:space="preserve">supponiamo che esista una regola secondo cui una consegna non può essere dichiarata completata senza una verifica dell'esito.</w:t>
      </w:r>
    </w:p>
    <w:p>
      <w:pPr>
        <w:spacing w:after="120"/>
      </w:pPr>
      <w:r>
        <w:t xml:space="preserve">Quella regola potrebbe essere rilevante in processi differenti che producono una consegna, senza dover essere riscritta da zero all'interno di ogni processo.</w:t>
      </w:r>
    </w:p>
    <w:p>
      <w:pPr>
        <w:spacing w:after="120"/>
      </w:pPr>
      <w:r>
        <w:t xml:space="preserve">Nel WCM questo principio evita di duplicare discipline comuni e aiuta a mantenere una sola fonte autorevole per la procedura applicabile.</w:t>
      </w:r>
    </w:p>
    <w:p>
      <w:pPr>
        <w:spacing w:after="120"/>
      </w:pPr>
      <w:r>
        <w:t xml:space="preserve">Ma la trasversalità non deve essere inferita arbitrariamente: deriva dallo scope e dai trigger del protocollo canonico.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29.10 Gate: dove processo e protocollo si incontrano</w:t>
      </w:r>
    </w:p>
    <w:p>
      <w:pPr>
        <w:spacing w:after="120"/>
      </w:pPr>
      <w:r>
        <w:t xml:space="preserve">Il </w:t>
      </w:r>
      <w:r>
        <w:rPr>
          <w:b/>
          <w:bCs/>
        </w:rPr>
        <w:t xml:space="preserve">gate</w:t>
      </w:r>
      <w:r>
        <w:t xml:space="preserve"> è un punto in cui non basta dire “continuiamo”.</w:t>
      </w:r>
    </w:p>
    <w:p>
      <w:pPr>
        <w:spacing w:after="120"/>
      </w:pPr>
      <w:r>
        <w:t xml:space="preserve">Serve verificare una condizione.</w:t>
      </w:r>
    </w:p>
    <w:p>
      <w:pPr>
        <w:spacing w:after="120"/>
      </w:pPr>
      <w:r>
        <w:t xml:space="preserve">Un gate può appartenere direttamente alla logica di un processo oppure essere definito da un protocollo applicabile.</w:t>
      </w:r>
    </w:p>
    <w:p>
      <w:pPr>
        <w:spacing w:after="120"/>
      </w:pPr>
      <w:r>
        <w:t xml:space="preserve">In entrambi i casi, la sua funzione è impedire che una transizione avvenga quando manca una condizione richiesta.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STATO ATTUALE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→ CONTROLLO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→ PASS?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  ├─ SÌ  → transizione consentita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  └─ NO  → non avanzare secondo il percorso previsto</w:t>
      </w:r>
    </w:p>
    <w:p>
      <w:pPr>
        <w:spacing w:after="120"/>
      </w:pPr>
    </w:p>
    <w:p>
      <w:pPr>
        <w:spacing w:after="120"/>
      </w:pPr>
      <w:r>
        <w:t xml:space="preserve">Questa è una zona di sovrapposizione funzionale importante.</w:t>
      </w:r>
    </w:p>
    <w:p>
      <w:pPr>
        <w:spacing w:after="120"/>
      </w:pPr>
      <w:r>
        <w:t xml:space="preserve">Il fatto che entrambi possano contenere gate non annulla la distinzione tra processo e protocollo.</w:t>
      </w:r>
    </w:p>
    <w:p>
      <w:pPr>
        <w:spacing w:after="120"/>
      </w:pPr>
      <w:r>
        <w:t xml:space="preserve">Il gate di un processo può essere parte intrinseca della sua macchina di stato o del suo ciclo.</w:t>
      </w:r>
    </w:p>
    <w:p>
      <w:pPr>
        <w:spacing w:after="120"/>
      </w:pPr>
      <w:r>
        <w:t xml:space="preserve">Il gate di un protocollo protegge invece la conformità a una disciplina che diventa applicabile in quel punto.</w:t>
      </w:r>
    </w:p>
    <w:p>
      <w:pPr>
        <w:spacing w:after="120"/>
      </w:pPr>
      <w:r>
        <w:t xml:space="preserve">Per il lettore, la domanda utile non è quindi:</w:t>
      </w:r>
    </w:p>
    <w:p>
      <w:pPr>
        <w:pBdr>
          <w:left w:val="single" w:color="C00000" w:sz="12" w:space="8"/>
        </w:pBdr>
        <w:spacing w:after="120"/>
      </w:pPr>
      <w:r>
        <w:rPr>
          <w:i/>
          <w:iCs/>
          <w:color w:val="444444"/>
        </w:rPr>
        <w:t xml:space="preserve">“Chi possiede i gate?”</w:t>
      </w:r>
    </w:p>
    <w:p>
      <w:pPr>
        <w:spacing w:after="120"/>
      </w:pPr>
      <w:r>
        <w:t xml:space="preserve">ma:</w:t>
      </w:r>
    </w:p>
    <w:p>
      <w:pPr>
        <w:pBdr>
          <w:left w:val="single" w:color="C00000" w:sz="12" w:space="8"/>
        </w:pBdr>
        <w:spacing w:after="120"/>
      </w:pPr>
      <w:r>
        <w:rPr>
          <w:i/>
          <w:iCs/>
          <w:color w:val="444444"/>
        </w:rPr>
        <w:t xml:space="preserve">“Questo gate serve a governare la progressione del processo o ad applicare una disciplina obbligatoria che protegge l'esecuzione?”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29.11 Input e output: anche qui la differenza è di ruolo</w:t>
      </w:r>
    </w:p>
    <w:p>
      <w:pPr>
        <w:spacing w:after="120"/>
      </w:pPr>
      <w:r>
        <w:t xml:space="preserve">Un processo riceve input per poter svolgere un'attività e produce output che rappresentano l'avanzamento o il risultato del ciclo.</w:t>
      </w:r>
    </w:p>
    <w:p>
      <w:pPr>
        <w:spacing w:after="120"/>
      </w:pPr>
      <w:r>
        <w:t xml:space="preserve">Un protocollo può anch'esso ricevere input e produrre output, ma spesso questi servono a decidere se l'esecuzione può continuare in modo conforme.</w:t>
      </w:r>
    </w:p>
    <w:p>
      <w:pPr>
        <w:spacing w:after="120"/>
      </w:pPr>
      <w:r>
        <w:t xml:space="preserve">In termini pedagogici: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PROCESSO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input → lavoro → output operativo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PROTOCOLLO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condizione/evidence → controllo → PASS / BLOCK / esito previsto</w:t>
      </w:r>
    </w:p>
    <w:p>
      <w:pPr>
        <w:spacing w:after="120"/>
      </w:pPr>
    </w:p>
    <w:p>
      <w:pPr>
        <w:spacing w:after="120"/>
      </w:pPr>
      <w:r>
        <w:t xml:space="preserve">Non è una formula universale né uno schema dati obbligatorio.</w:t>
      </w:r>
    </w:p>
    <w:p>
      <w:pPr>
        <w:spacing w:after="120"/>
      </w:pPr>
      <w:r>
        <w:t xml:space="preserve">Serve a mettere a fuoco la funzione.</w:t>
      </w:r>
    </w:p>
    <w:p>
      <w:pPr>
        <w:spacing w:after="120"/>
      </w:pPr>
      <w:r>
        <w:t xml:space="preserve">Un protocollo può produrre evidenze più articolate di un semplice PASS/BLOCK e un processo può includere molte verifiche intermedie. La baseline di ogni elemento canonico prevale sempre sulla semplificazione editoriale.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29.12 Failure mode: due prospettive sul fallimento</w:t>
      </w:r>
    </w:p>
    <w:p>
      <w:pPr>
        <w:spacing w:after="120"/>
      </w:pPr>
      <w:r>
        <w:t xml:space="preserve">Anche i failure mode aiutano a capire la differenza.</w:t>
      </w:r>
    </w:p>
    <w:p>
      <w:pPr>
        <w:spacing w:after="120"/>
      </w:pPr>
      <w:r>
        <w:t xml:space="preserve">Nel processo, una failure tende a significare che il ciclo operativo non può avanzare o chiudersi secondo le condizioni previste.</w:t>
      </w:r>
    </w:p>
    <w:p>
      <w:pPr>
        <w:spacing w:after="120"/>
      </w:pPr>
      <w:r>
        <w:t xml:space="preserve">Nel protocollo, una failure tende a significare che una regola, un controllo o un gate non è stato soddisfatto.</w:t>
      </w:r>
    </w:p>
    <w:p>
      <w:pPr>
        <w:spacing w:after="120"/>
      </w:pPr>
      <w:r>
        <w:t xml:space="preserve">Le due cose possono coincidere operativamente.</w:t>
      </w:r>
    </w:p>
    <w:p>
      <w:pPr>
        <w:spacing w:after="120"/>
      </w:pPr>
      <w:r>
        <w:t xml:space="preserve">Per esempio: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PROTOCOLLO → FAIL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↓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PROCESSO → NON PUÒ AVANZARE</w:t>
      </w:r>
    </w:p>
    <w:p>
      <w:pPr>
        <w:spacing w:after="120"/>
      </w:pPr>
    </w:p>
    <w:p>
      <w:pPr>
        <w:spacing w:after="120"/>
      </w:pPr>
      <w:r>
        <w:t xml:space="preserve">Ma è utile conservare la causa corretta.</w:t>
      </w:r>
    </w:p>
    <w:p>
      <w:pPr>
        <w:spacing w:after="120"/>
      </w:pPr>
      <w:r>
        <w:t xml:space="preserve">Dire soltanto “il processo è bloccato” nasconde il motivo.</w:t>
      </w:r>
    </w:p>
    <w:p>
      <w:pPr>
        <w:spacing w:after="120"/>
      </w:pPr>
      <w:r>
        <w:t xml:space="preserve">Dire “il protocollo applicabile ha fallito perché manca la condizione richiesta” mantiene la spiegazione e rende più chiaro quale parte del sistema deve essere corretta.</w:t>
      </w:r>
    </w:p>
    <w:p>
      <w:pPr>
        <w:spacing w:after="120"/>
      </w:pPr>
      <w:r>
        <w:t xml:space="preserve">Questa separazione aiuta anche a non trasformare ogni problema in una modifica del processo principale.</w:t>
      </w:r>
    </w:p>
    <w:p>
      <w:pPr>
        <w:spacing w:after="120"/>
      </w:pPr>
      <w:r>
        <w:t xml:space="preserve">A volte il processo è corretto: è semplicemente un gate applicabile che non è stato superato.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29.13 Processo, protocollo e authority</w:t>
      </w:r>
    </w:p>
    <w:p>
      <w:pPr>
        <w:spacing w:after="120"/>
      </w:pPr>
      <w:r>
        <w:t xml:space="preserve">Né il processo né il protocollo creano authority dal nulla.</w:t>
      </w:r>
    </w:p>
    <w:p>
      <w:pPr>
        <w:spacing w:after="120"/>
      </w:pPr>
      <w:r>
        <w:t xml:space="preserve">Un documento operativo descrive il comportamento autorizzato della baseline; non può ampliare autonomamente goal, scope, permessi o potere decisionale.</w:t>
      </w:r>
    </w:p>
    <w:p>
      <w:pPr>
        <w:spacing w:after="120"/>
      </w:pPr>
      <w:r>
        <w:t xml:space="preserve">Questa distinzione è essenziale perché una regola tecnicamente applicabile non equivale automaticamente all'autorità di eseguire qualunque azione collegata.</w:t>
      </w:r>
    </w:p>
    <w:p>
      <w:pPr>
        <w:spacing w:after="120"/>
      </w:pPr>
      <w:r>
        <w:t xml:space="preserve">In forma semplice: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PROCEDURA APPLICABILE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≠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AUTHORITY ILLIMITATA</w:t>
      </w:r>
    </w:p>
    <w:p>
      <w:pPr>
        <w:spacing w:after="120"/>
      </w:pPr>
    </w:p>
    <w:p>
      <w:pPr>
        <w:spacing w:after="120"/>
      </w:pPr>
      <w:r>
        <w:t xml:space="preserve">Il processo dice come operare nel proprio perimetro.</w:t>
      </w:r>
    </w:p>
    <w:p>
      <w:pPr>
        <w:spacing w:after="120"/>
      </w:pPr>
      <w:r>
        <w:t xml:space="preserve">Il protocollo dice quali condizioni rispettare nel proprio perimetro.</w:t>
      </w:r>
    </w:p>
    <w:p>
      <w:pPr>
        <w:spacing w:after="120"/>
      </w:pPr>
      <w:r>
        <w:t xml:space="preserve">L'authority continua a provenire dalle fonti e dai gate competenti previsti dal WCM.</w:t>
      </w:r>
    </w:p>
    <w:p>
      <w:pPr>
        <w:spacing w:after="120"/>
      </w:pPr>
      <w:r>
        <w:t xml:space="preserve">Questo capitolo non modifica tali authority e non introduce nuovi diritti di scrittura, approvazione o chiusura.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29.14 Processo, protocollo e routing</w:t>
      </w:r>
    </w:p>
    <w:p>
      <w:pPr>
        <w:spacing w:after="120"/>
      </w:pPr>
      <w:r>
        <w:t xml:space="preserve">Nei capitoli precedenti abbiamo visto che il WCM non parte caricando indiscriminatamente tutte le procedure disponibili.</w:t>
      </w:r>
    </w:p>
    <w:p>
      <w:pPr>
        <w:spacing w:after="120"/>
      </w:pPr>
      <w:r>
        <w:t xml:space="preserve">La richiesta viene interpretata e il sistema identifica ciò che serve.</w:t>
      </w:r>
    </w:p>
    <w:p>
      <w:pPr>
        <w:spacing w:after="120"/>
      </w:pPr>
      <w:r>
        <w:t xml:space="preserve">In modo semplificato: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RICHIESTA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→ INTENTO / GOAL / SCOPE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→ PROCESSO APPLICABILE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→ OPERAZIONI E TRIGGER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→ PROTOCOLLI APPLICABILI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→ EXECUTION</w:t>
      </w:r>
    </w:p>
    <w:p>
      <w:pPr>
        <w:spacing w:after="120"/>
      </w:pPr>
    </w:p>
    <w:p>
      <w:pPr>
        <w:spacing w:after="120"/>
      </w:pPr>
      <w:r>
        <w:t xml:space="preserve">Questo ordine concettuale non significa che esista sempre un solo processo né che i protocolli vengano scoperti soltanto dopo l'avvio materiale del lavoro.</w:t>
      </w:r>
    </w:p>
    <w:p>
      <w:pPr>
        <w:spacing w:after="120"/>
      </w:pPr>
      <w:r>
        <w:t xml:space="preserve">Significa che la conoscenza del processo aiuta a capire </w:t>
      </w:r>
      <w:r>
        <w:rPr>
          <w:b/>
          <w:bCs/>
        </w:rPr>
        <w:t xml:space="preserve">che cosa stiamo facendo</w:t>
      </w:r>
      <w:r>
        <w:t xml:space="preserve">, mentre il routing dei protocolli aiuta a capire </w:t>
      </w:r>
      <w:r>
        <w:rPr>
          <w:b/>
          <w:bCs/>
        </w:rPr>
        <w:t xml:space="preserve">quali discipline dobbiamo rispettare per farlo</w:t>
      </w:r>
      <w:r>
        <w:t xml:space="preserve">.</w:t>
      </w:r>
    </w:p>
    <w:p>
      <w:pPr>
        <w:spacing w:after="120"/>
      </w:pPr>
      <w:r>
        <w:t xml:space="preserve">La baseline corrente prevede inoltre protocolli condizionali e relazioni process → protocol: l'applicabilità deve essere determinata dal contesto, non dalla semplice presenza del protocollo nel registro.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29.15 Perché non mettere tutto dentro ogni processo</w:t>
      </w:r>
    </w:p>
    <w:p>
      <w:pPr>
        <w:spacing w:after="120"/>
      </w:pPr>
      <w:r>
        <w:t xml:space="preserve">Potremmo immaginare un sistema in cui ogni processo contiene integralmente tutte le regole che potrebbero riguardarlo.</w:t>
      </w:r>
    </w:p>
    <w:p>
      <w:pPr>
        <w:spacing w:after="120"/>
      </w:pPr>
      <w:r>
        <w:t xml:space="preserve">All'inizio sembrerebbe più semplice.</w:t>
      </w:r>
    </w:p>
    <w:p>
      <w:pPr>
        <w:spacing w:after="120"/>
      </w:pPr>
      <w:r>
        <w:t xml:space="preserve">Con il tempo, però, emergerebbero problemi prevedibili: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la stessa regola copiata in molti documenti;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versioni diverse della stessa disciplina;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aggiornamenti applicati in un punto e dimenticati negli altri;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processi sempre più lunghi;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difficoltà nel capire quale copia sia quella autorevole.</w:t>
      </w:r>
    </w:p>
    <w:p>
      <w:pPr>
        <w:spacing w:after="120"/>
      </w:pPr>
      <w:r>
        <w:t xml:space="preserve">La separazione tra processo e protocollo permette invece di esprimere una relazione.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PROCESSO A ─┐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PROCESSO B ─┼─→ PROTOCOLLO X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PROCESSO C ─┘</w:t>
      </w:r>
    </w:p>
    <w:p>
      <w:pPr>
        <w:spacing w:after="120"/>
      </w:pPr>
    </w:p>
    <w:p>
      <w:pPr>
        <w:spacing w:after="120"/>
      </w:pPr>
      <w:r>
        <w:t xml:space="preserve">Questa rappresentazione è pedagogica: non afferma che ogni protocollo debba essere condiviso da tre processi o che tutte le relazioni abbiano questa forma.</w:t>
      </w:r>
    </w:p>
    <w:p>
      <w:pPr>
        <w:spacing w:after="120"/>
      </w:pPr>
      <w:r>
        <w:t xml:space="preserve">Mostra soltanto il vantaggio architetturale di poter riferire una disciplina comune senza duplicarla.</w:t>
      </w:r>
    </w:p>
    <w:p>
      <w:pPr>
        <w:spacing w:after="120"/>
      </w:pPr>
      <w:r>
        <w:t xml:space="preserve">La baseline corrente del Process Book rafforza infatti il principio di una sola source of truth per ogni procedura.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29.16 Perché non usare soltanto protocolli</w:t>
      </w:r>
    </w:p>
    <w:p>
      <w:pPr>
        <w:spacing w:after="120"/>
      </w:pPr>
      <w:r>
        <w:t xml:space="preserve">Esiste anche il rischio opposto.</w:t>
      </w:r>
    </w:p>
    <w:p>
      <w:pPr>
        <w:spacing w:after="120"/>
      </w:pPr>
      <w:r>
        <w:t xml:space="preserve">Se il sistema contenesse soltanto regole e gate, potremmo sapere perfettamente cosa non fare ma avere una visione frammentaria del lavoro da svolgere.</w:t>
      </w:r>
    </w:p>
    <w:p>
      <w:pPr>
        <w:spacing w:after="120"/>
      </w:pPr>
      <w:r>
        <w:t xml:space="preserve">Una raccolta di protocolli potrebbe dirci: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verifica questo;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non duplicare quello;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fermati se manca questa prova;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usa quella fonte prima di procedere.</w:t>
      </w:r>
    </w:p>
    <w:p>
      <w:pPr>
        <w:spacing w:after="120"/>
      </w:pPr>
      <w:r>
        <w:t xml:space="preserve">Ma non necessariamente descriverebbe: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DA DOVE PARTE L'ATTIVITÀ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→ COME AVANZA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→ QUALI STATI ATTRAVERSA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→ QUANDO È DAVVERO TERMINATA</w:t>
      </w:r>
    </w:p>
    <w:p>
      <w:pPr>
        <w:spacing w:after="120"/>
      </w:pPr>
    </w:p>
    <w:p>
      <w:pPr>
        <w:spacing w:after="120"/>
      </w:pPr>
      <w:r>
        <w:t xml:space="preserve">È il processo a fornire questa continuità operativa.</w:t>
      </w:r>
    </w:p>
    <w:p>
      <w:pPr>
        <w:spacing w:after="120"/>
      </w:pPr>
      <w:r>
        <w:t xml:space="preserve">Per questo nel WCM processi e protocolli non sono alternative progettuali.</w:t>
      </w:r>
    </w:p>
    <w:p>
      <w:pPr>
        <w:spacing w:after="120"/>
      </w:pPr>
      <w:r>
        <w:t xml:space="preserve">Sono due categorie complementari del medesimo sistema operativo.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29.17 La relazione non è una gerarchia semplice</w:t>
      </w:r>
    </w:p>
    <w:p>
      <w:pPr>
        <w:spacing w:after="120"/>
      </w:pPr>
      <w:r>
        <w:t xml:space="preserve">Un altro errore sarebbe pensare:</w:t>
      </w:r>
    </w:p>
    <w:p>
      <w:pPr>
        <w:pBdr>
          <w:left w:val="single" w:color="C00000" w:sz="12" w:space="8"/>
        </w:pBdr>
        <w:spacing w:after="120"/>
      </w:pPr>
      <w:r>
        <w:rPr>
          <w:i/>
          <w:iCs/>
          <w:color w:val="444444"/>
        </w:rPr>
        <w:t xml:space="preserve">“Il processo è sempre superiore e il protocollo è sempre un sottolivello.”</w:t>
      </w:r>
    </w:p>
    <w:p>
      <w:pPr>
        <w:spacing w:after="120"/>
      </w:pPr>
      <w:r>
        <w:t xml:space="preserve">La baseline non definisce questa relazione come una gerarchia universale.</w:t>
      </w:r>
    </w:p>
    <w:p>
      <w:pPr>
        <w:spacing w:after="120"/>
      </w:pPr>
      <w:r>
        <w:t xml:space="preserve">Un protocollo può essere richiamato da un processo, ma può anche proteggere una classe di operazioni che ricorre in più punti del sistema.</w:t>
      </w:r>
    </w:p>
    <w:p>
      <w:pPr>
        <w:spacing w:after="120"/>
      </w:pPr>
      <w:r>
        <w:t xml:space="preserve">Un processo può inoltre richiamare altri processi quando il flusso lo richiede.</w:t>
      </w:r>
    </w:p>
    <w:p>
      <w:pPr>
        <w:spacing w:after="120"/>
      </w:pPr>
      <w:r>
        <w:t xml:space="preserve">È quindi più utile pensare a una rete di relazioni operative che a una piramide rigida.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PROCESSO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 ├─ può richiamare → PROCESSO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 ├─ può richiedere → PROTOCOLLO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 └─ può incontrare → GATE / FAILURE / OUTPUT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PROTOCOLLO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 └─ si applica quando scope + trigger lo rendono pertinente</w:t>
      </w:r>
    </w:p>
    <w:p>
      <w:pPr>
        <w:spacing w:after="120"/>
      </w:pPr>
    </w:p>
    <w:p>
      <w:pPr>
        <w:spacing w:after="120"/>
      </w:pPr>
      <w:r>
        <w:t xml:space="preserve">La rappresentazione è descrittiva e pedagogica; le relazioni effettive devono essere ricavate dalle procedure canoniche e dal registro, non inventate a partire dallo schema.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29.18 Come leggere il registro senza confondersi</w:t>
      </w:r>
    </w:p>
    <w:p>
      <w:pPr>
        <w:spacing w:after="120"/>
      </w:pPr>
      <w:r>
        <w:t xml:space="preserve">Il punto di ingresso operativo corrente del Process &amp; Protocol Book è </w:t>
      </w:r>
      <w:r>
        <w:rPr>
          <w:rFonts w:ascii="Courier New" w:cs="Courier New" w:eastAsia="Courier New" w:hAnsi="Courier New"/>
        </w:rPr>
        <w:t xml:space="preserve">PROCESS_REGISTER.md</w:t>
      </w:r>
      <w:r>
        <w:t xml:space="preserve">.</w:t>
      </w:r>
    </w:p>
    <w:p>
      <w:pPr>
        <w:spacing w:after="120"/>
      </w:pPr>
      <w:r>
        <w:t xml:space="preserve">Nonostante il nome, il registro indicizza sia i </w:t>
      </w:r>
      <w:r>
        <w:rPr>
          <w:b/>
          <w:bCs/>
        </w:rPr>
        <w:t xml:space="preserve">12 processi</w:t>
      </w:r>
      <w:r>
        <w:t xml:space="preserve"> canonici correnti sia i </w:t>
      </w:r>
      <w:r>
        <w:rPr>
          <w:b/>
          <w:bCs/>
        </w:rPr>
        <w:t xml:space="preserve">20 protocolli</w:t>
      </w:r>
      <w:r>
        <w:t xml:space="preserve"> canonici correnti, oltre al playbook e ai template pertinenti.</w:t>
      </w:r>
    </w:p>
    <w:p>
      <w:pPr>
        <w:spacing w:after="120"/>
      </w:pPr>
      <w:r>
        <w:t xml:space="preserve">Nella struttura corrente non esiste un secondo file separato chiamato </w:t>
      </w:r>
      <w:r>
        <w:rPr>
          <w:rFonts w:ascii="Courier New" w:cs="Courier New" w:eastAsia="Courier New" w:hAnsi="Courier New"/>
        </w:rPr>
        <w:t xml:space="preserve">PROTOCOL_REGISTER.md</w:t>
      </w:r>
      <w:r>
        <w:t xml:space="preserve">.</w:t>
      </w:r>
    </w:p>
    <w:p>
      <w:pPr>
        <w:spacing w:after="120"/>
      </w:pPr>
      <w:r>
        <w:t xml:space="preserve">Questo è un dettaglio implementativo importante per evitare una falsa inferenza durante la navigazione.</w:t>
      </w:r>
    </w:p>
    <w:p>
      <w:pPr>
        <w:spacing w:after="120"/>
      </w:pPr>
      <w:r>
        <w:t xml:space="preserve">La struttura attuale è: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wcm/process-book/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├── README.md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├── PROCESS_REGISTER.md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├── processes/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├── protocols/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├── playbooks/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└── templates/</w:t>
      </w:r>
    </w:p>
    <w:p>
      <w:pPr>
        <w:spacing w:after="120"/>
      </w:pPr>
    </w:p>
    <w:p>
      <w:pPr>
        <w:spacing w:after="120"/>
      </w:pPr>
      <w:r>
        <w:t xml:space="preserve">Il nome del registro non cambia però la distinzione semantica tra le due categorie.</w:t>
      </w:r>
    </w:p>
    <w:p>
      <w:pPr>
        <w:spacing w:after="120"/>
      </w:pPr>
      <w:r>
        <w:t xml:space="preserve">All'interno dello stesso indice esistono sezioni distinte per processi e protocolli, ciascuna con ID stabile, titolo, stato e scopo.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29.19 Maturity: non esiste una maturità unica di “tutti i processi” o “tutti i protocolli”</w:t>
      </w:r>
    </w:p>
    <w:p>
      <w:pPr>
        <w:spacing w:after="120"/>
      </w:pPr>
      <w:r>
        <w:t xml:space="preserve">Il registro corrente mostra una cosa che deve essere preservata anche nel linguaggio editoriale: gli elementi non hanno tutti lo stesso livello di maturità.</w:t>
      </w:r>
    </w:p>
    <w:p>
      <w:pPr>
        <w:spacing w:after="120"/>
      </w:pPr>
      <w:r>
        <w:t xml:space="preserve">Alcuni sono </w:t>
      </w:r>
      <w:r>
        <w:rPr>
          <w:rFonts w:ascii="Courier New" w:cs="Courier New" w:eastAsia="Courier New" w:hAnsi="Courier New"/>
        </w:rPr>
        <w:t xml:space="preserve">VALIDATED</w:t>
      </w:r>
      <w:r>
        <w:t xml:space="preserve">.</w:t>
      </w:r>
    </w:p>
    <w:p>
      <w:pPr>
        <w:spacing w:after="120"/>
      </w:pPr>
      <w:r>
        <w:t xml:space="preserve">Altri sono </w:t>
      </w:r>
      <w:r>
        <w:rPr>
          <w:rFonts w:ascii="Courier New" w:cs="Courier New" w:eastAsia="Courier New" w:hAnsi="Courier New"/>
        </w:rPr>
        <w:t xml:space="preserve">ACTIVE</w:t>
      </w:r>
      <w:r>
        <w:t xml:space="preserve"> con field validation in corso, prima validazione sul campo o qualificazioni più specifiche.</w:t>
      </w:r>
    </w:p>
    <w:p>
      <w:pPr>
        <w:spacing w:after="120"/>
      </w:pPr>
      <w:r>
        <w:t xml:space="preserve">Di conseguenza non sarebbe corretto dire:</w:t>
      </w:r>
    </w:p>
    <w:p>
      <w:pPr>
        <w:pBdr>
          <w:left w:val="single" w:color="C00000" w:sz="12" w:space="8"/>
        </w:pBdr>
        <w:spacing w:after="120"/>
      </w:pPr>
      <w:r>
        <w:rPr>
          <w:i/>
          <w:iCs/>
          <w:color w:val="444444"/>
        </w:rPr>
        <w:t xml:space="preserve">“I processi WCM sono tutti validati.”</w:t>
      </w:r>
    </w:p>
    <w:p>
      <w:pPr>
        <w:spacing w:after="120"/>
      </w:pPr>
      <w:r>
        <w:t xml:space="preserve">oppure:</w:t>
      </w:r>
    </w:p>
    <w:p>
      <w:pPr>
        <w:pBdr>
          <w:left w:val="single" w:color="C00000" w:sz="12" w:space="8"/>
        </w:pBdr>
        <w:spacing w:after="120"/>
      </w:pPr>
      <w:r>
        <w:rPr>
          <w:i/>
          <w:iCs/>
          <w:color w:val="444444"/>
        </w:rPr>
        <w:t xml:space="preserve">“I protocolli WCM sono tutti field validated.”</w:t>
      </w:r>
    </w:p>
    <w:p>
      <w:pPr>
        <w:spacing w:after="120"/>
      </w:pPr>
      <w:r>
        <w:t xml:space="preserve">La categoria documentale è baseline corrente.</w:t>
      </w:r>
    </w:p>
    <w:p>
      <w:pPr>
        <w:spacing w:after="120"/>
      </w:pPr>
      <w:r>
        <w:t xml:space="preserve">La </w:t>
      </w:r>
      <w:r>
        <w:rPr>
          <w:b/>
          <w:bCs/>
        </w:rPr>
        <w:t xml:space="preserve">maturity appartiene al singolo PROC o PROT</w:t>
      </w:r>
      <w:r>
        <w:t xml:space="preserve">, nel perimetro dichiarato dalla sua fonte canonica e dal registro.</w:t>
      </w:r>
    </w:p>
    <w:p>
      <w:pPr>
        <w:spacing w:after="120"/>
      </w:pPr>
      <w:r>
        <w:t xml:space="preserve">Questo capitolo spiega la distinzione architetturale tra le categorie; non promuove né modifica la maturità di alcuna procedura.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29.20 Un esempio pedagogico completo</w:t>
      </w:r>
    </w:p>
    <w:p>
      <w:pPr>
        <w:spacing w:after="120"/>
      </w:pPr>
      <w:r>
        <w:t xml:space="preserve">Consideriamo una richiesta astratta:</w:t>
      </w:r>
    </w:p>
    <w:p>
      <w:pPr>
        <w:pBdr>
          <w:left w:val="single" w:color="C00000" w:sz="12" w:space="8"/>
        </w:pBdr>
        <w:spacing w:after="120"/>
      </w:pPr>
      <w:r>
        <w:rPr>
          <w:i/>
          <w:iCs/>
          <w:color w:val="444444"/>
        </w:rPr>
        <w:t xml:space="preserve">“Prepara una consegna sulla base di alcune fonti e chiudi il lavoro quando il risultato è verificato.”</w:t>
      </w:r>
    </w:p>
    <w:p>
      <w:pPr>
        <w:spacing w:after="120"/>
      </w:pPr>
      <w:r>
        <w:t xml:space="preserve">Un possibile modello pedagogico — non una nuova procedura WCM — potrebbe essere: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PROCESSO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RICHIESTA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→ RACCOLTA INPUT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→ PREPARAZIONE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→ VERIFICA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→ CONSEGNA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→ CHIUSURA</w:t>
      </w:r>
    </w:p>
    <w:p>
      <w:pPr>
        <w:spacing w:after="120"/>
      </w:pPr>
    </w:p>
    <w:p>
      <w:pPr>
        <w:spacing w:after="120"/>
      </w:pPr>
      <w:r>
        <w:t xml:space="preserve">Durante questo percorso potrebbero emergere controlli diversi: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PROTOCOLLO A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se devi modificare uno stato persistente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→ verifica target e condizioni di sicurezza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PROTOCOLLO B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se stai per dichiarare la chiusura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→ verifica acceptance/evidence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PROTOCOLLO C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se esiste già un'esecuzione equivalente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→ evita duplicazione</w:t>
      </w:r>
    </w:p>
    <w:p>
      <w:pPr>
        <w:spacing w:after="120"/>
      </w:pPr>
    </w:p>
    <w:p>
      <w:pPr>
        <w:spacing w:after="120"/>
      </w:pPr>
      <w:r>
        <w:t xml:space="preserve">Il processo ci dice </w:t>
      </w:r>
      <w:r>
        <w:rPr>
          <w:b/>
          <w:bCs/>
        </w:rPr>
        <w:t xml:space="preserve">dove siamo e dove dobbiamo andare</w:t>
      </w:r>
      <w:r>
        <w:t xml:space="preserve">.</w:t>
      </w:r>
    </w:p>
    <w:p>
      <w:pPr>
        <w:spacing w:after="120"/>
      </w:pPr>
      <w:r>
        <w:t xml:space="preserve">I protocolli ci dicono </w:t>
      </w:r>
      <w:r>
        <w:rPr>
          <w:b/>
          <w:bCs/>
        </w:rPr>
        <w:t xml:space="preserve">quali condizioni dobbiamo rispettare nei punti in cui diventano applicabili</w:t>
      </w:r>
      <w:r>
        <w:t xml:space="preserve">.</w:t>
      </w:r>
    </w:p>
    <w:p>
      <w:pPr>
        <w:spacing w:after="120"/>
      </w:pPr>
      <w:r>
        <w:t xml:space="preserve">Se il protocollo B fallisce, il processo non può essere dichiarato chiuso soltanto perché la consegna materiale esiste.</w:t>
      </w:r>
    </w:p>
    <w:p>
      <w:pPr>
        <w:spacing w:after="120"/>
      </w:pPr>
      <w:r>
        <w:t xml:space="preserve">Se il protocollo C non è applicabile, non deve essere eseguito come rituale universale.</w:t>
      </w:r>
    </w:p>
    <w:p>
      <w:pPr>
        <w:spacing w:after="120"/>
      </w:pPr>
      <w:r>
        <w:t xml:space="preserve">L'esempio serve soltanto a rendere intuitiva la relazione e non definisce nuovi ID, trigger o gate WCM.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29.21 Le confusioni da evitare</w:t>
      </w:r>
    </w:p>
    <w:p>
      <w:pPr>
        <w:spacing w:after="120"/>
      </w:pPr>
      <w:r>
        <w:t xml:space="preserve">Possiamo ora riassumere le principali confusioni.</w:t>
      </w:r>
    </w:p>
    <w:p>
      <w:pPr>
        <w:pStyle w:val="Heading2"/>
      </w:pPr>
      <w:r>
        <w:t xml:space="preserve">“Un processo è una sequenza; un protocollo non lo è.”</w:t>
      </w:r>
    </w:p>
    <w:p>
      <w:pPr>
        <w:spacing w:after="120"/>
      </w:pPr>
      <w:r>
        <w:t xml:space="preserve">Falso.</w:t>
      </w:r>
    </w:p>
    <w:p>
      <w:pPr>
        <w:spacing w:after="120"/>
      </w:pPr>
      <w:r>
        <w:t xml:space="preserve">Un protocollo può avere una sequenza di controllo.</w:t>
      </w:r>
    </w:p>
    <w:p>
      <w:pPr>
        <w:pStyle w:val="Heading2"/>
      </w:pPr>
      <w:r>
        <w:t xml:space="preserve">“Un protocollo ha gate; un processo no.”</w:t>
      </w:r>
    </w:p>
    <w:p>
      <w:pPr>
        <w:spacing w:after="120"/>
      </w:pPr>
      <w:r>
        <w:t xml:space="preserve">Falso.</w:t>
      </w:r>
    </w:p>
    <w:p>
      <w:pPr>
        <w:spacing w:after="120"/>
      </w:pPr>
      <w:r>
        <w:t xml:space="preserve">I processi possono contenere gate necessari alle loro transizioni.</w:t>
      </w:r>
    </w:p>
    <w:p>
      <w:pPr>
        <w:pStyle w:val="Heading2"/>
      </w:pPr>
      <w:r>
        <w:t xml:space="preserve">“Ogni protocollo vale sempre.”</w:t>
      </w:r>
    </w:p>
    <w:p>
      <w:pPr>
        <w:spacing w:after="120"/>
      </w:pPr>
      <w:r>
        <w:t xml:space="preserve">Falso.</w:t>
      </w:r>
    </w:p>
    <w:p>
      <w:pPr>
        <w:spacing w:after="120"/>
      </w:pPr>
      <w:r>
        <w:t xml:space="preserve">Scope e trigger determinano l'applicabilità.</w:t>
      </w:r>
    </w:p>
    <w:p>
      <w:pPr>
        <w:pStyle w:val="Heading2"/>
      </w:pPr>
      <w:r>
        <w:t xml:space="preserve">“Se un protocollo è applicabile, allora crea authority.”</w:t>
      </w:r>
    </w:p>
    <w:p>
      <w:pPr>
        <w:spacing w:after="120"/>
      </w:pPr>
      <w:r>
        <w:t xml:space="preserve">Falso.</w:t>
      </w:r>
    </w:p>
    <w:p>
      <w:pPr>
        <w:spacing w:after="120"/>
      </w:pPr>
      <w:r>
        <w:t xml:space="preserve">Applicabilità e authority sono concetti distinti.</w:t>
      </w:r>
    </w:p>
    <w:p>
      <w:pPr>
        <w:pStyle w:val="Heading2"/>
      </w:pPr>
      <w:r>
        <w:t xml:space="preserve">“Il registro dei processi contiene soltanto processi.”</w:t>
      </w:r>
    </w:p>
    <w:p>
      <w:pPr>
        <w:spacing w:after="120"/>
      </w:pPr>
      <w:r>
        <w:t xml:space="preserve">Falso nella struttura corrente.</w:t>
      </w:r>
    </w:p>
    <w:p>
      <w:pPr>
        <w:spacing w:after="120"/>
      </w:pPr>
      <w:r>
        <w:rPr>
          <w:rFonts w:ascii="Courier New" w:cs="Courier New" w:eastAsia="Courier New" w:hAnsi="Courier New"/>
        </w:rPr>
        <w:t xml:space="preserve">PROCESS_REGISTER.md</w:t>
      </w:r>
      <w:r>
        <w:t xml:space="preserve"> indicizza processi, protocolli e gli altri elementi operativi previsti.</w:t>
      </w:r>
    </w:p>
    <w:p>
      <w:pPr>
        <w:pStyle w:val="Heading2"/>
      </w:pPr>
      <w:r>
        <w:t xml:space="preserve">“Processo e protocollo sono due nomi per la stessa cosa.”</w:t>
      </w:r>
    </w:p>
    <w:p>
      <w:pPr>
        <w:spacing w:after="120"/>
      </w:pPr>
      <w:r>
        <w:t xml:space="preserve">Falso.</w:t>
      </w:r>
    </w:p>
    <w:p>
      <w:pPr>
        <w:spacing w:after="120"/>
      </w:pPr>
      <w:r>
        <w:t xml:space="preserve">Possono condividere sezioni e strutture, ma hanno responsabilità operative primarie differenti.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29.22 La regola finale da ricordare</w:t>
      </w:r>
    </w:p>
    <w:p>
      <w:pPr>
        <w:spacing w:after="120"/>
      </w:pPr>
      <w:r>
        <w:t xml:space="preserve">La distinzione più utile può essere compressa in due domande: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PROCESSO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→ COME AVANZA IL LAVORO?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PROTOCOLLO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→ COSA DEVE ESSERE RISPETTATO MENTRE AVANZA?</w:t>
      </w:r>
    </w:p>
    <w:p>
      <w:pPr>
        <w:spacing w:after="120"/>
      </w:pPr>
    </w:p>
    <w:p>
      <w:pPr>
        <w:spacing w:after="120"/>
      </w:pPr>
      <w:r>
        <w:t xml:space="preserve">Il processo dà continuità al lavoro.</w:t>
      </w:r>
    </w:p>
    <w:p>
      <w:pPr>
        <w:spacing w:after="120"/>
      </w:pPr>
      <w:r>
        <w:t xml:space="preserve">Il protocollo gli dà disciplina.</w:t>
      </w:r>
    </w:p>
    <w:p>
      <w:pPr>
        <w:spacing w:after="120"/>
      </w:pPr>
      <w:r>
        <w:t xml:space="preserve">Il processo senza protocolli applicabili rischia di avanzare senza i controlli necessari.</w:t>
      </w:r>
    </w:p>
    <w:p>
      <w:pPr>
        <w:spacing w:after="120"/>
      </w:pPr>
      <w:r>
        <w:t xml:space="preserve">Il protocollo senza un processo o un'operazione a cui applicarsi resta una regola senza il contesto operativo che la rende rilevante.</w:t>
      </w:r>
    </w:p>
    <w:p>
      <w:pPr>
        <w:spacing w:after="120"/>
      </w:pPr>
      <w:r>
        <w:t xml:space="preserve">Nel WCM i due elementi lavorano quindi insieme, ma non vengono confusi: la baseline mantiene separati il </w:t>
      </w:r>
      <w:r>
        <w:rPr>
          <w:b/>
          <w:bCs/>
        </w:rPr>
        <w:t xml:space="preserve">flusso operativo riutilizzabile</w:t>
      </w:r>
      <w:r>
        <w:t xml:space="preserve"> e le </w:t>
      </w:r>
      <w:r>
        <w:rPr>
          <w:b/>
          <w:bCs/>
        </w:rPr>
        <w:t xml:space="preserve">regole, i controlli o i gate obbligatori</w:t>
      </w:r>
      <w:r>
        <w:t xml:space="preserve"> che devono essere rispettati quando il loro scope e trigger diventano pertinenti.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Source Map</w:t>
      </w:r>
    </w:p>
    <w:p>
      <w:pPr>
        <w:pStyle w:val="Heading2"/>
      </w:pPr>
      <w:r>
        <w:t xml:space="preserve">Fonti canoniche / baseline primaria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</w:rPr>
        <w:t xml:space="preserve">wcm/process-book/README.md</w:t>
      </w:r>
      <w:r>
        <w:t xml:space="preserve"> — definizione corrente di PROCESS, PROTOCOL e PLAYBOOK; struttura e principi di manutenzione del Process &amp; Protocol Book;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</w:rPr>
        <w:t xml:space="preserve">wcm/process-book/PROCESS_REGISTER.md</w:t>
      </w:r>
      <w:r>
        <w:t xml:space="preserve"> — indice operativo corrente di processi e protocolli, ID, stati, scopi e maturity qualifiers;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</w:rPr>
        <w:t xml:space="preserve">wcm/documentation/process-memory-book/BOOK_INDEX.md</w:t>
      </w:r>
      <w:r>
        <w:t xml:space="preserve"> — mapping editoriale canonico di CH29 e collocazione nella PARTE VII.</w:t>
      </w:r>
    </w:p>
    <w:p>
      <w:pPr>
        <w:pStyle w:val="Heading2"/>
      </w:pPr>
      <w:r>
        <w:t xml:space="preserve">Fonti di anatomia usate come esempi tecnici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</w:rPr>
        <w:t xml:space="preserve">wcm/process-book/processes/PROC-001_SERVICE_JOB_LIFECYCLE.md</w:t>
      </w:r>
      <w:r>
        <w:t xml:space="preserve"> — esempio canonico di processo con flusso, trigger, regole, output e failure mode;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</w:rPr>
        <w:t xml:space="preserve">wcm/process-book/protocols/PROT-001_GIT_WORKTREE_SAFETY.md</w:t>
      </w:r>
      <w:r>
        <w:t xml:space="preserve"> — esempio canonico di protocollo con gate, regole obbligatorie ed esito del controllo.</w:t>
      </w:r>
    </w:p>
    <w:p>
      <w:pPr>
        <w:pStyle w:val="Heading2"/>
      </w:pPr>
      <w:r>
        <w:t xml:space="preserve">Qualificatori di verità e maturity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la distinzione PROCESS / PROTOCOL descritta in questo capitolo è parte della baseline corrente del Process &amp; Protocol Book;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la maturity non viene generalizzata per categoria: ogni </w:t>
      </w:r>
      <w:r>
        <w:rPr>
          <w:rFonts w:ascii="Courier New" w:cs="Courier New" w:eastAsia="Courier New" w:hAnsi="Courier New"/>
        </w:rPr>
        <w:t xml:space="preserve">PROC-*</w:t>
      </w:r>
      <w:r>
        <w:t xml:space="preserve"> e </w:t>
      </w:r>
      <w:r>
        <w:rPr>
          <w:rFonts w:ascii="Courier New" w:cs="Courier New" w:eastAsia="Courier New" w:hAnsi="Courier New"/>
        </w:rPr>
        <w:t xml:space="preserve">PROT-*</w:t>
      </w:r>
      <w:r>
        <w:t xml:space="preserve"> conserva il proprio stato dichiarato nel registro e nella fonte canonica;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nessun claim di FIELD VALIDATION universale;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nessun claim di originalità assoluta;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nessuna nuova regola, gerarchia, relazione o trigger WCM introdotti dal capitolo;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gli esempi non canonici sono esclusivamente pedagogici e domain-agnostic;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 caso di divergenza tra una semplificazione editoriale e la procedura canonica, prevale la procedura canonica corrente.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77777"/>
        <w:sz w:val="16"/>
        <w:szCs w:val="16"/>
      </w:rPr>
      <w:t xml:space="preserve">29 — Processo vs Protocollo · FROZEN-29 · source 8b39074 · pag. </w:t>
    </w:r>
    <w:r>
      <w:rPr>
        <w:color w:val="777777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  <w:lvl w:ilvl="1" w15:tentative="1">
      <w:start w:val="1"/>
      <w:numFmt w:val="bullet"/>
      <w:lvlText w:val="–"/>
      <w:lvlJc w:val="left"/>
      <w:pPr>
        <w:ind w:left="840" w:hanging="240"/>
      </w:pPr>
    </w:lvl>
    <w:lvl w:ilvl="2" w15:tentative="1">
      <w:start w:val="1"/>
      <w:numFmt w:val="bullet"/>
      <w:lvlText w:val="·"/>
      <w:lvlJc w:val="left"/>
      <w:pPr>
        <w:ind w:left="120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40"/>
      </w:pPr>
    </w:lvl>
    <w:lvl w:ilvl="1" w15:tentative="1">
      <w:start w:val="1"/>
      <w:numFmt w:val="lowerLetter"/>
      <w:lvlText w:val="%2."/>
      <w:lvlJc w:val="left"/>
      <w:pPr>
        <w:ind w:left="840" w:hanging="240"/>
      </w:pPr>
    </w:lvl>
    <w:lvl w:ilvl="2" w15:tentative="1">
      <w:start w:val="1"/>
      <w:numFmt w:val="decimal"/>
      <w:lvlText w:val="%3."/>
      <w:lvlJc w:val="left"/>
      <w:pPr>
        <w:ind w:left="120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200"/>
    </w:pPr>
    <w:rPr>
      <w:rFonts w:ascii="Calibri" w:cs="Calibri" w:eastAsia="Calibri" w:hAnsi="Calibri"/>
      <w:b/>
      <w:bCs/>
      <w:sz w:val="40"/>
      <w:szCs w:val="4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Calibri" w:cs="Calibri" w:eastAsia="Calibri" w:hAnsi="Calibri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Calibri" w:cs="Calibri" w:eastAsia="Calibri" w:hAnsi="Calibr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180"/>
      <w:outlineLvl w:val="2"/>
    </w:pPr>
    <w:rPr>
      <w:rFonts w:ascii="Calibri" w:cs="Calibri" w:eastAsia="Calibri" w:hAnsi="Calibri"/>
      <w:b/>
      <w:bCs/>
      <w:color w:val="2E5C8A"/>
      <w:sz w:val="23"/>
      <w:szCs w:val="23"/>
    </w:rPr>
  </w:style>
  <w:style w:type="paragraph" w:styleId="Heading4">
    <w:name w:val="Heading 4"/>
    <w:basedOn w:val="Normal"/>
    <w:next w:val="Normal"/>
    <w:qFormat/>
    <w:pPr>
      <w:spacing w:after="80" w:before="140"/>
      <w:outlineLvl w:val="3"/>
    </w:pPr>
    <w:rPr>
      <w:rFonts w:ascii="Calibri" w:cs="Calibri" w:eastAsia="Calibri" w:hAnsi="Calibri"/>
      <w:b/>
      <w:bCs/>
      <w:i/>
      <w:i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2026-08-31T22:48:30.412Z</dcterms:created>
  <dcterms:modified xsi:type="dcterms:W3CDTF">2026-08-31T22:48:30.412Z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