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10 — Il Knowledge Navigation Layer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— Il Knowledge Navigation Layer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FROZEN-10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wcm/documentation/process-memory-book/chapters/10_knowledge_navigation_layer.md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ad2e0a5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2026-08-29T08:41:46.818Z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Parte:</w:t>
      </w:r>
      <w:r>
        <w:t xml:space="preserve"> IV — INDEX-FIRST: come WCM trova quello che gli serve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10.0 Una memoria grande ha bisogno di una mappa</w:t>
      </w:r>
    </w:p>
    <w:p>
      <w:pPr>
        <w:spacing w:after="120"/>
      </w:pPr>
      <w:r>
        <w:t xml:space="preserve">Nel Capitolo 09 abbiamo incontrato un problema apparentemente paradossale.</w:t>
      </w:r>
    </w:p>
    <w:p>
      <w:pPr>
        <w:spacing w:after="120"/>
      </w:pPr>
      <w:r>
        <w:t xml:space="preserve">Una memoria organizzativa può diventare molto ricca e, proprio per questo, più difficile da usare.</w:t>
      </w:r>
    </w:p>
    <w:p>
      <w:pPr>
        <w:spacing w:after="120"/>
      </w:pPr>
      <w:r>
        <w:t xml:space="preserve">Non perché sia disordinata.</w:t>
      </w:r>
    </w:p>
    <w:p>
      <w:pPr>
        <w:spacing w:after="120"/>
      </w:pPr>
      <w:r>
        <w:t xml:space="preserve">Non perché contenga necessariamente errori.</w:t>
      </w:r>
    </w:p>
    <w:p>
      <w:pPr>
        <w:spacing w:after="120"/>
      </w:pPr>
      <w:r>
        <w:t xml:space="preserve">Ma perché, davanti a una richiesta concreta, il sistema deve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dove partire;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indice aprire;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fonti sono pertinenti;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hanno maggiore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quanto approfondire;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fermarsi.</w:t>
      </w:r>
    </w:p>
    <w:p>
      <w:pPr>
        <w:spacing w:after="120"/>
      </w:pPr>
      <w:r>
        <w:t xml:space="preserve">WCM risponde introducendo un livello logico fra la memoria persistente e chi deve usarla.</w:t>
      </w:r>
    </w:p>
    <w:p>
      <w:pPr>
        <w:spacing w:after="120"/>
      </w:pPr>
      <w:r>
        <w:t xml:space="preserve">Questo livello si chiama:</w:t>
      </w:r>
    </w:p>
    <w:p>
      <w:pPr>
        <w:spacing w:after="120"/>
      </w:pPr>
      <w:r>
        <w:rPr>
          <w:b/>
          <w:bCs/>
        </w:rPr>
        <w:t xml:space="preserve">Knowledge Navigation Layer</w:t>
      </w:r>
      <w:r>
        <w:t xml:space="preserve">.</w:t>
      </w:r>
    </w:p>
    <w:p>
      <w:pPr>
        <w:spacing w:after="120"/>
      </w:pPr>
      <w:r>
        <w:t xml:space="preserve">La sua funzione può essere riassunta così: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memoria conserva il territorio. Il Knowledge Navigation Layer indica il percorso utile per attraversarlo.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 Dove si trova il layer</w:t>
      </w:r>
    </w:p>
    <w:p>
      <w:pPr>
        <w:spacing w:after="120"/>
      </w:pPr>
      <w:r>
        <w:t xml:space="preserve">Il Knowledge Navigation Layer non è una cartella unica.</w:t>
      </w:r>
    </w:p>
    <w:p>
      <w:pPr>
        <w:spacing w:after="120"/>
      </w:pPr>
      <w:r>
        <w:t xml:space="preserve">Non è un database separato.</w:t>
      </w:r>
    </w:p>
    <w:p>
      <w:pPr>
        <w:spacing w:after="120"/>
      </w:pPr>
      <w:r>
        <w:t xml:space="preserve">Non è un nuovo agente.</w:t>
      </w:r>
    </w:p>
    <w:p>
      <w:pPr>
        <w:spacing w:after="120"/>
      </w:pPr>
      <w:r>
        <w:t xml:space="preserve">Non è una seconda copia della Knowledge Base.</w:t>
      </w:r>
    </w:p>
    <w:p>
      <w:pPr>
        <w:spacing w:after="120"/>
      </w:pPr>
      <w:r>
        <w:t xml:space="preserve">È un </w:t>
      </w:r>
      <w:r>
        <w:rPr>
          <w:b/>
          <w:bCs/>
        </w:rPr>
        <w:t xml:space="preserve">layer logico</w:t>
      </w:r>
      <w:r>
        <w:t xml:space="preserve"> composto da strumenti e regole che cooperano.</w:t>
      </w:r>
    </w:p>
    <w:p>
      <w:pPr>
        <w:spacing w:after="120"/>
      </w:pPr>
      <w:r>
        <w:t xml:space="preserve">CONCEPT-007 lo colloca fra: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ORGANIZATIONAL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KNOWLEDGE NAVIGATION LAYER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ATTORE / TASK</w:t>
      </w:r>
    </w:p>
    <w:p>
      <w:pPr>
        <w:spacing w:after="120"/>
      </w:pPr>
    </w:p>
    <w:p>
      <w:pPr>
        <w:spacing w:after="120"/>
      </w:pPr>
      <w:r>
        <w:t xml:space="preserve">L'attore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altro agente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Service Lead;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umano che deve orientarsi;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runtime cognitivo futuro compatibile con il metodo.</w:t>
      </w:r>
    </w:p>
    <w:p>
      <w:pPr>
        <w:spacing w:after="120"/>
      </w:pPr>
      <w:r>
        <w:t xml:space="preserve">La funzione resta la stessa: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portare l'attore dalla grande memoria al </w:t>
      </w:r>
      <w:r>
        <w:rPr>
          <w:b/>
          <w:bCs/>
          <w:i/>
          <w:iCs/>
          <w:color w:val="444444"/>
        </w:rPr>
        <w:t xml:space="preserve">contesto minimo sufficiente</w:t>
      </w:r>
      <w:r>
        <w:rPr>
          <w:i/>
          <w:iCs/>
          <w:color w:val="444444"/>
        </w:rPr>
        <w:t xml:space="preserve"> per il task.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 FIG-005 — La mappa fra memoria e attore</w:t>
      </w:r>
    </w:p>
    <w:p>
      <w:pPr>
        <w:spacing w:after="120"/>
      </w:pPr>
      <w:r>
        <w:t xml:space="preserve">FIG-005 — WCM Knowledge Navigation Layer</w:t>
      </w:r>
    </w:p>
    <w:p>
      <w:pPr>
        <w:spacing w:after="120"/>
      </w:pPr>
      <w:r>
        <w:t xml:space="preserve">La figura mostra i sei elementi principali che useremo in questo capitolo: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Entry Point;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Index / Map;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Metadata;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 Precedence;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Progressive Retrieval;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Stop Condition.</w:t>
      </w:r>
    </w:p>
    <w:p>
      <w:pPr>
        <w:spacing w:after="120"/>
      </w:pPr>
      <w:r>
        <w:t xml:space="preserve">Non sono sei archivi diversi.</w:t>
      </w:r>
    </w:p>
    <w:p>
      <w:pPr>
        <w:spacing w:after="120"/>
      </w:pPr>
      <w:r>
        <w:t xml:space="preserve">Sono sei funzioni della navigazione.</w:t>
      </w:r>
    </w:p>
    <w:p>
      <w:pPr>
        <w:spacing w:after="120"/>
      </w:pPr>
      <w:r>
        <w:t xml:space="preserve">Insieme permettono di rispondere a sei domande: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DOVE INIZIO?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DOVE DEVO ANDARE?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STO GUARDANDO?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QUALE FONTE PREVALE?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QUANTO DEVO APPROFONDIRE?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QUANDO POSSO FERMARMI?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 Il layer non contiene la conoscenza: la rende raggiungibile</w:t>
      </w:r>
    </w:p>
    <w:p>
      <w:pPr>
        <w:spacing w:after="120"/>
      </w:pPr>
      <w:r>
        <w:t xml:space="preserve">Questa distinzione è fondamentale.</w:t>
      </w:r>
    </w:p>
    <w:p>
      <w:pPr>
        <w:spacing w:after="120"/>
      </w:pPr>
      <w:r>
        <w:t xml:space="preserve">Supponiamo che la memoria persistente contenga: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protocollo che la implementa;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evidence che ne spiega l'origine;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versione superseded;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manuale che la descrive;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uno stato operativo che la applica.</w:t>
      </w:r>
    </w:p>
    <w:p>
      <w:pPr>
        <w:spacing w:after="120"/>
      </w:pPr>
      <w:r>
        <w:t xml:space="preserve">Il Knowledge Navigation Layer non crea un nuovo documento che ricopia tutto.</w:t>
      </w:r>
    </w:p>
    <w:p>
      <w:pPr>
        <w:spacing w:after="120"/>
      </w:pPr>
      <w:r>
        <w:t xml:space="preserve">Cerca invece di rendere visibile: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indice pertinente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decisione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protocollo applicabile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evidence solo se necessaria</w:t>
      </w:r>
    </w:p>
    <w:p>
      <w:pPr>
        <w:spacing w:after="120"/>
      </w:pPr>
    </w:p>
    <w:p>
      <w:pPr>
        <w:spacing w:after="120"/>
      </w:pPr>
      <w:r>
        <w:t xml:space="preserve">Il contenuto resta nelle fonti originali.</w:t>
      </w:r>
    </w:p>
    <w:p>
      <w:pPr>
        <w:spacing w:after="120"/>
      </w:pPr>
      <w:r>
        <w:t xml:space="preserve">Il layer contiene soprattutto </w:t>
      </w:r>
      <w:r>
        <w:rPr>
          <w:b/>
          <w:bCs/>
        </w:rPr>
        <w:t xml:space="preserve">orientamento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 Perché duplicare la conoscenza sarebbe un errore</w:t>
      </w:r>
    </w:p>
    <w:p>
      <w:pPr>
        <w:spacing w:after="120"/>
      </w:pPr>
      <w:r>
        <w:t xml:space="preserve">Immaginiamo un layer costruito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ORIGINALE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COPIA RIASSUNTIVA DI TUTTO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ATTORE</w:t>
      </w:r>
    </w:p>
    <w:p>
      <w:pPr>
        <w:spacing w:after="120"/>
      </w:pPr>
    </w:p>
    <w:p>
      <w:pPr>
        <w:spacing w:after="120"/>
      </w:pPr>
      <w:r>
        <w:t xml:space="preserve">Avremmo creato un secondo patrimonio da mantenere.</w:t>
      </w:r>
    </w:p>
    <w:p>
      <w:pPr>
        <w:spacing w:after="120"/>
      </w:pPr>
      <w:r>
        <w:t xml:space="preserve">Ogni variazione della memoria dovrebbe propagarsi anche nella copia.</w:t>
      </w:r>
    </w:p>
    <w:p>
      <w:pPr>
        <w:spacing w:after="120"/>
      </w:pPr>
      <w:r>
        <w:t xml:space="preserve">Nascono immediatamente domande pericolose: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delle due è aggiornata?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è source of truth?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succede se divergono?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sintesi ha perso un'eccezione importante?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garantisce la sincronizzazione?</w:t>
      </w:r>
    </w:p>
    <w:p>
      <w:pPr>
        <w:spacing w:after="120"/>
      </w:pPr>
      <w:r>
        <w:t xml:space="preserve">Per questo WCM evita di trasformare il navigation layer in una memoria parallela.</w:t>
      </w:r>
    </w:p>
    <w:p>
      <w:pPr>
        <w:spacing w:after="120"/>
      </w:pPr>
      <w:r>
        <w:t xml:space="preserve">La regola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mappa deve puntare al territorio, non sostituirlo.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10.5 Primo componente: Entry Point</w:t>
      </w:r>
    </w:p>
    <w:p>
      <w:pPr>
        <w:spacing w:after="120"/>
      </w:pPr>
      <w:r>
        <w:t xml:space="preserve">Ogni sistema navigabile ha bisogno di un punto di ingresso.</w:t>
      </w:r>
    </w:p>
    <w:p>
      <w:pPr>
        <w:spacing w:after="120"/>
      </w:pPr>
      <w:r>
        <w:t xml:space="preserve">Nel WCM generale il punto di ingresso corrente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WCM_AGENT_START.md</w:t>
      </w:r>
    </w:p>
    <w:p>
      <w:pPr>
        <w:spacing w:after="120"/>
      </w:pPr>
    </w:p>
    <w:p>
      <w:pPr>
        <w:spacing w:after="120"/>
      </w:pPr>
      <w:r>
        <w:t xml:space="preserve">Il suo compito non è spiegare tutto il WCM.</w:t>
      </w:r>
    </w:p>
    <w:p>
      <w:pPr>
        <w:spacing w:after="120"/>
      </w:pPr>
      <w:r>
        <w:t xml:space="preserve">Anzi, se diventasse un manuale completo perderebbe la propria funzione.</w:t>
      </w:r>
    </w:p>
    <w:p>
      <w:pPr>
        <w:spacing w:after="120"/>
      </w:pPr>
      <w:r>
        <w:t xml:space="preserve">Un buon Entry Point deve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piccolo rispetto alla memoria complessiva;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facilmente individuabile;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affidabile 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capace di instradare verso le fonti autorevoli e le mappe più specifiche.</w:t>
      </w:r>
    </w:p>
    <w:p>
      <w:pPr>
        <w:spacing w:after="120"/>
      </w:pPr>
      <w:r>
        <w:t xml:space="preserve">È simile all'ingresso di una metropolitana.</w:t>
      </w:r>
    </w:p>
    <w:p>
      <w:pPr>
        <w:spacing w:after="120"/>
      </w:pPr>
      <w:r>
        <w:t xml:space="preserve">Non contiene tutta la città.</w:t>
      </w:r>
    </w:p>
    <w:p>
      <w:pPr>
        <w:spacing w:after="120"/>
      </w:pPr>
      <w:r>
        <w:t xml:space="preserve">Permette di capire quale linea prendere.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10.6 Un Entry Point non è una home page decorativa</w:t>
      </w:r>
    </w:p>
    <w:p>
      <w:pPr>
        <w:spacing w:after="120"/>
      </w:pPr>
      <w:r>
        <w:t xml:space="preserve">Un file può chiamarsi start, readme o index e non essere un vero Entry Point.</w:t>
      </w:r>
    </w:p>
    <w:p>
      <w:pPr>
        <w:spacing w:after="120"/>
      </w:pPr>
      <w:r>
        <w:t xml:space="preserve">Per esserlo deve aiutare materialmente a ricostruire il contesto.</w:t>
      </w:r>
    </w:p>
    <w:p>
      <w:pPr>
        <w:spacing w:after="120"/>
      </w:pPr>
      <w:r>
        <w:t xml:space="preserve">Per esempio deve poter indicare: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modello generale di bootstrap;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entry point specialistici;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principali stop condition;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regole di trust;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route verso Architecture, Method KB, Process Book, Documentation o altri layer pertinenti.</w:t>
      </w:r>
    </w:p>
    <w:p>
      <w:pPr>
        <w:spacing w:after="120"/>
      </w:pPr>
      <w:r>
        <w:t xml:space="preserve">Un Entry Point utile riduce la domanda: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"Dove devo cercare?"</w:t>
      </w:r>
    </w:p>
    <w:p>
      <w:pPr>
        <w:spacing w:after="120"/>
      </w:pPr>
      <w:r>
        <w:t xml:space="preserve">Un Entry Point puramente descrittivo può invece lasciare l'attore ancora davanti all'intero repository.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10.7 Entry Point generale ed Entry Point specifici</w:t>
      </w:r>
    </w:p>
    <w:p>
      <w:pPr>
        <w:spacing w:after="120"/>
      </w:pPr>
      <w:r>
        <w:t xml:space="preserve">Il sistema può avere più livelli di ingresso.</w:t>
      </w:r>
    </w:p>
    <w:p>
      <w:pPr>
        <w:spacing w:after="120"/>
      </w:pPr>
      <w:r>
        <w:t xml:space="preserve">Esempio concettuale: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 GENERALE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AREA / PROJECT / SERVICE 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INDEX SPECIFICO</w:t>
      </w:r>
    </w:p>
    <w:p>
      <w:pPr>
        <w:spacing w:after="120"/>
      </w:pPr>
    </w:p>
    <w:p>
      <w:pPr>
        <w:spacing w:after="120"/>
      </w:pPr>
      <w:r>
        <w:t xml:space="preserve">Questo evita due estremi.</w:t>
      </w:r>
    </w:p>
    <w:p>
      <w:pPr>
        <w:pStyle w:val="Heading2"/>
      </w:pPr>
      <w:r>
        <w:t xml:space="preserve">Un unico Entry Point gigantesco</w:t>
      </w:r>
    </w:p>
    <w:p>
      <w:pPr>
        <w:spacing w:after="120"/>
      </w:pPr>
      <w:r>
        <w:t xml:space="preserve">Contiene tutto.</w:t>
      </w:r>
    </w:p>
    <w:p>
      <w:pPr>
        <w:spacing w:after="120"/>
      </w:pPr>
      <w:r>
        <w:t xml:space="preserve">Diventa difficile da mantenere e da leggere.</w:t>
      </w:r>
    </w:p>
    <w:p>
      <w:pPr>
        <w:pStyle w:val="Heading2"/>
      </w:pPr>
      <w:r>
        <w:t xml:space="preserve">Nessun Entry Point comune</w:t>
      </w:r>
    </w:p>
    <w:p>
      <w:pPr>
        <w:spacing w:after="120"/>
      </w:pPr>
      <w:r>
        <w:t xml:space="preserve">Ogni attore deve conoscere già la struttura interna.</w:t>
      </w:r>
    </w:p>
    <w:p>
      <w:pPr>
        <w:spacing w:after="120"/>
      </w:pPr>
      <w:r>
        <w:t xml:space="preserve">La navigazione dipende dalla memoria personale.</w:t>
      </w:r>
    </w:p>
    <w:p>
      <w:pPr>
        <w:spacing w:after="120"/>
      </w:pPr>
      <w:r>
        <w:t xml:space="preserve">WCM preferisce una gerarchia: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ingresso generale piccolo, poi ingressi e indici più specifici quando il task lo richiede.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10.8 Secondo componente: Index / Map</w:t>
      </w:r>
    </w:p>
    <w:p>
      <w:pPr>
        <w:spacing w:after="120"/>
      </w:pPr>
      <w:r>
        <w:t xml:space="preserve">Dopo l'Entry Point serve una mappa.</w:t>
      </w:r>
    </w:p>
    <w:p>
      <w:pPr>
        <w:spacing w:after="120"/>
      </w:pPr>
      <w:r>
        <w:t xml:space="preserve">Un indice WCM non è soltanto un elenco alfabetico di file.</w:t>
      </w:r>
    </w:p>
    <w:p>
      <w:pPr>
        <w:spacing w:after="120"/>
      </w:pPr>
      <w:r>
        <w:t xml:space="preserve">Può rappresentare: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nodi esistono;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ruolo hanno;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sono correnti;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aree coprono;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trovare authority, processi, decisioni o 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route seguire per domande diverse.</w:t>
      </w:r>
    </w:p>
    <w:p>
      <w:pPr>
        <w:spacing w:after="120"/>
      </w:pPr>
      <w:r>
        <w:t xml:space="preserve">Il Method KB Index, per esempio, non contiene il testo completo dei concetti.</w:t>
      </w:r>
    </w:p>
    <w:p>
      <w:pPr>
        <w:spacing w:after="120"/>
      </w:pPr>
      <w:r>
        <w:t xml:space="preserve">Dice quali concetti esistono e quale domanda aiutano a risolvere.</w:t>
      </w:r>
    </w:p>
    <w:p>
      <w:pPr>
        <w:spacing w:after="120"/>
      </w:pPr>
      <w:r>
        <w:t xml:space="preserve">Questo è molto più utile che presentare all'agente una directory senza semantica.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10.9 Directory e indice non sono la stessa cosa</w:t>
      </w:r>
    </w:p>
    <w:p>
      <w:pPr>
        <w:spacing w:after="120"/>
      </w:pPr>
      <w:r>
        <w:t xml:space="preserve">Una directory risponde soprattutto: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"Quali file ci sono qui?"</w:t>
      </w:r>
    </w:p>
    <w:p>
      <w:pPr>
        <w:spacing w:after="120"/>
      </w:pPr>
      <w:r>
        <w:t xml:space="preserve">Un indice ben progettato risponde anche: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"Perché dovrei aprire questo file?"</w:t>
      </w:r>
    </w:p>
    <w:p>
      <w:pPr>
        <w:spacing w:after="120"/>
      </w:pPr>
      <w:r>
        <w:t xml:space="preserve">Confrontiamo.</w:t>
      </w:r>
    </w:p>
    <w:p>
      <w:pPr>
        <w:pStyle w:val="Heading2"/>
      </w:pPr>
      <w:r>
        <w:t xml:space="preserve">Directory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FILE-A.md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FILE-B.md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FILE-C.md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FILE-D.md</w:t>
      </w:r>
    </w:p>
    <w:p>
      <w:pPr>
        <w:spacing w:after="120"/>
      </w:pPr>
    </w:p>
    <w:p>
      <w:pPr>
        <w:pStyle w:val="Heading2"/>
      </w:pPr>
      <w:r>
        <w:t xml:space="preserve">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FILE-A → governance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FILE-B → processo applicabile al bootstrap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FILE-C → evidence storica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FILE-D → concetto ancora in validazione</w:t>
      </w:r>
    </w:p>
    <w:p>
      <w:pPr>
        <w:spacing w:after="120"/>
      </w:pPr>
    </w:p>
    <w:p>
      <w:pPr>
        <w:spacing w:after="120"/>
      </w:pPr>
      <w:r>
        <w:t xml:space="preserve">La seconda struttura riduce il lavoro interpretativo.</w:t>
      </w:r>
    </w:p>
    <w:p>
      <w:pPr>
        <w:spacing w:after="120"/>
      </w:pPr>
      <w:r>
        <w:t xml:space="preserve">L'indice diventa una prima forma di </w:t>
      </w:r>
      <w:r>
        <w:rPr>
          <w:b/>
          <w:bCs/>
        </w:rPr>
        <w:t xml:space="preserve">compressione semantica della navigazione</w:t>
      </w:r>
      <w:r>
        <w:t xml:space="preserve">.</w:t>
      </w:r>
    </w:p>
    <w:p>
      <w:pPr>
        <w:spacing w:after="120"/>
      </w:pPr>
      <w:r>
        <w:t xml:space="preserve">Non comprime il contenuto.</w:t>
      </w:r>
    </w:p>
    <w:p>
      <w:pPr>
        <w:spacing w:after="120"/>
      </w:pPr>
      <w:r>
        <w:t xml:space="preserve">Comprime il percorso necessario per trovarlo.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10.10 Un buon indice deve dire abbastanza, non tutto</w:t>
      </w:r>
    </w:p>
    <w:p>
      <w:pPr>
        <w:spacing w:after="120"/>
      </w:pPr>
      <w:r>
        <w:t xml:space="preserve">Se ogni voce dell'indice contenesse pagine di spiegazione, l'indice diventerebbe un nuovo manuale.</w:t>
      </w:r>
    </w:p>
    <w:p>
      <w:pPr>
        <w:spacing w:after="120"/>
      </w:pPr>
      <w:r>
        <w:t xml:space="preserve">Se contenesse soltanto nomi di file, sarebbe poco più di una directory.</w:t>
      </w:r>
    </w:p>
    <w:p>
      <w:pPr>
        <w:spacing w:after="120"/>
      </w:pPr>
      <w:r>
        <w:t xml:space="preserve">Il punto di equilibrio è fornire metadata navigazionali sufficienti.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breve funzione;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domanda principale;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alla fonte.</w:t>
      </w:r>
    </w:p>
    <w:p>
      <w:pPr>
        <w:spacing w:after="120"/>
      </w:pPr>
      <w:r>
        <w:t xml:space="preserve">Il dettaglio vero resta nel nodo.</w:t>
      </w:r>
    </w:p>
    <w:p>
      <w:pPr>
        <w:spacing w:after="120"/>
      </w:pPr>
      <w:r>
        <w:t xml:space="preserve">L'indice deve permettere di decidere </w:t>
      </w:r>
      <w:r>
        <w:rPr>
          <w:b/>
          <w:bCs/>
        </w:rPr>
        <w:t xml:space="preserve">se aprirlo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10.11 Terzo componente: Metadata</w:t>
      </w:r>
    </w:p>
    <w:p>
      <w:pPr>
        <w:spacing w:after="120"/>
      </w:pPr>
      <w:r>
        <w:t xml:space="preserve">I metadata aiutano il sistema a capire che cosa sta guardando prima di leggerne tutto il contenuto.</w:t>
      </w:r>
    </w:p>
    <w:p>
      <w:pPr>
        <w:spacing w:after="120"/>
      </w:pPr>
      <w:r>
        <w:t xml:space="preserve">CONCEPT-007 propone, quando utili, campi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DOCUMENT_ID: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OWNER: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READ_WHEN: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EVIDENCE:</w:t>
      </w:r>
    </w:p>
    <w:p>
      <w:pPr>
        <w:spacing w:after="120"/>
      </w:pPr>
    </w:p>
    <w:p>
      <w:pPr>
        <w:spacing w:after="120"/>
      </w:pPr>
      <w:r>
        <w:t xml:space="preserve">Questa lista non va interpretata come uno schema universale obbligatorio per ogni file storico.</w:t>
      </w:r>
    </w:p>
    <w:p>
      <w:pPr>
        <w:spacing w:after="120"/>
      </w:pPr>
      <w:r>
        <w:t xml:space="preserve">La baseline è esplicita: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lo standard viene applicato progressivamente ai documenti attivi e alle nuove baseline quando è utile.</w:t>
      </w:r>
    </w:p>
    <w:p>
      <w:pPr>
        <w:spacing w:after="120"/>
      </w:pPr>
      <w:r>
        <w:t xml:space="preserve">Il principio importante è un altro: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una fonte dovrebbe rendere riconoscibile la propria natura senza obbligare l'attore a dedurla da tutto il testo.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10.12 Metadata come segnali stradali</w:t>
      </w:r>
    </w:p>
    <w:p>
      <w:pPr>
        <w:spacing w:after="120"/>
      </w:pPr>
      <w:r>
        <w:t xml:space="preserve">Pensiamo ai metadata come ai segnali di una strada.</w:t>
      </w:r>
    </w:p>
    <w:p>
      <w:pPr>
        <w:spacing w:after="120"/>
      </w:pPr>
      <w:r>
        <w:t xml:space="preserve">Un cartello può dirci: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CENTRO → 4 km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AEROPORTO → 12 km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STRADA CHIUSA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ACCESSO RISERVATO</w:t>
      </w:r>
    </w:p>
    <w:p>
      <w:pPr>
        <w:spacing w:after="120"/>
      </w:pPr>
    </w:p>
    <w:p>
      <w:pPr>
        <w:spacing w:after="120"/>
      </w:pPr>
      <w:r>
        <w:t xml:space="preserve">Non descrive la destinazione.</w:t>
      </w:r>
    </w:p>
    <w:p>
      <w:pPr>
        <w:spacing w:after="120"/>
      </w:pPr>
      <w:r>
        <w:t xml:space="preserve">Ma cambia il modo in cui decidiamo il percorso.</w:t>
      </w:r>
    </w:p>
    <w:p>
      <w:pPr>
        <w:spacing w:after="120"/>
      </w:pPr>
      <w:r>
        <w:t xml:space="preserve">Nel WCM: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= SUPERSEDED può evitare di usare una fonte come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= EVIDENCE impedisce di confonderla con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evita trasferimenti impropri fra contesti;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aiuta a capire il peso della fonte;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READ_WHEN può indicare quando vale la pena approfondirla.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10.13 Metadata non significa verità automatica</w:t>
      </w:r>
    </w:p>
    <w:p>
      <w:pPr>
        <w:spacing w:after="120"/>
      </w:pPr>
      <w:r>
        <w:t xml:space="preserve">I metadata sono utili soltanto se sufficientemente affidabili.</w:t>
      </w:r>
    </w:p>
    <w:p>
      <w:pPr>
        <w:spacing w:after="120"/>
      </w:pPr>
      <w:r>
        <w:t xml:space="preserve">Scrivere: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ACTIVE</w:t>
      </w:r>
    </w:p>
    <w:p>
      <w:pPr>
        <w:spacing w:after="120"/>
      </w:pPr>
    </w:p>
    <w:p>
      <w:pPr>
        <w:spacing w:after="120"/>
      </w:pPr>
      <w:r>
        <w:t xml:space="preserve">non rende magicamente attivo un documento.</w:t>
      </w:r>
    </w:p>
    <w:p>
      <w:pPr>
        <w:spacing w:after="120"/>
      </w:pPr>
      <w:r>
        <w:t xml:space="preserve">Se il metadata contraddice una fonte superiore o uno stato deterministico applicabile, deve essere verificato.</w:t>
      </w:r>
    </w:p>
    <w:p>
      <w:pPr>
        <w:spacing w:after="120"/>
      </w:pPr>
      <w:r>
        <w:t xml:space="preserve">Quindi: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metadata aiutano il routing; non sostituiscono authority e assurance.</w:t>
      </w:r>
    </w:p>
    <w:p>
      <w:pPr>
        <w:spacing w:after="120"/>
      </w:pPr>
      <w:r>
        <w:t xml:space="preserve">Questo collega il Knowledge Navigation Layer alla Knowledge Health.</w:t>
      </w:r>
    </w:p>
    <w:p>
      <w:pPr>
        <w:spacing w:after="120"/>
      </w:pPr>
      <w:r>
        <w:t xml:space="preserve">Una mappa con cartelli sbagliati può guidare molto rapidamente nella direzione sbagliata.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10.14 Quarto componente: Source Precedence</w:t>
      </w:r>
    </w:p>
    <w:p>
      <w:pPr>
        <w:spacing w:after="120"/>
      </w:pPr>
      <w:r>
        <w:t xml:space="preserve">Una volta raggiunte più fonti pertinenti, il layer deve aiutare a capire quale peso attribuire loro.</w:t>
      </w:r>
    </w:p>
    <w:p>
      <w:pPr>
        <w:spacing w:after="120"/>
      </w:pPr>
      <w:r>
        <w:t xml:space="preserve">La logica generale WCM è, in forma semplificata: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GOVERNANCE / MANDATE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CANON / ACTIVE BASELINE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SPECIFIC CONTRACT /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 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CURRENT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DECISIONS / LIVING KNOWLEDGE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OPEN CONCEPT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RAW / HISTORICAL</w:t>
      </w:r>
    </w:p>
    <w:p>
      <w:pPr>
        <w:spacing w:after="120"/>
      </w:pPr>
    </w:p>
    <w:p>
      <w:pPr>
        <w:spacing w:after="120"/>
      </w:pPr>
      <w:r>
        <w:t xml:space="preserve">Per gli execution facts esistono inoltre regole specifiche che possono dare precedenza a runtime strutturato e Derived State.</w:t>
      </w:r>
    </w:p>
    <w:p>
      <w:pPr>
        <w:spacing w:after="120"/>
      </w:pPr>
      <w:r>
        <w:t xml:space="preserve">Il Capitolo 12 entrerà nel dettaglio.</w:t>
      </w:r>
    </w:p>
    <w:p>
      <w:pPr>
        <w:spacing w:after="120"/>
      </w:pPr>
      <w:r>
        <w:t xml:space="preserve">Qui basta capire la funzione: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navigazione non deve soltanto trovare fonti; deve evitare di trattarle come equivalenti.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10.15 La source precedence è parte della mappa</w:t>
      </w:r>
    </w:p>
    <w:p>
      <w:pPr>
        <w:spacing w:after="120"/>
      </w:pPr>
      <w:r>
        <w:t xml:space="preserve">Potremmo pensare che la source precedence appartenga soltanto alla fase decisionale.</w:t>
      </w:r>
    </w:p>
    <w:p>
      <w:pPr>
        <w:spacing w:after="120"/>
      </w:pPr>
      <w:r>
        <w:t xml:space="preserve">In realtà influenza già la navigazione.</w:t>
      </w:r>
    </w:p>
    <w:p>
      <w:pPr>
        <w:spacing w:after="120"/>
      </w:pPr>
      <w:r>
        <w:t xml:space="preserve">Se abbiamo due possibili route: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ROUTE A → baseline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ROUTE B → discussion storica</w:t>
      </w:r>
    </w:p>
    <w:p>
      <w:pPr>
        <w:spacing w:after="120"/>
      </w:pPr>
    </w:p>
    <w:p>
      <w:pPr>
        <w:spacing w:after="120"/>
      </w:pPr>
      <w:r>
        <w:t xml:space="preserve">non è efficiente aprirle entrambe automaticamente.</w:t>
      </w:r>
    </w:p>
    <w:p>
      <w:pPr>
        <w:spacing w:after="120"/>
      </w:pPr>
      <w:r>
        <w:t xml:space="preserve">La precedence suggerisce: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prima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poi B solo se manca qualcosa,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serve lineage,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 emerge un conflitto</w:t>
      </w:r>
    </w:p>
    <w:p>
      <w:pPr>
        <w:spacing w:after="120"/>
      </w:pPr>
    </w:p>
    <w:p>
      <w:pPr>
        <w:spacing w:after="120"/>
      </w:pPr>
      <w:r>
        <w:t xml:space="preserve">Quindi source precedence e progressive retrieval cooperano.</w:t>
      </w:r>
    </w:p>
    <w:p>
      <w:pPr>
        <w:spacing w:after="120"/>
      </w:pPr>
      <w:r>
        <w:t xml:space="preserve">La prima ordina le fonti.</w:t>
      </w:r>
    </w:p>
    <w:p>
      <w:pPr>
        <w:spacing w:after="120"/>
      </w:pPr>
      <w:r>
        <w:t xml:space="preserve">Il secondo decide quanto scendere.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10.16 Quinto componente: Progressive Retrieval</w:t>
      </w:r>
    </w:p>
    <w:p>
      <w:pPr>
        <w:spacing w:after="120"/>
      </w:pPr>
      <w:r>
        <w:t xml:space="preserve">Ora arriviamo al movimento vero e proprio nella memoria.</w:t>
      </w:r>
    </w:p>
    <w:p>
      <w:pPr>
        <w:spacing w:after="120"/>
      </w:pPr>
      <w:r>
        <w:t xml:space="preserve">CONCEPT-007 e PROT-005 descrivono quattro livelli logici: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 — IDENTITÀ / ROUTE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L1 — MAPPA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Index pertinente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L2 — AUTHORITY / PROCEDURE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fonti necessarie al task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L3 — EVIDENCE / DEEP CONTEXT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solo se serve verifica, conflitto o ragione storica</w:t>
      </w:r>
    </w:p>
    <w:p>
      <w:pPr>
        <w:spacing w:after="120"/>
      </w:pPr>
    </w:p>
    <w:p>
      <w:pPr>
        <w:spacing w:after="120"/>
      </w:pPr>
      <w:r>
        <w:t xml:space="preserve">L'idea non è che ogni task debba attraversare obbligatoriamente tutti e quattro i livelli.</w:t>
      </w:r>
    </w:p>
    <w:p>
      <w:pPr>
        <w:spacing w:after="120"/>
      </w:pPr>
      <w:r>
        <w:t xml:space="preserve">È l'opposto.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si scende soltanto finché serve.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10.17 L0 — Capire dove siamo</w:t>
      </w:r>
    </w:p>
    <w:p>
      <w:pPr>
        <w:spacing w:after="120"/>
      </w:pPr>
      <w:r>
        <w:t xml:space="preserve">L0 deve risolvere le domande iniziali.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è l'attore?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area sta trattando?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 una route nota?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c'è un workflow da riprendere?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entry point specifico deve essere aperto?</w:t>
      </w:r>
    </w:p>
    <w:p>
      <w:pPr>
        <w:spacing w:after="120"/>
      </w:pPr>
      <w:r>
        <w:t xml:space="preserve">L0 non dovrebbe ancora caricare il dettaglio profondo.</w:t>
      </w:r>
    </w:p>
    <w:p>
      <w:pPr>
        <w:spacing w:after="120"/>
      </w:pPr>
      <w:r>
        <w:t xml:space="preserve">È orientamento.</w:t>
      </w:r>
    </w:p>
    <w:p>
      <w:pPr>
        <w:spacing w:after="120"/>
      </w:pPr>
      <w:r>
        <w:t xml:space="preserve">È il momento in cui diciamo: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"Sono qui e, per questa domanda, devo entrare da quella porta."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10.18 L1 — Capire quali fonti esistono</w:t>
      </w:r>
    </w:p>
    <w:p>
      <w:pPr>
        <w:spacing w:after="120"/>
      </w:pPr>
      <w:r>
        <w:t xml:space="preserve">L1 è la mappa.</w:t>
      </w:r>
    </w:p>
    <w:p>
      <w:pPr>
        <w:spacing w:after="120"/>
      </w:pPr>
      <w:r>
        <w:t xml:space="preserve">Qui l'attore individua: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l'indice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categorie disponibili;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fonti candidate;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route possibili.</w:t>
      </w:r>
    </w:p>
    <w:p>
      <w:pPr>
        <w:spacing w:after="120"/>
      </w:pPr>
      <w:r>
        <w:t xml:space="preserve">Il risultato di L1 non dovrebbe essere: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"Ho letto tutto."</w:t>
      </w:r>
    </w:p>
    <w:p>
      <w:pPr>
        <w:spacing w:after="120"/>
      </w:pPr>
      <w:r>
        <w:t xml:space="preserve">Dovrebbe essere: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"So quali due o tre fonti devo probabilmente aprire."</w:t>
      </w:r>
    </w:p>
    <w:p>
      <w:pPr>
        <w:spacing w:after="120"/>
      </w:pPr>
      <w:r>
        <w:t xml:space="preserve">Questa è una differenza sostanziale.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10.19 L2 — Leggere authority e procedure necessarie</w:t>
      </w:r>
    </w:p>
    <w:p>
      <w:pPr>
        <w:spacing w:after="120"/>
      </w:pPr>
      <w:r>
        <w:t xml:space="preserve">L2 è il livello operativo principale.</w:t>
      </w:r>
    </w:p>
    <w:p>
      <w:pPr>
        <w:spacing w:after="120"/>
      </w:pPr>
      <w:r>
        <w:t xml:space="preserve">Qui vengono aperte le fonti realmente necessarie al task.</w:t>
      </w:r>
    </w:p>
    <w:p>
      <w:pPr>
        <w:spacing w:after="120"/>
      </w:pPr>
      <w:r>
        <w:t xml:space="preserve">Possono essere, a seconda della richiesta: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frozen;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contract;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pertinente.</w:t>
      </w:r>
    </w:p>
    <w:p>
      <w:pPr>
        <w:spacing w:after="120"/>
      </w:pPr>
      <w:r>
        <w:t xml:space="preserve">L2 deve permettere di risolvere: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consentito;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procedura si applica;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stato conta;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viene dopo.</w:t>
      </w:r>
    </w:p>
    <w:p>
      <w:pPr>
        <w:spacing w:after="120"/>
      </w:pPr>
      <w:r>
        <w:t xml:space="preserve">Molti task dovrebbero potersi fermare qui.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10.20 L3 — Evidence, storico e deep context</w:t>
      </w:r>
    </w:p>
    <w:p>
      <w:pPr>
        <w:spacing w:after="120"/>
      </w:pPr>
      <w:r>
        <w:t xml:space="preserve">L3 è il livello profondo.</w:t>
      </w:r>
    </w:p>
    <w:p>
      <w:pPr>
        <w:spacing w:after="120"/>
      </w:pPr>
      <w:r>
        <w:t xml:space="preserve">È prezioso.</w:t>
      </w:r>
    </w:p>
    <w:p>
      <w:pPr>
        <w:spacing w:after="120"/>
      </w:pPr>
      <w:r>
        <w:t xml:space="preserve">Ma non è il bootstrap standard.</w:t>
      </w:r>
    </w:p>
    <w:p>
      <w:pPr>
        <w:spacing w:after="120"/>
      </w:pPr>
      <w:r>
        <w:t xml:space="preserve">Si apre quando serve,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capire perché una decisione è nata;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un claim;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risolvere un conflitto;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ricostruire lineage;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confrontare alternative;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eseguire un audit;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promuovere evidence verso una baseline.</w:t>
      </w:r>
    </w:p>
    <w:p>
      <w:pPr>
        <w:spacing w:after="120"/>
      </w:pPr>
      <w:r>
        <w:t xml:space="preserve">Questo protegge il task corrente dal rischio di trascinare nel contesto tutto il passato.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10.21 Scendere di livello richiede una ragione</w:t>
      </w:r>
    </w:p>
    <w:p>
      <w:pPr>
        <w:spacing w:after="120"/>
      </w:pPr>
      <w:r>
        <w:t xml:space="preserve">PROT-005 stabilisce una regola precisa: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il passaggio a un livello successivo deve essere motivato da un'informazione mancante, da una contraddizione o da una necessità di verifica.</w:t>
      </w:r>
    </w:p>
    <w:p>
      <w:pPr>
        <w:spacing w:after="120"/>
      </w:pPr>
      <w:r>
        <w:t xml:space="preserve">Questa frase trasforma il retrieval in un processo controllato.</w:t>
      </w:r>
    </w:p>
    <w:p>
      <w:pPr>
        <w:spacing w:after="120"/>
      </w:pPr>
      <w:r>
        <w:t xml:space="preserve">Non facciamo: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 → L1 → L2 → L3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sempre</w:t>
      </w:r>
    </w:p>
    <w:p>
      <w:pPr>
        <w:spacing w:after="120"/>
      </w:pPr>
    </w:p>
    <w:p>
      <w:pPr>
        <w:spacing w:after="120"/>
      </w:pPr>
      <w:r>
        <w:t xml:space="preserve">Facciamo: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 basta?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sì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no → L1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 basta?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sì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no → L2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...</w:t>
      </w:r>
    </w:p>
    <w:p>
      <w:pPr>
        <w:spacing w:after="120"/>
      </w:pPr>
    </w:p>
    <w:p>
      <w:pPr>
        <w:spacing w:after="120"/>
      </w:pPr>
      <w:r>
        <w:t xml:space="preserve">Il Capitolo 11 formalizzerà questo comportamento come percorso operativo.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10.22 Il Retrieval Gate</w:t>
      </w:r>
    </w:p>
    <w:p>
      <w:pPr>
        <w:spacing w:after="120"/>
      </w:pPr>
      <w:r>
        <w:t xml:space="preserve">Prima di aprire una nuova fonte, PROT-005 propone quattro domande: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quale informazione manca?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questo file è probabilmente la fonte più autorevole per quella informazione?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l'informazione è già disponibile in una fonte letta?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task richiede davvero questo livello di dettaglio?</w:t>
      </w:r>
    </w:p>
    <w:p>
      <w:pPr>
        <w:spacing w:after="120"/>
      </w:pPr>
      <w:r>
        <w:t xml:space="preserve">Queste domande possono sembrare banali.</w:t>
      </w:r>
    </w:p>
    <w:p>
      <w:pPr>
        <w:spacing w:after="120"/>
      </w:pPr>
      <w:r>
        <w:t xml:space="preserve">Ma impediscono un comportamento molto comune: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continuare a leggere perché esistono altri documenti disponibili.</w:t>
      </w:r>
    </w:p>
    <w:p>
      <w:pPr>
        <w:spacing w:after="120"/>
      </w:pPr>
      <w:r>
        <w:t xml:space="preserve">Il Retrieval Gate distingue curiosità e necessità.</w:t>
      </w:r>
    </w:p>
    <w:p>
      <w:pPr>
        <w:spacing w:after="120"/>
      </w:pPr>
      <w:r>
        <w:t xml:space="preserve">Solo la necessità operativa deve governare l'espansione del contesto.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10.23 Sesto componente: Stop Condition</w:t>
      </w:r>
    </w:p>
    <w:p>
      <w:pPr>
        <w:spacing w:after="120"/>
      </w:pPr>
      <w:r>
        <w:t xml:space="preserve">Il Knowledge Navigation Layer sarebbe incompleto senza una regola di arresto.</w:t>
      </w:r>
    </w:p>
    <w:p>
      <w:pPr>
        <w:spacing w:after="120"/>
      </w:pPr>
      <w:r>
        <w:t xml:space="preserve">Perché un sistema molto potente può continuare a trovare nuova conoscenza quasi indefinitamente.</w:t>
      </w:r>
    </w:p>
    <w:p>
      <w:pPr>
        <w:spacing w:after="120"/>
      </w:pPr>
      <w:r>
        <w:t xml:space="preserve">WCM usa il principio: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Stop When Sufficient.</w:t>
      </w:r>
    </w:p>
    <w:p>
      <w:pPr>
        <w:spacing w:after="120"/>
      </w:pPr>
      <w:r>
        <w:t xml:space="preserve">Il bootstrap generale considera sufficiente il contesto quando l'attore conosce, con sufficiente confidenza: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progetto o 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Memory affidabile disponibile;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esecutivo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workflow da riprendere;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processi/protocolli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file/relazioni necessari;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azioni vietate o escalation;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stop condition.</w:t>
      </w:r>
    </w:p>
    <w:p>
      <w:pPr>
        <w:spacing w:after="120"/>
      </w:pPr>
      <w:r>
        <w:t xml:space="preserve">Non ogni task richiederà tutte queste dimensioni nello stesso modo.</w:t>
      </w:r>
    </w:p>
    <w:p>
      <w:pPr>
        <w:spacing w:after="120"/>
      </w:pPr>
      <w:r>
        <w:t xml:space="preserve">Ma il principio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fermarsi quando le informazioni necessarie all'azione corretta sono disponibili.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10.24 Stop Condition non significa "prima risposta trovata"</w:t>
      </w:r>
    </w:p>
    <w:p>
      <w:pPr>
        <w:spacing w:after="120"/>
      </w:pPr>
      <w:r>
        <w:t xml:space="preserve">Un motore di ricerca potrebbe trovare una risposta plausibile in pochi secondi.</w:t>
      </w:r>
    </w:p>
    <w:p>
      <w:pPr>
        <w:spacing w:after="120"/>
      </w:pPr>
      <w:r>
        <w:t xml:space="preserve">Questo non significa che il Context Sufficiency Gate sia superato.</w:t>
      </w:r>
    </w:p>
    <w:p>
      <w:pPr>
        <w:spacing w:after="120"/>
      </w:pPr>
      <w:r>
        <w:t xml:space="preserve">Per esempio potrebbe ancora mancare: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workflow già in corso;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contraddizione con una fonte superiore;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stop condition.</w:t>
      </w:r>
    </w:p>
    <w:p>
      <w:pPr>
        <w:spacing w:after="120"/>
      </w:pPr>
      <w:r>
        <w:t xml:space="preserve">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RISPOSTA PLAUSIBILE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SUFFICIENTE</w:t>
      </w:r>
    </w:p>
    <w:p>
      <w:pPr>
        <w:spacing w:after="120"/>
      </w:pPr>
    </w:p>
    <w:p>
      <w:pPr>
        <w:spacing w:after="120"/>
      </w:pPr>
      <w:r>
        <w:t xml:space="preserve">La sufficienza è legata al task e al rischio.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10.25 La navigazione usa anche la Working Memory</w:t>
      </w:r>
    </w:p>
    <w:p>
      <w:pPr>
        <w:spacing w:after="120"/>
      </w:pPr>
      <w:r>
        <w:t xml:space="preserve">Il layer non lavora esclusivamente sulla repository.</w:t>
      </w:r>
    </w:p>
    <w:p>
      <w:pPr>
        <w:spacing w:after="120"/>
      </w:pPr>
      <w:r>
        <w:t xml:space="preserve">PROC-005 integra Working Memory e Persistent Organizational Memory.</w:t>
      </w:r>
    </w:p>
    <w:p>
      <w:pPr>
        <w:spacing w:after="120"/>
      </w:pPr>
      <w:r>
        <w:t xml:space="preserve">Se il contesto vivo contiene già informazioni recenti e affidabili, possono essere riutilizzate.</w:t>
      </w:r>
    </w:p>
    <w:p>
      <w:pPr>
        <w:spacing w:after="120"/>
      </w:pPr>
      <w:r>
        <w:t xml:space="preserve">Questo evita un rituale inefficiente: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 GIÀ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RILEGGO TUTTO PER RITROVARE X</w:t>
      </w:r>
    </w:p>
    <w:p>
      <w:pPr>
        <w:spacing w:after="120"/>
      </w:pPr>
    </w:p>
    <w:p>
      <w:pPr>
        <w:spacing w:after="120"/>
      </w:pPr>
      <w:r>
        <w:t xml:space="preserve">Ma resta valida la regola: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MEMORY IS NOT AUTHORITY</w:t>
      </w:r>
    </w:p>
    <w:p>
      <w:pPr>
        <w:spacing w:after="120"/>
      </w:pPr>
    </w:p>
    <w:p>
      <w:pPr>
        <w:spacing w:after="120"/>
      </w:pPr>
      <w:r>
        <w:t xml:space="preserve">Se il task richiede conferma di stato, authority o baseline, la fonte persistente corretta deve essere verificata quando necessario.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10.26 Delta preferred</w:t>
      </w:r>
    </w:p>
    <w:p>
      <w:pPr>
        <w:spacing w:after="120"/>
      </w:pPr>
      <w:r>
        <w:t xml:space="preserve">PROT-005 introduce un principio molto utile nei follow-up: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Delta preferred.</w:t>
      </w:r>
    </w:p>
    <w:p>
      <w:pPr>
        <w:spacing w:after="120"/>
      </w:pPr>
      <w:r>
        <w:t xml:space="preserve">Significa: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se il contesto di base è già affidabile, privilegiare ciò che è cambiato invece di rileggere tutto.</w:t>
      </w:r>
    </w:p>
    <w:p>
      <w:pPr>
        <w:spacing w:after="120"/>
      </w:pPr>
      <w:r>
        <w:t xml:space="preserve">Esempio concettuale: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BASELINE CONOSCIUTA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NUOVO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AGGIORNATO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NUOVO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DIMENTICA TUTTO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RICOSTRUISCI DA ZERO</w:t>
      </w:r>
    </w:p>
    <w:p>
      <w:pPr>
        <w:spacing w:after="120"/>
      </w:pPr>
    </w:p>
    <w:p>
      <w:pPr>
        <w:spacing w:after="120"/>
      </w:pPr>
      <w:r>
        <w:t xml:space="preserve">Questo è uno dei punti in cui Dual Memory e Knowledge Navigation si incontrano.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10.27 Navigazione e Resume Priority</w:t>
      </w:r>
    </w:p>
    <w:p>
      <w:pPr>
        <w:spacing w:after="120"/>
      </w:pPr>
      <w:r>
        <w:t xml:space="preserve">PROC-005 contiene anche una regola che precede il normale retrieval di nuovo lavoro: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prima di cercare nuovo lavoro, verificare se esiste un workflow incompleto da riprendere.</w:t>
      </w:r>
    </w:p>
    <w:p>
      <w:pPr>
        <w:spacing w:after="120"/>
      </w:pPr>
      <w:r>
        <w:t xml:space="preserve">Questo è importante perché la navigazione non riguarda soltanto "quale documento leggere".</w:t>
      </w:r>
    </w:p>
    <w:p>
      <w:pPr>
        <w:spacing w:after="120"/>
      </w:pPr>
      <w:r>
        <w:t xml:space="preserve">Riguarda anche: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quale percorso operativo è già in corso?</w:t>
      </w:r>
    </w:p>
    <w:p>
      <w:pPr>
        <w:spacing w:after="120"/>
      </w:pPr>
      <w:r>
        <w:t xml:space="preserve">Se esiste un workflow ACTIVE con true stop non raggiunta o INTERRUPTED_RESUMABLE, la route corretta può essere: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RESUME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DISCOVER NEW TASK</w:t>
      </w:r>
    </w:p>
    <w:p>
      <w:pPr>
        <w:spacing w:after="120"/>
      </w:pPr>
    </w:p>
    <w:p>
      <w:pPr>
        <w:spacing w:after="120"/>
      </w:pPr>
      <w:r>
        <w:t xml:space="preserve">Il layer aiuta quindi a recuperare non soltanto conoscenza, ma anche continuità operativa.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10.28 La Knowledge Trust Gate protegge la mappa</w:t>
      </w:r>
    </w:p>
    <w:p>
      <w:pPr>
        <w:spacing w:after="120"/>
      </w:pPr>
      <w:r>
        <w:t xml:space="preserve">Una mappa è utile se è affidabile.</w:t>
      </w:r>
    </w:p>
    <w:p>
      <w:pPr>
        <w:spacing w:after="120"/>
      </w:pPr>
      <w:r>
        <w:t xml:space="preserve">WCM_AGENT_START prevede una Knowledge Trust Gate prima di affidarsi agli entry point e agli indici in percorsi sensibili.</w:t>
      </w:r>
    </w:p>
    <w:p>
      <w:pPr>
        <w:spacing w:after="120"/>
      </w:pPr>
      <w:r>
        <w:t xml:space="preserve">Segnali di possibile drift possono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e runtime incompatibili;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che punta a una baseline superata;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relazione critica BROKEN;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Health STALE, CRITICAL o UNKNOWN;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current-facing mirror non coerente.</w:t>
      </w:r>
    </w:p>
    <w:p>
      <w:pPr>
        <w:spacing w:after="120"/>
      </w:pPr>
      <w:r>
        <w:t xml:space="preserve">In questi casi non si deve scegliere "il documento che sembra più giusto".</w:t>
      </w:r>
    </w:p>
    <w:p>
      <w:pPr>
        <w:spacing w:after="120"/>
      </w:pPr>
      <w:r>
        <w:t xml:space="preserve">Si deve attivare la procedura di assurance o reconciliation applicabile.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10.29 Navigation Layer e Knowledge Health sono complementari</w:t>
      </w:r>
    </w:p>
    <w:p>
      <w:pPr>
        <w:spacing w:after="120"/>
      </w:pPr>
      <w:r>
        <w:t xml:space="preserve">Possiamo esprimere la relazione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NAVIGATION LAYER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DOVE ANDARE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 HEALTH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QUANTO POSSO FIDARMI DELLA MAPPA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RISPETTO AGLI INVARIANTI VERIFICATI</w:t>
      </w:r>
    </w:p>
    <w:p>
      <w:pPr>
        <w:spacing w:after="120"/>
      </w:pPr>
    </w:p>
    <w:p>
      <w:pPr>
        <w:spacing w:after="120"/>
      </w:pPr>
      <w:r>
        <w:t xml:space="preserve">Se la navigation è ottima ma la mappa è stale, il sistema può raggiungere velocemente una fonte sbagliata.</w:t>
      </w:r>
    </w:p>
    <w:p>
      <w:pPr>
        <w:spacing w:after="120"/>
      </w:pPr>
      <w:r>
        <w:t xml:space="preserve">Se la Knowledge Health è buona ma non esiste navigazione, il sistema può avere una memoria corretta ma costosa da esplorare.</w:t>
      </w:r>
    </w:p>
    <w:p>
      <w:pPr>
        <w:spacing w:after="120"/>
      </w:pPr>
      <w:r>
        <w:t xml:space="preserve">Servono entrambe.</w:t>
      </w:r>
    </w:p>
    <w:p>
      <w:pPr>
        <w:spacing w:after="120"/>
      </w:pPr>
      <w:r>
        <w:t xml:space="preserve">Knowledge Health aumenta la fiducia nella mappa rispetto agli invarianti effettivamente verificati; non garantisce una verità assoluta di ogni contenuto.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10.30 Il layer non conferisce authority</w:t>
      </w:r>
    </w:p>
    <w:p>
      <w:pPr>
        <w:spacing w:after="120"/>
      </w:pPr>
      <w:r>
        <w:t xml:space="preserve">Questa distinzione merita di essere ripetuta.</w:t>
      </w:r>
    </w:p>
    <w:p>
      <w:pPr>
        <w:spacing w:after="120"/>
      </w:pPr>
      <w:r>
        <w:t xml:space="preserve">Se un indice dice: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LEGGI DOCUMENTO B</w:t>
      </w:r>
    </w:p>
    <w:p>
      <w:pPr>
        <w:spacing w:after="120"/>
      </w:pPr>
    </w:p>
    <w:p>
      <w:pPr>
        <w:spacing w:after="120"/>
      </w:pPr>
      <w:r>
        <w:t xml:space="preserve">non significa: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B È AUTOREVOLE PERCHÉ LO DICE L'INDICE</w:t>
      </w:r>
    </w:p>
    <w:p>
      <w:pPr>
        <w:spacing w:after="120"/>
      </w:pPr>
    </w:p>
    <w:p>
      <w:pPr>
        <w:spacing w:after="120"/>
      </w:pPr>
      <w:r>
        <w:t xml:space="preserve">L'indice orienta.</w:t>
      </w:r>
    </w:p>
    <w:p>
      <w:pPr>
        <w:spacing w:after="120"/>
      </w:pPr>
      <w:r>
        <w:t xml:space="preserve">L'authority deriva dalla governance e dalla natura della fonte.</w:t>
      </w:r>
    </w:p>
    <w:p>
      <w:pPr>
        <w:spacing w:after="120"/>
      </w:pPr>
      <w:r>
        <w:t xml:space="preserve">Allo stesso modo: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metadata non crea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link non crea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sinapsi non crea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posizione alta nell'indice non crea authority.</w:t>
      </w:r>
    </w:p>
    <w:p>
      <w:pPr>
        <w:spacing w:after="120"/>
      </w:pPr>
      <w:r>
        <w:t xml:space="preserve">Il navigation layer </w:t>
      </w:r>
      <w:r>
        <w:rPr>
          <w:b/>
          <w:bCs/>
        </w:rPr>
        <w:t xml:space="preserve">trasporta verso l'authority</w:t>
      </w:r>
      <w:r>
        <w:t xml:space="preserve">.</w:t>
      </w:r>
    </w:p>
    <w:p>
      <w:pPr>
        <w:spacing w:after="120"/>
      </w:pPr>
      <w:r>
        <w:t xml:space="preserve">Non la produce.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10.31 Il layer non decide il contenuto</w:t>
      </w:r>
    </w:p>
    <w:p>
      <w:pPr>
        <w:spacing w:after="120"/>
      </w:pPr>
      <w:r>
        <w:t xml:space="preserve">Un altro confine importante: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il navigation layer non sostituisce la cognition.</w:t>
      </w:r>
    </w:p>
    <w:p>
      <w:pPr>
        <w:spacing w:after="120"/>
      </w:pPr>
      <w:r>
        <w:t xml:space="preserve">Può indicare: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queste sono le fonti pertinenti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questa è la loro precedenza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questo è lo 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qui manca una verifica</w:t>
      </w:r>
    </w:p>
    <w:p>
      <w:pPr>
        <w:spacing w:after="120"/>
      </w:pPr>
    </w:p>
    <w:p>
      <w:pPr>
        <w:spacing w:after="120"/>
      </w:pPr>
      <w:r>
        <w:t xml:space="preserve">Ma interpretare il significato di una situazione complessa può richiedere ancora: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confronto;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support;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umana;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gate.</w:t>
      </w:r>
    </w:p>
    <w:p>
      <w:pPr>
        <w:spacing w:after="120"/>
      </w:pPr>
      <w:r>
        <w:t xml:space="preserve">La navigazione riduce il problema.</w:t>
      </w:r>
    </w:p>
    <w:p>
      <w:pPr>
        <w:spacing w:after="120"/>
      </w:pPr>
      <w:r>
        <w:t xml:space="preserve">Non elimina la necessità di capire.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10.32 Il layer non è un motore di ricerca</w:t>
      </w:r>
    </w:p>
    <w:p>
      <w:pPr>
        <w:spacing w:after="120"/>
      </w:pPr>
      <w:r>
        <w:t xml:space="preserve">Un motore di ricerca è uno strumento possibile dentro un'architettura di retrieval.</w:t>
      </w:r>
    </w:p>
    <w:p>
      <w:pPr>
        <w:spacing w:after="120"/>
      </w:pPr>
      <w:r>
        <w:t xml:space="preserve">Ma il Knowledge Navigation Layer è più ampio.</w:t>
      </w:r>
    </w:p>
    <w:p>
      <w:pPr>
        <w:spacing w:after="120"/>
      </w:pPr>
      <w:r>
        <w:t xml:space="preserve">Una ricerca può trovare: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"documenti semanticamente simili alla domanda"</w:t>
      </w:r>
    </w:p>
    <w:p>
      <w:pPr>
        <w:spacing w:after="120"/>
      </w:pPr>
      <w:r>
        <w:t xml:space="preserve">Il layer deve anche considerare: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in corso;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depth;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condition.</w:t>
      </w:r>
    </w:p>
    <w:p>
      <w:pPr>
        <w:spacing w:after="120"/>
      </w:pPr>
      <w:r>
        <w:t xml:space="preserve">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SEARCH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NAVIGATION</w:t>
      </w:r>
    </w:p>
    <w:p>
      <w:pPr>
        <w:spacing w:after="120"/>
      </w:pPr>
    </w:p>
    <w:p>
      <w:pPr>
        <w:spacing w:after="120"/>
      </w:pPr>
      <w:r>
        <w:t xml:space="preserve">La ricerca può aiutare la navigazione.</w:t>
      </w:r>
    </w:p>
    <w:p>
      <w:pPr>
        <w:spacing w:after="120"/>
      </w:pPr>
      <w:r>
        <w:t xml:space="preserve">Non la sostituisce.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10.33 Il layer non richiede una tecnologia unica</w:t>
      </w:r>
    </w:p>
    <w:p>
      <w:pPr>
        <w:spacing w:after="120"/>
      </w:pPr>
      <w:r>
        <w:t xml:space="preserve">WCM definisce un'architettura logica.</w:t>
      </w:r>
    </w:p>
    <w:p>
      <w:pPr>
        <w:spacing w:after="120"/>
      </w:pPr>
      <w:r>
        <w:t xml:space="preserve">Non impone che il Knowledge Navigation Layer debba essere implementato attraverso: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motore RAG specifico;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engine specifico;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determinato LLM.</w:t>
      </w:r>
    </w:p>
    <w:p>
      <w:pPr>
        <w:spacing w:after="120"/>
      </w:pPr>
      <w:r>
        <w:t xml:space="preserve">La baseline corrente usa strumenti semplici e persistenti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point Markdown;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typed relations;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strutturato;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regole di retrieval.</w:t>
      </w:r>
    </w:p>
    <w:p>
      <w:pPr>
        <w:spacing w:after="120"/>
      </w:pPr>
      <w:r>
        <w:t xml:space="preserve">Tecnologie future possono rendere il layer più potente.</w:t>
      </w:r>
    </w:p>
    <w:p>
      <w:pPr>
        <w:spacing w:after="120"/>
      </w:pPr>
      <w:r>
        <w:t xml:space="preserve">Ma il principio architetturale resta indipendente dal singolo prodotto.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10.34 Agent-Ready non significa agent-only</w:t>
      </w:r>
    </w:p>
    <w:p>
      <w:pPr>
        <w:spacing w:after="120"/>
      </w:pPr>
      <w:r>
        <w:t xml:space="preserve">Il nome </w:t>
      </w:r>
      <w:r>
        <w:rPr>
          <w:b/>
          <w:bCs/>
        </w:rPr>
        <w:t xml:space="preserve">Agent-Ready Knowledge Architecture</w:t>
      </w:r>
      <w:r>
        <w:t xml:space="preserve"> potrebbe suggerire che questa struttura serva soltanto alle AI.</w:t>
      </w:r>
    </w:p>
    <w:p>
      <w:pPr>
        <w:spacing w:after="120"/>
      </w:pPr>
      <w:r>
        <w:t xml:space="preserve">Non è così.</w:t>
      </w:r>
    </w:p>
    <w:p>
      <w:pPr>
        <w:spacing w:after="120"/>
      </w:pPr>
      <w:r>
        <w:t xml:space="preserve">Gli stessi meccanismi aiutano anche un umano.</w:t>
      </w:r>
    </w:p>
    <w:p>
      <w:pPr>
        <w:spacing w:after="120"/>
      </w:pPr>
      <w:r>
        <w:t xml:space="preserve">Un nuovo collaboratore, per esempio, beneficia di: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punto di ingresso;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mappa;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chiari;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of truth distinguibili;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storico separato dal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comprensibili.</w:t>
      </w:r>
    </w:p>
    <w:p>
      <w:pPr>
        <w:spacing w:after="120"/>
      </w:pPr>
      <w:r>
        <w:t xml:space="preserve">La differenza è che, per un agente, questi elementi diventano ancora più importanti perché riducono la dipendenza da contesto implicito e memoria personale.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10.35 Un esempio astratto completo</w:t>
      </w:r>
    </w:p>
    <w:p>
      <w:pPr>
        <w:spacing w:after="120"/>
      </w:pPr>
      <w:r>
        <w:t xml:space="preserve">Immaginiamo una richiesta: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"Devo capire quale procedura applicare a questa operazione."</w:t>
      </w:r>
    </w:p>
    <w:p>
      <w:pPr>
        <w:spacing w:after="120"/>
      </w:pPr>
      <w:r>
        <w:t xml:space="preserve">Senza navigation layer: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repository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ricerca generica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12 documenti plausibili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manuale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vecchia decisione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current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confusione</w:t>
      </w:r>
    </w:p>
    <w:p>
      <w:pPr>
        <w:spacing w:after="120"/>
      </w:pPr>
    </w:p>
    <w:p>
      <w:pPr>
        <w:spacing w:after="120"/>
      </w:pPr>
      <w:r>
        <w:t xml:space="preserve">Con navigation layer: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 / PROTOCOL 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metadata: ACTIVE / scope corretto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precedence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current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sufficiente?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sì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no → evidence mirata</w:t>
      </w:r>
    </w:p>
    <w:p>
      <w:pPr>
        <w:spacing w:after="120"/>
      </w:pPr>
    </w:p>
    <w:p>
      <w:pPr>
        <w:spacing w:after="120"/>
      </w:pPr>
      <w:r>
        <w:t xml:space="preserve">La differenza non è solo velocità.</w:t>
      </w:r>
    </w:p>
    <w:p>
      <w:pPr>
        <w:spacing w:after="120"/>
      </w:pPr>
      <w:r>
        <w:t xml:space="preserve">È </w:t>
      </w:r>
      <w:r>
        <w:rPr>
          <w:b/>
          <w:bCs/>
        </w:rPr>
        <w:t xml:space="preserve">qualità del percorso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10.36 Il layer come riduzione dello spazio di ricerca</w:t>
      </w:r>
    </w:p>
    <w:p>
      <w:pPr>
        <w:spacing w:after="120"/>
      </w:pPr>
      <w:r>
        <w:t xml:space="preserve">Possiamo rappresentare il problema in modo intuitivo.</w:t>
      </w:r>
    </w:p>
    <w:p>
      <w:pPr>
        <w:spacing w:after="120"/>
      </w:pPr>
      <w:r>
        <w:t xml:space="preserve">Supponiamo che la memoria contenga mille nodi.</w:t>
      </w:r>
    </w:p>
    <w:p>
      <w:pPr>
        <w:spacing w:after="120"/>
      </w:pPr>
      <w:r>
        <w:t xml:space="preserve">Il task non richiede mille nodi.</w:t>
      </w:r>
    </w:p>
    <w:p>
      <w:pPr>
        <w:spacing w:after="120"/>
      </w:pPr>
      <w:r>
        <w:t xml:space="preserve">Forse ne richiede cinque.</w:t>
      </w:r>
    </w:p>
    <w:p>
      <w:pPr>
        <w:spacing w:after="120"/>
      </w:pPr>
      <w:r>
        <w:t xml:space="preserve">Il navigation layer cerca di trasformare: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1000 POSSIBILI FONTI</w:t>
      </w:r>
    </w:p>
    <w:p>
      <w:pPr>
        <w:spacing w:after="120"/>
      </w:pPr>
    </w:p>
    <w:p>
      <w:pPr>
        <w:spacing w:after="120"/>
      </w:pPr>
      <w:r>
        <w:t xml:space="preserve">in: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10 CANDIDATE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3 FONTI NECESSARIE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 CONTESTO OPERATIVO</w:t>
      </w:r>
    </w:p>
    <w:p>
      <w:pPr>
        <w:spacing w:after="120"/>
      </w:pPr>
    </w:p>
    <w:p>
      <w:pPr>
        <w:spacing w:after="120"/>
      </w:pPr>
      <w:r>
        <w:t xml:space="preserve">I numeri sono puramente illustrativi: non rappresentano una performance target o una metrica WCM.</w:t>
      </w:r>
    </w:p>
    <w:p>
      <w:pPr>
        <w:spacing w:after="120"/>
      </w:pPr>
      <w:r>
        <w:t xml:space="preserve">Il principio è la riduzione progressiva dello </w:t>
      </w:r>
      <w:r>
        <w:rPr>
          <w:b/>
          <w:bCs/>
        </w:rPr>
        <w:t xml:space="preserve">spazio di ricerca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10.37 Riduzione non significa perdita</w:t>
      </w:r>
    </w:p>
    <w:p>
      <w:pPr>
        <w:spacing w:after="120"/>
      </w:pPr>
      <w:r>
        <w:t xml:space="preserve">A prima vista ridurre il contesto potrebbe sembrare pericoloso.</w:t>
      </w:r>
    </w:p>
    <w:p>
      <w:pPr>
        <w:spacing w:after="120"/>
      </w:pPr>
      <w:r>
        <w:t xml:space="preserve">Ma il layer non cancella le altre fonti.</w:t>
      </w:r>
    </w:p>
    <w:p>
      <w:pPr>
        <w:spacing w:after="120"/>
      </w:pPr>
      <w:r>
        <w:t xml:space="preserve">Le mantiene raggiungibili.</w:t>
      </w:r>
    </w:p>
    <w:p>
      <w:pPr>
        <w:spacing w:after="120"/>
      </w:pPr>
      <w:r>
        <w:t xml:space="preserve">La differenza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CARICATE ADESSO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ESISTONO</w:t>
      </w:r>
    </w:p>
    <w:p>
      <w:pPr>
        <w:spacing w:after="120"/>
      </w:pPr>
    </w:p>
    <w:p>
      <w:pPr>
        <w:spacing w:after="120"/>
      </w:pPr>
      <w:r>
        <w:t xml:space="preserve">Questo è uno dei vantaggi di una memoria persistente ben navigabile.</w:t>
      </w:r>
    </w:p>
    <w:p>
      <w:pPr>
        <w:spacing w:after="120"/>
      </w:pPr>
      <w:r>
        <w:t xml:space="preserve">Possiamo mantenere profondità storica senza trascinarla in ogni task.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10.38 Proporzionalità</w:t>
      </w:r>
    </w:p>
    <w:p>
      <w:pPr>
        <w:spacing w:after="120"/>
      </w:pPr>
      <w:r>
        <w:t xml:space="preserve">Non tutti i task hanno bisogno della stessa profondità.</w:t>
      </w:r>
    </w:p>
    <w:p>
      <w:pPr>
        <w:spacing w:after="120"/>
      </w:pPr>
      <w:r>
        <w:t xml:space="preserve">Una domanda semplice può richiedere: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 → L1 → L2 → STOP</w:t>
      </w:r>
    </w:p>
    <w:p>
      <w:pPr>
        <w:spacing w:after="120"/>
      </w:pPr>
    </w:p>
    <w:p>
      <w:pPr>
        <w:spacing w:after="120"/>
      </w:pPr>
      <w:r>
        <w:t xml:space="preserve">Un audit può richiedere: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 → L1 → L2 → L3 → confronto trasversale</w:t>
      </w:r>
    </w:p>
    <w:p>
      <w:pPr>
        <w:spacing w:after="120"/>
      </w:pPr>
    </w:p>
    <w:p>
      <w:pPr>
        <w:spacing w:after="120"/>
      </w:pPr>
      <w:r>
        <w:t xml:space="preserve">Una recovery operativa può richiedere prima: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 workflow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Resume Priority</w:t>
      </w:r>
    </w:p>
    <w:p>
      <w:pPr>
        <w:spacing w:after="120"/>
      </w:pPr>
    </w:p>
    <w:p>
      <w:pPr>
        <w:spacing w:after="120"/>
      </w:pPr>
      <w:r>
        <w:t xml:space="preserve">La navigation architecture non impone quindi lo stesso itinerario a tutto.</w:t>
      </w:r>
    </w:p>
    <w:p>
      <w:pPr>
        <w:spacing w:after="120"/>
      </w:pPr>
      <w:r>
        <w:t xml:space="preserve">Impone la stessa disciplina: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route esplicita, profondità motivata, stop quando sufficiente.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10.39 Che cosa rende il layer "Agent-Ready"</w:t>
      </w:r>
    </w:p>
    <w:p>
      <w:pPr>
        <w:spacing w:after="120"/>
      </w:pPr>
      <w:r>
        <w:t xml:space="preserve">Possiamo ora precisare la definizione.</w:t>
      </w:r>
    </w:p>
    <w:p>
      <w:pPr>
        <w:spacing w:after="120"/>
      </w:pPr>
      <w:r>
        <w:t xml:space="preserve">Un layer è Agent-Ready quando permette a un agente autorizzato, senza conoscenza pregressa, di ricostruire progressivamente: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identità e ruolo;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rilevante;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fonti necessarie;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transition;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condition.</w:t>
      </w:r>
    </w:p>
    <w:p>
      <w:pPr>
        <w:spacing w:after="120"/>
      </w:pPr>
      <w:r>
        <w:t xml:space="preserve">CONCEPT-007 considera questa architettura già implementata nella baseline, ma ancora in validazione sul campo per aspetti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bootstrap completo;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misurazione comparativa file/token;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ripresa cross-session;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scalabilità multi-progetto.</w:t>
      </w:r>
    </w:p>
    <w:p>
      <w:pPr>
        <w:spacing w:after="120"/>
      </w:pPr>
      <w:r>
        <w:t xml:space="preserve">Quindi: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Agent-Ready è una proprietà architetturale perseguita e già supportata dalla baseline, non un claim di efficienza perfetta in ogni scenario.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10.40 Come valutare se il layer sta funzionando</w:t>
      </w:r>
    </w:p>
    <w:p>
      <w:pPr>
        <w:spacing w:after="120"/>
      </w:pPr>
      <w:r>
        <w:t xml:space="preserve">CONCEPT-007 e PROT-005 indicano metriche utili da osservare nel tempo: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letti per bootstrap/task;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di bootstrap;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percentuale di file letti realmente utilizzati;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al primo atto utile;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conflitti di fonte intercettati;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letture non pertinenti;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 retrieval rispetto a full reload.</w:t>
      </w:r>
    </w:p>
    <w:p>
      <w:pPr>
        <w:spacing w:after="120"/>
      </w:pPr>
      <w:r>
        <w:t xml:space="preserve">Queste metriche non sono ancora una promessa universale di performance.</w:t>
      </w:r>
    </w:p>
    <w:p>
      <w:pPr>
        <w:spacing w:after="120"/>
      </w:pPr>
      <w:r>
        <w:t xml:space="preserve">Servono a trasformare un principio qualitativo in una futura validazione misurabile.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10.41 Failure mode: Entry Point troppo grande</w:t>
      </w:r>
    </w:p>
    <w:p>
      <w:pPr>
        <w:spacing w:after="120"/>
      </w:pPr>
      <w:r>
        <w:t xml:space="preserve">Se l'Entry Point cresce fino a contenere: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tutti i processi;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tutti i 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tutte le 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tutto lo storico;</w:t>
      </w:r>
    </w:p>
    <w:p>
      <w:pPr>
        <w:spacing w:after="120"/>
      </w:pPr>
      <w:r>
        <w:t xml:space="preserve">il sistema torna vicino al full reload.</w:t>
      </w:r>
    </w:p>
    <w:p>
      <w:pPr>
        <w:spacing w:after="120"/>
      </w:pPr>
      <w:r>
        <w:t xml:space="preserve">Failure: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MINI REPOSITORY</w:t>
      </w:r>
    </w:p>
    <w:p>
      <w:pPr>
        <w:spacing w:after="120"/>
      </w:pPr>
    </w:p>
    <w:p>
      <w:pPr>
        <w:spacing w:after="120"/>
      </w:pPr>
      <w:r>
        <w:t xml:space="preserve">Correzione concettuale: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l'Entry Point deve orientare, non sostituire tutte le fonti.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10.42 Failure mode: Index senza status</w:t>
      </w:r>
    </w:p>
    <w:p>
      <w:pPr>
        <w:spacing w:after="120"/>
      </w:pPr>
      <w:r>
        <w:t xml:space="preserve">Un indice che elenca fonti senza distinguere: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SUPERSEDED;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HISTORICAL;</w:t>
      </w:r>
    </w:p>
    <w:p>
      <w:pPr>
        <w:spacing w:after="120"/>
      </w:pPr>
      <w:r>
        <w:t xml:space="preserve">può aumentare il rischio di errore.</w:t>
      </w:r>
    </w:p>
    <w:p>
      <w:pPr>
        <w:spacing w:after="120"/>
      </w:pPr>
      <w:r>
        <w:t xml:space="preserve">L'attore trova velocemente i file.</w:t>
      </w:r>
    </w:p>
    <w:p>
      <w:pPr>
        <w:spacing w:after="120"/>
      </w:pPr>
      <w:r>
        <w:t xml:space="preserve">Ma non sa ancora quale usare.</w:t>
      </w:r>
    </w:p>
    <w:p>
      <w:pPr>
        <w:spacing w:after="120"/>
      </w:pPr>
      <w:r>
        <w:t xml:space="preserve">La navigazione ha risolto la geografia, non l'autorità.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10.43 Failure mode: Metadata decorativi</w:t>
      </w:r>
    </w:p>
    <w:p>
      <w:pPr>
        <w:spacing w:after="120"/>
      </w:pPr>
      <w:r>
        <w:t xml:space="preserve">Aggiungere metadata ovunque non migliora automaticamente il sistema.</w:t>
      </w:r>
    </w:p>
    <w:p>
      <w:pPr>
        <w:spacing w:after="120"/>
      </w:pPr>
      <w:r>
        <w:t xml:space="preserve">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vengono mantenuti;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vengono usati nel routing;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sono contraddittori;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duplicano informazioni senza controllo;</w:t>
      </w:r>
    </w:p>
    <w:p>
      <w:pPr>
        <w:spacing w:after="120"/>
      </w:pPr>
      <w:r>
        <w:t xml:space="preserve">diventano burocrazia.</w:t>
      </w:r>
    </w:p>
    <w:p>
      <w:pPr>
        <w:spacing w:after="120"/>
      </w:pPr>
      <w:r>
        <w:t xml:space="preserve">Il principio WCM resta proporzionale: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metadata quando migliorano materialmente discoverability, authority, status o routing.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10.44 Failure mode: Source precedence ignorata</w:t>
      </w:r>
    </w:p>
    <w:p>
      <w:pPr>
        <w:spacing w:after="120"/>
      </w:pPr>
      <w:r>
        <w:t xml:space="preserve">Un sistema può avere ottimi indici e trovare subito cinque fonti.</w:t>
      </w:r>
    </w:p>
    <w:p>
      <w:pPr>
        <w:spacing w:after="120"/>
      </w:pPr>
      <w:r>
        <w:t xml:space="preserve">Se poi le sintetizza tutte come equivalenti, il navigation layer è incompleto.</w:t>
      </w:r>
    </w:p>
    <w:p>
      <w:pPr>
        <w:spacing w:after="120"/>
      </w:pPr>
      <w:r>
        <w:t xml:space="preserve">Failure: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FIND CORRECTLY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WEIGH INCORRECTLY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WRONG CONTEXT</w:t>
      </w:r>
    </w:p>
    <w:p>
      <w:pPr>
        <w:spacing w:after="120"/>
      </w:pPr>
    </w:p>
    <w:p>
      <w:pPr>
        <w:spacing w:after="120"/>
      </w:pPr>
      <w:r>
        <w:t xml:space="preserve">Per questo source precedence è un componente strutturale, non una nota a margine.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10.45 Failure mode: non fermarsi mai</w:t>
      </w:r>
    </w:p>
    <w:p>
      <w:pPr>
        <w:spacing w:after="120"/>
      </w:pPr>
      <w:r>
        <w:t xml:space="preserve">Un altro failure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SUFFICIENTE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"VEDIAMO COMUNQUE SE C'È ALTRO"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NUOVE FONTI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NUOVO RUMORE</w:t>
      </w:r>
    </w:p>
    <w:p>
      <w:pPr>
        <w:spacing w:after="120"/>
      </w:pPr>
    </w:p>
    <w:p>
      <w:pPr>
        <w:spacing w:after="120"/>
      </w:pPr>
      <w:r>
        <w:t xml:space="preserve">La capacità di fermarsi è una competenza architetturale.</w:t>
      </w:r>
    </w:p>
    <w:p>
      <w:pPr>
        <w:spacing w:after="120"/>
      </w:pPr>
      <w:r>
        <w:t xml:space="preserve">Non un limite.</w:t>
      </w:r>
    </w:p>
    <w:p>
      <w:pPr>
        <w:spacing w:after="120"/>
      </w:pPr>
      <w:r>
        <w:t xml:space="preserve">Un buon retrieval non massimizza il numero di documenti consultati.</w:t>
      </w:r>
    </w:p>
    <w:p>
      <w:pPr>
        <w:spacing w:after="120"/>
      </w:pPr>
      <w:r>
        <w:t xml:space="preserve">Massimizza la probabilità di avere </w:t>
      </w:r>
      <w:r>
        <w:rPr>
          <w:b/>
          <w:bCs/>
        </w:rPr>
        <w:t xml:space="preserve">quelli giusti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10.46 Failure mode: fermarsi troppo presto</w:t>
      </w:r>
    </w:p>
    <w:p>
      <w:pPr>
        <w:spacing w:after="120"/>
      </w:pPr>
      <w:r>
        <w:t xml:space="preserve">Esiste il problema opposto.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PRIMA RISPOSTA PLAUSIBILE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</w:t>
      </w:r>
    </w:p>
    <w:p>
      <w:pPr>
        <w:spacing w:after="120"/>
      </w:pPr>
    </w:p>
    <w:p>
      <w:pPr>
        <w:spacing w:after="120"/>
      </w:pPr>
      <w:r>
        <w:t xml:space="preserve">senza verificare: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corrente;</w:t>
      </w:r>
    </w:p>
    <w:p>
      <w:pPr>
        <w:spacing w:after="120"/>
      </w:pPr>
      <w:r>
        <w:t xml:space="preserve">può essere altrettanto pericoloso.</w:t>
      </w:r>
    </w:p>
    <w:p>
      <w:pPr>
        <w:spacing w:after="120"/>
      </w:pPr>
      <w:r>
        <w:t xml:space="preserve">Per questo la Stop Condition non è una sensazione.</w:t>
      </w:r>
    </w:p>
    <w:p>
      <w:pPr>
        <w:spacing w:after="120"/>
      </w:pPr>
      <w:r>
        <w:t xml:space="preserve">È un </w:t>
      </w:r>
      <w:r>
        <w:rPr>
          <w:b/>
          <w:bCs/>
        </w:rPr>
        <w:t xml:space="preserve">Context Sufficiency Gate</w:t>
      </w:r>
      <w:r>
        <w:t xml:space="preserve"> proporzionato al task.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10.47 Dal file system a una knowledge navigation architecture</w:t>
      </w:r>
    </w:p>
    <w:p>
      <w:pPr>
        <w:spacing w:after="120"/>
      </w:pPr>
      <w:r>
        <w:t xml:space="preserve">Possiamo ora ricostruire l'evoluzione vista fin qui.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 SYSTEM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SINAPSI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 + INDEX + METADATA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PRECEDENCE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PROGRESSIVE RETRIEVAL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 WHEN SUFFICIENT</w:t>
      </w:r>
    </w:p>
    <w:p>
      <w:pPr>
        <w:spacing w:after="120"/>
      </w:pPr>
    </w:p>
    <w:p>
      <w:pPr>
        <w:spacing w:after="120"/>
      </w:pPr>
      <w:r>
        <w:t xml:space="preserve">Ogni strato risolve un problema diverso.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file persistono;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nodi danno identità;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sinapsi danno 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indici danno orientamento;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precedence dà gerarchia;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retrieval dà movimento;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stop condition dà controllo.</w:t>
      </w:r>
    </w:p>
    <w:p>
      <w:pPr>
        <w:spacing w:after="120"/>
      </w:pPr>
      <w:r>
        <w:t xml:space="preserve">Questa combinazione è ciò che rende la memoria </w:t>
      </w:r>
      <w:r>
        <w:rPr>
          <w:b/>
          <w:bCs/>
        </w:rPr>
        <w:t xml:space="preserve">navigabile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10.48 Dove siamo arrivati</w:t>
      </w:r>
    </w:p>
    <w:p>
      <w:pPr>
        <w:spacing w:after="120"/>
      </w:pPr>
      <w:r>
        <w:t xml:space="preserve">Chiudiamo con dodici idee.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Il Knowledge Navigation Layer è un layer logico fra memoria persistente e attore.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Non è una seconda memoria, un database obbligatorio o un nuovo centro di authority.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L'Entry Point indica da dove iniziare.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L'Index trasforma una directory in una mappa semantica.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 metadata aiutano a riconoscere tipo, status, scope e ruolo delle fonti.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Source Precedence impedisce di trattare fonti diverse come equivalenti.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Il Progressive Retrieval usa livelli L0–L3 e non obbliga a scendere sempre fino al deep context.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Ogni espansione del contesto deve avere una ragione.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Stop Condition ferma il retrieval quando il contesto è sufficiente.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Working Memory, delta retrieval e Resume Priority rendono la navigazione context-aware e session-independent.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Knowledge Trust Gate e Knowledge Health proteggono l'affidabilità della mappa.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Agent-Ready descrive una baseline implementata e in field validation, non una scalabilità universale già dimostrata.</w:t>
      </w:r>
    </w:p>
    <w:p>
      <w:pPr>
        <w:spacing w:after="120"/>
      </w:pPr>
      <w:r>
        <w:t xml:space="preserve">Nel Capitolo 09 la domanda era: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COME EVITIAMO CHE UNA MEMORIA GRANDE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DIVENTI TROPPO GRANDE DA USARE?</w:t>
      </w:r>
    </w:p>
    <w:p>
      <w:pPr>
        <w:spacing w:after="120"/>
      </w:pPr>
    </w:p>
    <w:p>
      <w:pPr>
        <w:spacing w:after="120"/>
      </w:pPr>
      <w:r>
        <w:t xml:space="preserve">Ora abbiamo visto i componenti della risposta.</w:t>
      </w:r>
    </w:p>
    <w:p>
      <w:pPr>
        <w:spacing w:after="120"/>
      </w:pPr>
      <w:r>
        <w:t xml:space="preserve">Nel prossimo capitolo faremo qualcosa di diverso.</w:t>
      </w:r>
    </w:p>
    <w:p>
      <w:pPr>
        <w:spacing w:after="120"/>
      </w:pPr>
      <w:r>
        <w:t xml:space="preserve">Non descriveremo più il layer dall'esterno.</w:t>
      </w:r>
    </w:p>
    <w:p>
      <w:pPr>
        <w:spacing w:after="120"/>
      </w:pPr>
      <w:r>
        <w:t xml:space="preserve">Lo useremo.</w:t>
      </w:r>
    </w:p>
    <w:p>
      <w:pPr>
        <w:spacing w:after="120"/>
      </w:pPr>
      <w:r>
        <w:t xml:space="preserve">Seguiremo </w:t>
      </w:r>
      <w:r>
        <w:rPr>
          <w:b/>
          <w:bCs/>
        </w:rPr>
        <w:t xml:space="preserve">INDEX-FIRST passo per passo</w:t>
      </w:r>
      <w:r>
        <w:t xml:space="preserve">, da L0 fino alla Stop Condition, e vedremo il Retrieval Gate in 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Frozen Source Map — 10</w:t>
      </w:r>
    </w:p>
    <w:p>
      <w:pPr>
        <w:spacing w:after="120"/>
      </w:pPr>
      <w:r>
        <w:t xml:space="preserve">Fonti canoniche principali usate: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WCM_AGENT_START.md — Entry Point generale, Knowledge Trust Gate, source precedence, retrieval stop condition e bootstrap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wcm/kb/index.md — Method KB Index e regola index-first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wcm/kb/concepts/CONCEPT-007_AGENT_READY_KNOWLEDGE_ARCHITECTURE.md — definizione Agent-Ready, Knowledge Navigation Layer, Entry Point, metadata, L0–L3, source precedence e metriche;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wcm/process-book/processes/PROC-005_AGENT_READY_CONTEXT_BOOTSTRAP.md — Context Sufficiency Gate, Working Memory integration, Resume Priority e bootstrap progressivo;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wcm/process-book/protocols/PROT-005_INDEX_FIRST_PROGRESSIVE_RETRIEVAL.md — Retrieval Gate, source precedence, task scope, progressive disclosure, delta preferred e Stop When Sufficient;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wcm/documentation/process-memory-book/chapters/09_il_problema_della_conoscenza_troppo_grande.md — continuità pedagogica con il problema introdotto nel capitolo precedente.</w:t>
      </w:r>
    </w:p>
    <w:p>
      <w:pPr>
        <w:pStyle w:val="Heading2"/>
      </w:pPr>
      <w:r>
        <w:t xml:space="preserve">Figura collegata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FIG-005_WCM_KNOWLEDGE_NAVIGATION_LAYER.svg — mappa pedagogica del layer tra Persistent Organizational Memory e attore/task.</w:t>
      </w:r>
    </w:p>
    <w:p>
      <w:pPr>
        <w:pStyle w:val="Heading2"/>
      </w:pPr>
      <w:r>
        <w:t xml:space="preserve">Review 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Review — PASS dopo micro-correzioni;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Comprehension Review — PASS dopo micro-correzioni;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Navigation Layer = layer logico, non nuova memoria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Point ≠ authority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≠ directory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≠ verità automatica / schema universale obbligatorio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Precedence = componente della navigazione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L0–L3 = progressive depth, non sequenza obbligatoria completa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L3 = deep context on demand, non livello vietato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Gate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When Sufficient ≠ prima risposta plausibile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Memory ≠ authority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 Preferred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Priority correttamente limitata al bootstrap operativo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Trust Gate / Knowledge Health — verified senza claim di verità assoluta;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≠ Navigation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 neutrality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Agent-Ready = baseline implementata / field validation in progress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claim universale di efficienza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generale / nessun riferimento project-specific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FIG-005 — APPROVED / EMBEDDED / visual QA da completare nella release Word.</w:t>
      </w:r>
    </w:p>
    <w:p>
      <w:pPr>
        <w:spacing w:after="120"/>
      </w:pPr>
      <w:r>
        <w:rPr>
          <w:b/>
          <w:bCs/>
        </w:rPr>
        <w:t xml:space="preserve">Freeze verdict:</w:t>
      </w:r>
      <w:r>
        <w:t xml:space="preserve"> CHAPTER 10 FROZEN — 2026-08-29.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10 — Il Knowledge Navigation Layer · FROZEN-10 · source ad2e0a5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2026-08-29T08:41:50.795Z</dcterms:created>
  <dcterms:modified xsi:type="dcterms:W3CDTF">2026-08-29T08:41:50.795Z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