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19 — PROC-003 — Deterministic Discovery &amp; Durable Dispatch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 — PROC-003 — Deterministic Discovery &amp; Durable Dispatch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FROZEN-19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wcm/documentation/process-memory-book/chapters/19_proc_003_deterministic_discovery_durable_dispatch.md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3dc5feb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2026-09-04T09:45:54.479Z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 — Il Libro dei Processi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2026-08-29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19.0 Non tutto ciò che si ripete richiede intelligenza</w:t>
      </w:r>
    </w:p>
    <w:p>
      <w:pPr>
        <w:spacing w:after="120"/>
      </w:pPr>
      <w:r>
        <w:t xml:space="preserve">Nel capitolo precedente abbiamo visto come WCM renda affidabile un workspace prima di usarlo come base operativa. Una volta verificata la fotografia del repository, emerge però un problema diverso: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Come controlliamo periodicamente se esiste lavoro da eseguire senza spendere capacità cognitiva soltanto per scoprire che non c'è nulla da fare?</w:t>
      </w:r>
    </w:p>
    <w:p>
      <w:pPr>
        <w:spacing w:after="120"/>
      </w:pPr>
      <w:r>
        <w:t xml:space="preserve">Un sistema agentico ingenuo potrebbe fare questo: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OGNI N MINUTI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SVEGLIA UN LLM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CHIEDIGLI SE C'È LAVORO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 NON C'È, TERMINA</w:t>
      </w:r>
    </w:p>
    <w:p>
      <w:pPr>
        <w:spacing w:after="120"/>
      </w:pPr>
    </w:p>
    <w:p>
      <w:pPr>
        <w:spacing w:after="120"/>
      </w:pPr>
      <w:r>
        <w:t xml:space="preserve">Funziona, ma usa ragionamento probabilistico per una domanda che spesso è meccanica.</w:t>
      </w:r>
    </w:p>
    <w:p>
      <w:pPr>
        <w:spacing w:after="120"/>
      </w:pPr>
      <w:r>
        <w:t xml:space="preserve">Se lo stato del lavoro è persistente e strutturato, la domanda: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ESISTE UN JOB READY?</w:t>
      </w:r>
    </w:p>
    <w:p>
      <w:pPr>
        <w:spacing w:after="120"/>
      </w:pPr>
    </w:p>
    <w:p>
      <w:pPr>
        <w:spacing w:after="120"/>
      </w:pPr>
      <w:r>
        <w:t xml:space="preserve">non richiede interpretazione creativa. Richiede una verifica.</w:t>
      </w:r>
    </w:p>
    <w:p>
      <w:pPr>
        <w:spacing w:after="120"/>
      </w:pPr>
      <w:r>
        <w:t xml:space="preserve">PROC-003 nasce da questa separazione: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CONTROL LOOP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COGNITIVE LOOP</w:t>
      </w:r>
    </w:p>
    <w:p>
      <w:pPr>
        <w:spacing w:after="120"/>
      </w:pPr>
    </w:p>
    <w:p>
      <w:pPr>
        <w:spacing w:after="120"/>
      </w:pPr>
      <w:r>
        <w:t xml:space="preserve">Il controllo periodico può essere deterministico. La capacità cognitiva viene attivata soltanto quando esiste lavoro reale.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19.1 Che cos'è PROC-003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PROC-003 — Deterministic Discovery &amp; Durable Dispatch</w:t>
      </w:r>
      <w:r>
        <w:t xml:space="preserve"> è il processo con cui WCM: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osserva periodicamente uno spazio autorizzato;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individua unità di lavoro realmente eleggibili;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evita di attivare un agente cognitivo quando non serve;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impedisce che lo stesso lavoro venga consegnato più volte;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serve esecuzione cognitiva, crea un </w:t>
      </w:r>
      <w:r>
        <w:rPr>
          <w:b/>
          <w:bCs/>
        </w:rPr>
        <w:t xml:space="preserve">dispatch durevole</w:t>
      </w:r>
      <w:r>
        <w:t xml:space="preserve"> che trasporta il contesto necessario verso l'execution plane.</w:t>
      </w:r>
    </w:p>
    <w:p>
      <w:pPr>
        <w:spacing w:after="120"/>
      </w:pPr>
      <w:r>
        <w:t xml:space="preserve">La sua domanda operativa non è: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“Come deve essere svolto il lavoro?”</w:t>
      </w:r>
    </w:p>
    <w:p>
      <w:pPr>
        <w:spacing w:after="120"/>
      </w:pPr>
      <w:r>
        <w:t xml:space="preserve">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“Esiste lavoro che deve essere consegnato, e devo creare un nuovo dispatch?”</w:t>
      </w:r>
    </w:p>
    <w:p>
      <w:pPr>
        <w:spacing w:after="120"/>
      </w:pPr>
      <w:r>
        <w:t xml:space="preserve">Questa distinzione separa due responsabilità: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DISCOVERY / CONTROL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SHOULD I DISPATCH?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EXECUTION / COGNITION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HOW DO I EXECUTE?</w:t>
      </w:r>
    </w:p>
    <w:p>
      <w:pPr>
        <w:spacing w:after="120"/>
      </w:pPr>
    </w:p>
    <w:p>
      <w:pPr>
        <w:spacing w:after="120"/>
      </w:pPr>
      <w:r>
        <w:t xml:space="preserve">PROC-003 governa la prima. L'esecutore cognitivo governa la seconda entro il contratto ricevuto.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19.2 Perché il polling cognitivo è un anti-pattern</w:t>
      </w:r>
    </w:p>
    <w:p>
      <w:pPr>
        <w:spacing w:after="120"/>
      </w:pPr>
      <w:r>
        <w:t xml:space="preserve">Immaginiamo un heartbeat che gira ogni ora. Per ventitré ore non c'è nuovo lavoro. Alla ventiquattresima compare un job </w:t>
      </w:r>
      <w:r>
        <w:rPr>
          <w:rFonts w:ascii="Courier New" w:cs="Courier New" w:eastAsia="Courier New" w:hAnsi="Courier New"/>
        </w:rPr>
        <w:t xml:space="preserve">READY</w:t>
      </w:r>
      <w:r>
        <w:t xml:space="preserve">.</w:t>
      </w:r>
    </w:p>
    <w:p>
      <w:pPr>
        <w:spacing w:after="120"/>
      </w:pPr>
      <w:r>
        <w:t xml:space="preserve">Se ogni tick sveglia un modello AI soltanto per leggere lo stato, abbiamo prodotto ventitré attivazioni cognitive inutili e una utile.</w:t>
      </w:r>
    </w:p>
    <w:p>
      <w:pPr>
        <w:spacing w:after="120"/>
      </w:pPr>
      <w:r>
        <w:t xml:space="preserve">Il problema non è soltanto economico. Ogni attivazione introduce anche: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latenza;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nuova sessione;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possibilità di interpretazione divergente;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necessità di ricostruire contesto;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telemetria aggiuntiva;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superficie di failure;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rischio di azioni duplicate.</w:t>
      </w:r>
    </w:p>
    <w:p>
      <w:pPr>
        <w:spacing w:after="120"/>
      </w:pPr>
      <w:r>
        <w:t xml:space="preserve">Quando la domanda è deterministica, usare un LLM per rispondere significa trasformare un controllo booleano in un problema cognitivo.</w:t>
      </w:r>
    </w:p>
    <w:p>
      <w:pPr>
        <w:spacing w:after="120"/>
      </w:pPr>
      <w:r>
        <w:t xml:space="preserve">La baseline di PROC-003 adotta quindi il principio: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 IL CONTROLLO È MECCANICO,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IL CONTROL LOOP DEVE RESTARE MECCANICO.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19.3 Il Sentinel deterministico</w:t>
      </w:r>
    </w:p>
    <w:p>
      <w:pPr>
        <w:spacing w:after="120"/>
      </w:pPr>
      <w:r>
        <w:t xml:space="preserve">Il componente che esegue il controllo viene descritto nella baseline come </w:t>
      </w:r>
      <w:r>
        <w:rPr>
          <w:b/>
          <w:bCs/>
        </w:rPr>
        <w:t xml:space="preserve">Sentinel</w:t>
      </w:r>
      <w:r>
        <w:t xml:space="preserve">.</w:t>
      </w:r>
    </w:p>
    <w:p>
      <w:pPr>
        <w:spacing w:after="120"/>
      </w:pPr>
      <w:r>
        <w:t xml:space="preserve">Il nome indica una funzione, non necessariamente un prodotto o un nuovo agente cognitivo: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SENTINEL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OSSERVARE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VERIFICARE ELEGGIBILITÀ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DECIDERE SE CREARE DISPATCH</w:t>
      </w:r>
    </w:p>
    <w:p>
      <w:pPr>
        <w:spacing w:after="120"/>
      </w:pPr>
    </w:p>
    <w:p>
      <w:pPr>
        <w:spacing w:after="120"/>
      </w:pPr>
      <w:r>
        <w:t xml:space="preserve">Il Sentinel non deve decidere come risolvere il contenuto del job. Non deve riscrivere il goal, ampliare authority, allargare scope o inventare lavoro.</w:t>
      </w:r>
    </w:p>
    <w:p>
      <w:pPr>
        <w:spacing w:after="120"/>
      </w:pPr>
      <w:r>
        <w:t xml:space="preserve">La restrizione è intenzionale: più una decisione è meccanica, più è utile mantenerla fuori dal nucleo probabilistico.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19.4 Il trigger periodico</w:t>
      </w:r>
    </w:p>
    <w:p>
      <w:pPr>
        <w:spacing w:after="120"/>
      </w:pPr>
      <w:r>
        <w:t xml:space="preserve">PROC-003 è pensato per contesti in cui il sistema deve verificare a intervalli regolari se è comparso nuovo lavoro eleggibile.</w:t>
      </w:r>
    </w:p>
    <w:p>
      <w:pPr>
        <w:spacing w:after="120"/>
      </w:pPr>
      <w:r>
        <w:t xml:space="preserve">Il trigger può quindi essere periodico: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TICK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CONTROLLO DETERMINISTICO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LAVORO READY?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├─ NO  → IDLE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└─ YES → VALUTA DISPATCH</w:t>
      </w:r>
    </w:p>
    <w:p>
      <w:pPr>
        <w:spacing w:after="120"/>
      </w:pPr>
    </w:p>
    <w:p>
      <w:pPr>
        <w:spacing w:after="120"/>
      </w:pPr>
      <w:r>
        <w:t xml:space="preserve">La periodicità non implica che ogni tick debba generare un'esecuzione completa. Il tick è soltanto un'occasione di osservazione.</w:t>
      </w:r>
    </w:p>
    <w:p>
      <w:pPr>
        <w:spacing w:after="120"/>
      </w:pPr>
      <w:r>
        <w:t xml:space="preserve">L'assenza di lavoro è un esito valido. Non è una failure e non richiede un LLM per essere spiegata.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19.5 Prima della discovery: aggiornare la conoscenza del remoto</w:t>
      </w:r>
    </w:p>
    <w:p>
      <w:pPr>
        <w:spacing w:after="120"/>
      </w:pPr>
      <w:r>
        <w:t xml:space="preserve">Se la discovery osserva un repository remoto attraverso una copia locale, deve prima aggiornare la propria conoscenza del remoto.</w:t>
      </w:r>
    </w:p>
    <w:p>
      <w:pPr>
        <w:spacing w:after="120"/>
      </w:pPr>
      <w:r>
        <w:t xml:space="preserve">La baseline prevede: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git fetch origin</w:t>
      </w:r>
    </w:p>
    <w:p>
      <w:pPr>
        <w:spacing w:after="120"/>
      </w:pPr>
    </w:p>
    <w:p>
      <w:pPr>
        <w:spacing w:after="120"/>
      </w:pPr>
      <w:r>
        <w:t xml:space="preserve">prima di decidere sulla base dello stato remoto osservato.</w:t>
      </w:r>
    </w:p>
    <w:p>
      <w:pPr>
        <w:spacing w:after="120"/>
      </w:pPr>
      <w:r>
        <w:t xml:space="preserve">La ragione è la stessa incontrata in PROC-002: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REMOTE-TRACKING REF STALE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DISCOVERY STALE</w:t>
      </w:r>
    </w:p>
    <w:p>
      <w:pPr>
        <w:spacing w:after="120"/>
      </w:pPr>
    </w:p>
    <w:p>
      <w:pPr>
        <w:spacing w:after="120"/>
      </w:pPr>
      <w:r>
        <w:t xml:space="preserve">Determinismo significa: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STESSO INPUT VERIFICATO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STESSA DECISIONE</w:t>
      </w:r>
    </w:p>
    <w:p>
      <w:pPr>
        <w:spacing w:after="120"/>
      </w:pPr>
    </w:p>
    <w:p>
      <w:pPr>
        <w:spacing w:after="120"/>
      </w:pPr>
      <w:r>
        <w:t xml:space="preserve">Non significa che qualsiasi input, anche stale, produca una decisione affidabile.</w:t>
      </w:r>
    </w:p>
    <w:p>
      <w:pPr>
        <w:spacing w:after="120"/>
      </w:pPr>
      <w:r>
        <w:t xml:space="preserve">Freshness e determinismo devono quindi lavorare insieme.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19.6 Che cosa viene osservato</w:t>
      </w:r>
    </w:p>
    <w:p>
      <w:pPr>
        <w:spacing w:after="120"/>
      </w:pPr>
      <w:r>
        <w:t xml:space="preserve">Il Sentinel non deve scandire indiscriminatamente tutto ciò che esiste.</w:t>
      </w:r>
    </w:p>
    <w:p>
      <w:pPr>
        <w:spacing w:after="120"/>
      </w:pPr>
      <w:r>
        <w:t xml:space="preserve">Gli input minimi di PROC-003 includono: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repository e branch autorizzati;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path di discovery;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 Job con stato persistente;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assignee autorizzato;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eventuale allowlist o routing autorizzato;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project/workspace del runtime agentico;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identificatore deterministico della versione remota osservata.</w:t>
      </w:r>
    </w:p>
    <w:p>
      <w:pPr>
        <w:spacing w:after="120"/>
      </w:pPr>
      <w:r>
        <w:t xml:space="preserve">Anche la discovery ha quindi un perimetro: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DISCOVERY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RICERCA OVUNQUE</w:t>
      </w:r>
    </w:p>
    <w:p>
      <w:pPr>
        <w:spacing w:after="120"/>
      </w:pPr>
    </w:p>
    <w:p>
      <w:pPr>
        <w:spacing w:after="120"/>
      </w:pPr>
      <w:r>
        <w:t xml:space="preserve">Il confine riduce costo, rumore e rischio di trasformare un artefatto non operativo in lavoro eseguibile.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19.7 Il gate di eleggibilità</w:t>
      </w:r>
    </w:p>
    <w:p>
      <w:pPr>
        <w:spacing w:after="120"/>
      </w:pPr>
      <w:r>
        <w:t xml:space="preserve">La presenza di un file o di un task non basta.</w:t>
      </w:r>
    </w:p>
    <w:p>
      <w:pPr>
        <w:spacing w:after="120"/>
      </w:pPr>
      <w:r>
        <w:t xml:space="preserve">PROC-003 considera eleggibile il lavoro quando il Service Job soddisfa le condizioni previste dalla baseline, in particolare: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ASSIGNEE COERENTE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ROUTE / ALLOWLIST COERENTI</w:t>
      </w:r>
    </w:p>
    <w:p>
      <w:pPr>
        <w:spacing w:after="120"/>
      </w:pPr>
    </w:p>
    <w:p>
      <w:pPr>
        <w:spacing w:after="120"/>
      </w:pPr>
      <w:r>
        <w:t xml:space="preserve">Come abbiamo visto con PROC-001: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ESISTE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È ESEGUIBILE</w:t>
      </w:r>
    </w:p>
    <w:p>
      <w:pPr>
        <w:spacing w:after="120"/>
      </w:pPr>
    </w:p>
    <w:p>
      <w:pPr>
        <w:spacing w:after="120"/>
      </w:pPr>
      <w:r>
        <w:t xml:space="preserve">Un job </w:t>
      </w:r>
      <w:r>
        <w:rPr>
          <w:rFonts w:ascii="Courier New" w:cs="Courier New" w:eastAsia="Courier New" w:hAnsi="Courier New"/>
        </w:rPr>
        <w:t xml:space="preserve">HOLD</w:t>
      </w:r>
      <w:r>
        <w:t xml:space="preserve">,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 o fuori route non deve diventare un dispatch soltanto perché è visibile.</w:t>
      </w:r>
    </w:p>
    <w:p>
      <w:pPr>
        <w:spacing w:after="120"/>
      </w:pPr>
      <w:r>
        <w:t xml:space="preserve">Se nessun job è eleggibile, il processo termina: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IDLE_NO_READY</w:t>
      </w:r>
    </w:p>
    <w:p>
      <w:pPr>
        <w:spacing w:after="120"/>
      </w:pPr>
    </w:p>
    <w:p>
      <w:pPr>
        <w:spacing w:after="120"/>
      </w:pPr>
      <w:r>
        <w:t xml:space="preserve">senza attivare capacità cognitive.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19.8 IDLE è un risultato corretto</w:t>
      </w:r>
    </w:p>
    <w:p>
      <w:pPr>
        <w:spacing w:after="120"/>
      </w:pPr>
      <w:r>
        <w:t xml:space="preserve">Nei sistemi autonomi è facile associare valore alla quantità di attività prodotta. Un heartbeat che non crea nulla può sembrare inutile.</w:t>
      </w:r>
    </w:p>
    <w:p>
      <w:pPr>
        <w:spacing w:after="120"/>
      </w:pPr>
      <w:r>
        <w:t xml:space="preserve">In PROC-003 è spesso il contrario.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OSSERVA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NESSUN 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NO-OP</w:t>
      </w:r>
    </w:p>
    <w:p>
      <w:pPr>
        <w:spacing w:after="120"/>
      </w:pPr>
    </w:p>
    <w:p>
      <w:pPr>
        <w:spacing w:after="120"/>
      </w:pPr>
      <w:r>
        <w:t xml:space="preserve">La decisione di non fare nulla è parte del risultato.</w:t>
      </w:r>
    </w:p>
    <w:p>
      <w:pPr>
        <w:spacing w:after="120"/>
      </w:pPr>
      <w:r>
        <w:t xml:space="preserve">Un sistema affidabile non deve produrre attività per dimostrare che funziona. Deve produrre la transizione corretta quando le condizioni la richiedono.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19.9 Quando compare un job READY</w:t>
      </w:r>
    </w:p>
    <w:p>
      <w:pPr>
        <w:spacing w:after="120"/>
      </w:pPr>
      <w:r>
        <w:t xml:space="preserve">Quando il Sentinel trova un Service Job eleggibile, non deve ancora svegliare immediatamente il nucleo cognitivo.</w:t>
      </w:r>
    </w:p>
    <w:p>
      <w:pPr>
        <w:spacing w:after="120"/>
      </w:pPr>
      <w:r>
        <w:t xml:space="preserve">Prima deve chiedersi: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QUESTO LAVORO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È GIÀ STATO DISPATCHATO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NELLA STESSA VERSIONE?</w:t>
      </w:r>
    </w:p>
    <w:p>
      <w:pPr>
        <w:spacing w:after="120"/>
      </w:pPr>
    </w:p>
    <w:p>
      <w:pPr>
        <w:spacing w:after="120"/>
      </w:pPr>
      <w:r>
        <w:t xml:space="preserve">Qui entra in gioco la </w:t>
      </w:r>
      <w:r>
        <w:rPr>
          <w:b/>
          <w:bCs/>
        </w:rPr>
        <w:t xml:space="preserve">dispatch key</w:t>
      </w:r>
      <w:r>
        <w:t xml:space="preserve">.</w:t>
      </w:r>
    </w:p>
    <w:p>
      <w:pPr>
        <w:spacing w:after="120"/>
      </w:pPr>
      <w:r>
        <w:t xml:space="preserve">La baseline raccomanda una chiave logica basata almeno su: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SERVICE_JOB_ID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REMOTE_SHA</w:t>
      </w:r>
    </w:p>
    <w:p>
      <w:pPr>
        <w:spacing w:after="120"/>
      </w:pPr>
    </w:p>
    <w:p>
      <w:pPr>
        <w:spacing w:after="120"/>
      </w:pPr>
      <w:r>
        <w:t xml:space="preserve">Schema concettuale: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WCM_DISPATCH_KEY=&lt;SERVICE_JOB_ID&gt;:&lt;REMOTE_SHA&gt;</w:t>
      </w:r>
    </w:p>
    <w:p>
      <w:pPr>
        <w:spacing w:after="120"/>
      </w:pPr>
    </w:p>
    <w:p>
      <w:pPr>
        <w:spacing w:after="120"/>
      </w:pPr>
      <w:r>
        <w:t xml:space="preserve">La coppia identifica non soltanto il lavoro, ma quel lavoro nella specifica versione osservata.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19.10 Perché il job ID da solo non basta</w:t>
      </w:r>
    </w:p>
    <w:p>
      <w:pPr>
        <w:spacing w:after="120"/>
      </w:pPr>
      <w:r>
        <w:t xml:space="preserve">Supponiamo che un Service Job venga completato e poi riaperto esplicitamente dopo una modifica autorizzata.</w:t>
      </w:r>
    </w:p>
    <w:p>
      <w:pPr>
        <w:spacing w:after="120"/>
      </w:pPr>
      <w:r>
        <w:t xml:space="preserve">Se la deduplicazione usasse soltanto l'ID, il sistema potrebbe concludere che quel job è già stato dispatchato e non deve esserlo più.</w:t>
      </w:r>
    </w:p>
    <w:p>
      <w:pPr>
        <w:spacing w:after="120"/>
      </w:pPr>
      <w:r>
        <w:t xml:space="preserve">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JOB-42 @ SHA-A</w:t>
      </w:r>
    </w:p>
    <w:p>
      <w:pPr>
        <w:spacing w:after="120"/>
      </w:pPr>
    </w:p>
    <w:p>
      <w:pPr>
        <w:spacing w:after="120"/>
      </w:pPr>
      <w:r>
        <w:t xml:space="preserve">è distinto da: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JOB-42 @ SHA-B</w:t>
      </w:r>
    </w:p>
    <w:p>
      <w:pPr>
        <w:spacing w:after="120"/>
      </w:pPr>
    </w:p>
    <w:p>
      <w:pPr>
        <w:spacing w:after="120"/>
      </w:pPr>
      <w:r>
        <w:t xml:space="preserve">quando la versione remota è cambiata.</w:t>
      </w:r>
    </w:p>
    <w:p>
      <w:pPr>
        <w:spacing w:after="120"/>
      </w:pPr>
      <w:r>
        <w:t xml:space="preserve">L'identità operativa deve quindi includere il lavoro e lo stato/versione osservata.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19.11 Il secondo gate: esiste già un dispatch equivalente?</w:t>
      </w:r>
    </w:p>
    <w:p>
      <w:pPr>
        <w:spacing w:after="120"/>
      </w:pPr>
      <w:r>
        <w:t xml:space="preserve">Calcolata la dispatch key, il Sentinel verifica se esiste già un dispatch aperto equivalente.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JOB 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CALCOLA DISPATCH KEY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DISPATCH APERTO EQUIVALENTE?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YES → NO-OP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└─ NO  → CREA DURABLE DISPATCH</w:t>
      </w:r>
    </w:p>
    <w:p>
      <w:pPr>
        <w:spacing w:after="120"/>
      </w:pPr>
    </w:p>
    <w:p>
      <w:pPr>
        <w:spacing w:after="120"/>
      </w:pPr>
      <w:r>
        <w:t xml:space="preserve">Questo gate protegge il sistema dal comportamento tipico dei loop periodici non idempotenti: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MINUTO 1 → DISPATCH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MINUTO 2 → DISPATCH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MINUTO 3 → DISPATCH C</w:t>
      </w:r>
    </w:p>
    <w:p>
      <w:pPr>
        <w:spacing w:after="120"/>
      </w:pPr>
    </w:p>
    <w:p>
      <w:pPr>
        <w:spacing w:after="120"/>
      </w:pPr>
      <w:r>
        <w:t xml:space="preserve">Tre attivazioni cognitive per lo stesso lavoro.</w:t>
      </w:r>
    </w:p>
    <w:p>
      <w:pPr>
        <w:spacing w:after="120"/>
      </w:pPr>
      <w:r>
        <w:t xml:space="preserve">PROC-003 impedisce questo effetto duplicato.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19.12 Idempotenza: un lavoro, un dispatch logico</w:t>
      </w:r>
    </w:p>
    <w:p>
      <w:pPr>
        <w:spacing w:after="120"/>
      </w:pPr>
      <w:r>
        <w:t xml:space="preserve">Il protocollo direttamente collegato a PROC-003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PROT-004 — Canonical Dispatch &amp; Idempotency</w:t>
      </w:r>
    </w:p>
    <w:p>
      <w:pPr>
        <w:spacing w:after="120"/>
      </w:pPr>
    </w:p>
    <w:p>
      <w:pPr>
        <w:spacing w:after="120"/>
      </w:pPr>
      <w:r>
        <w:t xml:space="preserve">La sua invariante centrale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UN LAVORO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UNA VERSIONE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UN DISPATCH LOGICO</w:t>
      </w:r>
    </w:p>
    <w:p>
      <w:pPr>
        <w:spacing w:after="120"/>
      </w:pPr>
    </w:p>
    <w:p>
      <w:pPr>
        <w:spacing w:after="120"/>
      </w:pPr>
      <w:r>
        <w:t xml:space="preserve">L'idempotenza non vieta di ripetere il controllo. Impedisce che la ripetizione dello stesso input logico produca effetti duplicati indesiderati.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TICK 1: JOB READY @ SHA-X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crea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TICK 2: JOB READY @ SHA-X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dispatch già aperto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no-op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TICK 3: JOB READY @ SHA-X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dispatch già aperto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no-op</w:t>
      </w:r>
    </w:p>
    <w:p>
      <w:pPr>
        <w:spacing w:after="120"/>
      </w:pPr>
    </w:p>
    <w:p>
      <w:pPr>
        <w:spacing w:after="120"/>
      </w:pPr>
      <w:r>
        <w:t xml:space="preserve">Il controllo può ripetersi. L'effetto no.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19.13 Perché il tempo non basta per deduplicare</w:t>
      </w:r>
    </w:p>
    <w:p>
      <w:pPr>
        <w:spacing w:after="120"/>
      </w:pPr>
      <w:r>
        <w:t xml:space="preserve">Un cooldown può ridurre la probabilità di duplicazione, ma non dimostra che il secondo dispatch sia equivalente al primo.</w:t>
      </w:r>
    </w:p>
    <w:p>
      <w:pPr>
        <w:spacing w:after="120"/>
      </w:pPr>
      <w:r>
        <w:t xml:space="preserve">Il tempo risponde alla domanda: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QUANTO È PASSATO?</w:t>
      </w:r>
    </w:p>
    <w:p>
      <w:pPr>
        <w:spacing w:after="120"/>
      </w:pPr>
    </w:p>
    <w:p>
      <w:pPr>
        <w:spacing w:after="120"/>
      </w:pPr>
      <w:r>
        <w:t xml:space="preserve">La deduplicazione deve rispondere: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È LO STESSO LAVORO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NELLA STESSA VERSIONE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GIÀ CONSEGNATO?</w:t>
      </w:r>
    </w:p>
    <w:p>
      <w:pPr>
        <w:spacing w:after="120"/>
      </w:pPr>
    </w:p>
    <w:p>
      <w:pPr>
        <w:spacing w:after="120"/>
      </w:pPr>
      <w:r>
        <w:t xml:space="preserve">Sono problemi diversi.</w:t>
      </w:r>
    </w:p>
    <w:p>
      <w:pPr>
        <w:spacing w:after="120"/>
      </w:pPr>
      <w:r>
        <w:t xml:space="preserve">Per questo PROT-004 richiede deduplicazione persistente e, quando disponibile, una chiave idempotente nativa del control plane. La baseline mantiene anche un controllo esplicito sui dispatch aperti per coprire retention o limiti del meccanismo nativo.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19.14 Che cos'è un durable dispatch</w:t>
      </w:r>
    </w:p>
    <w:p>
      <w:pPr>
        <w:spacing w:after="120"/>
      </w:pPr>
      <w:r>
        <w:t xml:space="preserve">Quando non esiste un dispatch equivalente, PROC-003 crea un </w:t>
      </w:r>
      <w:r>
        <w:rPr>
          <w:b/>
          <w:bCs/>
        </w:rPr>
        <w:t xml:space="preserve">durable canonical dispatch</w:t>
      </w:r>
      <w:r>
        <w:t xml:space="preserve">.</w:t>
      </w:r>
    </w:p>
    <w:p>
      <w:pPr>
        <w:spacing w:after="120"/>
      </w:pPr>
      <w:r>
        <w:t xml:space="preserve">La parola </w:t>
      </w:r>
      <w:r>
        <w:rPr>
          <w:i/>
          <w:iCs/>
        </w:rPr>
        <w:t xml:space="preserve">durable</w:t>
      </w:r>
      <w:r>
        <w:t xml:space="preserve"> è essenziale.</w:t>
      </w:r>
    </w:p>
    <w:p>
      <w:pPr>
        <w:spacing w:after="120"/>
      </w:pPr>
      <w:r>
        <w:t xml:space="preserve">Il dispatch non deve esistere soltanto come evento volatile del tipo “sveglia questo agente adesso”. Deve essere un oggetto persistente che possa essere: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osservato;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assegnato;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rivendicato;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correlato al Service Job;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deduplicato;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chiuso.</w:t>
      </w:r>
    </w:p>
    <w:p>
      <w:pPr>
        <w:spacing w:after="120"/>
      </w:pPr>
      <w:r>
        <w:t xml:space="preserve">Possiamo pensarlo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DURABLE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ENVELOPE PERSISTENTE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IDENTITÀ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CONTESTO RISOLVIBILE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CLAIM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AUDIT</w:t>
      </w:r>
    </w:p>
    <w:p>
      <w:pPr>
        <w:spacing w:after="120"/>
      </w:pPr>
    </w:p>
    <w:p>
      <w:pPr>
        <w:spacing w:after="120"/>
      </w:pPr>
      <w:r>
        <w:t xml:space="preserve">Il lavoro attraversa così il confine tra control plane ed execution plane senza affidare il proprio significato a un evento effimero.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19.15 Perché un generic wake può fallire</w:t>
      </w:r>
    </w:p>
    <w:p>
      <w:pPr>
        <w:spacing w:after="120"/>
      </w:pPr>
      <w:r>
        <w:t xml:space="preserve">Un generic wake comunica, in sostanza: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ATTIVATI</w:t>
      </w:r>
    </w:p>
    <w:p>
      <w:pPr>
        <w:spacing w:after="120"/>
      </w:pPr>
    </w:p>
    <w:p>
      <w:pPr>
        <w:spacing w:after="120"/>
      </w:pPr>
      <w:r>
        <w:t xml:space="preserve">Se il runtime non garantisce che il payload applicativo venga propagato nel contesto effettivo dell'esecutore, può accadere questo: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CONTROL PLANE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"HO INVIATO IL LAVORO"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EXECUTION PLANE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"SONO STATO SVEGLIATO,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 NON SO PER COSA"</w:t>
      </w:r>
    </w:p>
    <w:p>
      <w:pPr>
        <w:spacing w:after="120"/>
      </w:pPr>
    </w:p>
    <w:p>
      <w:pPr>
        <w:spacing w:after="120"/>
      </w:pPr>
      <w:r>
        <w:t xml:space="preserve">La baseline considera quindi superseded, per il dispatch di lavoro nel runtime validato, il generic wake come unico envelope quando la propagazione del payload non è garantita.</w:t>
      </w:r>
    </w:p>
    <w:p>
      <w:pPr>
        <w:spacing w:after="120"/>
      </w:pPr>
      <w:r>
        <w:t xml:space="preserve">Il principio generale è indipendente dal prodotto: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il segnale di attivazione non deve essere confuso con il contratto di lavoro.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19.16 L'envelope minimo</w:t>
      </w:r>
    </w:p>
    <w:p>
      <w:pPr>
        <w:spacing w:after="120"/>
      </w:pPr>
      <w:r>
        <w:t xml:space="preserve">PROT-004 richiede che il durable dispatch renda disponibili almeno gli elementi necessari a risolvere il lavoro corretto.</w:t>
      </w:r>
    </w:p>
    <w:p>
      <w:pPr>
        <w:spacing w:after="120"/>
      </w:pPr>
      <w:r>
        <w:t xml:space="preserve">Concettualmente: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WAKE SOURCE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DISPATCH KEY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 JOB ID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 JOB PATH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 / 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BRANCH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REMOTE SHA</w:t>
      </w:r>
    </w:p>
    <w:p>
      <w:pPr>
        <w:spacing w:after="120"/>
      </w:pPr>
    </w:p>
    <w:p>
      <w:pPr>
        <w:spacing w:after="120"/>
      </w:pPr>
      <w:r>
        <w:t xml:space="preserve">A questi si aggiungono, quando previsti, workspace, assignee e routing autorizzato.</w:t>
      </w:r>
    </w:p>
    <w:p>
      <w:pPr>
        <w:spacing w:after="120"/>
      </w:pPr>
      <w:r>
        <w:t xml:space="preserve">Il dispatch non deve contenere tutta la conoscenza necessaria all'esecuzione. Deve contenere abbastanza informazione da permettere all'esecutore di raggiungere deterministicamente la source of truth e ricostruire il contesto corretto.</w:t>
      </w:r>
    </w:p>
    <w:p>
      <w:pPr>
        <w:spacing w:after="120"/>
      </w:pPr>
      <w:r>
        <w:t xml:space="preserve">Questo è coerente con INDEX-FIRST: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ENVELOPE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IDENTITÀ + ROUTE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SOURCE OF TRUTH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RETRIEVAL PROGRESSIVO</w:t>
      </w:r>
    </w:p>
    <w:p>
      <w:pPr>
        <w:spacing w:after="120"/>
      </w:pPr>
    </w:p>
    <w:p>
      <w:pPr>
        <w:spacing w:after="120"/>
      </w:pPr>
      <w:r>
        <w:t xml:space="preserve">Non: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ENVELOPE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COPIA DI TUTTA LA KB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19.17 Il dispatch non sostituisce il Service Job</w:t>
      </w:r>
    </w:p>
    <w:p>
      <w:pPr>
        <w:spacing w:after="120"/>
      </w:pPr>
      <w:r>
        <w:t xml:space="preserve">La baseline separa chiaramente: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 JOB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CONTRATTO OPERATIVO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STATO DI VERITÀ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DURABLE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ENVELOPE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CLAIM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 AUDIT</w:t>
      </w:r>
    </w:p>
    <w:p>
      <w:pPr>
        <w:spacing w:after="120"/>
      </w:pPr>
    </w:p>
    <w:p>
      <w:pPr>
        <w:spacing w:after="120"/>
      </w:pPr>
      <w:r>
        <w:t xml:space="preserve">Il dispatch serve a consegnare il lavoro. Non acquisisce il diritto di ridefinirlo e non diventa automaticamente la nuova source of truth.</w:t>
      </w:r>
    </w:p>
    <w:p>
      <w:pPr>
        <w:spacing w:after="120"/>
      </w:pPr>
      <w:r>
        <w:t xml:space="preserve">Questa separazione rende il trasporto sostituibile: un futuro runtime può materializzare il durable dispatch in modo diverso purché preservi identità, contesto risolvibile, deduplicazione, claim e audit.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19.18 Assignment wake: prima l'oggetto di lavoro, poi l'attivazione</w:t>
      </w:r>
    </w:p>
    <w:p>
      <w:pPr>
        <w:spacing w:after="120"/>
      </w:pPr>
      <w:r>
        <w:t xml:space="preserve">Nella baseline implementata corrente, il durable dispatch viene materializzato come oggetto persistente assegnabile nel runtime agentico. L'assegnazione produce il normale wake nativo dell'esecutore.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DURABLE DISPATCH CREATO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ASSIGNMENT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WAKE NATIVO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ESECUTORE RICEVE L'ENVELOPE</w:t>
      </w:r>
    </w:p>
    <w:p>
      <w:pPr>
        <w:spacing w:after="120"/>
      </w:pPr>
    </w:p>
    <w:p>
      <w:pPr>
        <w:spacing w:after="120"/>
      </w:pPr>
      <w:r>
        <w:t xml:space="preserve">L'ordine è importante.</w:t>
      </w:r>
    </w:p>
    <w:p>
      <w:pPr>
        <w:spacing w:after="120"/>
      </w:pPr>
      <w:r>
        <w:t xml:space="preserve">Non facciamo: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WAKE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poi speriamo di spiegare il lavoro</w:t>
      </w:r>
    </w:p>
    <w:p>
      <w:pPr>
        <w:spacing w:after="120"/>
      </w:pPr>
    </w:p>
    <w:p>
      <w:pPr>
        <w:spacing w:after="120"/>
      </w:pPr>
      <w:r>
        <w:t xml:space="preserve">Facciamo: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LAVORO PERSISTITO COME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poi wake associato a quell'oggetto</w:t>
      </w:r>
    </w:p>
    <w:p>
      <w:pPr>
        <w:spacing w:after="120"/>
      </w:pPr>
    </w:p>
    <w:p>
      <w:pPr>
        <w:spacing w:after="120"/>
      </w:pPr>
      <w:r>
        <w:t xml:space="preserve">L'attivazione nasce da un oggetto operativo già esistente e auditabile.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19.19 Il claim e il passaggio a PROC-001</w:t>
      </w:r>
    </w:p>
    <w:p>
      <w:pPr>
        <w:spacing w:after="120"/>
      </w:pPr>
      <w:r>
        <w:t xml:space="preserve">Una volta svegliato, l'esecutore deve risolvere il Service Job corretto, verificare la base operativa quando richiesto e applicare il lifecycle del lavoro.</w:t>
      </w:r>
    </w:p>
    <w:p>
      <w:pPr>
        <w:spacing w:after="120"/>
      </w:pPr>
      <w:r>
        <w:t xml:space="preserve">La relazione tipica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PROC-003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DISCOVERY +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PRE-SYNC, SE APPLICABILE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CLAIM + LIFECYCLE</w:t>
      </w:r>
    </w:p>
    <w:p>
      <w:pPr>
        <w:spacing w:after="120"/>
      </w:pPr>
    </w:p>
    <w:p>
      <w:pPr>
        <w:spacing w:after="120"/>
      </w:pPr>
      <w:r>
        <w:t xml:space="preserve">PROC-003 non sostituisce PROC-001. Porta il lavoro al punto in cui PROC-001 può governarne presa in carico e chiusura.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19.20 READY non deve restare ambiguamente READY dopo il claim</w:t>
      </w:r>
    </w:p>
    <w:p>
      <w:pPr>
        <w:spacing w:after="120"/>
      </w:pPr>
      <w:r>
        <w:t xml:space="preserve">Un failure mode della baseline riguarda il job dispatchato che rimane </w:t>
      </w:r>
      <w:r>
        <w:rPr>
          <w:rFonts w:ascii="Courier New" w:cs="Courier New" w:eastAsia="Courier New" w:hAnsi="Courier New"/>
        </w:rPr>
        <w:t xml:space="preserve">READY</w:t>
      </w:r>
      <w:r>
        <w:t xml:space="preserve"> senza un claim coerente.</w:t>
      </w:r>
    </w:p>
    <w:p>
      <w:pPr>
        <w:spacing w:after="120"/>
      </w:pPr>
      <w:r>
        <w:t xml:space="preserve">La deduplicazione può impedire nuovi dispatch, ma lo stato semantico del lavoro resta ambiguo.</w:t>
      </w:r>
    </w:p>
    <w:p>
      <w:pPr>
        <w:spacing w:after="120"/>
      </w:pPr>
      <w:r>
        <w:t xml:space="preserve">Il percorso sano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DURABLE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 CLAIM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IN_PROGRESS</w:t>
      </w:r>
    </w:p>
    <w:p>
      <w:pPr>
        <w:spacing w:after="120"/>
      </w:pPr>
    </w:p>
    <w:p>
      <w:pPr>
        <w:spacing w:after="120"/>
      </w:pPr>
      <w:r>
        <w:t xml:space="preserve">Il dispatch è un ponte, non uno stato terminale.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19.21 Il ciclo completo</w:t>
      </w:r>
    </w:p>
    <w:p>
      <w:pPr>
        <w:spacing w:after="120"/>
      </w:pPr>
      <w:r>
        <w:t xml:space="preserve">Possiamo ora leggere PROC-003 dall'inizio alla fine: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TRIGGER PERIODICO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SENTINEL DETERMINISTICO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AGGIORNA CONOSCENZA REMOTA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LEGGI IL PERIMETRO AUTORIZZATO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 JOB READY E COERENTE?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│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│  IDLE_NO_READY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│  0 ESECUZIONI COGNITIVE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│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└─ YES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CALCOLA DISPATCH KEY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DISPATCH APERTO EQUIVALENTE?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 YES → NO-OP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 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CREA DURABLE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ASSIGNMENT WAKE NATIVO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ESECUTORE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PRE-SYNC / CLAIM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PROC-001</w:t>
      </w:r>
    </w:p>
    <w:p>
      <w:pPr>
        <w:spacing w:after="120"/>
      </w:pPr>
    </w:p>
    <w:p>
      <w:pPr>
        <w:spacing w:after="120"/>
      </w:pPr>
      <w:r>
        <w:t xml:space="preserve">Il loop periodico può continuare a girare senza moltiplicare il lavoro cognitivo.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19.22 Che cosa è deterministico e che cosa resta cognitivo</w:t>
      </w:r>
    </w:p>
    <w:p>
      <w:pPr>
        <w:spacing w:after="120"/>
      </w:pPr>
      <w:r>
        <w:t xml:space="preserve">PROC-003 è un esempio chiaro della separazione tra Deterministic Core e Cognitive Core.</w:t>
      </w:r>
    </w:p>
    <w:p>
      <w:pPr>
        <w:spacing w:after="120"/>
      </w:pPr>
      <w:r>
        <w:t xml:space="preserve">Il lato deterministico può gestire: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refresh dello stato remoto;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lettura dello stato persistente;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filtro </w:t>
      </w:r>
      <w:r>
        <w:rPr>
          <w:rFonts w:ascii="Courier New" w:cs="Courier New" w:eastAsia="Courier New" w:hAnsi="Courier New"/>
        </w:rPr>
        <w:t xml:space="preserve">READY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 di route e allowlist strutturate;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calcolo della dispatch key;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 di dispatch equivalente;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creazione idempotente dell'envelope;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no-op quando non serve agire.</w:t>
      </w:r>
    </w:p>
    <w:p>
      <w:pPr>
        <w:spacing w:after="120"/>
      </w:pPr>
      <w:r>
        <w:t xml:space="preserve">Il lato cognitivo entra quando bisogna: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comprendere il contenuto sostanziale del lavoro;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scegliere come eseguirlo entro il contratto;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interpretare materiale non riducibile a regole meccaniche;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produrre output che richiedono ragionamento.</w:t>
      </w:r>
    </w:p>
    <w:p>
      <w:pPr>
        <w:spacing w:after="120"/>
      </w:pPr>
      <w:r>
        <w:t xml:space="preserve">In sintesi: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CORE: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"DEVO ATTIVARE QUALCUNO?"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COGNITIVE CORE: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"COME ESEGUO CORRETTAMENTE IL LAVORO?"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19.23 Failure mode principali</w:t>
      </w:r>
    </w:p>
    <w:p>
      <w:pPr>
        <w:pStyle w:val="Heading2"/>
      </w:pPr>
      <w:r>
        <w:t xml:space="preserve">Dispatch duplicato</w:t>
      </w:r>
    </w:p>
    <w:p>
      <w:pPr>
        <w:spacing w:after="120"/>
      </w:pPr>
      <w:r>
        <w:t xml:space="preserve">Due dispatch equivalenti possono generare scritture concorrenti, doppia delivery, consumo duplicato di risorse e conflitti di stato. La risposta è deduplicazione persistente per identità logica, non semplice rallentamento del polling.</w:t>
      </w:r>
    </w:p>
    <w:p>
      <w:pPr>
        <w:pStyle w:val="Heading2"/>
      </w:pPr>
      <w:r>
        <w:t xml:space="preserve">Payload perso</w:t>
      </w:r>
    </w:p>
    <w:p>
      <w:pPr>
        <w:spacing w:after="120"/>
      </w:pPr>
      <w:r>
        <w:t xml:space="preserve">Un wake tecnicamente riuscito non equivale a work delivery riuscita. Il durable dispatch rende verificabile che esista un oggetto di lavoro identificato e risolvibile.</w:t>
      </w:r>
    </w:p>
    <w:p>
      <w:pPr>
        <w:pStyle w:val="Heading2"/>
      </w:pPr>
      <w:r>
        <w:t xml:space="preserve">Route, branch o workspace incoerenti</w:t>
      </w:r>
    </w:p>
    <w:p>
      <w:pPr>
        <w:spacing w:after="120"/>
      </w:pPr>
      <w:r>
        <w:t xml:space="preserve">Un dispatch tecnicamente perfetto può essere semanticamente sbagliato se consegna il lavoro all'esecutore o al perimetro errato. Il gate deve verificare route, assignee, progetto/workspace, branch e assenza di gate pendenti.</w:t>
      </w:r>
    </w:p>
    <w:p>
      <w:pPr>
        <w:pStyle w:val="Heading2"/>
      </w:pPr>
      <w:r>
        <w:t xml:space="preserve">Dispatch </w:t>
      </w:r>
      <w:r>
        <w:rPr>
          <w:rFonts w:ascii="Courier New" w:cs="Courier New" w:eastAsia="Courier New" w:hAnsi="Courier New"/>
        </w:rPr>
        <w:t xml:space="preserve">in_progress</w:t>
      </w:r>
      <w:r>
        <w:t xml:space="preserve"> senza continuazione viva</w:t>
      </w:r>
    </w:p>
    <w:p>
      <w:pPr>
        <w:spacing w:after="120"/>
      </w:pPr>
      <w:r>
        <w:t xml:space="preserve">Un dispatch persistente deve mantenere uno stato significativo. La sua chiusura deve essere coerente con il lifecycle e l'acceptance del Service Job.</w:t>
      </w:r>
    </w:p>
    <w:p>
      <w:pPr>
        <w:pStyle w:val="Heading2"/>
      </w:pPr>
      <w:r>
        <w:t xml:space="preserve">Polling sproporzionato</w:t>
      </w:r>
    </w:p>
    <w:p>
      <w:pPr>
        <w:spacing w:after="120"/>
      </w:pPr>
      <w:r>
        <w:t xml:space="preserve">Anche un controllo deterministico consuma risorse. La frequenza deve essere proporzionata al tempo di reazione necessario e al valore informativo prodotto; PROC-003 non impone una frequenza universale.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19.24 Tre oggetti, tre responsabilità</w:t>
      </w:r>
    </w:p>
    <w:p>
      <w:pPr>
        <w:spacing w:after="120"/>
      </w:pPr>
      <w:r>
        <w:t xml:space="preserve">Il processo diventa più chiaro separando gli oggetti coinvolti: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 JOB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che cosa deve essere fatto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 quale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qual è lo stato operativo di verità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DURABLE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come il lavoro attraversa il confine di esecuzione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claim + envelope + audit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SENTINEL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se serve creare un dispatch adesso</w:t>
      </w:r>
    </w:p>
    <w:p>
      <w:pPr>
        <w:spacing w:after="120"/>
      </w:pPr>
    </w:p>
    <w:p>
      <w:pPr>
        <w:spacing w:after="120"/>
      </w:pPr>
      <w:r>
        <w:t xml:space="preserve">A questi si aggiunge l'esecutore cognitivo: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COGNITIVE EXECUTOR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come svolgere il lavoro entro il Service Contract</w:t>
      </w:r>
    </w:p>
    <w:p>
      <w:pPr>
        <w:spacing w:after="120"/>
      </w:pPr>
    </w:p>
    <w:p>
      <w:pPr>
        <w:spacing w:after="120"/>
      </w:pPr>
      <w:r>
        <w:t xml:space="preserve">Confondere questi ruoli genera gran parte dei problemi che PROC-003 vuole eliminare.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19.25 Processo e protocollo: PROC-003 non è PROT-004</w:t>
      </w:r>
    </w:p>
    <w:p>
      <w:pPr>
        <w:spacing w:after="120"/>
      </w:pPr>
      <w:r>
        <w:t xml:space="preserve">La relazione è stretta, ma i due oggetti non sono equivalenti.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PROC-003</w:t>
      </w:r>
      <w:r>
        <w:t xml:space="preserve"> descrive il flusso: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TRIGGER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DISCOVERY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ELIGIBILITY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DEDUP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HANDOFF</w:t>
      </w:r>
    </w:p>
    <w:p>
      <w:pPr>
        <w:spacing w:after="120"/>
      </w:pP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PROT-004</w:t>
      </w:r>
      <w:r>
        <w:t xml:space="preserve"> impone le invarianti che rendono affidabile il passaggio: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dispatch durevole prima dell'attivazione cognitiva;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lavoro/versione, un dispatch logico;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source of truth separata;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envelope minimo;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deduplicazione persistente;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terminalità verificabile.</w:t>
      </w:r>
    </w:p>
    <w:p>
      <w:pPr>
        <w:spacing w:after="120"/>
      </w:pPr>
      <w:r>
        <w:t xml:space="preserve">Quindi: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PROC-003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 COSA ACCADE E IN QUALE ORDINE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PROT-004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QUALI REGOLE DEVONO ESSERE RISPETTATE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19.26 La relazione con PROC-001 e PROC-002</w:t>
      </w:r>
    </w:p>
    <w:p>
      <w:pPr>
        <w:spacing w:after="120"/>
      </w:pPr>
      <w:r>
        <w:t xml:space="preserve">I primi tre processi del Process Book formano una catena naturale quando un Service Job viene scoperto periodicamente e consegnato a un esecutore che opera su un workspace Git: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PROC-003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SCOPRE E CONSEGNA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 LA BASE OPERATIVA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GOVERNA IL LIFECYCLE</w:t>
      </w:r>
    </w:p>
    <w:p>
      <w:pPr>
        <w:spacing w:after="120"/>
      </w:pPr>
    </w:p>
    <w:p>
      <w:pPr>
        <w:spacing w:after="120"/>
      </w:pPr>
      <w:r>
        <w:t xml:space="preserve">Non è una sequenza universale obbligatoria per qualsiasi attività WCM. È una composizione contestuale.</w:t>
      </w:r>
    </w:p>
    <w:p>
      <w:pPr>
        <w:spacing w:after="120"/>
      </w:pPr>
      <w:r>
        <w:t xml:space="preserve">Questo mostra una proprietà del Process Book: i processi sono leggibili separatamente, ma acquistano pieno valore quando vengono instradati e combinati secondo il caso concreto.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19.27 Esempio astratto completo</w:t>
      </w:r>
    </w:p>
    <w:p>
      <w:pPr>
        <w:spacing w:after="120"/>
      </w:pPr>
      <w:r>
        <w:t xml:space="preserve">Immaginiamo tre Service Job: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SJ-A = DONE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SJ-B = HOLD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SJ-C = READY</w:t>
      </w:r>
    </w:p>
    <w:p>
      <w:pPr>
        <w:spacing w:after="120"/>
      </w:pPr>
    </w:p>
    <w:p>
      <w:pPr>
        <w:spacing w:after="120"/>
      </w:pPr>
      <w:r>
        <w:t xml:space="preserve">Il Sentinel aggiorna la conoscenza del remoto e osserva il perimetro autorizzato.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SJ-A</w:t>
      </w:r>
      <w:r>
        <w:t xml:space="preserve"> non è eleggibile perché terminale. </w:t>
      </w:r>
      <w:r>
        <w:rPr>
          <w:rFonts w:ascii="Courier New" w:cs="Courier New" w:eastAsia="Courier New" w:hAnsi="Courier New"/>
        </w:rPr>
        <w:t xml:space="preserve">SJ-B</w:t>
      </w:r>
      <w:r>
        <w:t xml:space="preserve"> non è eleggibile perché non eseguibile. </w:t>
      </w:r>
      <w:r>
        <w:rPr>
          <w:rFonts w:ascii="Courier New" w:cs="Courier New" w:eastAsia="Courier New" w:hAnsi="Courier New"/>
        </w:rPr>
        <w:t xml:space="preserve">SJ-C</w:t>
      </w:r>
      <w:r>
        <w:t xml:space="preserve"> è </w:t>
      </w:r>
      <w:r>
        <w:rPr>
          <w:rFonts w:ascii="Courier New" w:cs="Courier New" w:eastAsia="Courier New" w:hAnsi="Courier New"/>
        </w:rPr>
        <w:t xml:space="preserve">READY</w:t>
      </w:r>
      <w:r>
        <w:t xml:space="preserve"> e route/assignee sono coerenti.</w:t>
      </w:r>
    </w:p>
    <w:p>
      <w:pPr>
        <w:spacing w:after="120"/>
      </w:pPr>
      <w:r>
        <w:t xml:space="preserve">Il Sentinel calcola: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KEY = SJ-C:SHA-123</w:t>
      </w:r>
    </w:p>
    <w:p>
      <w:pPr>
        <w:spacing w:after="120"/>
      </w:pPr>
    </w:p>
    <w:p>
      <w:pPr>
        <w:spacing w:after="120"/>
      </w:pPr>
      <w:r>
        <w:t xml:space="preserve">Non trova dispatch aperti equivalenti e crea il durable dispatch.</w:t>
      </w:r>
    </w:p>
    <w:p>
      <w:pPr>
        <w:spacing w:after="120"/>
      </w:pPr>
      <w:r>
        <w:t xml:space="preserve">Al tick successivo </w:t>
      </w:r>
      <w:r>
        <w:rPr>
          <w:rFonts w:ascii="Courier New" w:cs="Courier New" w:eastAsia="Courier New" w:hAnsi="Courier New"/>
        </w:rPr>
        <w:t xml:space="preserve">SJ-C</w:t>
      </w:r>
      <w:r>
        <w:t xml:space="preserve"> è ancora visibile nella stessa versione, ma il dispatch </w:t>
      </w:r>
      <w:r>
        <w:rPr>
          <w:rFonts w:ascii="Courier New" w:cs="Courier New" w:eastAsia="Courier New" w:hAnsi="Courier New"/>
        </w:rPr>
        <w:t xml:space="preserve">SJ-C:SHA-123</w:t>
      </w:r>
      <w:r>
        <w:t xml:space="preserve"> esiste già.</w:t>
      </w:r>
    </w:p>
    <w:p>
      <w:pPr>
        <w:spacing w:after="120"/>
      </w:pPr>
      <w:r>
        <w:t xml:space="preserve">Il Sentinel esegue: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NO-OP</w:t>
      </w:r>
    </w:p>
    <w:p>
      <w:pPr>
        <w:spacing w:after="120"/>
      </w:pPr>
    </w:p>
    <w:p>
      <w:pPr>
        <w:spacing w:after="120"/>
      </w:pPr>
      <w:r>
        <w:t xml:space="preserve">Non nasce una seconda esecuzione cognitiva.</w:t>
      </w:r>
    </w:p>
    <w:p>
      <w:pPr>
        <w:spacing w:after="120"/>
      </w:pPr>
      <w:r>
        <w:t xml:space="preserve">Quando l'esecutore effettua il claim, PROC-001 governa il passaggio verso </w:t>
      </w:r>
      <w:r>
        <w:rPr>
          <w:rFonts w:ascii="Courier New" w:cs="Courier New" w:eastAsia="Courier New" w:hAnsi="Courier New"/>
        </w:rPr>
        <w:t xml:space="preserve">IN_PROGRESS</w:t>
      </w:r>
      <w:r>
        <w:t xml:space="preserve"> e, dopo acceptance verificata, verso </w:t>
      </w:r>
      <w:r>
        <w:rPr>
          <w:rFonts w:ascii="Courier New" w:cs="Courier New" w:eastAsia="Courier New" w:hAnsi="Courier New"/>
        </w:rPr>
        <w:t xml:space="preserve">DONE</w:t>
      </w:r>
      <w:r>
        <w:t xml:space="preserve">.</w:t>
      </w:r>
    </w:p>
    <w:p>
      <w:pPr>
        <w:spacing w:after="120"/>
      </w:pPr>
      <w:r>
        <w:t xml:space="preserve">Il significato del processo può essere riassunto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OSSERVARE SPESSO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 SIGNIFICA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ESEGUIRE SPESSO.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19.28 Stesso ID, nuova versione</w:t>
      </w:r>
    </w:p>
    <w:p>
      <w:pPr>
        <w:spacing w:after="120"/>
      </w:pPr>
      <w:r>
        <w:t xml:space="preserve">Supponiamo che un job venga riaperto esplicitamente dopo una modifica autorizzata.</w:t>
      </w:r>
    </w:p>
    <w:p>
      <w:pPr>
        <w:spacing w:after="120"/>
      </w:pPr>
      <w:r>
        <w:t xml:space="preserve">Prima: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SJ-C @ SHA-123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dispatch completato</w:t>
      </w:r>
    </w:p>
    <w:p>
      <w:pPr>
        <w:spacing w:after="120"/>
      </w:pPr>
    </w:p>
    <w:p>
      <w:pPr>
        <w:spacing w:after="120"/>
      </w:pPr>
      <w:r>
        <w:t xml:space="preserve">Poi: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SJ-C @ SHA-987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READY</w:t>
      </w:r>
    </w:p>
    <w:p>
      <w:pPr>
        <w:spacing w:after="120"/>
      </w:pPr>
    </w:p>
    <w:p>
      <w:pPr>
        <w:spacing w:after="120"/>
      </w:pPr>
      <w:r>
        <w:t xml:space="preserve">La nuova dispatch key è diversa: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SJ-C:SHA-987</w:t>
      </w:r>
    </w:p>
    <w:p>
      <w:pPr>
        <w:spacing w:after="120"/>
      </w:pPr>
    </w:p>
    <w:p>
      <w:pPr>
        <w:spacing w:after="120"/>
      </w:pPr>
      <w:r>
        <w:t xml:space="preserve">Il sistema distingue così una nuova versione legittima del lavoro da un tick duplicato sul lavoro precedente.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19.29 Continuità organizzativa senza AI sempre accesa</w:t>
      </w:r>
    </w:p>
    <w:p>
      <w:pPr>
        <w:spacing w:after="120"/>
      </w:pPr>
      <w:r>
        <w:t xml:space="preserve">In un'organizzazione agentica, il tempo passa anche quando nessun agente cognitivo è attivo. Nuovi job possono comparire, authority può rendere un lavoro </w:t>
      </w:r>
      <w:r>
        <w:rPr>
          <w:rFonts w:ascii="Courier New" w:cs="Courier New" w:eastAsia="Courier New" w:hAnsi="Courier New"/>
        </w:rPr>
        <w:t xml:space="preserve">READY</w:t>
      </w:r>
      <w:r>
        <w:t xml:space="preserve">, una versione remota può cambiare.</w:t>
      </w:r>
    </w:p>
    <w:p>
      <w:pPr>
        <w:spacing w:after="120"/>
      </w:pPr>
      <w:r>
        <w:t xml:space="preserve">Il sistema ha quindi bisogno di osservazione continua o periodica.</w:t>
      </w:r>
    </w:p>
    <w:p>
      <w:pPr>
        <w:spacing w:after="120"/>
      </w:pPr>
      <w:r>
        <w:t xml:space="preserve">Ma non deve confondere: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ESSERE VIGILE</w:t>
      </w:r>
    </w:p>
    <w:p>
      <w:pPr>
        <w:spacing w:after="120"/>
      </w:pPr>
    </w:p>
    <w:p>
      <w:pPr>
        <w:spacing w:after="120"/>
      </w:pPr>
      <w:r>
        <w:t xml:space="preserve">con: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TENERE UN LLM CONTINUAMENTE ATTIVO</w:t>
      </w:r>
    </w:p>
    <w:p>
      <w:pPr>
        <w:spacing w:after="120"/>
      </w:pPr>
    </w:p>
    <w:p>
      <w:pPr>
        <w:spacing w:after="120"/>
      </w:pPr>
      <w:r>
        <w:t xml:space="preserve">PROC-003 costruisce questo ponte. WCM può restare operativo come organizzazione persistente mentre il Cognitive Core viene attivato soltanto quando esiste una ragione concreta.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19.30 Aumentare il determinismo senza eliminare l'AI</w:t>
      </w:r>
    </w:p>
    <w:p>
      <w:pPr>
        <w:spacing w:after="120"/>
      </w:pPr>
      <w:r>
        <w:t xml:space="preserve">PROC-003 non cerca di rendere deterministica l'intera organizzazione. Fa qualcosa di più preciso: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sposta fuori dall'AI le decisioni che non hanno bisogno dell'AI.</w:t>
      </w:r>
    </w:p>
    <w:p>
      <w:pPr>
        <w:spacing w:after="120"/>
      </w:pPr>
      <w:r>
        <w:t xml:space="preserve">Il risultato è un'architettura ibrida: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CORE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discovery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eligibility strutturata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dedup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COGNITIVE CORE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comprensione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scelta operativa nel perimetro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produzione dell'output</w:t>
      </w:r>
    </w:p>
    <w:p>
      <w:pPr>
        <w:spacing w:after="120"/>
      </w:pPr>
    </w:p>
    <w:p>
      <w:pPr>
        <w:spacing w:after="120"/>
      </w:pPr>
      <w:r>
        <w:t xml:space="preserve">Il valore non sta nel sostituire l'uno con l'altro, ma nel collocarli nel punto giusto.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19.31 Maturity: che cosa significa VALIDATED</w:t>
      </w:r>
    </w:p>
    <w:p>
      <w:pPr>
        <w:spacing w:after="120"/>
      </w:pPr>
      <w:r>
        <w:t xml:space="preserve">Nel Process Register corrente, PROC-003 è classificato: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VALIDATED</w:t>
      </w:r>
    </w:p>
    <w:p>
      <w:pPr>
        <w:spacing w:after="120"/>
      </w:pPr>
    </w:p>
    <w:p>
      <w:pPr>
        <w:spacing w:after="120"/>
      </w:pPr>
      <w:r>
        <w:t xml:space="preserve">La qualifica deriva da evidence concreta su una implementazione controllata che ha verificato, tra gli altri elementi: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polling deterministico senza esecuzioni LLM in idle;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solo durable dispatch per la stessa identità logica;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wake nativo associato al dispatch;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contesto ricevuto dall'esecutore;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lifecycle del Service Job completato;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tick successivi chiusi senza nuovi dispatch equivalenti.</w:t>
      </w:r>
    </w:p>
    <w:p>
      <w:pPr>
        <w:spacing w:after="120"/>
      </w:pPr>
      <w:r>
        <w:t xml:space="preserve">Questa evidence sostiene la baseline metodologica corrente.</w:t>
      </w:r>
    </w:p>
    <w:p>
      <w:pPr>
        <w:spacing w:after="120"/>
      </w:pPr>
      <w:r>
        <w:t xml:space="preserve">Non significa che ogni runtime, ogni scala, ogni frequenza di polling o ogni infrastruttura futura sia già stata validata universalmente.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BASELINE VALIDATA NEL PERIMETRO OSSERVATO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GARANZIA UNIVERSALE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19.32 Che cosa non dobbiamo dedurre</w:t>
      </w:r>
    </w:p>
    <w:p>
      <w:pPr>
        <w:spacing w:after="120"/>
      </w:pPr>
      <w:r>
        <w:t xml:space="preserve">PROC-003 non implica che: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progetto debba usare polling;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runtime debba usare lo stesso prodotto agentico;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dispatch debba essere materializzato nello stesso modo;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job debba essere controllato con la stessa frequenza;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attività debba attraversare un Service Job;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Cognitive Core possa essere eliminato;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dispatch persistente acquisisca authority autonoma;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l'idempotenza elimini ogni failure mode dei sistemi distribuiti.</w:t>
      </w:r>
    </w:p>
    <w:p>
      <w:pPr>
        <w:spacing w:after="120"/>
      </w:pPr>
      <w:r>
        <w:t xml:space="preserve">Il processo definisce una soluzione generale a un problema preciso: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DISCOVERY PERIODICA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ATTIVAZIONE COGNITIVA ON-DEMAND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DISPATCH DUREVOLE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DEDUPLICAZIONE PERSISTENTE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19.33 La domanda progettuale che introduce</w:t>
      </w:r>
    </w:p>
    <w:p>
      <w:pPr>
        <w:spacing w:after="120"/>
      </w:pPr>
      <w:r>
        <w:t xml:space="preserve">Di fronte a un'automazione ricorrente, la domanda istintiva può essere: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“Quale agente devo svegliare?”</w:t>
      </w:r>
    </w:p>
    <w:p>
      <w:pPr>
        <w:spacing w:after="120"/>
      </w:pPr>
      <w:r>
        <w:t xml:space="preserve">PROC-003 suggerisce di chiedere prima: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“La decisione di svegliare qualcuno richiede davvero intelligenza?”</w:t>
      </w:r>
    </w:p>
    <w:p>
      <w:pPr>
        <w:spacing w:after="120"/>
      </w:pPr>
      <w:r>
        <w:t xml:space="preserve">Se la risposta è no, una componente deterministica può osservare lo stato e attivare AI soltanto quando le condizioni sono soddisfatte.</w:t>
      </w:r>
    </w:p>
    <w:p>
      <w:pPr>
        <w:spacing w:after="120"/>
      </w:pPr>
      <w:r>
        <w:t xml:space="preserve">Passiamo da: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AI SEMPRE ACCESA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 CONTROLLA SE SERVE AI</w:t>
      </w:r>
    </w:p>
    <w:p>
      <w:pPr>
        <w:spacing w:after="120"/>
      </w:pPr>
    </w:p>
    <w:p>
      <w:pPr>
        <w:spacing w:after="120"/>
      </w:pPr>
      <w:r>
        <w:t xml:space="preserve">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CONTROLLO DETERMINISTICO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 ATTIVA AI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QUANDO SERVE DAVVERO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19.34 In sintesi</w:t>
      </w:r>
    </w:p>
    <w:p>
      <w:pPr>
        <w:spacing w:after="120"/>
      </w:pPr>
      <w:r>
        <w:t xml:space="preserve">PROC-003 governa il confine tra </w:t>
      </w:r>
      <w:r>
        <w:rPr>
          <w:b/>
          <w:bCs/>
        </w:rPr>
        <w:t xml:space="preserve">osservazione periodica</w:t>
      </w:r>
      <w:r>
        <w:t xml:space="preserve"> ed </w:t>
      </w:r>
      <w:r>
        <w:rPr>
          <w:b/>
          <w:bCs/>
        </w:rPr>
        <w:t xml:space="preserve">esecuzione cognitiva</w:t>
      </w:r>
      <w:r>
        <w:t xml:space="preserve">.</w:t>
      </w:r>
    </w:p>
    <w:p>
      <w:pPr>
        <w:spacing w:after="120"/>
      </w:pPr>
      <w:r>
        <w:t xml:space="preserve">La sequenza essenziale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TICK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REFRESH REMOTO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DISCOVERY NEL PERIMETRO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JOB READY?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DISPATCH KEY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DEDUP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DURABLE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ASSIGNMENT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CLAIM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EXECUTION</w:t>
      </w:r>
    </w:p>
    <w:p>
      <w:pPr>
        <w:spacing w:after="120"/>
      </w:pPr>
    </w:p>
    <w:p>
      <w:pPr>
        <w:spacing w:after="120"/>
      </w:pPr>
      <w:r>
        <w:t xml:space="preserve">Le invarianti fondamentali sono: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nessun LLM deve essere attivato soltanto per una verifica meccanica quando esiste una primitive deterministica sufficiente;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 job è eleggibile soltanto quando stato persistente e routing lo rendono realmente eseguibile;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lo stesso job nella stessa versione deve produrre un solo dispatch logico;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il dispatch deve essere durevole e trasportare un'identità di lavoro risolvibile;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il Service Job resta source of truth di contratto, authority e stato;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il dispatch non sostituisce il lifecycle governato da PROC-001;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il controllo può ripetersi senza moltiplicare gli effetti.</w:t>
      </w:r>
    </w:p>
    <w:p>
      <w:pPr>
        <w:spacing w:after="120"/>
      </w:pPr>
      <w:r>
        <w:t xml:space="preserve">Il risultato è un sistema capace di restare vigile senza tenere costantemente acceso il proprio livello cognitivo.</w:t>
      </w:r>
    </w:p>
    <w:p>
      <w:pPr>
        <w:spacing w:after="120"/>
      </w:pPr>
      <w:r>
        <w:t xml:space="preserve">Ed emerge una proprietà architetturale che ritroveremo più avanti: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WCM non cerca di rendere deterministica l'intelligenza. Cerca di rendere deterministico tutto ciò che non ha bisogno di essere intelligente.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Source map del capitolo</w:t>
      </w:r>
    </w:p>
    <w:p>
      <w:pPr>
        <w:spacing w:after="120"/>
      </w:pPr>
      <w:r>
        <w:t xml:space="preserve">Fonti canoniche principali utilizzate per la verifica tecnica: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wcm/process-book/PROCESS_REGISTER.md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wcm/process-book/processes/PROC-003_DETERMINISTIC_DISCOVERY_DURABLE_DISPATCH.md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wcm/process-book/protocols/PROT-004_CANONICAL_DISPATCH_IDEMPOTENCY.md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continuità editoriale con i Capitoli 17 e 18 FROZEN.</w:t>
      </w:r>
    </w:p>
    <w:p>
      <w:pPr>
        <w:pStyle w:val="Heading2"/>
      </w:pPr>
      <w:r>
        <w:t xml:space="preserve">Maturity qualifier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PROC-003</w:t>
      </w:r>
      <w:r>
        <w:t xml:space="preserve"> e </w:t>
      </w:r>
      <w:r>
        <w:rPr>
          <w:rFonts w:ascii="Courier New" w:cs="Courier New" w:eastAsia="Courier New" w:hAnsi="Courier New"/>
        </w:rPr>
        <w:t xml:space="preserve">PROT-004</w:t>
      </w:r>
      <w:r>
        <w:t xml:space="preserve"> risultano </w:t>
      </w:r>
      <w:r>
        <w:rPr>
          <w:rFonts w:ascii="Courier New" w:cs="Courier New" w:eastAsia="Courier New" w:hAnsi="Courier New"/>
        </w:rPr>
        <w:t xml:space="preserve">VALIDATED</w:t>
      </w:r>
      <w:r>
        <w:t xml:space="preserve"> nella baseline WCM corrente. La validazione sostiene il modello operativo nel perimetro osservato e non costituisce un claim di universalità per ogni runtime, scala o infrastruttura futura.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19 — PROC-003 — Deterministic Discovery &amp; Durable Dispatch · FROZEN-19 · source 3dc5feb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2026-09-04T09:46:02.307Z</dcterms:created>
  <dcterms:modified xsi:type="dcterms:W3CDTF">2026-09-04T09:46:02.307Z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