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93C" w:rsidRDefault="003C7112">
      <w:pPr>
        <w:rPr>
          <w:color w:val="FF0000"/>
        </w:rPr>
      </w:pPr>
      <w:proofErr w:type="spellStart"/>
      <w:r>
        <w:t>Descriere</w:t>
      </w:r>
      <w:proofErr w:type="spellEnd"/>
      <w:r>
        <w:t xml:space="preserve"> HARDWARE 74LS245</w:t>
      </w:r>
      <w:r w:rsidR="005A2ECC">
        <w:t xml:space="preserve"> </w:t>
      </w:r>
      <w:r w:rsidR="005A2ECC" w:rsidRPr="005A2ECC">
        <w:rPr>
          <w:color w:val="FF0000"/>
        </w:rPr>
        <w:t>[1]</w:t>
      </w:r>
    </w:p>
    <w:p w:rsidR="005A2ECC" w:rsidRDefault="005A2ECC"/>
    <w:p w:rsidR="005A2ECC" w:rsidRDefault="005A2ECC">
      <w:r>
        <w:t xml:space="preserve">Este un </w:t>
      </w:r>
      <w:proofErr w:type="gramStart"/>
      <w:r>
        <w:t xml:space="preserve">circuit  </w:t>
      </w:r>
      <w:proofErr w:type="spellStart"/>
      <w:r>
        <w:t>folosit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amplificarea</w:t>
      </w:r>
      <w:proofErr w:type="spellEnd"/>
      <w:r>
        <w:t xml:space="preserve"> / </w:t>
      </w:r>
      <w:proofErr w:type="spellStart"/>
      <w:r>
        <w:t>separarea</w:t>
      </w:r>
      <w:proofErr w:type="spellEnd"/>
      <w:r>
        <w:t xml:space="preserve"> </w:t>
      </w:r>
      <w:proofErr w:type="spellStart"/>
      <w:r>
        <w:t>magistralelor</w:t>
      </w:r>
      <w:proofErr w:type="spellEnd"/>
      <w:r>
        <w:t xml:space="preserve"> </w:t>
      </w:r>
      <w:proofErr w:type="spellStart"/>
      <w:r>
        <w:t>bidirectionale</w:t>
      </w:r>
      <w:proofErr w:type="spellEnd"/>
      <w:r>
        <w:t xml:space="preserve"> ale </w:t>
      </w:r>
      <w:proofErr w:type="spellStart"/>
      <w:r>
        <w:t>microprocesoarelor</w:t>
      </w:r>
      <w:proofErr w:type="spellEnd"/>
      <w:r>
        <w:t>.</w:t>
      </w:r>
    </w:p>
    <w:p w:rsidR="005A2ECC" w:rsidRDefault="005A2ECC">
      <w:proofErr w:type="spellStart"/>
      <w:r>
        <w:t>Modul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urmatorul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527"/>
        <w:gridCol w:w="766"/>
        <w:gridCol w:w="903"/>
      </w:tblGrid>
      <w:tr w:rsidR="005A2ECC" w:rsidTr="005A2ECC">
        <w:trPr>
          <w:trHeight w:val="263"/>
        </w:trPr>
        <w:tc>
          <w:tcPr>
            <w:tcW w:w="440" w:type="dxa"/>
          </w:tcPr>
          <w:p w:rsidR="005A2ECC" w:rsidRDefault="005A2ECC">
            <w:r>
              <w:t>/G</w:t>
            </w:r>
          </w:p>
        </w:tc>
        <w:tc>
          <w:tcPr>
            <w:tcW w:w="527" w:type="dxa"/>
          </w:tcPr>
          <w:p w:rsidR="005A2ECC" w:rsidRDefault="005A2ECC">
            <w:r>
              <w:t>DIR</w:t>
            </w:r>
          </w:p>
        </w:tc>
        <w:tc>
          <w:tcPr>
            <w:tcW w:w="761" w:type="dxa"/>
          </w:tcPr>
          <w:p w:rsidR="005A2ECC" w:rsidRDefault="005A2ECC">
            <w:r>
              <w:t>A8-A1</w:t>
            </w:r>
          </w:p>
        </w:tc>
        <w:tc>
          <w:tcPr>
            <w:tcW w:w="903" w:type="dxa"/>
          </w:tcPr>
          <w:p w:rsidR="005A2ECC" w:rsidRDefault="005A2ECC">
            <w:r>
              <w:t>B8-B1</w:t>
            </w:r>
          </w:p>
        </w:tc>
      </w:tr>
      <w:tr w:rsidR="005A2ECC" w:rsidTr="005A2ECC">
        <w:trPr>
          <w:trHeight w:val="248"/>
        </w:trPr>
        <w:tc>
          <w:tcPr>
            <w:tcW w:w="440" w:type="dxa"/>
          </w:tcPr>
          <w:p w:rsidR="005A2ECC" w:rsidRDefault="005A2ECC">
            <w:r>
              <w:t>0</w:t>
            </w:r>
          </w:p>
        </w:tc>
        <w:tc>
          <w:tcPr>
            <w:tcW w:w="527" w:type="dxa"/>
          </w:tcPr>
          <w:p w:rsidR="005A2ECC" w:rsidRDefault="005A2ECC">
            <w:r>
              <w:t>0</w:t>
            </w:r>
          </w:p>
        </w:tc>
        <w:tc>
          <w:tcPr>
            <w:tcW w:w="761" w:type="dxa"/>
          </w:tcPr>
          <w:p w:rsidR="005A2ECC" w:rsidRDefault="005A2ECC">
            <w:r>
              <w:t>B8-B1</w:t>
            </w:r>
          </w:p>
        </w:tc>
        <w:tc>
          <w:tcPr>
            <w:tcW w:w="903" w:type="dxa"/>
          </w:tcPr>
          <w:p w:rsidR="005A2ECC" w:rsidRDefault="005A2ECC">
            <w:proofErr w:type="spellStart"/>
            <w:r>
              <w:t>intrari</w:t>
            </w:r>
            <w:proofErr w:type="spellEnd"/>
          </w:p>
        </w:tc>
      </w:tr>
      <w:tr w:rsidR="005A2ECC" w:rsidTr="005A2ECC">
        <w:trPr>
          <w:trHeight w:val="263"/>
        </w:trPr>
        <w:tc>
          <w:tcPr>
            <w:tcW w:w="440" w:type="dxa"/>
          </w:tcPr>
          <w:p w:rsidR="005A2ECC" w:rsidRDefault="005A2ECC">
            <w:r>
              <w:t>0</w:t>
            </w:r>
          </w:p>
        </w:tc>
        <w:tc>
          <w:tcPr>
            <w:tcW w:w="527" w:type="dxa"/>
          </w:tcPr>
          <w:p w:rsidR="005A2ECC" w:rsidRDefault="005A2ECC">
            <w:r>
              <w:t>1</w:t>
            </w:r>
          </w:p>
        </w:tc>
        <w:tc>
          <w:tcPr>
            <w:tcW w:w="761" w:type="dxa"/>
          </w:tcPr>
          <w:p w:rsidR="005A2ECC" w:rsidRDefault="005A2ECC">
            <w:proofErr w:type="spellStart"/>
            <w:r>
              <w:t>intrari</w:t>
            </w:r>
            <w:proofErr w:type="spellEnd"/>
          </w:p>
        </w:tc>
        <w:tc>
          <w:tcPr>
            <w:tcW w:w="903" w:type="dxa"/>
          </w:tcPr>
          <w:p w:rsidR="005A2ECC" w:rsidRDefault="005A2ECC">
            <w:r>
              <w:t>A8-A1</w:t>
            </w:r>
          </w:p>
        </w:tc>
      </w:tr>
      <w:tr w:rsidR="005A2ECC" w:rsidTr="005A2ECC">
        <w:trPr>
          <w:trHeight w:val="263"/>
        </w:trPr>
        <w:tc>
          <w:tcPr>
            <w:tcW w:w="440" w:type="dxa"/>
          </w:tcPr>
          <w:p w:rsidR="005A2ECC" w:rsidRDefault="005A2ECC">
            <w:r>
              <w:t>1</w:t>
            </w:r>
          </w:p>
        </w:tc>
        <w:tc>
          <w:tcPr>
            <w:tcW w:w="527" w:type="dxa"/>
          </w:tcPr>
          <w:p w:rsidR="005A2ECC" w:rsidRDefault="005A2ECC">
            <w:r>
              <w:t>x</w:t>
            </w:r>
          </w:p>
        </w:tc>
        <w:tc>
          <w:tcPr>
            <w:tcW w:w="761" w:type="dxa"/>
          </w:tcPr>
          <w:p w:rsidR="005A2ECC" w:rsidRDefault="005A2ECC">
            <w:r>
              <w:t>A 3-a stare</w:t>
            </w:r>
          </w:p>
        </w:tc>
        <w:tc>
          <w:tcPr>
            <w:tcW w:w="903" w:type="dxa"/>
          </w:tcPr>
          <w:p w:rsidR="005A2ECC" w:rsidRDefault="005A2ECC">
            <w:r>
              <w:t>A 3-a stare</w:t>
            </w:r>
          </w:p>
        </w:tc>
      </w:tr>
    </w:tbl>
    <w:p w:rsidR="005A2ECC" w:rsidRDefault="005A2ECC"/>
    <w:p w:rsidR="005A2ECC" w:rsidRDefault="005A2ECC">
      <w:r>
        <w:t xml:space="preserve">Schema </w:t>
      </w:r>
      <w:proofErr w:type="spellStart"/>
      <w:r>
        <w:t>interna</w:t>
      </w:r>
      <w:proofErr w:type="spellEnd"/>
      <w:r>
        <w:t>:</w:t>
      </w:r>
    </w:p>
    <w:p w:rsidR="005A2ECC" w:rsidRDefault="005A2ECC">
      <w:r>
        <w:rPr>
          <w:noProof/>
        </w:rPr>
        <w:drawing>
          <wp:inline distT="0" distB="0" distL="0" distR="0">
            <wp:extent cx="2371090" cy="3147060"/>
            <wp:effectExtent l="0" t="0" r="0" b="0"/>
            <wp:docPr id="1" name="Picture 1" descr="C:\Users\Fredy\Desktop\PMD PROIECT\74ls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y\Desktop\PMD PROIECT\74ls2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ECC" w:rsidRPr="005A2ECC" w:rsidRDefault="005A2ECC"/>
    <w:sectPr w:rsidR="005A2ECC" w:rsidRPr="005A2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E1"/>
    <w:rsid w:val="003C7112"/>
    <w:rsid w:val="005A2ECC"/>
    <w:rsid w:val="007077E1"/>
    <w:rsid w:val="0083493C"/>
    <w:rsid w:val="00B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4</cp:revision>
  <dcterms:created xsi:type="dcterms:W3CDTF">2019-11-10T13:42:00Z</dcterms:created>
  <dcterms:modified xsi:type="dcterms:W3CDTF">2019-11-10T13:52:00Z</dcterms:modified>
</cp:coreProperties>
</file>