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BE" w:rsidRDefault="00A621BE" w:rsidP="00A621BE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Держпро</w:t>
      </w:r>
      <w:r w:rsidR="00B23E38">
        <w:rPr>
          <w:rFonts w:ascii="Times New Roman" w:hAnsi="Times New Roman" w:cs="Times New Roman"/>
          <w:sz w:val="28"/>
          <w:lang w:val="uk-UA"/>
        </w:rPr>
        <w:t>д</w:t>
      </w:r>
      <w:r>
        <w:rPr>
          <w:rFonts w:ascii="Times New Roman" w:hAnsi="Times New Roman" w:cs="Times New Roman"/>
          <w:sz w:val="28"/>
          <w:lang w:val="uk-UA"/>
        </w:rPr>
        <w:t>споживслужба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621BE" w:rsidRDefault="00A621BE" w:rsidP="00A621B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23E38" w:rsidRDefault="00B23E38" w:rsidP="00A621B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23E38" w:rsidRDefault="00B23E38" w:rsidP="00A621B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23E38" w:rsidRDefault="00B23E38" w:rsidP="00A621B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D56DE" w:rsidRDefault="00A621B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Згідно </w:t>
      </w:r>
      <w:r w:rsidRPr="00AD56DE">
        <w:rPr>
          <w:rFonts w:ascii="Times New Roman" w:hAnsi="Times New Roman" w:cs="Times New Roman"/>
          <w:sz w:val="28"/>
          <w:lang w:val="uk-UA"/>
        </w:rPr>
        <w:t xml:space="preserve">постанови </w:t>
      </w:r>
      <w:r w:rsidR="00B23E38">
        <w:rPr>
          <w:rFonts w:ascii="Times New Roman" w:hAnsi="Times New Roman" w:cs="Times New Roman"/>
          <w:sz w:val="28"/>
          <w:lang w:val="uk-UA"/>
        </w:rPr>
        <w:t xml:space="preserve">Кабінету Міністрів України  </w:t>
      </w:r>
      <w:r>
        <w:rPr>
          <w:rFonts w:ascii="Times New Roman" w:hAnsi="Times New Roman" w:cs="Times New Roman"/>
          <w:sz w:val="28"/>
          <w:lang w:val="uk-UA"/>
        </w:rPr>
        <w:t>№896 п.</w:t>
      </w:r>
      <w:r w:rsidRPr="00AD56DE">
        <w:rPr>
          <w:rFonts w:ascii="Times New Roman" w:hAnsi="Times New Roman" w:cs="Times New Roman"/>
          <w:sz w:val="28"/>
          <w:lang w:val="uk-UA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23E38">
        <w:rPr>
          <w:rFonts w:ascii="Times New Roman" w:hAnsi="Times New Roman" w:cs="Times New Roman"/>
          <w:sz w:val="28"/>
          <w:lang w:val="uk-UA"/>
        </w:rPr>
        <w:t xml:space="preserve">від 4 листопада 2015 </w:t>
      </w:r>
      <w:r w:rsidR="00B23E38" w:rsidRPr="00AD56DE">
        <w:rPr>
          <w:rFonts w:ascii="Times New Roman" w:hAnsi="Times New Roman" w:cs="Times New Roman"/>
          <w:sz w:val="28"/>
          <w:lang w:val="uk-UA"/>
        </w:rPr>
        <w:t>р</w:t>
      </w:r>
      <w:r w:rsidR="00B23E38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«Про  </w:t>
      </w:r>
      <w:r w:rsidR="00B23E38">
        <w:rPr>
          <w:rFonts w:ascii="Times New Roman" w:hAnsi="Times New Roman" w:cs="Times New Roman"/>
          <w:sz w:val="28"/>
          <w:lang w:val="uk-UA"/>
        </w:rPr>
        <w:t>затвердження Ліцензійних умов провадження господарської діяльності з ветеринарної практики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AD56DE">
        <w:rPr>
          <w:rFonts w:ascii="Times New Roman" w:hAnsi="Times New Roman" w:cs="Times New Roman"/>
          <w:sz w:val="28"/>
          <w:lang w:val="uk-UA"/>
        </w:rPr>
        <w:t xml:space="preserve"> </w:t>
      </w:r>
      <w:r w:rsidR="00AD56DE" w:rsidRPr="00AD56DE">
        <w:rPr>
          <w:rFonts w:ascii="Times New Roman" w:hAnsi="Times New Roman" w:cs="Times New Roman"/>
          <w:sz w:val="28"/>
          <w:lang w:val="uk-UA"/>
        </w:rPr>
        <w:t>інформуємо вас про пролонгацію договору оренди</w:t>
      </w:r>
      <w:r>
        <w:rPr>
          <w:rFonts w:ascii="Times New Roman" w:hAnsi="Times New Roman" w:cs="Times New Roman"/>
          <w:sz w:val="28"/>
          <w:lang w:val="uk-UA"/>
        </w:rPr>
        <w:t xml:space="preserve"> між Орендодавцем ОСББ «Тичини-16/2» та орендарем ФОП Таранов С.Ю.</w:t>
      </w:r>
      <w:r w:rsidR="00AD56DE" w:rsidRPr="00AD56DE">
        <w:rPr>
          <w:rFonts w:ascii="Times New Roman" w:hAnsi="Times New Roman" w:cs="Times New Roman"/>
          <w:sz w:val="28"/>
          <w:lang w:val="uk-UA"/>
        </w:rPr>
        <w:t xml:space="preserve"> за </w:t>
      </w:r>
      <w:proofErr w:type="spellStart"/>
      <w:r w:rsidR="00AD56DE" w:rsidRPr="00AD56DE">
        <w:rPr>
          <w:rFonts w:ascii="Times New Roman" w:hAnsi="Times New Roman" w:cs="Times New Roman"/>
          <w:sz w:val="28"/>
          <w:lang w:val="uk-UA"/>
        </w:rPr>
        <w:t>адресою</w:t>
      </w:r>
      <w:proofErr w:type="spellEnd"/>
      <w:r w:rsidR="00AD56DE" w:rsidRPr="00AD56DE">
        <w:rPr>
          <w:rFonts w:ascii="Times New Roman" w:hAnsi="Times New Roman" w:cs="Times New Roman"/>
          <w:sz w:val="28"/>
          <w:lang w:val="uk-UA"/>
        </w:rPr>
        <w:t xml:space="preserve"> м.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D56DE" w:rsidRPr="00AD56DE">
        <w:rPr>
          <w:rFonts w:ascii="Times New Roman" w:hAnsi="Times New Roman" w:cs="Times New Roman"/>
          <w:sz w:val="28"/>
          <w:lang w:val="uk-UA"/>
        </w:rPr>
        <w:t xml:space="preserve">Київ </w:t>
      </w:r>
      <w:r w:rsidR="00B23E38">
        <w:rPr>
          <w:rFonts w:ascii="Times New Roman" w:hAnsi="Times New Roman" w:cs="Times New Roman"/>
          <w:sz w:val="28"/>
          <w:lang w:val="uk-UA"/>
        </w:rPr>
        <w:t>проспект Павла Тичини 16/2. п</w:t>
      </w:r>
      <w:r w:rsidR="00AD56DE" w:rsidRPr="00AD56DE">
        <w:rPr>
          <w:rFonts w:ascii="Times New Roman" w:hAnsi="Times New Roman" w:cs="Times New Roman"/>
          <w:sz w:val="28"/>
          <w:lang w:val="uk-UA"/>
        </w:rPr>
        <w:t>о 31.12.2020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D56DE" w:rsidRPr="00AD56DE">
        <w:rPr>
          <w:rFonts w:ascii="Times New Roman" w:hAnsi="Times New Roman" w:cs="Times New Roman"/>
          <w:sz w:val="28"/>
          <w:lang w:val="uk-UA"/>
        </w:rPr>
        <w:t>р</w:t>
      </w:r>
      <w:r w:rsidR="00AD56DE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CD468D" w:rsidRDefault="00AD56D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майбутньому у разі відсутності претензій, договір буде пролонговано на необмежений термін. </w:t>
      </w:r>
    </w:p>
    <w:p w:rsidR="00AD56DE" w:rsidRDefault="00AD56DE">
      <w:pPr>
        <w:rPr>
          <w:rFonts w:ascii="Times New Roman" w:hAnsi="Times New Roman" w:cs="Times New Roman"/>
          <w:sz w:val="28"/>
          <w:lang w:val="uk-UA"/>
        </w:rPr>
      </w:pPr>
    </w:p>
    <w:p w:rsidR="00AD56DE" w:rsidRPr="00AD56DE" w:rsidRDefault="001C3DA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27</w:t>
      </w:r>
      <w:r w:rsidR="00AD56DE">
        <w:rPr>
          <w:rFonts w:ascii="Times New Roman" w:hAnsi="Times New Roman" w:cs="Times New Roman"/>
          <w:sz w:val="28"/>
          <w:lang w:val="uk-UA"/>
        </w:rPr>
        <w:t xml:space="preserve">.01.2020                     </w:t>
      </w:r>
      <w:bookmarkStart w:id="0" w:name="_GoBack"/>
      <w:bookmarkEnd w:id="0"/>
      <w:r w:rsidR="00AD56DE">
        <w:rPr>
          <w:rFonts w:ascii="Times New Roman" w:hAnsi="Times New Roman" w:cs="Times New Roman"/>
          <w:sz w:val="28"/>
          <w:lang w:val="uk-UA"/>
        </w:rPr>
        <w:t xml:space="preserve">                         ФОП Таранов С. Ю. _______________</w:t>
      </w:r>
    </w:p>
    <w:sectPr w:rsidR="00AD56DE" w:rsidRPr="00AD5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DE"/>
    <w:rsid w:val="001C3DA3"/>
    <w:rsid w:val="00A621BE"/>
    <w:rsid w:val="00AD56DE"/>
    <w:rsid w:val="00B23E38"/>
    <w:rsid w:val="00C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9348"/>
  <w15:chartTrackingRefBased/>
  <w15:docId w15:val="{3C365183-5BA0-43AB-B250-36B93BE2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D56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359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888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сергей таранов</cp:lastModifiedBy>
  <cp:revision>4</cp:revision>
  <cp:lastPrinted>2020-01-16T12:59:00Z</cp:lastPrinted>
  <dcterms:created xsi:type="dcterms:W3CDTF">2020-01-16T11:16:00Z</dcterms:created>
  <dcterms:modified xsi:type="dcterms:W3CDTF">2020-01-27T09:10:00Z</dcterms:modified>
</cp:coreProperties>
</file>