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1AE5" w:rsidRPr="00F63088" w:rsidRDefault="002B0A13" w:rsidP="00BA1AE5">
      <w:pPr>
        <w:pStyle w:val="DefaultStyle"/>
        <w:jc w:val="center"/>
        <w:rPr>
          <w:rFonts w:ascii="Times New Roman" w:hAnsi="Times New Roman" w:cs="Times New Roman"/>
          <w:b/>
          <w:sz w:val="28"/>
          <w:szCs w:val="28"/>
          <w:lang w:val="uk-UA"/>
        </w:rPr>
      </w:pPr>
      <w:r w:rsidRPr="00F63088">
        <w:rPr>
          <w:rFonts w:ascii="Times New Roman" w:hAnsi="Times New Roman" w:cs="Times New Roman"/>
          <w:b/>
          <w:sz w:val="28"/>
          <w:szCs w:val="28"/>
          <w:lang w:val="uk-UA"/>
        </w:rPr>
        <w:t>РЕФЕРАТ</w:t>
      </w:r>
    </w:p>
    <w:p w:rsidR="007F3893" w:rsidRPr="00F63088" w:rsidRDefault="002B0A13" w:rsidP="007F3893">
      <w:pPr>
        <w:rPr>
          <w:lang w:val="uk-UA"/>
        </w:rPr>
      </w:pPr>
      <w:r w:rsidRPr="00F63088">
        <w:rPr>
          <w:lang w:val="uk-UA"/>
        </w:rPr>
        <w:t xml:space="preserve">Пояснювальна записка містить: </w:t>
      </w:r>
      <w:r w:rsidR="00EB797B">
        <w:rPr>
          <w:lang w:val="uk-UA"/>
        </w:rPr>
        <w:t>8</w:t>
      </w:r>
      <w:r w:rsidR="00EF78FC">
        <w:rPr>
          <w:lang w:val="uk-UA"/>
        </w:rPr>
        <w:t>6</w:t>
      </w:r>
      <w:r w:rsidR="005F5B23">
        <w:rPr>
          <w:lang w:val="en-US"/>
        </w:rPr>
        <w:t xml:space="preserve"> </w:t>
      </w:r>
      <w:r w:rsidRPr="00F63088">
        <w:rPr>
          <w:lang w:val="uk-UA"/>
        </w:rPr>
        <w:t xml:space="preserve">сторінок, </w:t>
      </w:r>
      <w:r w:rsidR="00445B57">
        <w:rPr>
          <w:lang w:val="uk-UA"/>
        </w:rPr>
        <w:t xml:space="preserve">4 </w:t>
      </w:r>
      <w:r w:rsidR="005F5B23" w:rsidRPr="00F63088">
        <w:rPr>
          <w:lang w:val="uk-UA"/>
        </w:rPr>
        <w:t>розділ</w:t>
      </w:r>
      <w:r w:rsidR="005F5B23">
        <w:rPr>
          <w:lang w:val="uk-UA"/>
        </w:rPr>
        <w:t>у</w:t>
      </w:r>
      <w:r w:rsidRPr="00F63088">
        <w:rPr>
          <w:lang w:val="uk-UA"/>
        </w:rPr>
        <w:t xml:space="preserve">, </w:t>
      </w:r>
      <w:r w:rsidR="005F5B23">
        <w:rPr>
          <w:lang w:val="uk-UA"/>
        </w:rPr>
        <w:t xml:space="preserve">53 </w:t>
      </w:r>
      <w:r w:rsidRPr="00F63088">
        <w:rPr>
          <w:lang w:val="uk-UA"/>
        </w:rPr>
        <w:t xml:space="preserve">ілюстрацій, </w:t>
      </w:r>
      <w:r w:rsidR="005F5B23">
        <w:rPr>
          <w:lang w:val="en-US"/>
        </w:rPr>
        <w:t xml:space="preserve">   </w:t>
      </w:r>
      <w:r w:rsidR="00387B7C">
        <w:t xml:space="preserve"> </w:t>
      </w:r>
      <w:r w:rsidR="00B653FB">
        <w:t xml:space="preserve">  </w:t>
      </w:r>
      <w:r w:rsidR="005F5B23">
        <w:rPr>
          <w:lang w:val="en-US"/>
        </w:rPr>
        <w:t>1</w:t>
      </w:r>
      <w:r w:rsidR="00F06197">
        <w:rPr>
          <w:lang w:val="uk-UA"/>
        </w:rPr>
        <w:t>7</w:t>
      </w:r>
      <w:r w:rsidR="005F5B23">
        <w:rPr>
          <w:lang w:val="en-US"/>
        </w:rPr>
        <w:t xml:space="preserve"> </w:t>
      </w:r>
      <w:r w:rsidRPr="00F63088">
        <w:rPr>
          <w:lang w:val="uk-UA"/>
        </w:rPr>
        <w:t xml:space="preserve">таблиць, </w:t>
      </w:r>
      <w:r w:rsidR="00F06197">
        <w:t>5</w:t>
      </w:r>
      <w:r w:rsidR="005F5B23">
        <w:rPr>
          <w:lang w:val="en-US"/>
        </w:rPr>
        <w:t xml:space="preserve"> </w:t>
      </w:r>
      <w:r w:rsidRPr="00F63088">
        <w:rPr>
          <w:lang w:val="uk-UA"/>
        </w:rPr>
        <w:t>додатк</w:t>
      </w:r>
      <w:r w:rsidR="00F06197">
        <w:rPr>
          <w:lang w:val="uk-UA"/>
        </w:rPr>
        <w:t>ів</w:t>
      </w:r>
      <w:r w:rsidRPr="00F63088">
        <w:rPr>
          <w:lang w:val="uk-UA"/>
        </w:rPr>
        <w:t xml:space="preserve">, </w:t>
      </w:r>
      <w:r w:rsidR="005F5B23">
        <w:rPr>
          <w:lang w:val="en-US"/>
        </w:rPr>
        <w:t xml:space="preserve">9 </w:t>
      </w:r>
      <w:r w:rsidRPr="00F63088">
        <w:rPr>
          <w:lang w:val="uk-UA"/>
        </w:rPr>
        <w:t>джерел.</w:t>
      </w:r>
    </w:p>
    <w:p w:rsidR="00BA1AE5" w:rsidRPr="00F63088" w:rsidRDefault="002B0A13" w:rsidP="007F3893">
      <w:pPr>
        <w:rPr>
          <w:lang w:val="uk-UA"/>
        </w:rPr>
      </w:pPr>
      <w:r w:rsidRPr="00F63088">
        <w:rPr>
          <w:lang w:val="uk-UA"/>
        </w:rPr>
        <w:t xml:space="preserve">Об'єкт проектування </w:t>
      </w:r>
      <w:r w:rsidR="00BE3C28" w:rsidRPr="00F63088">
        <w:rPr>
          <w:rFonts w:cs="ArialMT"/>
          <w:lang w:val="uk-UA"/>
        </w:rPr>
        <w:t>–</w:t>
      </w:r>
      <w:r w:rsidRPr="00F63088">
        <w:rPr>
          <w:lang w:val="uk-UA"/>
        </w:rPr>
        <w:t xml:space="preserve"> </w:t>
      </w:r>
      <w:r w:rsidR="00DB776F">
        <w:rPr>
          <w:lang w:val="uk-UA"/>
        </w:rPr>
        <w:t xml:space="preserve">двох канальний </w:t>
      </w:r>
      <w:r w:rsidRPr="00F63088">
        <w:rPr>
          <w:lang w:val="uk-UA"/>
        </w:rPr>
        <w:t xml:space="preserve">цифровий </w:t>
      </w:r>
      <w:r w:rsidR="00DE39EA" w:rsidRPr="00F63088">
        <w:rPr>
          <w:lang w:val="uk-UA"/>
        </w:rPr>
        <w:t xml:space="preserve">вимірювальний </w:t>
      </w:r>
      <w:r w:rsidRPr="00F63088">
        <w:rPr>
          <w:lang w:val="uk-UA"/>
        </w:rPr>
        <w:t>генератор</w:t>
      </w:r>
      <w:bookmarkStart w:id="0" w:name="result_box"/>
      <w:bookmarkEnd w:id="0"/>
      <w:r w:rsidRPr="00F63088">
        <w:rPr>
          <w:lang w:val="uk-UA"/>
        </w:rPr>
        <w:t xml:space="preserve"> низькочастотних сигналів</w:t>
      </w:r>
      <w:r w:rsidR="00EE181C">
        <w:rPr>
          <w:lang w:val="uk-UA"/>
        </w:rPr>
        <w:t xml:space="preserve"> </w:t>
      </w:r>
      <w:r w:rsidR="00EE181C">
        <w:rPr>
          <w:rStyle w:val="hps"/>
          <w:lang w:val="uk-UA"/>
        </w:rPr>
        <w:t>з контролем</w:t>
      </w:r>
      <w:r w:rsidR="00EE181C">
        <w:rPr>
          <w:rStyle w:val="shorttext"/>
          <w:lang w:val="uk-UA"/>
        </w:rPr>
        <w:t xml:space="preserve"> </w:t>
      </w:r>
      <w:r w:rsidR="00EE181C">
        <w:rPr>
          <w:rStyle w:val="hps"/>
          <w:lang w:val="uk-UA"/>
        </w:rPr>
        <w:t>вихідних напруг і</w:t>
      </w:r>
      <w:r w:rsidR="00EE181C">
        <w:rPr>
          <w:rStyle w:val="shorttext"/>
          <w:lang w:val="uk-UA"/>
        </w:rPr>
        <w:t xml:space="preserve"> </w:t>
      </w:r>
      <w:r w:rsidR="00EE181C">
        <w:rPr>
          <w:rStyle w:val="hps"/>
          <w:lang w:val="uk-UA"/>
        </w:rPr>
        <w:t>струмів</w:t>
      </w:r>
      <w:r w:rsidRPr="00F63088">
        <w:rPr>
          <w:lang w:val="uk-UA"/>
        </w:rPr>
        <w:t>.</w:t>
      </w:r>
    </w:p>
    <w:p w:rsidR="007F3893" w:rsidRPr="00F63088" w:rsidRDefault="007F3893" w:rsidP="007F3893">
      <w:pPr>
        <w:rPr>
          <w:rFonts w:eastAsia="Times New Roman"/>
          <w:lang w:val="uk-UA" w:eastAsia="ru-RU" w:bidi="ar-SA"/>
        </w:rPr>
      </w:pPr>
      <w:r w:rsidRPr="00F63088">
        <w:rPr>
          <w:rFonts w:eastAsia="Times New Roman"/>
          <w:lang w:val="uk-UA" w:eastAsia="ru-RU" w:bidi="ar-SA"/>
        </w:rPr>
        <w:t xml:space="preserve">Предмет проектування </w:t>
      </w:r>
      <w:r w:rsidR="00BE3C28" w:rsidRPr="00F63088">
        <w:rPr>
          <w:rFonts w:cs="ArialMT"/>
          <w:lang w:val="uk-UA"/>
        </w:rPr>
        <w:t>–</w:t>
      </w:r>
      <w:r w:rsidRPr="00F63088">
        <w:rPr>
          <w:rFonts w:eastAsia="Times New Roman"/>
          <w:lang w:val="uk-UA" w:eastAsia="ru-RU" w:bidi="ar-SA"/>
        </w:rPr>
        <w:t xml:space="preserve"> електричні схеми цифрового вимірювального генератора: структурна, принципова; топологія друкованого вузла; алгоритми роботи програмного забезпечення обчислювального пристрою вимірювального генератора.</w:t>
      </w:r>
    </w:p>
    <w:p w:rsidR="00BA1AE5" w:rsidRPr="00F63088" w:rsidRDefault="002B0A13" w:rsidP="00BA1AE5">
      <w:pPr>
        <w:rPr>
          <w:lang w:val="uk-UA"/>
        </w:rPr>
      </w:pPr>
      <w:r w:rsidRPr="00F63088">
        <w:rPr>
          <w:lang w:val="uk-UA"/>
        </w:rPr>
        <w:t xml:space="preserve">Мета роботи </w:t>
      </w:r>
      <w:r w:rsidR="00584764">
        <w:rPr>
          <w:lang w:val="uk-UA"/>
        </w:rPr>
        <w:t>–</w:t>
      </w:r>
      <w:r w:rsidRPr="00F63088">
        <w:rPr>
          <w:lang w:val="uk-UA"/>
        </w:rPr>
        <w:t xml:space="preserve"> проектування </w:t>
      </w:r>
      <w:r w:rsidR="00BA1567" w:rsidRPr="00F63088">
        <w:rPr>
          <w:lang w:val="uk-UA"/>
        </w:rPr>
        <w:t>двох</w:t>
      </w:r>
      <w:r w:rsidR="007F3893" w:rsidRPr="00F63088">
        <w:rPr>
          <w:lang w:val="uk-UA"/>
        </w:rPr>
        <w:t xml:space="preserve"> </w:t>
      </w:r>
      <w:r w:rsidR="00DE39EA" w:rsidRPr="00F63088">
        <w:rPr>
          <w:lang w:val="uk-UA"/>
        </w:rPr>
        <w:t>канального</w:t>
      </w:r>
      <w:r w:rsidRPr="00F63088">
        <w:rPr>
          <w:lang w:val="uk-UA"/>
        </w:rPr>
        <w:t xml:space="preserve"> цифрового пристрою для генерації, та вимірювання параметрів, низькочастотних сигналів, в діапазоні </w:t>
      </w:r>
      <w:r w:rsidR="007F3893" w:rsidRPr="00F63088">
        <w:rPr>
          <w:lang w:val="uk-UA"/>
        </w:rPr>
        <w:t xml:space="preserve">    </w:t>
      </w:r>
      <w:r w:rsidR="003B6FFF">
        <w:rPr>
          <w:lang w:val="uk-UA"/>
        </w:rPr>
        <w:t>0В ... +5</w:t>
      </w:r>
      <w:r w:rsidRPr="00F63088">
        <w:rPr>
          <w:lang w:val="uk-UA"/>
        </w:rPr>
        <w:t xml:space="preserve">В довільної форми, на основі </w:t>
      </w:r>
      <w:r w:rsidR="007F3893" w:rsidRPr="00F63088">
        <w:rPr>
          <w:rStyle w:val="hps"/>
          <w:lang w:val="uk-UA"/>
        </w:rPr>
        <w:t>мікроконтролера</w:t>
      </w:r>
      <w:r w:rsidRPr="00F63088">
        <w:rPr>
          <w:lang w:val="uk-UA"/>
        </w:rPr>
        <w:t>.</w:t>
      </w:r>
    </w:p>
    <w:p w:rsidR="00BA1AE5" w:rsidRPr="00F63088" w:rsidRDefault="002B0A13" w:rsidP="00BA1AE5">
      <w:pPr>
        <w:rPr>
          <w:lang w:val="uk-UA"/>
        </w:rPr>
      </w:pPr>
      <w:r w:rsidRPr="00F63088">
        <w:rPr>
          <w:lang w:val="uk-UA"/>
        </w:rPr>
        <w:t xml:space="preserve">Метод проектування — розрахунок та конструювання  окремих вузлів </w:t>
      </w:r>
      <w:r w:rsidR="00584764">
        <w:rPr>
          <w:lang w:val="uk-UA"/>
        </w:rPr>
        <w:t xml:space="preserve">вимірювального </w:t>
      </w:r>
      <w:r w:rsidRPr="00F63088">
        <w:rPr>
          <w:lang w:val="uk-UA"/>
        </w:rPr>
        <w:t xml:space="preserve">генератора. У роботі розглянуті існуючі варіанти виконання як аналогових, так і цифрових </w:t>
      </w:r>
      <w:r w:rsidR="00BD77B4" w:rsidRPr="00F63088">
        <w:rPr>
          <w:lang w:val="uk-UA"/>
        </w:rPr>
        <w:t>вимірювальни</w:t>
      </w:r>
      <w:r w:rsidR="00BD77B4">
        <w:rPr>
          <w:lang w:val="uk-UA"/>
        </w:rPr>
        <w:t>х</w:t>
      </w:r>
      <w:r w:rsidR="00BD77B4" w:rsidRPr="00F63088">
        <w:rPr>
          <w:lang w:val="uk-UA"/>
        </w:rPr>
        <w:t xml:space="preserve"> </w:t>
      </w:r>
      <w:r w:rsidRPr="00F63088">
        <w:rPr>
          <w:lang w:val="uk-UA"/>
        </w:rPr>
        <w:t>генераторів. Виділені їх</w:t>
      </w:r>
      <w:r w:rsidRPr="00F63088">
        <w:rPr>
          <w:lang w:val="uk-UA"/>
        </w:rPr>
        <w:br/>
        <w:t xml:space="preserve">переваги і недоліки. Проведено аналіз основних технічних рішень, на основі яких розроблена структурна і функціональна схеми цифрового </w:t>
      </w:r>
      <w:r w:rsidR="00BD77B4">
        <w:rPr>
          <w:lang w:val="uk-UA"/>
        </w:rPr>
        <w:t>вимірювального</w:t>
      </w:r>
      <w:r w:rsidR="00BD77B4" w:rsidRPr="00F63088">
        <w:rPr>
          <w:lang w:val="uk-UA"/>
        </w:rPr>
        <w:t xml:space="preserve"> </w:t>
      </w:r>
      <w:r w:rsidRPr="00F63088">
        <w:rPr>
          <w:lang w:val="uk-UA"/>
        </w:rPr>
        <w:t xml:space="preserve">генератора. Зроблено вибір елементної бази та розрахунок окремих вузлів </w:t>
      </w:r>
      <w:r w:rsidR="00BD77B4">
        <w:rPr>
          <w:lang w:val="uk-UA"/>
        </w:rPr>
        <w:t xml:space="preserve">цифрового вимірювального </w:t>
      </w:r>
      <w:r w:rsidRPr="00F63088">
        <w:rPr>
          <w:lang w:val="uk-UA"/>
        </w:rPr>
        <w:t xml:space="preserve">генератора. Написано і виконано налагодження програмного забезпечення мікропроцесора </w:t>
      </w:r>
      <w:r w:rsidR="00BD77B4">
        <w:rPr>
          <w:lang w:val="uk-UA"/>
        </w:rPr>
        <w:t>вимірювального генератора</w:t>
      </w:r>
      <w:r w:rsidRPr="00F63088">
        <w:rPr>
          <w:lang w:val="uk-UA"/>
        </w:rPr>
        <w:t>.</w:t>
      </w:r>
    </w:p>
    <w:p w:rsidR="002B0A13" w:rsidRPr="00F63088" w:rsidRDefault="002B0A13" w:rsidP="00744E41">
      <w:pPr>
        <w:rPr>
          <w:lang w:val="en-US"/>
        </w:rPr>
      </w:pPr>
      <w:r w:rsidRPr="00F63088">
        <w:rPr>
          <w:lang w:val="uk-UA"/>
        </w:rPr>
        <w:t>Виготовлено дослідний зразок спроектованого пристрою.</w:t>
      </w:r>
      <w:r w:rsidRPr="00F63088">
        <w:rPr>
          <w:lang w:val="uk-UA"/>
        </w:rPr>
        <w:br/>
        <w:t>Пропонується використовувати результати проекту у навчальному</w:t>
      </w:r>
      <w:r w:rsidRPr="00F63088">
        <w:rPr>
          <w:lang w:val="uk-UA"/>
        </w:rPr>
        <w:br/>
        <w:t>процесі для оснащення лабораторій, що займаються обробкою і аналізом сигналів і процесів в радіоелектронних пристроях.</w:t>
      </w:r>
      <w:r w:rsidRPr="00F63088">
        <w:rPr>
          <w:lang w:val="uk-UA"/>
        </w:rPr>
        <w:br/>
      </w:r>
      <w:r w:rsidR="00F63088">
        <w:rPr>
          <w:lang w:val="en-US"/>
        </w:rPr>
        <w:t xml:space="preserve">        </w:t>
      </w:r>
      <w:r w:rsidR="00DD042B">
        <w:rPr>
          <w:rStyle w:val="hps"/>
          <w:lang w:val="uk-UA"/>
        </w:rPr>
        <w:t>ЦИФРОВИЙ</w:t>
      </w:r>
      <w:r w:rsidR="00DD042B">
        <w:rPr>
          <w:lang w:val="uk-UA"/>
        </w:rPr>
        <w:t xml:space="preserve"> </w:t>
      </w:r>
      <w:r w:rsidR="00DD042B">
        <w:rPr>
          <w:rStyle w:val="hps"/>
          <w:lang w:val="uk-UA"/>
        </w:rPr>
        <w:t>ГЕНЕРАТОР</w:t>
      </w:r>
      <w:r w:rsidR="00DD042B">
        <w:rPr>
          <w:lang w:val="uk-UA"/>
        </w:rPr>
        <w:t xml:space="preserve"> </w:t>
      </w:r>
      <w:r w:rsidR="00DD042B">
        <w:rPr>
          <w:rStyle w:val="hps"/>
          <w:lang w:val="uk-UA"/>
        </w:rPr>
        <w:t>НЧ</w:t>
      </w:r>
      <w:r w:rsidR="00DD042B">
        <w:rPr>
          <w:lang w:val="uk-UA"/>
        </w:rPr>
        <w:t xml:space="preserve"> </w:t>
      </w:r>
      <w:r w:rsidR="00DD042B">
        <w:rPr>
          <w:rStyle w:val="hps"/>
          <w:lang w:val="uk-UA"/>
        </w:rPr>
        <w:t>СИГНАЛІВ</w:t>
      </w:r>
      <w:r w:rsidR="00DD042B">
        <w:rPr>
          <w:lang w:val="uk-UA"/>
        </w:rPr>
        <w:t xml:space="preserve">, </w:t>
      </w:r>
      <w:r w:rsidR="00DD042B">
        <w:rPr>
          <w:rStyle w:val="hps"/>
          <w:lang w:val="uk-UA"/>
        </w:rPr>
        <w:t>ГЕНЕРАТОР</w:t>
      </w:r>
      <w:r w:rsidR="00DD042B">
        <w:rPr>
          <w:lang w:val="uk-UA"/>
        </w:rPr>
        <w:t xml:space="preserve"> </w:t>
      </w:r>
      <w:r w:rsidR="00DD042B">
        <w:rPr>
          <w:rStyle w:val="hps"/>
          <w:lang w:val="uk-UA"/>
        </w:rPr>
        <w:t>З</w:t>
      </w:r>
      <w:r w:rsidR="00DD042B">
        <w:rPr>
          <w:lang w:val="uk-UA"/>
        </w:rPr>
        <w:t xml:space="preserve"> </w:t>
      </w:r>
      <w:r w:rsidR="00DD042B">
        <w:rPr>
          <w:rStyle w:val="hps"/>
          <w:lang w:val="uk-UA"/>
        </w:rPr>
        <w:t>КОНТРОЛЕМ</w:t>
      </w:r>
      <w:r w:rsidR="00DD042B">
        <w:rPr>
          <w:lang w:val="uk-UA"/>
        </w:rPr>
        <w:t xml:space="preserve"> </w:t>
      </w:r>
      <w:r w:rsidR="00DD042B">
        <w:rPr>
          <w:rStyle w:val="hps"/>
          <w:lang w:val="uk-UA"/>
        </w:rPr>
        <w:t>ПАРАМЕТРІВ</w:t>
      </w:r>
      <w:r w:rsidR="00DD042B">
        <w:rPr>
          <w:lang w:val="uk-UA"/>
        </w:rPr>
        <w:t xml:space="preserve"> </w:t>
      </w:r>
      <w:r w:rsidR="00DD042B">
        <w:rPr>
          <w:rStyle w:val="hps"/>
          <w:lang w:val="uk-UA"/>
        </w:rPr>
        <w:t>СИГНАЛІВ</w:t>
      </w:r>
      <w:r w:rsidR="00DD042B">
        <w:rPr>
          <w:lang w:val="uk-UA"/>
        </w:rPr>
        <w:t xml:space="preserve">, </w:t>
      </w:r>
      <w:r w:rsidR="00DD042B">
        <w:rPr>
          <w:rStyle w:val="hps"/>
          <w:lang w:val="uk-UA"/>
        </w:rPr>
        <w:t>ВИМІРЮВАННЯ</w:t>
      </w:r>
      <w:r w:rsidR="00DD042B">
        <w:rPr>
          <w:lang w:val="uk-UA"/>
        </w:rPr>
        <w:t xml:space="preserve"> </w:t>
      </w:r>
      <w:r w:rsidR="00DD042B">
        <w:rPr>
          <w:rStyle w:val="hps"/>
          <w:lang w:val="uk-UA"/>
        </w:rPr>
        <w:t>ПАРАМЕТРІВ</w:t>
      </w:r>
      <w:r w:rsidR="00DD042B">
        <w:rPr>
          <w:lang w:val="uk-UA"/>
        </w:rPr>
        <w:t xml:space="preserve"> </w:t>
      </w:r>
      <w:r w:rsidR="00DD042B">
        <w:rPr>
          <w:rStyle w:val="hps"/>
          <w:lang w:val="uk-UA"/>
        </w:rPr>
        <w:t>СИГНАЛІВ</w:t>
      </w:r>
      <w:r w:rsidR="00DD042B">
        <w:rPr>
          <w:lang w:val="uk-UA"/>
        </w:rPr>
        <w:t xml:space="preserve">, </w:t>
      </w:r>
      <w:r w:rsidR="00DD042B">
        <w:rPr>
          <w:rStyle w:val="hps"/>
          <w:lang w:val="uk-UA"/>
        </w:rPr>
        <w:t>МІКРОКОНТРОЛЕР</w:t>
      </w:r>
      <w:r w:rsidR="00DD042B">
        <w:rPr>
          <w:lang w:val="uk-UA"/>
        </w:rPr>
        <w:t xml:space="preserve">, </w:t>
      </w:r>
      <w:r w:rsidR="00DD042B">
        <w:rPr>
          <w:rStyle w:val="hps"/>
          <w:lang w:val="uk-UA"/>
        </w:rPr>
        <w:t>РІДКОКРИСТАЛІЧНИЙ ІНДИКАТОР</w:t>
      </w:r>
      <w:r w:rsidR="00DD042B">
        <w:rPr>
          <w:lang w:val="uk-UA"/>
        </w:rPr>
        <w:t>.</w:t>
      </w:r>
    </w:p>
    <w:p w:rsidR="007F3893" w:rsidRPr="00210EF5" w:rsidRDefault="00210EF5" w:rsidP="00210EF5">
      <w:pPr>
        <w:spacing w:after="200" w:line="252" w:lineRule="auto"/>
        <w:ind w:firstLine="0"/>
        <w:jc w:val="left"/>
        <w:rPr>
          <w:b/>
          <w:color w:val="000000"/>
          <w:szCs w:val="28"/>
        </w:rPr>
      </w:pPr>
      <w:r>
        <w:rPr>
          <w:b/>
          <w:szCs w:val="28"/>
        </w:rPr>
        <w:br w:type="page"/>
      </w:r>
    </w:p>
    <w:p w:rsidR="00BA1AE5" w:rsidRPr="00BA1AE5" w:rsidRDefault="002B0A13" w:rsidP="00BA1AE5">
      <w:pPr>
        <w:pStyle w:val="DefaultStyle"/>
        <w:jc w:val="center"/>
        <w:rPr>
          <w:rFonts w:ascii="Times New Roman" w:hAnsi="Times New Roman" w:cs="Times New Roman"/>
          <w:lang w:val="ru-RU"/>
        </w:rPr>
      </w:pPr>
      <w:r w:rsidRPr="00BA1AE5">
        <w:rPr>
          <w:rFonts w:ascii="Times New Roman" w:hAnsi="Times New Roman" w:cs="Times New Roman"/>
          <w:b/>
          <w:sz w:val="28"/>
          <w:szCs w:val="28"/>
          <w:lang w:val="ru-RU"/>
        </w:rPr>
        <w:lastRenderedPageBreak/>
        <w:t>РЕФЕРАТ</w:t>
      </w:r>
    </w:p>
    <w:p w:rsidR="002B0A13" w:rsidRPr="0099085A" w:rsidRDefault="002B0A13" w:rsidP="003B273D">
      <w:r>
        <w:t xml:space="preserve">Пояснительная записка содержит: </w:t>
      </w:r>
      <w:r w:rsidR="00EB797B">
        <w:rPr>
          <w:lang w:val="uk-UA"/>
        </w:rPr>
        <w:t>8</w:t>
      </w:r>
      <w:r w:rsidR="00EF78FC">
        <w:rPr>
          <w:lang w:val="uk-UA"/>
        </w:rPr>
        <w:t>6</w:t>
      </w:r>
      <w:r w:rsidR="00612384">
        <w:rPr>
          <w:lang w:val="uk-UA"/>
        </w:rPr>
        <w:t xml:space="preserve"> </w:t>
      </w:r>
      <w:r>
        <w:t xml:space="preserve">страниц, </w:t>
      </w:r>
      <w:r w:rsidR="00612384">
        <w:rPr>
          <w:lang w:val="uk-UA"/>
        </w:rPr>
        <w:t xml:space="preserve">4 </w:t>
      </w:r>
      <w:r>
        <w:t>раздел</w:t>
      </w:r>
      <w:r w:rsidR="00612384">
        <w:rPr>
          <w:lang w:val="uk-UA"/>
        </w:rPr>
        <w:t>а</w:t>
      </w:r>
      <w:r>
        <w:t xml:space="preserve">, </w:t>
      </w:r>
      <w:r w:rsidR="00612384">
        <w:rPr>
          <w:lang w:val="uk-UA"/>
        </w:rPr>
        <w:t xml:space="preserve">53 </w:t>
      </w:r>
      <w:r>
        <w:t xml:space="preserve">иллюстраций,  </w:t>
      </w:r>
      <w:r w:rsidR="00612384">
        <w:rPr>
          <w:lang w:val="uk-UA"/>
        </w:rPr>
        <w:t>1</w:t>
      </w:r>
      <w:r w:rsidR="00F06197">
        <w:rPr>
          <w:lang w:val="uk-UA"/>
        </w:rPr>
        <w:t>7</w:t>
      </w:r>
      <w:r w:rsidR="00612384">
        <w:rPr>
          <w:lang w:val="uk-UA"/>
        </w:rPr>
        <w:t xml:space="preserve"> </w:t>
      </w:r>
      <w:r>
        <w:t xml:space="preserve">таблиц, </w:t>
      </w:r>
      <w:r w:rsidR="00F06197">
        <w:rPr>
          <w:lang w:val="uk-UA"/>
        </w:rPr>
        <w:t>5</w:t>
      </w:r>
      <w:r w:rsidR="00612384">
        <w:rPr>
          <w:lang w:val="uk-UA"/>
        </w:rPr>
        <w:t xml:space="preserve"> </w:t>
      </w:r>
      <w:r w:rsidR="00EF78FC">
        <w:t>приложений</w:t>
      </w:r>
      <w:r>
        <w:t xml:space="preserve">, </w:t>
      </w:r>
      <w:r w:rsidR="00612384">
        <w:rPr>
          <w:lang w:val="uk-UA"/>
        </w:rPr>
        <w:t xml:space="preserve">9 </w:t>
      </w:r>
      <w:r>
        <w:t>источников.</w:t>
      </w:r>
    </w:p>
    <w:p w:rsidR="002B0A13" w:rsidRDefault="002B0A13" w:rsidP="003B273D">
      <w:pPr>
        <w:rPr>
          <w:rFonts w:cs="ArialMT"/>
          <w:lang w:val="en-US"/>
        </w:rPr>
      </w:pPr>
      <w:r>
        <w:rPr>
          <w:rFonts w:cs="ArialMT"/>
        </w:rPr>
        <w:t xml:space="preserve">Объект проектирования – </w:t>
      </w:r>
      <w:r w:rsidR="00DB776F" w:rsidRPr="00DB776F">
        <w:rPr>
          <w:rFonts w:cs="ArialMT"/>
        </w:rPr>
        <w:t>двухканальный</w:t>
      </w:r>
      <w:r w:rsidR="00DB776F">
        <w:rPr>
          <w:rFonts w:cs="ArialMT"/>
          <w:lang w:val="uk-UA"/>
        </w:rPr>
        <w:t xml:space="preserve"> </w:t>
      </w:r>
      <w:r>
        <w:t xml:space="preserve">цифровой </w:t>
      </w:r>
      <w:r w:rsidR="00DE39EA">
        <w:t xml:space="preserve">измерительный </w:t>
      </w:r>
      <w:r>
        <w:t>генератор низкочастотных сигналов</w:t>
      </w:r>
      <w:r w:rsidR="00EE181C">
        <w:t xml:space="preserve"> с контролем выходных напряжений и токов</w:t>
      </w:r>
      <w:r>
        <w:rPr>
          <w:rFonts w:cs="ArialMT"/>
        </w:rPr>
        <w:t>.</w:t>
      </w:r>
    </w:p>
    <w:p w:rsidR="007F3893" w:rsidRDefault="007F3893" w:rsidP="007F3893">
      <w:pPr>
        <w:rPr>
          <w:rFonts w:eastAsia="Times New Roman"/>
          <w:lang w:eastAsia="ru-RU" w:bidi="ar-SA"/>
        </w:rPr>
      </w:pPr>
      <w:r>
        <w:t xml:space="preserve">Предмет проектирования </w:t>
      </w:r>
      <w:r>
        <w:rPr>
          <w:rFonts w:cs="ArialMT"/>
        </w:rPr>
        <w:t>–</w:t>
      </w:r>
      <w:r>
        <w:t xml:space="preserve"> </w:t>
      </w:r>
      <w:r w:rsidRPr="007F3893">
        <w:rPr>
          <w:rFonts w:eastAsia="Times New Roman"/>
          <w:lang w:eastAsia="ru-RU" w:bidi="ar-SA"/>
        </w:rPr>
        <w:t xml:space="preserve">электрические схемы цифрового </w:t>
      </w:r>
      <w:r>
        <w:t xml:space="preserve">измерительного </w:t>
      </w:r>
      <w:r>
        <w:rPr>
          <w:rFonts w:eastAsia="Times New Roman"/>
          <w:lang w:eastAsia="ru-RU" w:bidi="ar-SA"/>
        </w:rPr>
        <w:t>генератора</w:t>
      </w:r>
      <w:r w:rsidRPr="007F3893">
        <w:rPr>
          <w:rFonts w:eastAsia="Times New Roman"/>
          <w:lang w:eastAsia="ru-RU" w:bidi="ar-SA"/>
        </w:rPr>
        <w:t>: стру</w:t>
      </w:r>
      <w:r>
        <w:rPr>
          <w:rFonts w:eastAsia="Times New Roman"/>
          <w:lang w:eastAsia="ru-RU" w:bidi="ar-SA"/>
        </w:rPr>
        <w:t>ктурная, принципиальная;</w:t>
      </w:r>
      <w:r w:rsidRPr="007F3893">
        <w:rPr>
          <w:rFonts w:eastAsia="Times New Roman"/>
          <w:lang w:eastAsia="ru-RU" w:bidi="ar-SA"/>
        </w:rPr>
        <w:t xml:space="preserve"> топология печатного узла</w:t>
      </w:r>
      <w:r>
        <w:rPr>
          <w:rFonts w:eastAsia="Times New Roman"/>
          <w:lang w:eastAsia="ru-RU" w:bidi="ar-SA"/>
        </w:rPr>
        <w:t>;</w:t>
      </w:r>
      <w:r w:rsidRPr="007F3893">
        <w:rPr>
          <w:rFonts w:eastAsia="Times New Roman"/>
          <w:lang w:eastAsia="ru-RU" w:bidi="ar-SA"/>
        </w:rPr>
        <w:t xml:space="preserve"> алгоритмы работы программного обеспечения вычислительного</w:t>
      </w:r>
      <w:r>
        <w:rPr>
          <w:rFonts w:eastAsia="Times New Roman"/>
          <w:lang w:eastAsia="ru-RU" w:bidi="ar-SA"/>
        </w:rPr>
        <w:t xml:space="preserve"> </w:t>
      </w:r>
      <w:r w:rsidRPr="007F3893">
        <w:rPr>
          <w:rFonts w:eastAsia="Times New Roman"/>
          <w:lang w:eastAsia="ru-RU" w:bidi="ar-SA"/>
        </w:rPr>
        <w:t xml:space="preserve">устройства </w:t>
      </w:r>
      <w:r>
        <w:t xml:space="preserve">измерительного </w:t>
      </w:r>
      <w:r>
        <w:rPr>
          <w:rFonts w:eastAsia="Times New Roman"/>
          <w:lang w:eastAsia="ru-RU" w:bidi="ar-SA"/>
        </w:rPr>
        <w:t>генератора</w:t>
      </w:r>
      <w:r w:rsidRPr="007F3893">
        <w:rPr>
          <w:rFonts w:eastAsia="Times New Roman"/>
          <w:lang w:eastAsia="ru-RU" w:bidi="ar-SA"/>
        </w:rPr>
        <w:t xml:space="preserve">. </w:t>
      </w:r>
    </w:p>
    <w:p w:rsidR="002B0A13" w:rsidRPr="0099085A" w:rsidRDefault="002B0A13" w:rsidP="007F3893">
      <w:r>
        <w:t>Цель работы</w:t>
      </w:r>
      <w:r w:rsidR="00EB231B">
        <w:t xml:space="preserve"> – проектирование двух</w:t>
      </w:r>
      <w:r w:rsidR="00DE39EA">
        <w:t>канального</w:t>
      </w:r>
      <w:r>
        <w:t xml:space="preserve"> цифрового устройства для генерации, и </w:t>
      </w:r>
      <w:r w:rsidR="00584764">
        <w:t>измерения</w:t>
      </w:r>
      <w:r>
        <w:t xml:space="preserve"> параметров, низкочастотных сигналов, в диапазоне </w:t>
      </w:r>
      <w:r w:rsidR="007F3893">
        <w:t xml:space="preserve">     </w:t>
      </w:r>
      <w:r w:rsidR="003B6FFF">
        <w:t>0</w:t>
      </w:r>
      <w:r w:rsidR="00B05CF9">
        <w:t>В … +5</w:t>
      </w:r>
      <w:r>
        <w:t>В произвольной формы, на основе микроконтроллера.</w:t>
      </w:r>
    </w:p>
    <w:p w:rsidR="002B0A13" w:rsidRPr="0099085A" w:rsidRDefault="002B0A13" w:rsidP="003B273D">
      <w:r>
        <w:t>Метод проектирования – расчет и конструирование отдельных узлов</w:t>
      </w:r>
      <w:r w:rsidR="00BD77B4">
        <w:t xml:space="preserve"> измерительного</w:t>
      </w:r>
      <w:r>
        <w:t xml:space="preserve"> генератора. В работе рассмотрены существующие варианты исполнения как аналоговых, так и цифровых </w:t>
      </w:r>
      <w:r w:rsidR="00BD77B4">
        <w:t xml:space="preserve">измерительных </w:t>
      </w:r>
      <w:r>
        <w:t>генераторов. Выделены их достоинства и недостатки. Проведен анализ основных технических решений, на основе которого разработана структурная и</w:t>
      </w:r>
      <w:r w:rsidR="00787614">
        <w:t xml:space="preserve"> функциональная схемы цифрового</w:t>
      </w:r>
      <w:r w:rsidR="00787614">
        <w:rPr>
          <w:lang w:val="uk-UA"/>
        </w:rPr>
        <w:t xml:space="preserve"> </w:t>
      </w:r>
      <w:r w:rsidR="00BD77B4">
        <w:t>измерительного генератора</w:t>
      </w:r>
      <w:r>
        <w:t xml:space="preserve">. Произведен выбор элементной базы и расчет отдельных узлов </w:t>
      </w:r>
      <w:r w:rsidR="00DE39EA">
        <w:t xml:space="preserve">цифрового </w:t>
      </w:r>
      <w:r w:rsidR="00BD77B4">
        <w:t xml:space="preserve">измерительного  </w:t>
      </w:r>
      <w:r w:rsidR="00DE39EA">
        <w:t>генератора</w:t>
      </w:r>
      <w:r>
        <w:t>. Написано и выполнена отладка программного обеспечения микропроцессорного у</w:t>
      </w:r>
      <w:r w:rsidR="00DE39EA">
        <w:t xml:space="preserve">стройства </w:t>
      </w:r>
      <w:r w:rsidR="00BD77B4">
        <w:t xml:space="preserve">измерительного </w:t>
      </w:r>
      <w:r w:rsidR="00DE39EA">
        <w:t>генератора</w:t>
      </w:r>
      <w:r>
        <w:t>. Изготовлен опытный образец спроектированного устройства.</w:t>
      </w:r>
    </w:p>
    <w:p w:rsidR="002B0A13" w:rsidRPr="0099085A" w:rsidRDefault="002B0A13" w:rsidP="00BA1AE5">
      <w:r>
        <w:t>Предлагается использовать результаты проекта в учебном процессе для оснащения лабораторий, занимающихся обработкой и анализом сигналов и процессов в радиоэлектронных устройствах.</w:t>
      </w:r>
    </w:p>
    <w:p w:rsidR="002B0A13" w:rsidRDefault="00825C4D" w:rsidP="00BA1AE5">
      <w:bookmarkStart w:id="1" w:name="OLE_LINK10"/>
      <w:bookmarkStart w:id="2" w:name="OLE_LINK11"/>
      <w:r w:rsidRPr="0099085A">
        <w:t>ЦИФРОВОЙ</w:t>
      </w:r>
      <w:r w:rsidR="00DD042B">
        <w:rPr>
          <w:lang w:val="uk-UA"/>
        </w:rPr>
        <w:t xml:space="preserve"> ГЕНЕРАТОР НЧ СИГНАЛОВ</w:t>
      </w:r>
      <w:r w:rsidR="002B0A13" w:rsidRPr="0099085A">
        <w:t xml:space="preserve">, </w:t>
      </w:r>
      <w:r w:rsidR="00DD042B" w:rsidRPr="00DD042B">
        <w:t>ГЕНЕРАТОР С КОНТРОЛЕМ ПАРАМЕТРОВ СИГНАЛОВ</w:t>
      </w:r>
      <w:r w:rsidR="002B0A13" w:rsidRPr="0099085A">
        <w:t xml:space="preserve">, </w:t>
      </w:r>
      <w:r w:rsidR="00DD042B">
        <w:t>ИЗМЕРЕНИЕ ПАРАМЕТРОВ СИГНАЛОВ</w:t>
      </w:r>
      <w:r w:rsidR="002B0A13" w:rsidRPr="0099085A">
        <w:t>, МИКРОКОНТРОЛЛЕР,</w:t>
      </w:r>
      <w:r w:rsidR="002B0A13">
        <w:t xml:space="preserve"> </w:t>
      </w:r>
      <w:bookmarkEnd w:id="1"/>
      <w:bookmarkEnd w:id="2"/>
      <w:r w:rsidR="002B0A13" w:rsidRPr="0099085A">
        <w:t>ЖИДКОКРИС</w:t>
      </w:r>
      <w:r w:rsidR="007F3893">
        <w:t>Т</w:t>
      </w:r>
      <w:r w:rsidR="002B0A13" w:rsidRPr="0099085A">
        <w:t>АЛЛИЧЕСКИЙ ИНДИКАТОР.</w:t>
      </w:r>
    </w:p>
    <w:p w:rsidR="00744E41" w:rsidRPr="00210EF5" w:rsidRDefault="00210EF5" w:rsidP="00210EF5">
      <w:pPr>
        <w:spacing w:after="200" w:line="252" w:lineRule="auto"/>
        <w:ind w:firstLine="0"/>
        <w:jc w:val="left"/>
      </w:pPr>
      <w:r>
        <w:br w:type="page"/>
      </w:r>
    </w:p>
    <w:p w:rsidR="00127FD3" w:rsidRPr="00FF5872" w:rsidRDefault="00647D0B" w:rsidP="00127FD3">
      <w:pPr>
        <w:pStyle w:val="DefaultStyle"/>
        <w:spacing w:line="100" w:lineRule="atLeast"/>
        <w:jc w:val="center"/>
        <w:rPr>
          <w:rFonts w:ascii="Times New Roman" w:hAnsi="Times New Roman" w:cs="Times New Roman"/>
          <w:b/>
        </w:rPr>
      </w:pPr>
      <w:r>
        <w:rPr>
          <w:rFonts w:ascii="Times New Roman" w:hAnsi="Times New Roman" w:cs="Times New Roman"/>
          <w:b/>
          <w:sz w:val="28"/>
          <w:szCs w:val="28"/>
        </w:rPr>
        <w:lastRenderedPageBreak/>
        <w:t xml:space="preserve">THE </w:t>
      </w:r>
      <w:r w:rsidR="00127FD3" w:rsidRPr="00FF5872">
        <w:rPr>
          <w:rFonts w:ascii="Times New Roman" w:hAnsi="Times New Roman" w:cs="Times New Roman"/>
          <w:b/>
          <w:sz w:val="28"/>
          <w:szCs w:val="28"/>
        </w:rPr>
        <w:t>ABSTRACT</w:t>
      </w:r>
    </w:p>
    <w:p w:rsidR="00127FD3" w:rsidRPr="00E62335" w:rsidRDefault="00127FD3" w:rsidP="00BE3C28">
      <w:pPr>
        <w:rPr>
          <w:lang w:val="en-US"/>
        </w:rPr>
      </w:pPr>
      <w:r w:rsidRPr="00E62335">
        <w:rPr>
          <w:lang w:val="en-US"/>
        </w:rPr>
        <w:t xml:space="preserve">Explanatory note contains: </w:t>
      </w:r>
      <w:r w:rsidR="00EB797B">
        <w:rPr>
          <w:lang w:val="uk-UA"/>
        </w:rPr>
        <w:t>8</w:t>
      </w:r>
      <w:r w:rsidR="00EF78FC">
        <w:rPr>
          <w:lang w:val="uk-UA"/>
        </w:rPr>
        <w:t>6</w:t>
      </w:r>
      <w:r w:rsidR="009872BD">
        <w:rPr>
          <w:lang w:val="uk-UA"/>
        </w:rPr>
        <w:t xml:space="preserve"> </w:t>
      </w:r>
      <w:r w:rsidRPr="00E62335">
        <w:rPr>
          <w:lang w:val="en-US"/>
        </w:rPr>
        <w:t xml:space="preserve">pages, </w:t>
      </w:r>
      <w:r w:rsidR="009872BD">
        <w:rPr>
          <w:lang w:val="uk-UA"/>
        </w:rPr>
        <w:t xml:space="preserve">4 </w:t>
      </w:r>
      <w:r w:rsidRPr="00E62335">
        <w:rPr>
          <w:lang w:val="en-US"/>
        </w:rPr>
        <w:t xml:space="preserve">sections, </w:t>
      </w:r>
      <w:r w:rsidR="009872BD">
        <w:rPr>
          <w:lang w:val="uk-UA"/>
        </w:rPr>
        <w:t xml:space="preserve">53 </w:t>
      </w:r>
      <w:r w:rsidRPr="00E62335">
        <w:rPr>
          <w:lang w:val="en-US"/>
        </w:rPr>
        <w:t xml:space="preserve">illustrations, </w:t>
      </w:r>
      <w:r w:rsidR="009872BD">
        <w:rPr>
          <w:lang w:val="uk-UA"/>
        </w:rPr>
        <w:t>1</w:t>
      </w:r>
      <w:r w:rsidR="00F06197">
        <w:rPr>
          <w:lang w:val="uk-UA"/>
        </w:rPr>
        <w:t>7</w:t>
      </w:r>
      <w:r w:rsidR="009872BD">
        <w:rPr>
          <w:lang w:val="uk-UA"/>
        </w:rPr>
        <w:t xml:space="preserve"> </w:t>
      </w:r>
      <w:r w:rsidRPr="00E62335">
        <w:rPr>
          <w:lang w:val="en-US"/>
        </w:rPr>
        <w:t xml:space="preserve">tables, </w:t>
      </w:r>
      <w:r w:rsidR="0054700C">
        <w:t xml:space="preserve">      </w:t>
      </w:r>
      <w:r w:rsidR="007E4C99">
        <w:t xml:space="preserve">  </w:t>
      </w:r>
      <w:r w:rsidR="00F06197">
        <w:rPr>
          <w:lang w:val="uk-UA"/>
        </w:rPr>
        <w:t>5</w:t>
      </w:r>
      <w:r w:rsidR="009872BD">
        <w:rPr>
          <w:lang w:val="uk-UA"/>
        </w:rPr>
        <w:t xml:space="preserve"> </w:t>
      </w:r>
      <w:r w:rsidRPr="00E62335">
        <w:rPr>
          <w:lang w:val="en-US"/>
        </w:rPr>
        <w:t xml:space="preserve">applications, </w:t>
      </w:r>
      <w:r w:rsidR="009872BD">
        <w:rPr>
          <w:lang w:val="uk-UA"/>
        </w:rPr>
        <w:t xml:space="preserve">9 </w:t>
      </w:r>
      <w:r w:rsidRPr="00E62335">
        <w:rPr>
          <w:lang w:val="en-US"/>
        </w:rPr>
        <w:t>sources.</w:t>
      </w:r>
    </w:p>
    <w:p w:rsidR="00BE3C28" w:rsidRDefault="00127FD3" w:rsidP="00BE3C28">
      <w:pPr>
        <w:rPr>
          <w:lang w:val="en-US"/>
        </w:rPr>
      </w:pPr>
      <w:r w:rsidRPr="00E62335">
        <w:rPr>
          <w:lang w:val="en-US"/>
        </w:rPr>
        <w:t xml:space="preserve">Object design - </w:t>
      </w:r>
      <w:r w:rsidR="00DF6C55" w:rsidRPr="00E62335">
        <w:rPr>
          <w:lang w:val="en-US"/>
        </w:rPr>
        <w:t xml:space="preserve">dual </w:t>
      </w:r>
      <w:r w:rsidR="00DF6C55">
        <w:rPr>
          <w:lang w:val="en-US"/>
        </w:rPr>
        <w:t>channel</w:t>
      </w:r>
      <w:r w:rsidR="00DF6C55" w:rsidRPr="00E62335">
        <w:rPr>
          <w:lang w:val="en-US"/>
        </w:rPr>
        <w:t xml:space="preserve"> </w:t>
      </w:r>
      <w:r w:rsidRPr="00E62335">
        <w:rPr>
          <w:lang w:val="en-US"/>
        </w:rPr>
        <w:t>digital low-frequency measuring-generator</w:t>
      </w:r>
      <w:r w:rsidR="00EE181C">
        <w:rPr>
          <w:lang w:val="en-US"/>
        </w:rPr>
        <w:t xml:space="preserve">, that can </w:t>
      </w:r>
      <w:r w:rsidR="00EE181C" w:rsidRPr="00EB797B">
        <w:rPr>
          <w:rStyle w:val="hps"/>
          <w:lang w:val="en-US"/>
        </w:rPr>
        <w:t>controls</w:t>
      </w:r>
      <w:r w:rsidR="00EE181C" w:rsidRPr="00EB797B">
        <w:rPr>
          <w:rStyle w:val="shorttext"/>
          <w:lang w:val="en-US"/>
        </w:rPr>
        <w:t xml:space="preserve"> </w:t>
      </w:r>
      <w:r w:rsidR="00EE181C" w:rsidRPr="00EB797B">
        <w:rPr>
          <w:rStyle w:val="hps"/>
          <w:lang w:val="en-US"/>
        </w:rPr>
        <w:t>output voltages and</w:t>
      </w:r>
      <w:r w:rsidR="00EE181C" w:rsidRPr="00EB797B">
        <w:rPr>
          <w:rStyle w:val="shorttext"/>
          <w:lang w:val="en-US"/>
        </w:rPr>
        <w:t xml:space="preserve"> </w:t>
      </w:r>
      <w:r w:rsidR="00EE181C" w:rsidRPr="00EB797B">
        <w:rPr>
          <w:rStyle w:val="hps"/>
          <w:lang w:val="en-US"/>
        </w:rPr>
        <w:t>currents</w:t>
      </w:r>
      <w:r w:rsidRPr="00EB797B">
        <w:rPr>
          <w:lang w:val="en-US"/>
        </w:rPr>
        <w:t>.</w:t>
      </w:r>
    </w:p>
    <w:p w:rsidR="00BA1AE5" w:rsidRPr="00EE181C" w:rsidRDefault="00BE3C28" w:rsidP="00BE3C28">
      <w:pPr>
        <w:rPr>
          <w:lang w:val="en-US"/>
        </w:rPr>
      </w:pPr>
      <w:r w:rsidRPr="00BE3C28">
        <w:rPr>
          <w:rStyle w:val="hps"/>
        </w:rPr>
        <w:t xml:space="preserve"> </w:t>
      </w:r>
      <w:r w:rsidRPr="00EE181C">
        <w:rPr>
          <w:rStyle w:val="hps"/>
          <w:lang w:val="en-US"/>
        </w:rPr>
        <w:t>Subject</w:t>
      </w:r>
      <w:r w:rsidRPr="00EE181C">
        <w:rPr>
          <w:lang w:val="en-US"/>
        </w:rPr>
        <w:t xml:space="preserve"> </w:t>
      </w:r>
      <w:r w:rsidRPr="00EE181C">
        <w:rPr>
          <w:rStyle w:val="hps"/>
          <w:lang w:val="en-US"/>
        </w:rPr>
        <w:t>design</w:t>
      </w:r>
      <w:r w:rsidRPr="00EE181C">
        <w:rPr>
          <w:lang w:val="en-US"/>
        </w:rPr>
        <w:t xml:space="preserve"> </w:t>
      </w:r>
      <w:r w:rsidRPr="00EE181C">
        <w:rPr>
          <w:rStyle w:val="hps"/>
          <w:lang w:val="en-US"/>
        </w:rPr>
        <w:t>-</w:t>
      </w:r>
      <w:r w:rsidRPr="00EE181C">
        <w:rPr>
          <w:lang w:val="en-US"/>
        </w:rPr>
        <w:t xml:space="preserve"> </w:t>
      </w:r>
      <w:r w:rsidRPr="00EE181C">
        <w:rPr>
          <w:rStyle w:val="hps"/>
          <w:lang w:val="en-US"/>
        </w:rPr>
        <w:t>electrical circuits of</w:t>
      </w:r>
      <w:r w:rsidRPr="00EE181C">
        <w:rPr>
          <w:lang w:val="en-US"/>
        </w:rPr>
        <w:t xml:space="preserve"> </w:t>
      </w:r>
      <w:r w:rsidRPr="00EE181C">
        <w:rPr>
          <w:rStyle w:val="hps"/>
          <w:lang w:val="en-US"/>
        </w:rPr>
        <w:t>digital</w:t>
      </w:r>
      <w:r w:rsidRPr="00EE181C">
        <w:rPr>
          <w:lang w:val="en-US"/>
        </w:rPr>
        <w:t xml:space="preserve"> </w:t>
      </w:r>
      <w:r w:rsidRPr="00EE181C">
        <w:rPr>
          <w:rStyle w:val="hps"/>
          <w:lang w:val="en-US"/>
        </w:rPr>
        <w:t>measuring generator</w:t>
      </w:r>
      <w:r w:rsidRPr="00EE181C">
        <w:rPr>
          <w:lang w:val="en-US"/>
        </w:rPr>
        <w:t xml:space="preserve">: structural, </w:t>
      </w:r>
      <w:r w:rsidRPr="00EE181C">
        <w:rPr>
          <w:rStyle w:val="hps"/>
          <w:lang w:val="en-US"/>
        </w:rPr>
        <w:t>principal</w:t>
      </w:r>
      <w:r w:rsidRPr="00EE181C">
        <w:rPr>
          <w:lang w:val="en-US"/>
        </w:rPr>
        <w:t xml:space="preserve">; </w:t>
      </w:r>
      <w:r w:rsidRPr="00EE181C">
        <w:rPr>
          <w:rStyle w:val="hps"/>
          <w:lang w:val="en-US"/>
        </w:rPr>
        <w:t>topology</w:t>
      </w:r>
      <w:r w:rsidRPr="00EE181C">
        <w:rPr>
          <w:lang w:val="en-US"/>
        </w:rPr>
        <w:t xml:space="preserve"> </w:t>
      </w:r>
      <w:r w:rsidRPr="00EE181C">
        <w:rPr>
          <w:rStyle w:val="hps"/>
          <w:lang w:val="en-US"/>
        </w:rPr>
        <w:t>PCA</w:t>
      </w:r>
      <w:r w:rsidRPr="00EE181C">
        <w:rPr>
          <w:lang w:val="en-US"/>
        </w:rPr>
        <w:t xml:space="preserve">; </w:t>
      </w:r>
      <w:r w:rsidRPr="00EE181C">
        <w:rPr>
          <w:rStyle w:val="hps"/>
          <w:lang w:val="en-US"/>
        </w:rPr>
        <w:t>software</w:t>
      </w:r>
      <w:r w:rsidRPr="00EE181C">
        <w:rPr>
          <w:lang w:val="en-US"/>
        </w:rPr>
        <w:t xml:space="preserve"> </w:t>
      </w:r>
      <w:r w:rsidRPr="00EE181C">
        <w:rPr>
          <w:rStyle w:val="hps"/>
          <w:lang w:val="en-US"/>
        </w:rPr>
        <w:t>algorithms</w:t>
      </w:r>
      <w:r w:rsidRPr="00EE181C">
        <w:rPr>
          <w:lang w:val="en-US"/>
        </w:rPr>
        <w:t xml:space="preserve"> of </w:t>
      </w:r>
      <w:r w:rsidRPr="00EE181C">
        <w:rPr>
          <w:rStyle w:val="hps"/>
          <w:lang w:val="en-US"/>
        </w:rPr>
        <w:t>computing device</w:t>
      </w:r>
      <w:r w:rsidRPr="00EE181C">
        <w:rPr>
          <w:lang w:val="en-US"/>
        </w:rPr>
        <w:t xml:space="preserve"> of </w:t>
      </w:r>
      <w:r w:rsidRPr="00EE181C">
        <w:rPr>
          <w:rStyle w:val="hps"/>
          <w:lang w:val="en-US"/>
        </w:rPr>
        <w:t>measuring generator</w:t>
      </w:r>
      <w:r w:rsidRPr="00EE181C">
        <w:rPr>
          <w:lang w:val="en-US"/>
        </w:rPr>
        <w:t>.</w:t>
      </w:r>
    </w:p>
    <w:p w:rsidR="00127FD3" w:rsidRDefault="00127FD3" w:rsidP="00BA1AE5">
      <w:r w:rsidRPr="00E62335">
        <w:rPr>
          <w:lang w:val="en-US"/>
        </w:rPr>
        <w:t xml:space="preserve">Objective - designing the dual </w:t>
      </w:r>
      <w:r w:rsidR="00A0013B">
        <w:rPr>
          <w:lang w:val="en-US"/>
        </w:rPr>
        <w:t>channel</w:t>
      </w:r>
      <w:r w:rsidRPr="00E62335">
        <w:rPr>
          <w:lang w:val="en-US"/>
        </w:rPr>
        <w:t xml:space="preserve"> digital device for generati</w:t>
      </w:r>
      <w:r w:rsidR="007E4C99">
        <w:rPr>
          <w:lang w:val="en-US"/>
        </w:rPr>
        <w:t>ng</w:t>
      </w:r>
      <w:r w:rsidR="00CF2E08">
        <w:rPr>
          <w:lang w:val="en-US"/>
        </w:rPr>
        <w:t xml:space="preserve"> and measuring parameters of</w:t>
      </w:r>
      <w:r w:rsidRPr="00E62335">
        <w:rPr>
          <w:lang w:val="en-US"/>
        </w:rPr>
        <w:t xml:space="preserve"> low-freq</w:t>
      </w:r>
      <w:r w:rsidR="00B05CF9">
        <w:rPr>
          <w:lang w:val="en-US"/>
        </w:rPr>
        <w:t>uency signals in the range of 0</w:t>
      </w:r>
      <w:r w:rsidRPr="00E62335">
        <w:rPr>
          <w:lang w:val="en-US"/>
        </w:rPr>
        <w:t xml:space="preserve">V ... +5V, </w:t>
      </w:r>
      <w:r w:rsidRPr="00E62335">
        <w:rPr>
          <w:rStyle w:val="hps"/>
          <w:szCs w:val="28"/>
          <w:lang w:val="en-US"/>
        </w:rPr>
        <w:t xml:space="preserve">arbitrary </w:t>
      </w:r>
      <w:r w:rsidRPr="00E62335">
        <w:rPr>
          <w:lang w:val="en-US"/>
        </w:rPr>
        <w:t>form, based on a microcontroller.</w:t>
      </w:r>
    </w:p>
    <w:p w:rsidR="00BA1AE5" w:rsidRPr="00E62335" w:rsidRDefault="00127FD3" w:rsidP="00BA1AE5">
      <w:pPr>
        <w:rPr>
          <w:lang w:val="en-US"/>
        </w:rPr>
      </w:pPr>
      <w:r w:rsidRPr="00E62335">
        <w:rPr>
          <w:lang w:val="en-US"/>
        </w:rPr>
        <w:t>Design method – calculation and desig</w:t>
      </w:r>
      <w:r w:rsidR="00A340E0">
        <w:rPr>
          <w:lang w:val="en-US"/>
        </w:rPr>
        <w:t>n of individual nodes measuring</w:t>
      </w:r>
      <w:r w:rsidR="00A340E0">
        <w:t>-</w:t>
      </w:r>
      <w:r w:rsidRPr="00E62335">
        <w:rPr>
          <w:lang w:val="en-US"/>
        </w:rPr>
        <w:t>generator. The paper discusses the current versions of both analog and digit</w:t>
      </w:r>
      <w:r w:rsidR="0036359F">
        <w:rPr>
          <w:lang w:val="en-US"/>
        </w:rPr>
        <w:t>al measuring-generator. T</w:t>
      </w:r>
      <w:r w:rsidRPr="00E62335">
        <w:rPr>
          <w:lang w:val="en-US"/>
        </w:rPr>
        <w:t>heir advantages and disadvantages</w:t>
      </w:r>
      <w:r w:rsidR="0036359F">
        <w:rPr>
          <w:lang w:val="en-US"/>
        </w:rPr>
        <w:t xml:space="preserve"> have been h</w:t>
      </w:r>
      <w:r w:rsidR="0036359F" w:rsidRPr="00E62335">
        <w:rPr>
          <w:lang w:val="en-US"/>
        </w:rPr>
        <w:t>ighlighted</w:t>
      </w:r>
      <w:r w:rsidRPr="00E62335">
        <w:rPr>
          <w:lang w:val="en-US"/>
        </w:rPr>
        <w:t>. Designing of the basis of structural and functional digital circuit measuring-generator has been done based on analysis of basic technical solutions. Material selection element base and calculation of individual nodes of digital measuring-generator have been done. Software of microprocessor unit of measuring-generator has been written and debugged. The prototype of the designed device has been made.</w:t>
      </w:r>
    </w:p>
    <w:p w:rsidR="00127FD3" w:rsidRPr="00E62335" w:rsidRDefault="00127FD3" w:rsidP="00744E41">
      <w:pPr>
        <w:rPr>
          <w:lang w:val="en-US"/>
        </w:rPr>
      </w:pPr>
      <w:r w:rsidRPr="00E62335">
        <w:rPr>
          <w:lang w:val="en-US"/>
        </w:rPr>
        <w:t>It is proposed to use the results of the project in the educational process for laboratories engaged of processing and signal analysis and processes in electronic devices.</w:t>
      </w:r>
      <w:r w:rsidRPr="00E62335">
        <w:rPr>
          <w:lang w:val="en-US"/>
        </w:rPr>
        <w:br/>
      </w:r>
      <w:r w:rsidR="00DD042B">
        <w:rPr>
          <w:lang w:val="en-US"/>
        </w:rPr>
        <w:t xml:space="preserve">        </w:t>
      </w:r>
      <w:r w:rsidR="00DD042B">
        <w:rPr>
          <w:rStyle w:val="hps"/>
        </w:rPr>
        <w:t>DIGITAL</w:t>
      </w:r>
      <w:r w:rsidR="00DD042B">
        <w:t xml:space="preserve"> </w:t>
      </w:r>
      <w:r w:rsidR="00DD042B">
        <w:rPr>
          <w:rStyle w:val="hps"/>
        </w:rPr>
        <w:t>SIGNAL</w:t>
      </w:r>
      <w:r w:rsidR="00DD042B">
        <w:t xml:space="preserve"> </w:t>
      </w:r>
      <w:r w:rsidR="00DD042B">
        <w:rPr>
          <w:rStyle w:val="hps"/>
        </w:rPr>
        <w:t>LF GENERATOR</w:t>
      </w:r>
      <w:r w:rsidR="00DD042B">
        <w:t xml:space="preserve">, </w:t>
      </w:r>
      <w:r w:rsidR="00DD042B">
        <w:rPr>
          <w:rStyle w:val="hps"/>
        </w:rPr>
        <w:t>GENERATOR</w:t>
      </w:r>
      <w:r w:rsidR="00DD042B">
        <w:t xml:space="preserve"> </w:t>
      </w:r>
      <w:r w:rsidR="00DD042B">
        <w:rPr>
          <w:lang w:val="en-US"/>
        </w:rPr>
        <w:t xml:space="preserve">WITH </w:t>
      </w:r>
      <w:r w:rsidR="00DD042B">
        <w:rPr>
          <w:rStyle w:val="hps"/>
        </w:rPr>
        <w:t>SIGNAL PARAMETERS CONTROL,</w:t>
      </w:r>
      <w:r w:rsidR="00DD042B">
        <w:t xml:space="preserve"> </w:t>
      </w:r>
      <w:r w:rsidR="00A976A9">
        <w:rPr>
          <w:rStyle w:val="hps"/>
        </w:rPr>
        <w:t xml:space="preserve">SIGNAL PARAMETERS </w:t>
      </w:r>
      <w:r w:rsidR="00DD042B">
        <w:rPr>
          <w:rStyle w:val="hps"/>
        </w:rPr>
        <w:t>MEASUR</w:t>
      </w:r>
      <w:r w:rsidR="00A976A9">
        <w:rPr>
          <w:rStyle w:val="hps"/>
        </w:rPr>
        <w:t>E</w:t>
      </w:r>
      <w:r w:rsidR="00DD042B">
        <w:t xml:space="preserve">, MICROCONTROLLER, </w:t>
      </w:r>
      <w:r w:rsidR="00DD042B">
        <w:rPr>
          <w:rStyle w:val="hps"/>
        </w:rPr>
        <w:t>LIQUID CRYSTAL DISPLAY.</w:t>
      </w:r>
    </w:p>
    <w:p w:rsidR="00210EF5" w:rsidRDefault="00210EF5">
      <w:pPr>
        <w:spacing w:after="200" w:line="252" w:lineRule="auto"/>
        <w:ind w:firstLine="0"/>
        <w:jc w:val="left"/>
        <w:rPr>
          <w:rFonts w:asciiTheme="majorHAnsi" w:hAnsiTheme="majorHAnsi"/>
          <w:color w:val="000000"/>
          <w:szCs w:val="28"/>
          <w:lang w:val="en-US" w:eastAsia="zh-CN"/>
        </w:rPr>
      </w:pPr>
      <w:r>
        <w:rPr>
          <w:rFonts w:asciiTheme="majorHAnsi" w:hAnsiTheme="majorHAnsi"/>
          <w:b/>
          <w:caps/>
          <w:color w:val="000000"/>
          <w:lang w:val="en-US" w:eastAsia="zh-CN"/>
        </w:rPr>
        <w:br w:type="page"/>
      </w:r>
    </w:p>
    <w:sdt>
      <w:sdtPr>
        <w:rPr>
          <w:b w:val="0"/>
          <w:caps w:val="0"/>
          <w:spacing w:val="0"/>
          <w:szCs w:val="22"/>
        </w:rPr>
        <w:id w:val="5627412"/>
        <w:docPartObj>
          <w:docPartGallery w:val="Table of Contents"/>
          <w:docPartUnique/>
        </w:docPartObj>
      </w:sdtPr>
      <w:sdtContent>
        <w:p w:rsidR="000775DA" w:rsidRPr="000775DA" w:rsidRDefault="000775DA">
          <w:pPr>
            <w:pStyle w:val="aff1"/>
          </w:pPr>
          <w:r>
            <w:t>содержание</w:t>
          </w:r>
        </w:p>
        <w:p w:rsidR="00EF78FC" w:rsidRDefault="003E0C11">
          <w:pPr>
            <w:pStyle w:val="14"/>
            <w:tabs>
              <w:tab w:val="right" w:leader="dot" w:pos="9627"/>
            </w:tabs>
            <w:rPr>
              <w:rFonts w:asciiTheme="minorHAnsi" w:eastAsiaTheme="minorEastAsia" w:hAnsiTheme="minorHAnsi" w:cstheme="minorBidi"/>
              <w:bCs w:val="0"/>
              <w:noProof/>
              <w:sz w:val="22"/>
              <w:szCs w:val="22"/>
              <w:lang w:eastAsia="ru-RU" w:bidi="ar-SA"/>
            </w:rPr>
          </w:pPr>
          <w:r w:rsidRPr="003E0C11">
            <w:rPr>
              <w:rFonts w:asciiTheme="majorHAnsi" w:hAnsiTheme="majorHAnsi"/>
              <w:bCs w:val="0"/>
              <w:caps/>
              <w:sz w:val="24"/>
              <w:szCs w:val="24"/>
            </w:rPr>
            <w:fldChar w:fldCharType="begin"/>
          </w:r>
          <w:r w:rsidR="009649F4">
            <w:rPr>
              <w:rFonts w:asciiTheme="majorHAnsi" w:hAnsiTheme="majorHAnsi"/>
              <w:bCs w:val="0"/>
              <w:caps/>
              <w:sz w:val="24"/>
              <w:szCs w:val="24"/>
            </w:rPr>
            <w:instrText xml:space="preserve"> TOC \o "1-3" \f \h \z \u </w:instrText>
          </w:r>
          <w:r w:rsidRPr="003E0C11">
            <w:rPr>
              <w:rFonts w:asciiTheme="majorHAnsi" w:hAnsiTheme="majorHAnsi"/>
              <w:bCs w:val="0"/>
              <w:caps/>
              <w:sz w:val="24"/>
              <w:szCs w:val="24"/>
            </w:rPr>
            <w:fldChar w:fldCharType="separate"/>
          </w:r>
          <w:hyperlink w:anchor="_Toc379459335" w:history="1">
            <w:r w:rsidR="00EF78FC" w:rsidRPr="00D5664B">
              <w:rPr>
                <w:rStyle w:val="a5"/>
                <w:b/>
                <w:noProof/>
              </w:rPr>
              <w:t>ПЕРЕЧЕНЬ УСЛОВНЫХ ОБОЗНАЧЕНИЙ</w:t>
            </w:r>
            <w:r w:rsidR="00EF78FC">
              <w:rPr>
                <w:noProof/>
                <w:webHidden/>
              </w:rPr>
              <w:tab/>
            </w:r>
            <w:r w:rsidR="00EF78FC">
              <w:rPr>
                <w:noProof/>
                <w:webHidden/>
              </w:rPr>
              <w:fldChar w:fldCharType="begin"/>
            </w:r>
            <w:r w:rsidR="00EF78FC">
              <w:rPr>
                <w:noProof/>
                <w:webHidden/>
              </w:rPr>
              <w:instrText xml:space="preserve"> PAGEREF _Toc379459335 \h </w:instrText>
            </w:r>
            <w:r w:rsidR="00EF78FC">
              <w:rPr>
                <w:noProof/>
                <w:webHidden/>
              </w:rPr>
            </w:r>
            <w:r w:rsidR="00EF78FC">
              <w:rPr>
                <w:noProof/>
                <w:webHidden/>
              </w:rPr>
              <w:fldChar w:fldCharType="separate"/>
            </w:r>
            <w:r w:rsidR="00EF78FC">
              <w:rPr>
                <w:noProof/>
                <w:webHidden/>
              </w:rPr>
              <w:t>9</w:t>
            </w:r>
            <w:r w:rsidR="00EF78FC">
              <w:rPr>
                <w:noProof/>
                <w:webHidden/>
              </w:rPr>
              <w:fldChar w:fldCharType="end"/>
            </w:r>
          </w:hyperlink>
        </w:p>
        <w:p w:rsidR="00EF78FC" w:rsidRDefault="00EF78FC">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36" w:history="1">
            <w:r w:rsidRPr="00D5664B">
              <w:rPr>
                <w:rStyle w:val="a5"/>
                <w:b/>
                <w:noProof/>
              </w:rPr>
              <w:t>ВВЕДЕНИЕ</w:t>
            </w:r>
            <w:r>
              <w:rPr>
                <w:noProof/>
                <w:webHidden/>
              </w:rPr>
              <w:tab/>
            </w:r>
            <w:r>
              <w:rPr>
                <w:noProof/>
                <w:webHidden/>
              </w:rPr>
              <w:fldChar w:fldCharType="begin"/>
            </w:r>
            <w:r>
              <w:rPr>
                <w:noProof/>
                <w:webHidden/>
              </w:rPr>
              <w:instrText xml:space="preserve"> PAGEREF _Toc379459336 \h </w:instrText>
            </w:r>
            <w:r>
              <w:rPr>
                <w:noProof/>
                <w:webHidden/>
              </w:rPr>
            </w:r>
            <w:r>
              <w:rPr>
                <w:noProof/>
                <w:webHidden/>
              </w:rPr>
              <w:fldChar w:fldCharType="separate"/>
            </w:r>
            <w:r>
              <w:rPr>
                <w:noProof/>
                <w:webHidden/>
              </w:rPr>
              <w:t>10</w:t>
            </w:r>
            <w:r>
              <w:rPr>
                <w:noProof/>
                <w:webHidden/>
              </w:rPr>
              <w:fldChar w:fldCharType="end"/>
            </w:r>
          </w:hyperlink>
        </w:p>
        <w:p w:rsidR="00EF78FC" w:rsidRDefault="00EF78FC">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459337" w:history="1">
            <w:r w:rsidRPr="00D5664B">
              <w:rPr>
                <w:rStyle w:val="a5"/>
                <w:b/>
                <w:noProof/>
              </w:rPr>
              <w:t>1</w:t>
            </w:r>
            <w:r w:rsidR="00D5664B">
              <w:rPr>
                <w:rFonts w:asciiTheme="minorHAnsi" w:eastAsiaTheme="minorEastAsia" w:hAnsiTheme="minorHAnsi" w:cstheme="minorBidi"/>
                <w:b/>
                <w:bCs w:val="0"/>
                <w:noProof/>
                <w:sz w:val="22"/>
                <w:szCs w:val="22"/>
                <w:lang w:eastAsia="ru-RU" w:bidi="ar-SA"/>
              </w:rPr>
              <w:t xml:space="preserve">   </w:t>
            </w:r>
            <w:r w:rsidRPr="00D5664B">
              <w:rPr>
                <w:rStyle w:val="a5"/>
                <w:b/>
                <w:noProof/>
              </w:rPr>
              <w:t>ОБЗОР МЕТОДОВ И УСТРОЙСТВ ГЕНЕРАЦИИ СИГНАЛОВ</w:t>
            </w:r>
            <w:r>
              <w:rPr>
                <w:noProof/>
                <w:webHidden/>
              </w:rPr>
              <w:tab/>
            </w:r>
            <w:r>
              <w:rPr>
                <w:noProof/>
                <w:webHidden/>
              </w:rPr>
              <w:fldChar w:fldCharType="begin"/>
            </w:r>
            <w:r>
              <w:rPr>
                <w:noProof/>
                <w:webHidden/>
              </w:rPr>
              <w:instrText xml:space="preserve"> PAGEREF _Toc379459337 \h </w:instrText>
            </w:r>
            <w:r>
              <w:rPr>
                <w:noProof/>
                <w:webHidden/>
              </w:rPr>
            </w:r>
            <w:r>
              <w:rPr>
                <w:noProof/>
                <w:webHidden/>
              </w:rPr>
              <w:fldChar w:fldCharType="separate"/>
            </w:r>
            <w:r>
              <w:rPr>
                <w:noProof/>
                <w:webHidden/>
              </w:rPr>
              <w:t>11</w:t>
            </w:r>
            <w:r>
              <w:rPr>
                <w:noProof/>
                <w:webHidden/>
              </w:rPr>
              <w:fldChar w:fldCharType="end"/>
            </w:r>
          </w:hyperlink>
        </w:p>
        <w:p w:rsidR="00EF78FC" w:rsidRDefault="00EF78FC">
          <w:pPr>
            <w:pStyle w:val="24"/>
            <w:rPr>
              <w:rFonts w:asciiTheme="minorHAnsi" w:eastAsiaTheme="minorEastAsia" w:hAnsiTheme="minorHAnsi" w:cstheme="minorBidi"/>
              <w:b w:val="0"/>
              <w:iCs w:val="0"/>
              <w:sz w:val="22"/>
              <w:szCs w:val="22"/>
              <w:lang w:eastAsia="ru-RU" w:bidi="ar-SA"/>
            </w:rPr>
          </w:pPr>
          <w:hyperlink w:anchor="_Toc379459338" w:history="1">
            <w:r w:rsidRPr="00D5664B">
              <w:rPr>
                <w:rStyle w:val="a5"/>
                <w:b w:val="0"/>
              </w:rPr>
              <w:t>1.1</w:t>
            </w:r>
            <w:r w:rsidR="00D5664B">
              <w:rPr>
                <w:rFonts w:asciiTheme="minorHAnsi" w:eastAsiaTheme="minorEastAsia" w:hAnsiTheme="minorHAnsi" w:cstheme="minorBidi"/>
                <w:b w:val="0"/>
                <w:iCs w:val="0"/>
                <w:sz w:val="22"/>
                <w:szCs w:val="22"/>
                <w:lang w:eastAsia="ru-RU" w:bidi="ar-SA"/>
              </w:rPr>
              <w:t xml:space="preserve">   </w:t>
            </w:r>
            <w:r w:rsidRPr="00D5664B">
              <w:rPr>
                <w:rStyle w:val="a5"/>
                <w:b w:val="0"/>
              </w:rPr>
              <w:t>Основные виды аналоговых генераторов периодических сигналов</w:t>
            </w:r>
            <w:r w:rsidRPr="00D5664B">
              <w:rPr>
                <w:b w:val="0"/>
                <w:webHidden/>
              </w:rPr>
              <w:tab/>
            </w:r>
            <w:r w:rsidRPr="00D5664B">
              <w:rPr>
                <w:b w:val="0"/>
                <w:webHidden/>
              </w:rPr>
              <w:fldChar w:fldCharType="begin"/>
            </w:r>
            <w:r w:rsidRPr="00D5664B">
              <w:rPr>
                <w:b w:val="0"/>
                <w:webHidden/>
              </w:rPr>
              <w:instrText xml:space="preserve"> PAGEREF _Toc379459338 \h </w:instrText>
            </w:r>
            <w:r w:rsidRPr="00D5664B">
              <w:rPr>
                <w:b w:val="0"/>
                <w:webHidden/>
              </w:rPr>
            </w:r>
            <w:r w:rsidRPr="00D5664B">
              <w:rPr>
                <w:b w:val="0"/>
                <w:webHidden/>
              </w:rPr>
              <w:fldChar w:fldCharType="separate"/>
            </w:r>
            <w:r w:rsidRPr="00D5664B">
              <w:rPr>
                <w:b w:val="0"/>
                <w:webHidden/>
              </w:rPr>
              <w:t>11</w:t>
            </w:r>
            <w:r w:rsidRPr="00D5664B">
              <w:rPr>
                <w:b w:val="0"/>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39" w:history="1">
            <w:r w:rsidRPr="00333341">
              <w:rPr>
                <w:rStyle w:val="a5"/>
              </w:rPr>
              <w:t>1.1.1</w:t>
            </w:r>
            <w:r w:rsidR="00D5664B">
              <w:rPr>
                <w:rFonts w:asciiTheme="minorHAnsi" w:eastAsiaTheme="minorEastAsia" w:hAnsiTheme="minorHAnsi" w:cstheme="minorBidi"/>
                <w:sz w:val="22"/>
                <w:szCs w:val="22"/>
                <w:lang w:eastAsia="ru-RU" w:bidi="ar-SA"/>
              </w:rPr>
              <w:t xml:space="preserve">   </w:t>
            </w:r>
            <w:r w:rsidRPr="00333341">
              <w:rPr>
                <w:rStyle w:val="a5"/>
              </w:rPr>
              <w:t>RC-генераторы</w:t>
            </w:r>
            <w:r w:rsidRPr="00333341">
              <w:rPr>
                <w:rStyle w:val="a5"/>
                <w:lang w:eastAsia="zh-CN"/>
              </w:rPr>
              <w:t xml:space="preserve"> </w:t>
            </w:r>
            <w:r w:rsidRPr="00333341">
              <w:rPr>
                <w:rStyle w:val="a5"/>
              </w:rPr>
              <w:t>аналоговых сигналов</w:t>
            </w:r>
            <w:r>
              <w:rPr>
                <w:webHidden/>
              </w:rPr>
              <w:tab/>
            </w:r>
            <w:r>
              <w:rPr>
                <w:webHidden/>
              </w:rPr>
              <w:fldChar w:fldCharType="begin"/>
            </w:r>
            <w:r>
              <w:rPr>
                <w:webHidden/>
              </w:rPr>
              <w:instrText xml:space="preserve"> PAGEREF _Toc379459339 \h </w:instrText>
            </w:r>
            <w:r>
              <w:rPr>
                <w:webHidden/>
              </w:rPr>
            </w:r>
            <w:r>
              <w:rPr>
                <w:webHidden/>
              </w:rPr>
              <w:fldChar w:fldCharType="separate"/>
            </w:r>
            <w:r>
              <w:rPr>
                <w:webHidden/>
              </w:rPr>
              <w:t>11</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40" w:history="1">
            <w:r w:rsidRPr="00333341">
              <w:rPr>
                <w:rStyle w:val="a5"/>
              </w:rPr>
              <w:t>1.1.2</w:t>
            </w:r>
            <w:r w:rsidR="00D5664B">
              <w:rPr>
                <w:rFonts w:asciiTheme="minorHAnsi" w:eastAsiaTheme="minorEastAsia" w:hAnsiTheme="minorHAnsi" w:cstheme="minorBidi"/>
                <w:sz w:val="22"/>
                <w:szCs w:val="22"/>
                <w:lang w:eastAsia="ru-RU" w:bidi="ar-SA"/>
              </w:rPr>
              <w:t xml:space="preserve">   </w:t>
            </w:r>
            <w:r w:rsidRPr="00333341">
              <w:rPr>
                <w:rStyle w:val="a5"/>
              </w:rPr>
              <w:t>LC-генераторы аналоговых сигналов</w:t>
            </w:r>
            <w:r>
              <w:rPr>
                <w:webHidden/>
              </w:rPr>
              <w:tab/>
            </w:r>
            <w:r>
              <w:rPr>
                <w:webHidden/>
              </w:rPr>
              <w:fldChar w:fldCharType="begin"/>
            </w:r>
            <w:r>
              <w:rPr>
                <w:webHidden/>
              </w:rPr>
              <w:instrText xml:space="preserve"> PAGEREF _Toc379459340 \h </w:instrText>
            </w:r>
            <w:r>
              <w:rPr>
                <w:webHidden/>
              </w:rPr>
            </w:r>
            <w:r>
              <w:rPr>
                <w:webHidden/>
              </w:rPr>
              <w:fldChar w:fldCharType="separate"/>
            </w:r>
            <w:r>
              <w:rPr>
                <w:webHidden/>
              </w:rPr>
              <w:t>13</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41" w:history="1">
            <w:r w:rsidRPr="00333341">
              <w:rPr>
                <w:rStyle w:val="a5"/>
              </w:rPr>
              <w:t>1.1.3</w:t>
            </w:r>
            <w:r w:rsidR="00D5664B">
              <w:rPr>
                <w:rFonts w:asciiTheme="minorHAnsi" w:eastAsiaTheme="minorEastAsia" w:hAnsiTheme="minorHAnsi" w:cstheme="minorBidi"/>
                <w:sz w:val="22"/>
                <w:szCs w:val="22"/>
                <w:lang w:eastAsia="ru-RU" w:bidi="ar-SA"/>
              </w:rPr>
              <w:t xml:space="preserve">   </w:t>
            </w:r>
            <w:r w:rsidRPr="00333341">
              <w:rPr>
                <w:rStyle w:val="a5"/>
              </w:rPr>
              <w:t>Кварцевые генераторы</w:t>
            </w:r>
            <w:r>
              <w:rPr>
                <w:webHidden/>
              </w:rPr>
              <w:tab/>
            </w:r>
            <w:r>
              <w:rPr>
                <w:webHidden/>
              </w:rPr>
              <w:fldChar w:fldCharType="begin"/>
            </w:r>
            <w:r>
              <w:rPr>
                <w:webHidden/>
              </w:rPr>
              <w:instrText xml:space="preserve"> PAGEREF _Toc379459341 \h </w:instrText>
            </w:r>
            <w:r>
              <w:rPr>
                <w:webHidden/>
              </w:rPr>
            </w:r>
            <w:r>
              <w:rPr>
                <w:webHidden/>
              </w:rPr>
              <w:fldChar w:fldCharType="separate"/>
            </w:r>
            <w:r>
              <w:rPr>
                <w:webHidden/>
              </w:rPr>
              <w:t>15</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42" w:history="1">
            <w:r w:rsidRPr="00333341">
              <w:rPr>
                <w:rStyle w:val="a5"/>
              </w:rPr>
              <w:t>1.1.4</w:t>
            </w:r>
            <w:r w:rsidR="00D5664B">
              <w:rPr>
                <w:rFonts w:asciiTheme="minorHAnsi" w:eastAsiaTheme="minorEastAsia" w:hAnsiTheme="minorHAnsi" w:cstheme="minorBidi"/>
                <w:sz w:val="22"/>
                <w:szCs w:val="22"/>
                <w:lang w:eastAsia="ru-RU" w:bidi="ar-SA"/>
              </w:rPr>
              <w:t xml:space="preserve">   </w:t>
            </w:r>
            <w:r w:rsidRPr="00333341">
              <w:rPr>
                <w:rStyle w:val="a5"/>
              </w:rPr>
              <w:t>Генераторы на пьезокерамических фильтрах</w:t>
            </w:r>
            <w:r>
              <w:rPr>
                <w:webHidden/>
              </w:rPr>
              <w:tab/>
            </w:r>
            <w:r>
              <w:rPr>
                <w:webHidden/>
              </w:rPr>
              <w:fldChar w:fldCharType="begin"/>
            </w:r>
            <w:r>
              <w:rPr>
                <w:webHidden/>
              </w:rPr>
              <w:instrText xml:space="preserve"> PAGEREF _Toc379459342 \h </w:instrText>
            </w:r>
            <w:r>
              <w:rPr>
                <w:webHidden/>
              </w:rPr>
            </w:r>
            <w:r>
              <w:rPr>
                <w:webHidden/>
              </w:rPr>
              <w:fldChar w:fldCharType="separate"/>
            </w:r>
            <w:r>
              <w:rPr>
                <w:webHidden/>
              </w:rPr>
              <w:t>17</w:t>
            </w:r>
            <w:r>
              <w:rPr>
                <w:webHidden/>
              </w:rPr>
              <w:fldChar w:fldCharType="end"/>
            </w:r>
          </w:hyperlink>
        </w:p>
        <w:p w:rsidR="00EF78FC" w:rsidRPr="00D5664B" w:rsidRDefault="00EF78FC">
          <w:pPr>
            <w:pStyle w:val="24"/>
            <w:rPr>
              <w:rFonts w:asciiTheme="minorHAnsi" w:eastAsiaTheme="minorEastAsia" w:hAnsiTheme="minorHAnsi" w:cstheme="minorBidi"/>
              <w:b w:val="0"/>
              <w:iCs w:val="0"/>
              <w:sz w:val="22"/>
              <w:szCs w:val="22"/>
              <w:lang w:eastAsia="ru-RU" w:bidi="ar-SA"/>
            </w:rPr>
          </w:pPr>
          <w:hyperlink w:anchor="_Toc379459343" w:history="1">
            <w:r w:rsidRPr="00D5664B">
              <w:rPr>
                <w:rStyle w:val="a5"/>
                <w:b w:val="0"/>
              </w:rPr>
              <w:t>1.2</w:t>
            </w:r>
            <w:r w:rsidR="00D5664B">
              <w:rPr>
                <w:rFonts w:asciiTheme="minorHAnsi" w:eastAsiaTheme="minorEastAsia" w:hAnsiTheme="minorHAnsi" w:cstheme="minorBidi"/>
                <w:b w:val="0"/>
                <w:iCs w:val="0"/>
                <w:sz w:val="22"/>
                <w:szCs w:val="22"/>
                <w:lang w:eastAsia="ru-RU" w:bidi="ar-SA"/>
              </w:rPr>
              <w:t xml:space="preserve">   </w:t>
            </w:r>
            <w:r w:rsidRPr="00D5664B">
              <w:rPr>
                <w:rStyle w:val="a5"/>
                <w:b w:val="0"/>
              </w:rPr>
              <w:t>Основные виды цифровых генераторов сигналов</w:t>
            </w:r>
            <w:r w:rsidRPr="00D5664B">
              <w:rPr>
                <w:b w:val="0"/>
                <w:webHidden/>
              </w:rPr>
              <w:tab/>
            </w:r>
            <w:r w:rsidRPr="00D5664B">
              <w:rPr>
                <w:b w:val="0"/>
                <w:webHidden/>
              </w:rPr>
              <w:fldChar w:fldCharType="begin"/>
            </w:r>
            <w:r w:rsidRPr="00D5664B">
              <w:rPr>
                <w:b w:val="0"/>
                <w:webHidden/>
              </w:rPr>
              <w:instrText xml:space="preserve"> PAGEREF _Toc379459343 \h </w:instrText>
            </w:r>
            <w:r w:rsidRPr="00D5664B">
              <w:rPr>
                <w:b w:val="0"/>
                <w:webHidden/>
              </w:rPr>
            </w:r>
            <w:r w:rsidRPr="00D5664B">
              <w:rPr>
                <w:b w:val="0"/>
                <w:webHidden/>
              </w:rPr>
              <w:fldChar w:fldCharType="separate"/>
            </w:r>
            <w:r w:rsidRPr="00D5664B">
              <w:rPr>
                <w:b w:val="0"/>
                <w:webHidden/>
              </w:rPr>
              <w:t>18</w:t>
            </w:r>
            <w:r w:rsidRPr="00D5664B">
              <w:rPr>
                <w:b w:val="0"/>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44" w:history="1">
            <w:r w:rsidRPr="00333341">
              <w:rPr>
                <w:rStyle w:val="a5"/>
              </w:rPr>
              <w:t>1.2.1</w:t>
            </w:r>
            <w:r w:rsidR="00D5664B">
              <w:rPr>
                <w:rFonts w:asciiTheme="minorHAnsi" w:eastAsiaTheme="minorEastAsia" w:hAnsiTheme="minorHAnsi" w:cstheme="minorBidi"/>
                <w:sz w:val="22"/>
                <w:szCs w:val="22"/>
                <w:lang w:eastAsia="ru-RU" w:bidi="ar-SA"/>
              </w:rPr>
              <w:t xml:space="preserve">   </w:t>
            </w:r>
            <w:r w:rsidRPr="00333341">
              <w:rPr>
                <w:rStyle w:val="a5"/>
              </w:rPr>
              <w:t>Генераторы на основе цифрового синтеза частоты</w:t>
            </w:r>
            <w:r>
              <w:rPr>
                <w:webHidden/>
              </w:rPr>
              <w:tab/>
            </w:r>
            <w:r>
              <w:rPr>
                <w:webHidden/>
              </w:rPr>
              <w:fldChar w:fldCharType="begin"/>
            </w:r>
            <w:r>
              <w:rPr>
                <w:webHidden/>
              </w:rPr>
              <w:instrText xml:space="preserve"> PAGEREF _Toc379459344 \h </w:instrText>
            </w:r>
            <w:r>
              <w:rPr>
                <w:webHidden/>
              </w:rPr>
            </w:r>
            <w:r>
              <w:rPr>
                <w:webHidden/>
              </w:rPr>
              <w:fldChar w:fldCharType="separate"/>
            </w:r>
            <w:r>
              <w:rPr>
                <w:webHidden/>
              </w:rPr>
              <w:t>18</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45" w:history="1">
            <w:r w:rsidRPr="00333341">
              <w:rPr>
                <w:rStyle w:val="a5"/>
              </w:rPr>
              <w:t>1.2.2</w:t>
            </w:r>
            <w:r w:rsidR="00D5664B">
              <w:rPr>
                <w:rFonts w:asciiTheme="minorHAnsi" w:eastAsiaTheme="minorEastAsia" w:hAnsiTheme="minorHAnsi" w:cstheme="minorBidi"/>
                <w:sz w:val="22"/>
                <w:szCs w:val="22"/>
                <w:lang w:eastAsia="ru-RU" w:bidi="ar-SA"/>
              </w:rPr>
              <w:t xml:space="preserve">   </w:t>
            </w:r>
            <w:r w:rsidRPr="00333341">
              <w:rPr>
                <w:rStyle w:val="a5"/>
              </w:rPr>
              <w:t>Генераторы произвольных функций и формы сигналов</w:t>
            </w:r>
            <w:r>
              <w:rPr>
                <w:webHidden/>
              </w:rPr>
              <w:tab/>
            </w:r>
            <w:r>
              <w:rPr>
                <w:webHidden/>
              </w:rPr>
              <w:fldChar w:fldCharType="begin"/>
            </w:r>
            <w:r>
              <w:rPr>
                <w:webHidden/>
              </w:rPr>
              <w:instrText xml:space="preserve"> PAGEREF _Toc379459345 \h </w:instrText>
            </w:r>
            <w:r>
              <w:rPr>
                <w:webHidden/>
              </w:rPr>
            </w:r>
            <w:r>
              <w:rPr>
                <w:webHidden/>
              </w:rPr>
              <w:fldChar w:fldCharType="separate"/>
            </w:r>
            <w:r>
              <w:rPr>
                <w:webHidden/>
              </w:rPr>
              <w:t>19</w:t>
            </w:r>
            <w:r>
              <w:rPr>
                <w:webHidden/>
              </w:rPr>
              <w:fldChar w:fldCharType="end"/>
            </w:r>
          </w:hyperlink>
        </w:p>
        <w:p w:rsidR="00EF78FC" w:rsidRDefault="00EF78FC">
          <w:pPr>
            <w:pStyle w:val="24"/>
            <w:rPr>
              <w:rFonts w:asciiTheme="minorHAnsi" w:eastAsiaTheme="minorEastAsia" w:hAnsiTheme="minorHAnsi" w:cstheme="minorBidi"/>
              <w:b w:val="0"/>
              <w:iCs w:val="0"/>
              <w:sz w:val="22"/>
              <w:szCs w:val="22"/>
              <w:lang w:eastAsia="ru-RU" w:bidi="ar-SA"/>
            </w:rPr>
          </w:pPr>
          <w:hyperlink w:anchor="_Toc379459346" w:history="1">
            <w:r w:rsidRPr="00D5664B">
              <w:rPr>
                <w:rStyle w:val="a5"/>
                <w:b w:val="0"/>
              </w:rPr>
              <w:t>1.3</w:t>
            </w:r>
            <w:r w:rsidR="00D5664B">
              <w:rPr>
                <w:rFonts w:asciiTheme="minorHAnsi" w:eastAsiaTheme="minorEastAsia" w:hAnsiTheme="minorHAnsi" w:cstheme="minorBidi"/>
                <w:b w:val="0"/>
                <w:iCs w:val="0"/>
                <w:sz w:val="22"/>
                <w:szCs w:val="22"/>
                <w:lang w:eastAsia="ru-RU" w:bidi="ar-SA"/>
              </w:rPr>
              <w:t xml:space="preserve">     </w:t>
            </w:r>
            <w:r w:rsidRPr="00D5664B">
              <w:rPr>
                <w:rStyle w:val="a5"/>
                <w:b w:val="0"/>
              </w:rPr>
              <w:t>Сравнительная характеристика цифровых и аналоговых генераторов</w:t>
            </w:r>
            <w:r w:rsidRPr="00D5664B">
              <w:rPr>
                <w:b w:val="0"/>
                <w:webHidden/>
              </w:rPr>
              <w:tab/>
            </w:r>
            <w:r w:rsidRPr="00D5664B">
              <w:rPr>
                <w:b w:val="0"/>
                <w:webHidden/>
              </w:rPr>
              <w:fldChar w:fldCharType="begin"/>
            </w:r>
            <w:r w:rsidRPr="00D5664B">
              <w:rPr>
                <w:b w:val="0"/>
                <w:webHidden/>
              </w:rPr>
              <w:instrText xml:space="preserve"> PAGEREF _Toc379459346 \h </w:instrText>
            </w:r>
            <w:r w:rsidRPr="00D5664B">
              <w:rPr>
                <w:b w:val="0"/>
                <w:webHidden/>
              </w:rPr>
            </w:r>
            <w:r w:rsidRPr="00D5664B">
              <w:rPr>
                <w:b w:val="0"/>
                <w:webHidden/>
              </w:rPr>
              <w:fldChar w:fldCharType="separate"/>
            </w:r>
            <w:r w:rsidRPr="00D5664B">
              <w:rPr>
                <w:b w:val="0"/>
                <w:webHidden/>
              </w:rPr>
              <w:t>21</w:t>
            </w:r>
            <w:r w:rsidRPr="00D5664B">
              <w:rPr>
                <w:b w:val="0"/>
                <w:webHidden/>
              </w:rPr>
              <w:fldChar w:fldCharType="end"/>
            </w:r>
          </w:hyperlink>
        </w:p>
        <w:p w:rsidR="00EF78FC" w:rsidRDefault="00EF78FC">
          <w:pPr>
            <w:pStyle w:val="24"/>
            <w:rPr>
              <w:rFonts w:asciiTheme="minorHAnsi" w:eastAsiaTheme="minorEastAsia" w:hAnsiTheme="minorHAnsi" w:cstheme="minorBidi"/>
              <w:b w:val="0"/>
              <w:iCs w:val="0"/>
              <w:sz w:val="22"/>
              <w:szCs w:val="22"/>
              <w:lang w:eastAsia="ru-RU" w:bidi="ar-SA"/>
            </w:rPr>
          </w:pPr>
          <w:hyperlink w:anchor="_Toc379459347" w:history="1">
            <w:r w:rsidRPr="00D5664B">
              <w:rPr>
                <w:rStyle w:val="a5"/>
                <w:b w:val="0"/>
              </w:rPr>
              <w:t>1.4</w:t>
            </w:r>
            <w:r w:rsidR="00D5664B">
              <w:rPr>
                <w:rStyle w:val="a5"/>
                <w:b w:val="0"/>
              </w:rPr>
              <w:t xml:space="preserve">   </w:t>
            </w:r>
            <w:r w:rsidRPr="00D5664B">
              <w:rPr>
                <w:rStyle w:val="a5"/>
                <w:b w:val="0"/>
              </w:rPr>
              <w:t>Методы генерации шумоподобных сигналов</w:t>
            </w:r>
            <w:r w:rsidRPr="00D5664B">
              <w:rPr>
                <w:b w:val="0"/>
                <w:webHidden/>
              </w:rPr>
              <w:tab/>
            </w:r>
            <w:r w:rsidRPr="00D5664B">
              <w:rPr>
                <w:b w:val="0"/>
                <w:webHidden/>
              </w:rPr>
              <w:fldChar w:fldCharType="begin"/>
            </w:r>
            <w:r w:rsidRPr="00D5664B">
              <w:rPr>
                <w:b w:val="0"/>
                <w:webHidden/>
              </w:rPr>
              <w:instrText xml:space="preserve"> PAGEREF _Toc379459347 \h </w:instrText>
            </w:r>
            <w:r w:rsidRPr="00D5664B">
              <w:rPr>
                <w:b w:val="0"/>
                <w:webHidden/>
              </w:rPr>
            </w:r>
            <w:r w:rsidRPr="00D5664B">
              <w:rPr>
                <w:b w:val="0"/>
                <w:webHidden/>
              </w:rPr>
              <w:fldChar w:fldCharType="separate"/>
            </w:r>
            <w:r w:rsidRPr="00D5664B">
              <w:rPr>
                <w:b w:val="0"/>
                <w:webHidden/>
              </w:rPr>
              <w:t>22</w:t>
            </w:r>
            <w:r w:rsidRPr="00D5664B">
              <w:rPr>
                <w:b w:val="0"/>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48" w:history="1">
            <w:r w:rsidRPr="00333341">
              <w:rPr>
                <w:rStyle w:val="a5"/>
              </w:rPr>
              <w:t>1.4.1</w:t>
            </w:r>
            <w:r w:rsidR="00D5664B">
              <w:rPr>
                <w:rFonts w:asciiTheme="minorHAnsi" w:eastAsiaTheme="minorEastAsia" w:hAnsiTheme="minorHAnsi" w:cstheme="minorBidi"/>
                <w:sz w:val="22"/>
                <w:szCs w:val="22"/>
                <w:lang w:eastAsia="ru-RU" w:bidi="ar-SA"/>
              </w:rPr>
              <w:t xml:space="preserve">   </w:t>
            </w:r>
            <w:r w:rsidRPr="00333341">
              <w:rPr>
                <w:rStyle w:val="a5"/>
              </w:rPr>
              <w:t>Аналоговые генераторы шума</w:t>
            </w:r>
            <w:r>
              <w:rPr>
                <w:webHidden/>
              </w:rPr>
              <w:tab/>
            </w:r>
            <w:r>
              <w:rPr>
                <w:webHidden/>
              </w:rPr>
              <w:fldChar w:fldCharType="begin"/>
            </w:r>
            <w:r>
              <w:rPr>
                <w:webHidden/>
              </w:rPr>
              <w:instrText xml:space="preserve"> PAGEREF _Toc379459348 \h </w:instrText>
            </w:r>
            <w:r>
              <w:rPr>
                <w:webHidden/>
              </w:rPr>
            </w:r>
            <w:r>
              <w:rPr>
                <w:webHidden/>
              </w:rPr>
              <w:fldChar w:fldCharType="separate"/>
            </w:r>
            <w:r>
              <w:rPr>
                <w:webHidden/>
              </w:rPr>
              <w:t>22</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49" w:history="1">
            <w:r w:rsidRPr="00333341">
              <w:rPr>
                <w:rStyle w:val="a5"/>
              </w:rPr>
              <w:t>1.4.2</w:t>
            </w:r>
            <w:r w:rsidR="00D5664B">
              <w:rPr>
                <w:rFonts w:asciiTheme="minorHAnsi" w:eastAsiaTheme="minorEastAsia" w:hAnsiTheme="minorHAnsi" w:cstheme="minorBidi"/>
                <w:sz w:val="22"/>
                <w:szCs w:val="22"/>
                <w:lang w:eastAsia="ru-RU" w:bidi="ar-SA"/>
              </w:rPr>
              <w:t xml:space="preserve">   </w:t>
            </w:r>
            <w:r w:rsidRPr="00333341">
              <w:rPr>
                <w:rStyle w:val="a5"/>
              </w:rPr>
              <w:t>Генерация случайных процессов с нормальным распределением плотности вероятности на основе генератора М-последовательностей</w:t>
            </w:r>
            <w:r>
              <w:rPr>
                <w:webHidden/>
              </w:rPr>
              <w:tab/>
            </w:r>
            <w:r>
              <w:rPr>
                <w:webHidden/>
              </w:rPr>
              <w:fldChar w:fldCharType="begin"/>
            </w:r>
            <w:r>
              <w:rPr>
                <w:webHidden/>
              </w:rPr>
              <w:instrText xml:space="preserve"> PAGEREF _Toc379459349 \h </w:instrText>
            </w:r>
            <w:r>
              <w:rPr>
                <w:webHidden/>
              </w:rPr>
            </w:r>
            <w:r>
              <w:rPr>
                <w:webHidden/>
              </w:rPr>
              <w:fldChar w:fldCharType="separate"/>
            </w:r>
            <w:r>
              <w:rPr>
                <w:webHidden/>
              </w:rPr>
              <w:t>24</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50" w:history="1">
            <w:r w:rsidRPr="00333341">
              <w:rPr>
                <w:rStyle w:val="a5"/>
              </w:rPr>
              <w:t>1.4.3</w:t>
            </w:r>
            <w:r w:rsidR="00D5664B">
              <w:rPr>
                <w:rFonts w:asciiTheme="minorHAnsi" w:eastAsiaTheme="minorEastAsia" w:hAnsiTheme="minorHAnsi" w:cstheme="minorBidi"/>
                <w:sz w:val="22"/>
                <w:szCs w:val="22"/>
                <w:lang w:eastAsia="ru-RU" w:bidi="ar-SA"/>
              </w:rPr>
              <w:t xml:space="preserve">   </w:t>
            </w:r>
            <w:r w:rsidRPr="00333341">
              <w:rPr>
                <w:rStyle w:val="a5"/>
              </w:rPr>
              <w:t>Цифровые методы генерации случайных процессов с нормальным и равномерным распределениями плотности вероятности</w:t>
            </w:r>
            <w:r>
              <w:rPr>
                <w:webHidden/>
              </w:rPr>
              <w:tab/>
            </w:r>
            <w:r>
              <w:rPr>
                <w:webHidden/>
              </w:rPr>
              <w:fldChar w:fldCharType="begin"/>
            </w:r>
            <w:r>
              <w:rPr>
                <w:webHidden/>
              </w:rPr>
              <w:instrText xml:space="preserve"> PAGEREF _Toc379459350 \h </w:instrText>
            </w:r>
            <w:r>
              <w:rPr>
                <w:webHidden/>
              </w:rPr>
            </w:r>
            <w:r>
              <w:rPr>
                <w:webHidden/>
              </w:rPr>
              <w:fldChar w:fldCharType="separate"/>
            </w:r>
            <w:r>
              <w:rPr>
                <w:webHidden/>
              </w:rPr>
              <w:t>26</w:t>
            </w:r>
            <w:r>
              <w:rPr>
                <w:webHidden/>
              </w:rPr>
              <w:fldChar w:fldCharType="end"/>
            </w:r>
          </w:hyperlink>
        </w:p>
        <w:p w:rsidR="00EF78FC" w:rsidRDefault="00EF78FC">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459351" w:history="1">
            <w:r w:rsidRPr="00D5664B">
              <w:rPr>
                <w:rStyle w:val="a5"/>
                <w:b/>
                <w:noProof/>
              </w:rPr>
              <w:t>2</w:t>
            </w:r>
            <w:r w:rsidR="00D5664B">
              <w:rPr>
                <w:rFonts w:asciiTheme="minorHAnsi" w:eastAsiaTheme="minorEastAsia" w:hAnsiTheme="minorHAnsi" w:cstheme="minorBidi"/>
                <w:bCs w:val="0"/>
                <w:noProof/>
                <w:sz w:val="22"/>
                <w:szCs w:val="22"/>
                <w:lang w:eastAsia="ru-RU" w:bidi="ar-SA"/>
              </w:rPr>
              <w:t xml:space="preserve">   </w:t>
            </w:r>
            <w:r w:rsidRPr="00D5664B">
              <w:rPr>
                <w:rStyle w:val="a5"/>
                <w:b/>
                <w:noProof/>
              </w:rPr>
              <w:t>РАЗРАБОТКА ЦИФРОВОГО ИЗМЕРИТЕЛЬНОГО ГЕНЕРАТОРА нч СИГНАЛОВ</w:t>
            </w:r>
            <w:r>
              <w:rPr>
                <w:noProof/>
                <w:webHidden/>
              </w:rPr>
              <w:tab/>
            </w:r>
            <w:r>
              <w:rPr>
                <w:noProof/>
                <w:webHidden/>
              </w:rPr>
              <w:fldChar w:fldCharType="begin"/>
            </w:r>
            <w:r>
              <w:rPr>
                <w:noProof/>
                <w:webHidden/>
              </w:rPr>
              <w:instrText xml:space="preserve"> PAGEREF _Toc379459351 \h </w:instrText>
            </w:r>
            <w:r>
              <w:rPr>
                <w:noProof/>
                <w:webHidden/>
              </w:rPr>
            </w:r>
            <w:r>
              <w:rPr>
                <w:noProof/>
                <w:webHidden/>
              </w:rPr>
              <w:fldChar w:fldCharType="separate"/>
            </w:r>
            <w:r>
              <w:rPr>
                <w:noProof/>
                <w:webHidden/>
              </w:rPr>
              <w:t>33</w:t>
            </w:r>
            <w:r>
              <w:rPr>
                <w:noProof/>
                <w:webHidden/>
              </w:rPr>
              <w:fldChar w:fldCharType="end"/>
            </w:r>
          </w:hyperlink>
        </w:p>
        <w:p w:rsidR="00EF78FC" w:rsidRDefault="00EF78FC">
          <w:pPr>
            <w:pStyle w:val="24"/>
            <w:rPr>
              <w:rFonts w:asciiTheme="minorHAnsi" w:eastAsiaTheme="minorEastAsia" w:hAnsiTheme="minorHAnsi" w:cstheme="minorBidi"/>
              <w:b w:val="0"/>
              <w:iCs w:val="0"/>
              <w:sz w:val="22"/>
              <w:szCs w:val="22"/>
              <w:lang w:eastAsia="ru-RU" w:bidi="ar-SA"/>
            </w:rPr>
          </w:pPr>
          <w:hyperlink w:anchor="_Toc379459352" w:history="1">
            <w:r w:rsidRPr="00D5664B">
              <w:rPr>
                <w:rStyle w:val="a5"/>
                <w:rFonts w:cs="Times New Roman"/>
                <w:b w:val="0"/>
                <w:bCs/>
              </w:rPr>
              <w:t>2.1</w:t>
            </w:r>
            <w:r w:rsidR="00D5664B">
              <w:rPr>
                <w:rFonts w:asciiTheme="minorHAnsi" w:eastAsiaTheme="minorEastAsia" w:hAnsiTheme="minorHAnsi" w:cstheme="minorBidi"/>
                <w:b w:val="0"/>
                <w:iCs w:val="0"/>
                <w:sz w:val="22"/>
                <w:szCs w:val="22"/>
                <w:lang w:eastAsia="ru-RU" w:bidi="ar-SA"/>
              </w:rPr>
              <w:t xml:space="preserve">   </w:t>
            </w:r>
            <w:r w:rsidRPr="00D5664B">
              <w:rPr>
                <w:rStyle w:val="a5"/>
                <w:rFonts w:cs="Times New Roman"/>
                <w:b w:val="0"/>
                <w:bCs/>
              </w:rPr>
              <w:t>Функциональная схема устройства</w:t>
            </w:r>
            <w:r w:rsidRPr="00D5664B">
              <w:rPr>
                <w:b w:val="0"/>
                <w:webHidden/>
              </w:rPr>
              <w:tab/>
            </w:r>
            <w:r w:rsidRPr="00D5664B">
              <w:rPr>
                <w:b w:val="0"/>
                <w:webHidden/>
              </w:rPr>
              <w:fldChar w:fldCharType="begin"/>
            </w:r>
            <w:r w:rsidRPr="00D5664B">
              <w:rPr>
                <w:b w:val="0"/>
                <w:webHidden/>
              </w:rPr>
              <w:instrText xml:space="preserve"> PAGEREF _Toc379459352 \h </w:instrText>
            </w:r>
            <w:r w:rsidRPr="00D5664B">
              <w:rPr>
                <w:b w:val="0"/>
                <w:webHidden/>
              </w:rPr>
            </w:r>
            <w:r w:rsidRPr="00D5664B">
              <w:rPr>
                <w:b w:val="0"/>
                <w:webHidden/>
              </w:rPr>
              <w:fldChar w:fldCharType="separate"/>
            </w:r>
            <w:r w:rsidRPr="00D5664B">
              <w:rPr>
                <w:b w:val="0"/>
                <w:webHidden/>
              </w:rPr>
              <w:t>33</w:t>
            </w:r>
            <w:r w:rsidRPr="00D5664B">
              <w:rPr>
                <w:b w:val="0"/>
                <w:webHidden/>
              </w:rPr>
              <w:fldChar w:fldCharType="end"/>
            </w:r>
          </w:hyperlink>
        </w:p>
        <w:p w:rsidR="00EF78FC" w:rsidRDefault="00EF78FC">
          <w:pPr>
            <w:pStyle w:val="24"/>
            <w:rPr>
              <w:rFonts w:asciiTheme="minorHAnsi" w:eastAsiaTheme="minorEastAsia" w:hAnsiTheme="minorHAnsi" w:cstheme="minorBidi"/>
              <w:b w:val="0"/>
              <w:iCs w:val="0"/>
              <w:sz w:val="22"/>
              <w:szCs w:val="22"/>
              <w:lang w:eastAsia="ru-RU" w:bidi="ar-SA"/>
            </w:rPr>
          </w:pPr>
          <w:hyperlink w:anchor="_Toc379459353" w:history="1">
            <w:r w:rsidRPr="00D5664B">
              <w:rPr>
                <w:rStyle w:val="a5"/>
                <w:rFonts w:cs="Times New Roman"/>
                <w:b w:val="0"/>
                <w:bCs/>
              </w:rPr>
              <w:t>2.2</w:t>
            </w:r>
            <w:r w:rsidR="00D5664B">
              <w:rPr>
                <w:rFonts w:asciiTheme="minorHAnsi" w:eastAsiaTheme="minorEastAsia" w:hAnsiTheme="minorHAnsi" w:cstheme="minorBidi"/>
                <w:b w:val="0"/>
                <w:iCs w:val="0"/>
                <w:sz w:val="22"/>
                <w:szCs w:val="22"/>
                <w:lang w:eastAsia="ru-RU" w:bidi="ar-SA"/>
              </w:rPr>
              <w:t xml:space="preserve">   </w:t>
            </w:r>
            <w:r w:rsidRPr="00D5664B">
              <w:rPr>
                <w:rStyle w:val="a5"/>
                <w:rFonts w:cs="Times New Roman"/>
                <w:b w:val="0"/>
                <w:bCs/>
              </w:rPr>
              <w:t>Расчет характеристик и выбор элементов структурной схемы</w:t>
            </w:r>
            <w:r w:rsidRPr="00D5664B">
              <w:rPr>
                <w:b w:val="0"/>
                <w:webHidden/>
              </w:rPr>
              <w:tab/>
            </w:r>
            <w:r w:rsidRPr="00D5664B">
              <w:rPr>
                <w:b w:val="0"/>
                <w:webHidden/>
              </w:rPr>
              <w:fldChar w:fldCharType="begin"/>
            </w:r>
            <w:r w:rsidRPr="00D5664B">
              <w:rPr>
                <w:b w:val="0"/>
                <w:webHidden/>
              </w:rPr>
              <w:instrText xml:space="preserve"> PAGEREF _Toc379459353 \h </w:instrText>
            </w:r>
            <w:r w:rsidRPr="00D5664B">
              <w:rPr>
                <w:b w:val="0"/>
                <w:webHidden/>
              </w:rPr>
            </w:r>
            <w:r w:rsidRPr="00D5664B">
              <w:rPr>
                <w:b w:val="0"/>
                <w:webHidden/>
              </w:rPr>
              <w:fldChar w:fldCharType="separate"/>
            </w:r>
            <w:r w:rsidRPr="00D5664B">
              <w:rPr>
                <w:b w:val="0"/>
                <w:webHidden/>
              </w:rPr>
              <w:t>37</w:t>
            </w:r>
            <w:r w:rsidRPr="00D5664B">
              <w:rPr>
                <w:b w:val="0"/>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54" w:history="1">
            <w:r w:rsidRPr="00333341">
              <w:rPr>
                <w:rStyle w:val="a5"/>
                <w:rFonts w:cs="Times New Roman"/>
                <w:bCs/>
              </w:rPr>
              <w:t>2.2.1</w:t>
            </w:r>
            <w:r w:rsidR="00D5664B">
              <w:rPr>
                <w:rFonts w:asciiTheme="minorHAnsi" w:eastAsiaTheme="minorEastAsia" w:hAnsiTheme="minorHAnsi" w:cstheme="minorBidi"/>
                <w:sz w:val="22"/>
                <w:szCs w:val="22"/>
                <w:lang w:eastAsia="ru-RU" w:bidi="ar-SA"/>
              </w:rPr>
              <w:t xml:space="preserve">   </w:t>
            </w:r>
            <w:r w:rsidRPr="00333341">
              <w:rPr>
                <w:rStyle w:val="a5"/>
                <w:rFonts w:cs="Times New Roman"/>
                <w:bCs/>
              </w:rPr>
              <w:t>Расчет параметров цифро-аналогового преобразователя</w:t>
            </w:r>
            <w:r>
              <w:rPr>
                <w:webHidden/>
              </w:rPr>
              <w:tab/>
            </w:r>
            <w:r>
              <w:rPr>
                <w:webHidden/>
              </w:rPr>
              <w:fldChar w:fldCharType="begin"/>
            </w:r>
            <w:r>
              <w:rPr>
                <w:webHidden/>
              </w:rPr>
              <w:instrText xml:space="preserve"> PAGEREF _Toc379459354 \h </w:instrText>
            </w:r>
            <w:r>
              <w:rPr>
                <w:webHidden/>
              </w:rPr>
            </w:r>
            <w:r>
              <w:rPr>
                <w:webHidden/>
              </w:rPr>
              <w:fldChar w:fldCharType="separate"/>
            </w:r>
            <w:r>
              <w:rPr>
                <w:webHidden/>
              </w:rPr>
              <w:t>37</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55" w:history="1">
            <w:r w:rsidRPr="00333341">
              <w:rPr>
                <w:rStyle w:val="a5"/>
                <w:rFonts w:cs="Times New Roman"/>
                <w:bCs/>
              </w:rPr>
              <w:t>2.2.2</w:t>
            </w:r>
            <w:r w:rsidR="00D5664B">
              <w:rPr>
                <w:rFonts w:asciiTheme="minorHAnsi" w:eastAsiaTheme="minorEastAsia" w:hAnsiTheme="minorHAnsi" w:cstheme="minorBidi"/>
                <w:sz w:val="22"/>
                <w:szCs w:val="22"/>
                <w:lang w:eastAsia="ru-RU" w:bidi="ar-SA"/>
              </w:rPr>
              <w:t xml:space="preserve">   </w:t>
            </w:r>
            <w:r w:rsidRPr="00333341">
              <w:rPr>
                <w:rStyle w:val="a5"/>
                <w:rFonts w:cs="Times New Roman"/>
                <w:bCs/>
              </w:rPr>
              <w:t>Выбор жидкокристаллического индикатора</w:t>
            </w:r>
            <w:r>
              <w:rPr>
                <w:webHidden/>
              </w:rPr>
              <w:tab/>
            </w:r>
            <w:r>
              <w:rPr>
                <w:webHidden/>
              </w:rPr>
              <w:fldChar w:fldCharType="begin"/>
            </w:r>
            <w:r>
              <w:rPr>
                <w:webHidden/>
              </w:rPr>
              <w:instrText xml:space="preserve"> PAGEREF _Toc379459355 \h </w:instrText>
            </w:r>
            <w:r>
              <w:rPr>
                <w:webHidden/>
              </w:rPr>
            </w:r>
            <w:r>
              <w:rPr>
                <w:webHidden/>
              </w:rPr>
              <w:fldChar w:fldCharType="separate"/>
            </w:r>
            <w:r>
              <w:rPr>
                <w:webHidden/>
              </w:rPr>
              <w:t>38</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56" w:history="1">
            <w:r w:rsidRPr="00333341">
              <w:rPr>
                <w:rStyle w:val="a5"/>
                <w:rFonts w:cs="Times New Roman"/>
                <w:bCs/>
              </w:rPr>
              <w:t>2.2.3</w:t>
            </w:r>
            <w:r w:rsidR="00D5664B">
              <w:rPr>
                <w:rFonts w:asciiTheme="minorHAnsi" w:eastAsiaTheme="minorEastAsia" w:hAnsiTheme="minorHAnsi" w:cstheme="minorBidi"/>
                <w:sz w:val="22"/>
                <w:szCs w:val="22"/>
                <w:lang w:eastAsia="ru-RU" w:bidi="ar-SA"/>
              </w:rPr>
              <w:t xml:space="preserve">   </w:t>
            </w:r>
            <w:r w:rsidRPr="00333341">
              <w:rPr>
                <w:rStyle w:val="a5"/>
                <w:rFonts w:cs="Times New Roman"/>
                <w:bCs/>
              </w:rPr>
              <w:t>Подключение клавиш управления</w:t>
            </w:r>
            <w:r>
              <w:rPr>
                <w:webHidden/>
              </w:rPr>
              <w:tab/>
            </w:r>
            <w:r>
              <w:rPr>
                <w:webHidden/>
              </w:rPr>
              <w:fldChar w:fldCharType="begin"/>
            </w:r>
            <w:r>
              <w:rPr>
                <w:webHidden/>
              </w:rPr>
              <w:instrText xml:space="preserve"> PAGEREF _Toc379459356 \h </w:instrText>
            </w:r>
            <w:r>
              <w:rPr>
                <w:webHidden/>
              </w:rPr>
            </w:r>
            <w:r>
              <w:rPr>
                <w:webHidden/>
              </w:rPr>
              <w:fldChar w:fldCharType="separate"/>
            </w:r>
            <w:r>
              <w:rPr>
                <w:webHidden/>
              </w:rPr>
              <w:t>40</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57" w:history="1">
            <w:r w:rsidRPr="00333341">
              <w:rPr>
                <w:rStyle w:val="a5"/>
                <w:rFonts w:cs="Times New Roman"/>
                <w:bCs/>
              </w:rPr>
              <w:t>2.2.4</w:t>
            </w:r>
            <w:r w:rsidR="00D5664B">
              <w:rPr>
                <w:rFonts w:asciiTheme="minorHAnsi" w:eastAsiaTheme="minorEastAsia" w:hAnsiTheme="minorHAnsi" w:cstheme="minorBidi"/>
                <w:sz w:val="22"/>
                <w:szCs w:val="22"/>
                <w:lang w:eastAsia="ru-RU" w:bidi="ar-SA"/>
              </w:rPr>
              <w:t xml:space="preserve">   </w:t>
            </w:r>
            <w:r w:rsidRPr="00333341">
              <w:rPr>
                <w:rStyle w:val="a5"/>
                <w:rFonts w:cs="Times New Roman"/>
                <w:bCs/>
              </w:rPr>
              <w:t>Выбор вычислительного устройства</w:t>
            </w:r>
            <w:r>
              <w:rPr>
                <w:webHidden/>
              </w:rPr>
              <w:tab/>
            </w:r>
            <w:r>
              <w:rPr>
                <w:webHidden/>
              </w:rPr>
              <w:fldChar w:fldCharType="begin"/>
            </w:r>
            <w:r>
              <w:rPr>
                <w:webHidden/>
              </w:rPr>
              <w:instrText xml:space="preserve"> PAGEREF _Toc379459357 \h </w:instrText>
            </w:r>
            <w:r>
              <w:rPr>
                <w:webHidden/>
              </w:rPr>
            </w:r>
            <w:r>
              <w:rPr>
                <w:webHidden/>
              </w:rPr>
              <w:fldChar w:fldCharType="separate"/>
            </w:r>
            <w:r>
              <w:rPr>
                <w:webHidden/>
              </w:rPr>
              <w:t>41</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58" w:history="1">
            <w:r w:rsidRPr="00333341">
              <w:rPr>
                <w:rStyle w:val="a5"/>
                <w:rFonts w:cs="Times New Roman"/>
                <w:bCs/>
              </w:rPr>
              <w:t>2.2.5</w:t>
            </w:r>
            <w:r w:rsidR="00D5664B">
              <w:rPr>
                <w:rFonts w:asciiTheme="minorHAnsi" w:eastAsiaTheme="minorEastAsia" w:hAnsiTheme="minorHAnsi" w:cstheme="minorBidi"/>
                <w:sz w:val="22"/>
                <w:szCs w:val="22"/>
                <w:lang w:eastAsia="ru-RU" w:bidi="ar-SA"/>
              </w:rPr>
              <w:t xml:space="preserve">   </w:t>
            </w:r>
            <w:r w:rsidRPr="00333341">
              <w:rPr>
                <w:rStyle w:val="a5"/>
                <w:rFonts w:cs="Times New Roman"/>
                <w:bCs/>
              </w:rPr>
              <w:t>Выбор интерполирующего фильтра</w:t>
            </w:r>
            <w:r>
              <w:rPr>
                <w:webHidden/>
              </w:rPr>
              <w:tab/>
            </w:r>
            <w:r>
              <w:rPr>
                <w:webHidden/>
              </w:rPr>
              <w:fldChar w:fldCharType="begin"/>
            </w:r>
            <w:r>
              <w:rPr>
                <w:webHidden/>
              </w:rPr>
              <w:instrText xml:space="preserve"> PAGEREF _Toc379459358 \h </w:instrText>
            </w:r>
            <w:r>
              <w:rPr>
                <w:webHidden/>
              </w:rPr>
            </w:r>
            <w:r>
              <w:rPr>
                <w:webHidden/>
              </w:rPr>
              <w:fldChar w:fldCharType="separate"/>
            </w:r>
            <w:r>
              <w:rPr>
                <w:webHidden/>
              </w:rPr>
              <w:t>42</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59" w:history="1">
            <w:r w:rsidRPr="00333341">
              <w:rPr>
                <w:rStyle w:val="a5"/>
                <w:bCs/>
              </w:rPr>
              <w:t>2.2.6</w:t>
            </w:r>
            <w:r w:rsidR="00D5664B">
              <w:rPr>
                <w:rFonts w:asciiTheme="minorHAnsi" w:eastAsiaTheme="minorEastAsia" w:hAnsiTheme="minorHAnsi" w:cstheme="minorBidi"/>
                <w:sz w:val="22"/>
                <w:szCs w:val="22"/>
                <w:lang w:eastAsia="ru-RU" w:bidi="ar-SA"/>
              </w:rPr>
              <w:t xml:space="preserve">   </w:t>
            </w:r>
            <w:r w:rsidRPr="00333341">
              <w:rPr>
                <w:rStyle w:val="a5"/>
                <w:bCs/>
              </w:rPr>
              <w:t>Общая структурная схема измерительного генератора</w:t>
            </w:r>
            <w:r>
              <w:rPr>
                <w:webHidden/>
              </w:rPr>
              <w:tab/>
            </w:r>
            <w:r>
              <w:rPr>
                <w:webHidden/>
              </w:rPr>
              <w:fldChar w:fldCharType="begin"/>
            </w:r>
            <w:r>
              <w:rPr>
                <w:webHidden/>
              </w:rPr>
              <w:instrText xml:space="preserve"> PAGEREF _Toc379459359 \h </w:instrText>
            </w:r>
            <w:r>
              <w:rPr>
                <w:webHidden/>
              </w:rPr>
            </w:r>
            <w:r>
              <w:rPr>
                <w:webHidden/>
              </w:rPr>
              <w:fldChar w:fldCharType="separate"/>
            </w:r>
            <w:r>
              <w:rPr>
                <w:webHidden/>
              </w:rPr>
              <w:t>43</w:t>
            </w:r>
            <w:r>
              <w:rPr>
                <w:webHidden/>
              </w:rPr>
              <w:fldChar w:fldCharType="end"/>
            </w:r>
          </w:hyperlink>
        </w:p>
        <w:p w:rsidR="00EF78FC" w:rsidRDefault="00EF78FC">
          <w:pPr>
            <w:pStyle w:val="24"/>
            <w:rPr>
              <w:rFonts w:asciiTheme="minorHAnsi" w:eastAsiaTheme="minorEastAsia" w:hAnsiTheme="minorHAnsi" w:cstheme="minorBidi"/>
              <w:b w:val="0"/>
              <w:iCs w:val="0"/>
              <w:sz w:val="22"/>
              <w:szCs w:val="22"/>
              <w:lang w:eastAsia="ru-RU" w:bidi="ar-SA"/>
            </w:rPr>
          </w:pPr>
          <w:hyperlink w:anchor="_Toc379459360" w:history="1">
            <w:r w:rsidRPr="00D5664B">
              <w:rPr>
                <w:rStyle w:val="a5"/>
                <w:b w:val="0"/>
                <w:bCs/>
              </w:rPr>
              <w:t>2.3</w:t>
            </w:r>
            <w:r w:rsidR="00D5664B">
              <w:rPr>
                <w:rFonts w:asciiTheme="minorHAnsi" w:eastAsiaTheme="minorEastAsia" w:hAnsiTheme="minorHAnsi" w:cstheme="minorBidi"/>
                <w:b w:val="0"/>
                <w:iCs w:val="0"/>
                <w:sz w:val="22"/>
                <w:szCs w:val="22"/>
                <w:lang w:eastAsia="ru-RU" w:bidi="ar-SA"/>
              </w:rPr>
              <w:t xml:space="preserve">   </w:t>
            </w:r>
            <w:r w:rsidRPr="00D5664B">
              <w:rPr>
                <w:rStyle w:val="a5"/>
                <w:b w:val="0"/>
                <w:bCs/>
              </w:rPr>
              <w:t>Расчет элементов принципиальной схемы генератора</w:t>
            </w:r>
            <w:r w:rsidRPr="00D5664B">
              <w:rPr>
                <w:b w:val="0"/>
                <w:webHidden/>
              </w:rPr>
              <w:tab/>
            </w:r>
            <w:r w:rsidRPr="00D5664B">
              <w:rPr>
                <w:b w:val="0"/>
                <w:webHidden/>
              </w:rPr>
              <w:fldChar w:fldCharType="begin"/>
            </w:r>
            <w:r w:rsidRPr="00D5664B">
              <w:rPr>
                <w:b w:val="0"/>
                <w:webHidden/>
              </w:rPr>
              <w:instrText xml:space="preserve"> PAGEREF _Toc379459360 \h </w:instrText>
            </w:r>
            <w:r w:rsidRPr="00D5664B">
              <w:rPr>
                <w:b w:val="0"/>
                <w:webHidden/>
              </w:rPr>
            </w:r>
            <w:r w:rsidRPr="00D5664B">
              <w:rPr>
                <w:b w:val="0"/>
                <w:webHidden/>
              </w:rPr>
              <w:fldChar w:fldCharType="separate"/>
            </w:r>
            <w:r w:rsidRPr="00D5664B">
              <w:rPr>
                <w:b w:val="0"/>
                <w:webHidden/>
              </w:rPr>
              <w:t>46</w:t>
            </w:r>
            <w:r w:rsidRPr="00D5664B">
              <w:rPr>
                <w:b w:val="0"/>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61" w:history="1">
            <w:r w:rsidRPr="00333341">
              <w:rPr>
                <w:rStyle w:val="a5"/>
                <w:bCs/>
              </w:rPr>
              <w:t>2.3.1</w:t>
            </w:r>
            <w:r w:rsidR="00D5664B">
              <w:rPr>
                <w:rFonts w:asciiTheme="minorHAnsi" w:eastAsiaTheme="minorEastAsia" w:hAnsiTheme="minorHAnsi" w:cstheme="minorBidi"/>
                <w:sz w:val="22"/>
                <w:szCs w:val="22"/>
                <w:lang w:eastAsia="ru-RU" w:bidi="ar-SA"/>
              </w:rPr>
              <w:t xml:space="preserve">   </w:t>
            </w:r>
            <w:r w:rsidRPr="00333341">
              <w:rPr>
                <w:rStyle w:val="a5"/>
                <w:bCs/>
              </w:rPr>
              <w:t>Расчет схемы стабилизации напряжения питания</w:t>
            </w:r>
            <w:r>
              <w:rPr>
                <w:webHidden/>
              </w:rPr>
              <w:tab/>
            </w:r>
            <w:r>
              <w:rPr>
                <w:webHidden/>
              </w:rPr>
              <w:fldChar w:fldCharType="begin"/>
            </w:r>
            <w:r>
              <w:rPr>
                <w:webHidden/>
              </w:rPr>
              <w:instrText xml:space="preserve"> PAGEREF _Toc379459361 \h </w:instrText>
            </w:r>
            <w:r>
              <w:rPr>
                <w:webHidden/>
              </w:rPr>
            </w:r>
            <w:r>
              <w:rPr>
                <w:webHidden/>
              </w:rPr>
              <w:fldChar w:fldCharType="separate"/>
            </w:r>
            <w:r>
              <w:rPr>
                <w:webHidden/>
              </w:rPr>
              <w:t>46</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62" w:history="1">
            <w:r w:rsidRPr="00333341">
              <w:rPr>
                <w:rStyle w:val="a5"/>
                <w:rFonts w:cs="Times New Roman"/>
                <w:bCs/>
              </w:rPr>
              <w:t>2.3.2</w:t>
            </w:r>
            <w:r w:rsidR="00D5664B">
              <w:rPr>
                <w:rFonts w:asciiTheme="minorHAnsi" w:eastAsiaTheme="minorEastAsia" w:hAnsiTheme="minorHAnsi" w:cstheme="minorBidi"/>
                <w:sz w:val="22"/>
                <w:szCs w:val="22"/>
                <w:lang w:eastAsia="ru-RU" w:bidi="ar-SA"/>
              </w:rPr>
              <w:t xml:space="preserve">   </w:t>
            </w:r>
            <w:r w:rsidRPr="00333341">
              <w:rPr>
                <w:rStyle w:val="a5"/>
                <w:rFonts w:cs="Times New Roman"/>
                <w:bCs/>
              </w:rPr>
              <w:t>Расчет схемы защиты выводов микроконтроллера</w:t>
            </w:r>
            <w:r>
              <w:rPr>
                <w:webHidden/>
              </w:rPr>
              <w:tab/>
            </w:r>
            <w:r>
              <w:rPr>
                <w:webHidden/>
              </w:rPr>
              <w:fldChar w:fldCharType="begin"/>
            </w:r>
            <w:r>
              <w:rPr>
                <w:webHidden/>
              </w:rPr>
              <w:instrText xml:space="preserve"> PAGEREF _Toc379459362 \h </w:instrText>
            </w:r>
            <w:r>
              <w:rPr>
                <w:webHidden/>
              </w:rPr>
            </w:r>
            <w:r>
              <w:rPr>
                <w:webHidden/>
              </w:rPr>
              <w:fldChar w:fldCharType="separate"/>
            </w:r>
            <w:r>
              <w:rPr>
                <w:webHidden/>
              </w:rPr>
              <w:t>46</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63" w:history="1">
            <w:r w:rsidRPr="00333341">
              <w:rPr>
                <w:rStyle w:val="a5"/>
                <w:rFonts w:cs="Times New Roman"/>
                <w:bCs/>
              </w:rPr>
              <w:t>2.3.3</w:t>
            </w:r>
            <w:r w:rsidR="00D5664B">
              <w:rPr>
                <w:rFonts w:asciiTheme="minorHAnsi" w:eastAsiaTheme="minorEastAsia" w:hAnsiTheme="minorHAnsi" w:cstheme="minorBidi"/>
                <w:sz w:val="22"/>
                <w:szCs w:val="22"/>
                <w:lang w:eastAsia="ru-RU" w:bidi="ar-SA"/>
              </w:rPr>
              <w:t xml:space="preserve">   </w:t>
            </w:r>
            <w:r w:rsidRPr="00333341">
              <w:rPr>
                <w:rStyle w:val="a5"/>
                <w:rFonts w:cs="Times New Roman"/>
                <w:bCs/>
              </w:rPr>
              <w:t>Расчет масштабирующего усилителя</w:t>
            </w:r>
            <w:r>
              <w:rPr>
                <w:webHidden/>
              </w:rPr>
              <w:tab/>
            </w:r>
            <w:r>
              <w:rPr>
                <w:webHidden/>
              </w:rPr>
              <w:fldChar w:fldCharType="begin"/>
            </w:r>
            <w:r>
              <w:rPr>
                <w:webHidden/>
              </w:rPr>
              <w:instrText xml:space="preserve"> PAGEREF _Toc379459363 \h </w:instrText>
            </w:r>
            <w:r>
              <w:rPr>
                <w:webHidden/>
              </w:rPr>
            </w:r>
            <w:r>
              <w:rPr>
                <w:webHidden/>
              </w:rPr>
              <w:fldChar w:fldCharType="separate"/>
            </w:r>
            <w:r>
              <w:rPr>
                <w:webHidden/>
              </w:rPr>
              <w:t>47</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64" w:history="1">
            <w:r w:rsidRPr="00333341">
              <w:rPr>
                <w:rStyle w:val="a5"/>
                <w:rFonts w:cs="Times New Roman"/>
                <w:bCs/>
              </w:rPr>
              <w:t>2.3.4</w:t>
            </w:r>
            <w:r w:rsidR="00D5664B">
              <w:rPr>
                <w:rFonts w:asciiTheme="minorHAnsi" w:eastAsiaTheme="minorEastAsia" w:hAnsiTheme="minorHAnsi" w:cstheme="minorBidi"/>
                <w:sz w:val="22"/>
                <w:szCs w:val="22"/>
                <w:lang w:eastAsia="ru-RU" w:bidi="ar-SA"/>
              </w:rPr>
              <w:t xml:space="preserve">   </w:t>
            </w:r>
            <w:r w:rsidRPr="00333341">
              <w:rPr>
                <w:rStyle w:val="a5"/>
                <w:rFonts w:cs="Times New Roman"/>
                <w:bCs/>
              </w:rPr>
              <w:t>Расчет схемы измерителя тока</w:t>
            </w:r>
            <w:r>
              <w:rPr>
                <w:webHidden/>
              </w:rPr>
              <w:tab/>
            </w:r>
            <w:r>
              <w:rPr>
                <w:webHidden/>
              </w:rPr>
              <w:fldChar w:fldCharType="begin"/>
            </w:r>
            <w:r>
              <w:rPr>
                <w:webHidden/>
              </w:rPr>
              <w:instrText xml:space="preserve"> PAGEREF _Toc379459364 \h </w:instrText>
            </w:r>
            <w:r>
              <w:rPr>
                <w:webHidden/>
              </w:rPr>
            </w:r>
            <w:r>
              <w:rPr>
                <w:webHidden/>
              </w:rPr>
              <w:fldChar w:fldCharType="separate"/>
            </w:r>
            <w:r>
              <w:rPr>
                <w:webHidden/>
              </w:rPr>
              <w:t>48</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65" w:history="1">
            <w:r w:rsidRPr="00333341">
              <w:rPr>
                <w:rStyle w:val="a5"/>
                <w:rFonts w:cs="Times New Roman"/>
                <w:bCs/>
              </w:rPr>
              <w:t>2.3.5</w:t>
            </w:r>
            <w:r w:rsidR="00D5664B">
              <w:rPr>
                <w:rFonts w:asciiTheme="minorHAnsi" w:eastAsiaTheme="minorEastAsia" w:hAnsiTheme="minorHAnsi" w:cstheme="minorBidi"/>
                <w:sz w:val="22"/>
                <w:szCs w:val="22"/>
                <w:lang w:eastAsia="ru-RU" w:bidi="ar-SA"/>
              </w:rPr>
              <w:t xml:space="preserve">   </w:t>
            </w:r>
            <w:r w:rsidRPr="00333341">
              <w:rPr>
                <w:rStyle w:val="a5"/>
                <w:rFonts w:cs="Times New Roman"/>
                <w:bCs/>
              </w:rPr>
              <w:t>Расчет схемы предварительного усилителя АЦП</w:t>
            </w:r>
            <w:r>
              <w:rPr>
                <w:webHidden/>
              </w:rPr>
              <w:tab/>
            </w:r>
            <w:r>
              <w:rPr>
                <w:webHidden/>
              </w:rPr>
              <w:fldChar w:fldCharType="begin"/>
            </w:r>
            <w:r>
              <w:rPr>
                <w:webHidden/>
              </w:rPr>
              <w:instrText xml:space="preserve"> PAGEREF _Toc379459365 \h </w:instrText>
            </w:r>
            <w:r>
              <w:rPr>
                <w:webHidden/>
              </w:rPr>
            </w:r>
            <w:r>
              <w:rPr>
                <w:webHidden/>
              </w:rPr>
              <w:fldChar w:fldCharType="separate"/>
            </w:r>
            <w:r>
              <w:rPr>
                <w:webHidden/>
              </w:rPr>
              <w:t>48</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66" w:history="1">
            <w:r w:rsidRPr="00333341">
              <w:rPr>
                <w:rStyle w:val="a5"/>
                <w:bCs/>
              </w:rPr>
              <w:t>2.3.6</w:t>
            </w:r>
            <w:r w:rsidR="00D5664B">
              <w:rPr>
                <w:rFonts w:asciiTheme="minorHAnsi" w:eastAsiaTheme="minorEastAsia" w:hAnsiTheme="minorHAnsi" w:cstheme="minorBidi"/>
                <w:sz w:val="22"/>
                <w:szCs w:val="22"/>
                <w:lang w:eastAsia="ru-RU" w:bidi="ar-SA"/>
              </w:rPr>
              <w:t xml:space="preserve">   </w:t>
            </w:r>
            <w:r w:rsidRPr="00333341">
              <w:rPr>
                <w:rStyle w:val="a5"/>
                <w:bCs/>
              </w:rPr>
              <w:t>Расчет интерполирующего фильтра</w:t>
            </w:r>
            <w:r>
              <w:rPr>
                <w:webHidden/>
              </w:rPr>
              <w:tab/>
            </w:r>
            <w:r>
              <w:rPr>
                <w:webHidden/>
              </w:rPr>
              <w:fldChar w:fldCharType="begin"/>
            </w:r>
            <w:r>
              <w:rPr>
                <w:webHidden/>
              </w:rPr>
              <w:instrText xml:space="preserve"> PAGEREF _Toc379459366 \h </w:instrText>
            </w:r>
            <w:r>
              <w:rPr>
                <w:webHidden/>
              </w:rPr>
            </w:r>
            <w:r>
              <w:rPr>
                <w:webHidden/>
              </w:rPr>
              <w:fldChar w:fldCharType="separate"/>
            </w:r>
            <w:r>
              <w:rPr>
                <w:webHidden/>
              </w:rPr>
              <w:t>49</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67" w:history="1">
            <w:r w:rsidRPr="00333341">
              <w:rPr>
                <w:rStyle w:val="a5"/>
                <w:bCs/>
              </w:rPr>
              <w:t>2.3.7</w:t>
            </w:r>
            <w:r w:rsidR="00D5664B">
              <w:rPr>
                <w:rFonts w:asciiTheme="minorHAnsi" w:eastAsiaTheme="minorEastAsia" w:hAnsiTheme="minorHAnsi" w:cstheme="minorBidi"/>
                <w:sz w:val="22"/>
                <w:szCs w:val="22"/>
                <w:lang w:eastAsia="ru-RU" w:bidi="ar-SA"/>
              </w:rPr>
              <w:t xml:space="preserve">   </w:t>
            </w:r>
            <w:r w:rsidRPr="00333341">
              <w:rPr>
                <w:rStyle w:val="a5"/>
                <w:bCs/>
              </w:rPr>
              <w:t>Выбор буферного усилителя</w:t>
            </w:r>
            <w:r>
              <w:rPr>
                <w:webHidden/>
              </w:rPr>
              <w:tab/>
            </w:r>
            <w:r>
              <w:rPr>
                <w:webHidden/>
              </w:rPr>
              <w:fldChar w:fldCharType="begin"/>
            </w:r>
            <w:r>
              <w:rPr>
                <w:webHidden/>
              </w:rPr>
              <w:instrText xml:space="preserve"> PAGEREF _Toc379459367 \h </w:instrText>
            </w:r>
            <w:r>
              <w:rPr>
                <w:webHidden/>
              </w:rPr>
            </w:r>
            <w:r>
              <w:rPr>
                <w:webHidden/>
              </w:rPr>
              <w:fldChar w:fldCharType="separate"/>
            </w:r>
            <w:r>
              <w:rPr>
                <w:webHidden/>
              </w:rPr>
              <w:t>51</w:t>
            </w:r>
            <w:r>
              <w:rPr>
                <w:webHidden/>
              </w:rPr>
              <w:fldChar w:fldCharType="end"/>
            </w:r>
          </w:hyperlink>
        </w:p>
        <w:p w:rsidR="00EF78FC" w:rsidRDefault="00EF78FC">
          <w:pPr>
            <w:pStyle w:val="24"/>
            <w:rPr>
              <w:rFonts w:asciiTheme="minorHAnsi" w:eastAsiaTheme="minorEastAsia" w:hAnsiTheme="minorHAnsi" w:cstheme="minorBidi"/>
              <w:b w:val="0"/>
              <w:iCs w:val="0"/>
              <w:sz w:val="22"/>
              <w:szCs w:val="22"/>
              <w:lang w:eastAsia="ru-RU" w:bidi="ar-SA"/>
            </w:rPr>
          </w:pPr>
          <w:hyperlink w:anchor="_Toc379459368" w:history="1">
            <w:r w:rsidRPr="00D5664B">
              <w:rPr>
                <w:rStyle w:val="a5"/>
                <w:b w:val="0"/>
                <w:bCs/>
              </w:rPr>
              <w:t>2.4</w:t>
            </w:r>
            <w:r w:rsidR="00D5664B">
              <w:rPr>
                <w:rFonts w:asciiTheme="minorHAnsi" w:eastAsiaTheme="minorEastAsia" w:hAnsiTheme="minorHAnsi" w:cstheme="minorBidi"/>
                <w:b w:val="0"/>
                <w:iCs w:val="0"/>
                <w:sz w:val="22"/>
                <w:szCs w:val="22"/>
                <w:lang w:eastAsia="ru-RU" w:bidi="ar-SA"/>
              </w:rPr>
              <w:t xml:space="preserve">   </w:t>
            </w:r>
            <w:r w:rsidRPr="00D5664B">
              <w:rPr>
                <w:rStyle w:val="a5"/>
                <w:b w:val="0"/>
                <w:bCs/>
              </w:rPr>
              <w:t>Проектирование печатного узла</w:t>
            </w:r>
            <w:r w:rsidRPr="00D5664B">
              <w:rPr>
                <w:b w:val="0"/>
                <w:webHidden/>
              </w:rPr>
              <w:tab/>
            </w:r>
            <w:r w:rsidRPr="00D5664B">
              <w:rPr>
                <w:b w:val="0"/>
                <w:webHidden/>
              </w:rPr>
              <w:fldChar w:fldCharType="begin"/>
            </w:r>
            <w:r w:rsidRPr="00D5664B">
              <w:rPr>
                <w:b w:val="0"/>
                <w:webHidden/>
              </w:rPr>
              <w:instrText xml:space="preserve"> PAGEREF _Toc379459368 \h </w:instrText>
            </w:r>
            <w:r w:rsidRPr="00D5664B">
              <w:rPr>
                <w:b w:val="0"/>
                <w:webHidden/>
              </w:rPr>
            </w:r>
            <w:r w:rsidRPr="00D5664B">
              <w:rPr>
                <w:b w:val="0"/>
                <w:webHidden/>
              </w:rPr>
              <w:fldChar w:fldCharType="separate"/>
            </w:r>
            <w:r w:rsidRPr="00D5664B">
              <w:rPr>
                <w:b w:val="0"/>
                <w:webHidden/>
              </w:rPr>
              <w:t>51</w:t>
            </w:r>
            <w:r w:rsidRPr="00D5664B">
              <w:rPr>
                <w:b w:val="0"/>
                <w:webHidden/>
              </w:rPr>
              <w:fldChar w:fldCharType="end"/>
            </w:r>
          </w:hyperlink>
        </w:p>
        <w:p w:rsidR="00EF78FC" w:rsidRDefault="00EF78FC">
          <w:pPr>
            <w:pStyle w:val="24"/>
            <w:rPr>
              <w:rFonts w:asciiTheme="minorHAnsi" w:eastAsiaTheme="minorEastAsia" w:hAnsiTheme="minorHAnsi" w:cstheme="minorBidi"/>
              <w:b w:val="0"/>
              <w:iCs w:val="0"/>
              <w:sz w:val="22"/>
              <w:szCs w:val="22"/>
              <w:lang w:eastAsia="ru-RU" w:bidi="ar-SA"/>
            </w:rPr>
          </w:pPr>
          <w:hyperlink w:anchor="_Toc379459369" w:history="1">
            <w:r w:rsidRPr="00D5664B">
              <w:rPr>
                <w:rStyle w:val="a5"/>
                <w:rFonts w:cs="Times New Roman"/>
                <w:b w:val="0"/>
                <w:bCs/>
              </w:rPr>
              <w:t>2.5</w:t>
            </w:r>
            <w:r w:rsidR="00D5664B">
              <w:rPr>
                <w:rFonts w:asciiTheme="minorHAnsi" w:eastAsiaTheme="minorEastAsia" w:hAnsiTheme="minorHAnsi" w:cstheme="minorBidi"/>
                <w:b w:val="0"/>
                <w:iCs w:val="0"/>
                <w:sz w:val="22"/>
                <w:szCs w:val="22"/>
                <w:lang w:eastAsia="ru-RU" w:bidi="ar-SA"/>
              </w:rPr>
              <w:t xml:space="preserve">   </w:t>
            </w:r>
            <w:r w:rsidRPr="00D5664B">
              <w:rPr>
                <w:rStyle w:val="a5"/>
                <w:rFonts w:cs="Times New Roman"/>
                <w:b w:val="0"/>
                <w:bCs/>
              </w:rPr>
              <w:t>Разработка программного обеспечения цифрового устройства генератора</w:t>
            </w:r>
            <w:r w:rsidR="00887E08">
              <w:rPr>
                <w:rStyle w:val="a5"/>
                <w:rFonts w:cs="Times New Roman"/>
                <w:b w:val="0"/>
                <w:bCs/>
              </w:rPr>
              <w:t>..</w:t>
            </w:r>
            <w:r w:rsidR="00D5664B" w:rsidRPr="00D5664B">
              <w:rPr>
                <w:b w:val="0"/>
                <w:webHidden/>
              </w:rPr>
              <w:t>……………………………………………………………………….</w:t>
            </w:r>
            <w:r w:rsidRPr="00D5664B">
              <w:rPr>
                <w:b w:val="0"/>
                <w:webHidden/>
              </w:rPr>
              <w:fldChar w:fldCharType="begin"/>
            </w:r>
            <w:r w:rsidRPr="00D5664B">
              <w:rPr>
                <w:b w:val="0"/>
                <w:webHidden/>
              </w:rPr>
              <w:instrText xml:space="preserve"> PAGEREF _Toc379459369 \h </w:instrText>
            </w:r>
            <w:r w:rsidRPr="00D5664B">
              <w:rPr>
                <w:b w:val="0"/>
                <w:webHidden/>
              </w:rPr>
            </w:r>
            <w:r w:rsidRPr="00D5664B">
              <w:rPr>
                <w:b w:val="0"/>
                <w:webHidden/>
              </w:rPr>
              <w:fldChar w:fldCharType="separate"/>
            </w:r>
            <w:r w:rsidRPr="00D5664B">
              <w:rPr>
                <w:b w:val="0"/>
                <w:webHidden/>
              </w:rPr>
              <w:t>53</w:t>
            </w:r>
            <w:r w:rsidRPr="00D5664B">
              <w:rPr>
                <w:b w:val="0"/>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70" w:history="1">
            <w:r w:rsidRPr="00333341">
              <w:rPr>
                <w:rStyle w:val="a5"/>
                <w:bCs/>
                <w:lang w:eastAsia="zh-CN"/>
              </w:rPr>
              <w:t>2.5.1</w:t>
            </w:r>
            <w:r w:rsidR="00887E08">
              <w:rPr>
                <w:rFonts w:asciiTheme="minorHAnsi" w:eastAsiaTheme="minorEastAsia" w:hAnsiTheme="minorHAnsi" w:cstheme="minorBidi"/>
                <w:sz w:val="22"/>
                <w:szCs w:val="22"/>
                <w:lang w:eastAsia="ru-RU" w:bidi="ar-SA"/>
              </w:rPr>
              <w:t xml:space="preserve">   </w:t>
            </w:r>
            <w:r w:rsidRPr="00333341">
              <w:rPr>
                <w:rStyle w:val="a5"/>
                <w:bCs/>
              </w:rPr>
              <w:t>Выбор среды и языка программирования для  разработки программного обеспечения для МК</w:t>
            </w:r>
            <w:r>
              <w:rPr>
                <w:webHidden/>
              </w:rPr>
              <w:tab/>
            </w:r>
            <w:r>
              <w:rPr>
                <w:webHidden/>
              </w:rPr>
              <w:fldChar w:fldCharType="begin"/>
            </w:r>
            <w:r>
              <w:rPr>
                <w:webHidden/>
              </w:rPr>
              <w:instrText xml:space="preserve"> PAGEREF _Toc379459370 \h </w:instrText>
            </w:r>
            <w:r>
              <w:rPr>
                <w:webHidden/>
              </w:rPr>
            </w:r>
            <w:r>
              <w:rPr>
                <w:webHidden/>
              </w:rPr>
              <w:fldChar w:fldCharType="separate"/>
            </w:r>
            <w:r>
              <w:rPr>
                <w:webHidden/>
              </w:rPr>
              <w:t>53</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71" w:history="1">
            <w:r w:rsidRPr="00333341">
              <w:rPr>
                <w:rStyle w:val="a5"/>
                <w:lang w:eastAsia="zh-CN"/>
              </w:rPr>
              <w:t>2.5.2</w:t>
            </w:r>
            <w:r w:rsidR="00887E08">
              <w:rPr>
                <w:rFonts w:asciiTheme="minorHAnsi" w:eastAsiaTheme="minorEastAsia" w:hAnsiTheme="minorHAnsi" w:cstheme="minorBidi"/>
                <w:sz w:val="22"/>
                <w:szCs w:val="22"/>
                <w:lang w:eastAsia="ru-RU" w:bidi="ar-SA"/>
              </w:rPr>
              <w:t xml:space="preserve">   </w:t>
            </w:r>
            <w:r w:rsidRPr="00333341">
              <w:rPr>
                <w:rStyle w:val="a5"/>
                <w:lang w:eastAsia="zh-CN"/>
              </w:rPr>
              <w:t>Описание программы для генератора-измерителя НЧ сигналов</w:t>
            </w:r>
            <w:r>
              <w:rPr>
                <w:webHidden/>
              </w:rPr>
              <w:tab/>
            </w:r>
            <w:r>
              <w:rPr>
                <w:webHidden/>
              </w:rPr>
              <w:fldChar w:fldCharType="begin"/>
            </w:r>
            <w:r>
              <w:rPr>
                <w:webHidden/>
              </w:rPr>
              <w:instrText xml:space="preserve"> PAGEREF _Toc379459371 \h </w:instrText>
            </w:r>
            <w:r>
              <w:rPr>
                <w:webHidden/>
              </w:rPr>
            </w:r>
            <w:r>
              <w:rPr>
                <w:webHidden/>
              </w:rPr>
              <w:fldChar w:fldCharType="separate"/>
            </w:r>
            <w:r>
              <w:rPr>
                <w:webHidden/>
              </w:rPr>
              <w:t>54</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72" w:history="1">
            <w:r w:rsidRPr="00887E08">
              <w:rPr>
                <w:rStyle w:val="a5"/>
                <w:bCs/>
                <w:lang w:eastAsia="zh-CN"/>
              </w:rPr>
              <w:t>2.5.3</w:t>
            </w:r>
            <w:r w:rsidR="00887E08">
              <w:rPr>
                <w:rFonts w:asciiTheme="minorHAnsi" w:eastAsiaTheme="minorEastAsia" w:hAnsiTheme="minorHAnsi" w:cstheme="minorBidi"/>
                <w:sz w:val="22"/>
                <w:szCs w:val="22"/>
                <w:lang w:eastAsia="ru-RU" w:bidi="ar-SA"/>
              </w:rPr>
              <w:t xml:space="preserve">   </w:t>
            </w:r>
            <w:r w:rsidRPr="00887E08">
              <w:rPr>
                <w:rStyle w:val="a5"/>
                <w:bCs/>
              </w:rPr>
              <w:t>Блок-схемы программного обеспечения МК генератора</w:t>
            </w:r>
            <w:r>
              <w:rPr>
                <w:webHidden/>
              </w:rPr>
              <w:tab/>
            </w:r>
            <w:r>
              <w:rPr>
                <w:webHidden/>
              </w:rPr>
              <w:fldChar w:fldCharType="begin"/>
            </w:r>
            <w:r>
              <w:rPr>
                <w:webHidden/>
              </w:rPr>
              <w:instrText xml:space="preserve"> PAGEREF _Toc379459372 \h </w:instrText>
            </w:r>
            <w:r>
              <w:rPr>
                <w:webHidden/>
              </w:rPr>
            </w:r>
            <w:r>
              <w:rPr>
                <w:webHidden/>
              </w:rPr>
              <w:fldChar w:fldCharType="separate"/>
            </w:r>
            <w:r>
              <w:rPr>
                <w:webHidden/>
              </w:rPr>
              <w:t>64</w:t>
            </w:r>
            <w:r>
              <w:rPr>
                <w:webHidden/>
              </w:rPr>
              <w:fldChar w:fldCharType="end"/>
            </w:r>
          </w:hyperlink>
        </w:p>
        <w:p w:rsidR="00EF78FC" w:rsidRDefault="00EF78FC">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73" w:history="1">
            <w:r w:rsidRPr="00887E08">
              <w:rPr>
                <w:rStyle w:val="a5"/>
                <w:b/>
                <w:noProof/>
              </w:rPr>
              <w:t>3 РАСЧЕТ ЦЕНЫ ЦИФРОВОГО ГЕНЕРАТОРА НЧ СИГНАЛОВ</w:t>
            </w:r>
            <w:r>
              <w:rPr>
                <w:noProof/>
                <w:webHidden/>
              </w:rPr>
              <w:tab/>
            </w:r>
            <w:r>
              <w:rPr>
                <w:noProof/>
                <w:webHidden/>
              </w:rPr>
              <w:fldChar w:fldCharType="begin"/>
            </w:r>
            <w:r>
              <w:rPr>
                <w:noProof/>
                <w:webHidden/>
              </w:rPr>
              <w:instrText xml:space="preserve"> PAGEREF _Toc379459373 \h </w:instrText>
            </w:r>
            <w:r>
              <w:rPr>
                <w:noProof/>
                <w:webHidden/>
              </w:rPr>
            </w:r>
            <w:r>
              <w:rPr>
                <w:noProof/>
                <w:webHidden/>
              </w:rPr>
              <w:fldChar w:fldCharType="separate"/>
            </w:r>
            <w:r>
              <w:rPr>
                <w:noProof/>
                <w:webHidden/>
              </w:rPr>
              <w:t>65</w:t>
            </w:r>
            <w:r>
              <w:rPr>
                <w:noProof/>
                <w:webHidden/>
              </w:rPr>
              <w:fldChar w:fldCharType="end"/>
            </w:r>
          </w:hyperlink>
        </w:p>
        <w:p w:rsidR="00EF78FC" w:rsidRDefault="00EF78FC">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74" w:history="1">
            <w:r w:rsidRPr="00887E08">
              <w:rPr>
                <w:rStyle w:val="a5"/>
                <w:b/>
                <w:noProof/>
              </w:rPr>
              <w:t>4 ОХРАНА ТРУДА И БЕЗОПАСНОСТЬ В ЧРЕЗВЫЧАЙНЫХ СИТУАЦИЯХ</w:t>
            </w:r>
            <w:r>
              <w:rPr>
                <w:noProof/>
                <w:webHidden/>
              </w:rPr>
              <w:tab/>
            </w:r>
            <w:r>
              <w:rPr>
                <w:noProof/>
                <w:webHidden/>
              </w:rPr>
              <w:fldChar w:fldCharType="begin"/>
            </w:r>
            <w:r>
              <w:rPr>
                <w:noProof/>
                <w:webHidden/>
              </w:rPr>
              <w:instrText xml:space="preserve"> PAGEREF _Toc379459374 \h </w:instrText>
            </w:r>
            <w:r>
              <w:rPr>
                <w:noProof/>
                <w:webHidden/>
              </w:rPr>
            </w:r>
            <w:r>
              <w:rPr>
                <w:noProof/>
                <w:webHidden/>
              </w:rPr>
              <w:fldChar w:fldCharType="separate"/>
            </w:r>
            <w:r>
              <w:rPr>
                <w:noProof/>
                <w:webHidden/>
              </w:rPr>
              <w:t>71</w:t>
            </w:r>
            <w:r>
              <w:rPr>
                <w:noProof/>
                <w:webHidden/>
              </w:rPr>
              <w:fldChar w:fldCharType="end"/>
            </w:r>
          </w:hyperlink>
        </w:p>
        <w:p w:rsidR="00EF78FC" w:rsidRDefault="00EF78FC">
          <w:pPr>
            <w:pStyle w:val="24"/>
            <w:rPr>
              <w:rFonts w:asciiTheme="minorHAnsi" w:eastAsiaTheme="minorEastAsia" w:hAnsiTheme="minorHAnsi" w:cstheme="minorBidi"/>
              <w:b w:val="0"/>
              <w:iCs w:val="0"/>
              <w:sz w:val="22"/>
              <w:szCs w:val="22"/>
              <w:lang w:eastAsia="ru-RU" w:bidi="ar-SA"/>
            </w:rPr>
          </w:pPr>
          <w:hyperlink w:anchor="_Toc379459375" w:history="1">
            <w:r w:rsidRPr="00887E08">
              <w:rPr>
                <w:rStyle w:val="a5"/>
                <w:b w:val="0"/>
              </w:rPr>
              <w:t>4.1</w:t>
            </w:r>
            <w:r w:rsidR="00887E08">
              <w:rPr>
                <w:rStyle w:val="a5"/>
              </w:rPr>
              <w:t xml:space="preserve">   </w:t>
            </w:r>
            <w:r w:rsidRPr="00887E08">
              <w:rPr>
                <w:rStyle w:val="a5"/>
                <w:b w:val="0"/>
              </w:rPr>
              <w:t>Охрана труда</w:t>
            </w:r>
            <w:r w:rsidRPr="00887E08">
              <w:rPr>
                <w:b w:val="0"/>
                <w:webHidden/>
              </w:rPr>
              <w:tab/>
            </w:r>
            <w:r w:rsidRPr="00887E08">
              <w:rPr>
                <w:b w:val="0"/>
                <w:webHidden/>
              </w:rPr>
              <w:fldChar w:fldCharType="begin"/>
            </w:r>
            <w:r w:rsidRPr="00887E08">
              <w:rPr>
                <w:b w:val="0"/>
                <w:webHidden/>
              </w:rPr>
              <w:instrText xml:space="preserve"> PAGEREF _Toc379459375 \h </w:instrText>
            </w:r>
            <w:r w:rsidRPr="00887E08">
              <w:rPr>
                <w:b w:val="0"/>
                <w:webHidden/>
              </w:rPr>
            </w:r>
            <w:r w:rsidRPr="00887E08">
              <w:rPr>
                <w:b w:val="0"/>
                <w:webHidden/>
              </w:rPr>
              <w:fldChar w:fldCharType="separate"/>
            </w:r>
            <w:r w:rsidRPr="00887E08">
              <w:rPr>
                <w:b w:val="0"/>
                <w:webHidden/>
              </w:rPr>
              <w:t>71</w:t>
            </w:r>
            <w:r w:rsidRPr="00887E08">
              <w:rPr>
                <w:b w:val="0"/>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76" w:history="1">
            <w:r w:rsidRPr="00333341">
              <w:rPr>
                <w:rStyle w:val="a5"/>
              </w:rPr>
              <w:t>4.1.1</w:t>
            </w:r>
            <w:r w:rsidR="00887E08">
              <w:rPr>
                <w:rStyle w:val="a5"/>
                <w:rFonts w:ascii="TimesNewRomanPS-BoldMT" w:hAnsi="TimesNewRomanPS-BoldMT" w:cs="TimesNewRomanPS-BoldMT"/>
                <w:bCs/>
              </w:rPr>
              <w:t xml:space="preserve">   </w:t>
            </w:r>
            <w:r w:rsidRPr="00333341">
              <w:rPr>
                <w:rStyle w:val="a5"/>
              </w:rPr>
              <w:t>Выявление и анализ опасных и вредных производственных факторов, действующих в рабочей зоне проектируемого изделия</w:t>
            </w:r>
            <w:r>
              <w:rPr>
                <w:webHidden/>
              </w:rPr>
              <w:tab/>
            </w:r>
            <w:r>
              <w:rPr>
                <w:webHidden/>
              </w:rPr>
              <w:fldChar w:fldCharType="begin"/>
            </w:r>
            <w:r>
              <w:rPr>
                <w:webHidden/>
              </w:rPr>
              <w:instrText xml:space="preserve"> PAGEREF _Toc379459376 \h </w:instrText>
            </w:r>
            <w:r>
              <w:rPr>
                <w:webHidden/>
              </w:rPr>
            </w:r>
            <w:r>
              <w:rPr>
                <w:webHidden/>
              </w:rPr>
              <w:fldChar w:fldCharType="separate"/>
            </w:r>
            <w:r>
              <w:rPr>
                <w:webHidden/>
              </w:rPr>
              <w:t>71</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77" w:history="1">
            <w:r w:rsidR="00887E08">
              <w:rPr>
                <w:rStyle w:val="a5"/>
                <w:rFonts w:cs="Times New Roman"/>
              </w:rPr>
              <w:t xml:space="preserve">4.1.2   </w:t>
            </w:r>
            <w:r w:rsidRPr="00333341">
              <w:rPr>
                <w:rStyle w:val="a5"/>
                <w:rFonts w:cs="Times New Roman"/>
              </w:rPr>
              <w:t>Разработка мероприятий по предотвращению или ослабления возможного воздействия опасных и вредных производственных факторов на работающих</w:t>
            </w:r>
            <w:r>
              <w:rPr>
                <w:webHidden/>
              </w:rPr>
              <w:tab/>
            </w:r>
            <w:r>
              <w:rPr>
                <w:webHidden/>
              </w:rPr>
              <w:fldChar w:fldCharType="begin"/>
            </w:r>
            <w:r>
              <w:rPr>
                <w:webHidden/>
              </w:rPr>
              <w:instrText xml:space="preserve"> PAGEREF _Toc379459377 \h </w:instrText>
            </w:r>
            <w:r>
              <w:rPr>
                <w:webHidden/>
              </w:rPr>
            </w:r>
            <w:r>
              <w:rPr>
                <w:webHidden/>
              </w:rPr>
              <w:fldChar w:fldCharType="separate"/>
            </w:r>
            <w:r>
              <w:rPr>
                <w:webHidden/>
              </w:rPr>
              <w:t>72</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78" w:history="1">
            <w:r w:rsidRPr="00333341">
              <w:rPr>
                <w:rStyle w:val="a5"/>
              </w:rPr>
              <w:t>4.1.3</w:t>
            </w:r>
            <w:r w:rsidR="00887E08">
              <w:rPr>
                <w:rStyle w:val="a5"/>
              </w:rPr>
              <w:t xml:space="preserve">   </w:t>
            </w:r>
            <w:r w:rsidRPr="00333341">
              <w:rPr>
                <w:rStyle w:val="a5"/>
              </w:rPr>
              <w:t>Обеспечение экологической безопасности функционирования проектируемого объекта при воздействии опасных и вредных производственных факторов</w:t>
            </w:r>
            <w:r>
              <w:rPr>
                <w:webHidden/>
              </w:rPr>
              <w:tab/>
            </w:r>
            <w:r>
              <w:rPr>
                <w:webHidden/>
              </w:rPr>
              <w:fldChar w:fldCharType="begin"/>
            </w:r>
            <w:r>
              <w:rPr>
                <w:webHidden/>
              </w:rPr>
              <w:instrText xml:space="preserve"> PAGEREF _Toc379459378 \h </w:instrText>
            </w:r>
            <w:r>
              <w:rPr>
                <w:webHidden/>
              </w:rPr>
            </w:r>
            <w:r>
              <w:rPr>
                <w:webHidden/>
              </w:rPr>
              <w:fldChar w:fldCharType="separate"/>
            </w:r>
            <w:r>
              <w:rPr>
                <w:webHidden/>
              </w:rPr>
              <w:t>76</w:t>
            </w:r>
            <w:r>
              <w:rPr>
                <w:webHidden/>
              </w:rPr>
              <w:fldChar w:fldCharType="end"/>
            </w:r>
          </w:hyperlink>
        </w:p>
        <w:p w:rsidR="00EF78FC" w:rsidRDefault="00EF78FC">
          <w:pPr>
            <w:pStyle w:val="24"/>
            <w:rPr>
              <w:rFonts w:asciiTheme="minorHAnsi" w:eastAsiaTheme="minorEastAsia" w:hAnsiTheme="minorHAnsi" w:cstheme="minorBidi"/>
              <w:b w:val="0"/>
              <w:iCs w:val="0"/>
              <w:sz w:val="22"/>
              <w:szCs w:val="22"/>
              <w:lang w:eastAsia="ru-RU" w:bidi="ar-SA"/>
            </w:rPr>
          </w:pPr>
          <w:hyperlink w:anchor="_Toc379459379" w:history="1">
            <w:r w:rsidRPr="00887E08">
              <w:rPr>
                <w:rStyle w:val="a5"/>
                <w:b w:val="0"/>
              </w:rPr>
              <w:t>4.2</w:t>
            </w:r>
            <w:r w:rsidR="00887E08">
              <w:rPr>
                <w:rFonts w:asciiTheme="minorHAnsi" w:eastAsiaTheme="minorEastAsia" w:hAnsiTheme="minorHAnsi" w:cstheme="minorBidi"/>
                <w:b w:val="0"/>
                <w:iCs w:val="0"/>
                <w:sz w:val="22"/>
                <w:szCs w:val="22"/>
                <w:lang w:eastAsia="ru-RU" w:bidi="ar-SA"/>
              </w:rPr>
              <w:t xml:space="preserve">   </w:t>
            </w:r>
            <w:r w:rsidRPr="00887E08">
              <w:rPr>
                <w:rStyle w:val="a5"/>
                <w:b w:val="0"/>
              </w:rPr>
              <w:t>Безопасность в чрезвычайных ситуациях</w:t>
            </w:r>
            <w:r w:rsidRPr="00887E08">
              <w:rPr>
                <w:b w:val="0"/>
                <w:webHidden/>
              </w:rPr>
              <w:tab/>
            </w:r>
            <w:r w:rsidRPr="00887E08">
              <w:rPr>
                <w:b w:val="0"/>
                <w:webHidden/>
              </w:rPr>
              <w:fldChar w:fldCharType="begin"/>
            </w:r>
            <w:r w:rsidRPr="00887E08">
              <w:rPr>
                <w:b w:val="0"/>
                <w:webHidden/>
              </w:rPr>
              <w:instrText xml:space="preserve"> PAGEREF _Toc379459379 \h </w:instrText>
            </w:r>
            <w:r w:rsidRPr="00887E08">
              <w:rPr>
                <w:b w:val="0"/>
                <w:webHidden/>
              </w:rPr>
            </w:r>
            <w:r w:rsidRPr="00887E08">
              <w:rPr>
                <w:b w:val="0"/>
                <w:webHidden/>
              </w:rPr>
              <w:fldChar w:fldCharType="separate"/>
            </w:r>
            <w:r w:rsidRPr="00887E08">
              <w:rPr>
                <w:b w:val="0"/>
                <w:webHidden/>
              </w:rPr>
              <w:t>77</w:t>
            </w:r>
            <w:r w:rsidRPr="00887E08">
              <w:rPr>
                <w:b w:val="0"/>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80" w:history="1">
            <w:r w:rsidRPr="00333341">
              <w:rPr>
                <w:rStyle w:val="a5"/>
              </w:rPr>
              <w:t>4.2.1</w:t>
            </w:r>
            <w:r w:rsidR="00887E08">
              <w:rPr>
                <w:rFonts w:asciiTheme="minorHAnsi" w:eastAsiaTheme="minorEastAsia" w:hAnsiTheme="minorHAnsi" w:cstheme="minorBidi"/>
                <w:sz w:val="22"/>
                <w:szCs w:val="22"/>
                <w:lang w:eastAsia="ru-RU" w:bidi="ar-SA"/>
              </w:rPr>
              <w:t xml:space="preserve">   </w:t>
            </w:r>
            <w:r w:rsidRPr="00333341">
              <w:rPr>
                <w:rStyle w:val="a5"/>
              </w:rPr>
              <w:t>Анализ возможных чрезвычайных ситуаций при производстве проектируемого изделия</w:t>
            </w:r>
            <w:r>
              <w:rPr>
                <w:webHidden/>
              </w:rPr>
              <w:tab/>
            </w:r>
            <w:r>
              <w:rPr>
                <w:webHidden/>
              </w:rPr>
              <w:fldChar w:fldCharType="begin"/>
            </w:r>
            <w:r>
              <w:rPr>
                <w:webHidden/>
              </w:rPr>
              <w:instrText xml:space="preserve"> PAGEREF _Toc379459380 \h </w:instrText>
            </w:r>
            <w:r>
              <w:rPr>
                <w:webHidden/>
              </w:rPr>
            </w:r>
            <w:r>
              <w:rPr>
                <w:webHidden/>
              </w:rPr>
              <w:fldChar w:fldCharType="separate"/>
            </w:r>
            <w:r>
              <w:rPr>
                <w:webHidden/>
              </w:rPr>
              <w:t>77</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81" w:history="1">
            <w:r w:rsidR="00887E08">
              <w:rPr>
                <w:rStyle w:val="a5"/>
              </w:rPr>
              <w:t xml:space="preserve">4.2.2  </w:t>
            </w:r>
            <w:r w:rsidRPr="00333341">
              <w:rPr>
                <w:rStyle w:val="a5"/>
              </w:rPr>
              <w:t>Разработка мероприятий по уменьшению вероятности возникновения чрезвычайных ситуаций при производстве  проектируемого изделия</w:t>
            </w:r>
            <w:r w:rsidR="00887E08">
              <w:rPr>
                <w:rStyle w:val="a5"/>
              </w:rPr>
              <w:t>…...</w:t>
            </w:r>
            <w:r>
              <w:rPr>
                <w:webHidden/>
              </w:rPr>
              <w:tab/>
            </w:r>
            <w:r>
              <w:rPr>
                <w:webHidden/>
              </w:rPr>
              <w:fldChar w:fldCharType="begin"/>
            </w:r>
            <w:r>
              <w:rPr>
                <w:webHidden/>
              </w:rPr>
              <w:instrText xml:space="preserve"> PAGEREF _Toc379459381 \h </w:instrText>
            </w:r>
            <w:r>
              <w:rPr>
                <w:webHidden/>
              </w:rPr>
            </w:r>
            <w:r>
              <w:rPr>
                <w:webHidden/>
              </w:rPr>
              <w:fldChar w:fldCharType="separate"/>
            </w:r>
            <w:r>
              <w:rPr>
                <w:webHidden/>
              </w:rPr>
              <w:t>79</w:t>
            </w:r>
            <w:r>
              <w:rPr>
                <w:webHidden/>
              </w:rPr>
              <w:fldChar w:fldCharType="end"/>
            </w:r>
          </w:hyperlink>
        </w:p>
        <w:p w:rsidR="00EF78FC" w:rsidRDefault="00EF78FC">
          <w:pPr>
            <w:pStyle w:val="31"/>
            <w:rPr>
              <w:rFonts w:asciiTheme="minorHAnsi" w:eastAsiaTheme="minorEastAsia" w:hAnsiTheme="minorHAnsi" w:cstheme="minorBidi"/>
              <w:sz w:val="22"/>
              <w:szCs w:val="22"/>
              <w:lang w:eastAsia="ru-RU" w:bidi="ar-SA"/>
            </w:rPr>
          </w:pPr>
          <w:hyperlink w:anchor="_Toc379459382" w:history="1">
            <w:r w:rsidRPr="00333341">
              <w:rPr>
                <w:rStyle w:val="a5"/>
              </w:rPr>
              <w:t>4.2.3</w:t>
            </w:r>
            <w:r w:rsidR="00887E08">
              <w:rPr>
                <w:rStyle w:val="a5"/>
                <w:rFonts w:ascii="TimesNewRomanPS-BoldMT" w:hAnsi="TimesNewRomanPS-BoldMT" w:cs="TimesNewRomanPS-BoldMT"/>
                <w:bCs/>
              </w:rPr>
              <w:t xml:space="preserve">  </w:t>
            </w:r>
            <w:r w:rsidRPr="00333341">
              <w:rPr>
                <w:rStyle w:val="a5"/>
              </w:rPr>
              <w:t>Разработка мероприятий по ослаблению воздействия поражающих факторов чрезвычайных ситуаций на проектируемом объекте на окружающую среду и население</w:t>
            </w:r>
            <w:r>
              <w:rPr>
                <w:webHidden/>
              </w:rPr>
              <w:tab/>
            </w:r>
            <w:r>
              <w:rPr>
                <w:webHidden/>
              </w:rPr>
              <w:fldChar w:fldCharType="begin"/>
            </w:r>
            <w:r>
              <w:rPr>
                <w:webHidden/>
              </w:rPr>
              <w:instrText xml:space="preserve"> PAGEREF _Toc379459382 \h </w:instrText>
            </w:r>
            <w:r>
              <w:rPr>
                <w:webHidden/>
              </w:rPr>
            </w:r>
            <w:r>
              <w:rPr>
                <w:webHidden/>
              </w:rPr>
              <w:fldChar w:fldCharType="separate"/>
            </w:r>
            <w:r>
              <w:rPr>
                <w:webHidden/>
              </w:rPr>
              <w:t>83</w:t>
            </w:r>
            <w:r>
              <w:rPr>
                <w:webHidden/>
              </w:rPr>
              <w:fldChar w:fldCharType="end"/>
            </w:r>
          </w:hyperlink>
        </w:p>
        <w:p w:rsidR="00EF78FC" w:rsidRDefault="00EF78FC">
          <w:pPr>
            <w:pStyle w:val="24"/>
            <w:rPr>
              <w:rFonts w:asciiTheme="minorHAnsi" w:eastAsiaTheme="minorEastAsia" w:hAnsiTheme="minorHAnsi" w:cstheme="minorBidi"/>
              <w:b w:val="0"/>
              <w:iCs w:val="0"/>
              <w:sz w:val="22"/>
              <w:szCs w:val="22"/>
              <w:lang w:eastAsia="ru-RU" w:bidi="ar-SA"/>
            </w:rPr>
          </w:pPr>
          <w:hyperlink w:anchor="_Toc379459383" w:history="1">
            <w:r w:rsidRPr="00887E08">
              <w:rPr>
                <w:rStyle w:val="a5"/>
                <w:b w:val="0"/>
              </w:rPr>
              <w:t>4.3</w:t>
            </w:r>
            <w:r w:rsidRPr="00333341">
              <w:rPr>
                <w:rStyle w:val="a5"/>
              </w:rPr>
              <w:t xml:space="preserve"> </w:t>
            </w:r>
            <w:r w:rsidRPr="00887E08">
              <w:rPr>
                <w:rStyle w:val="a5"/>
                <w:b w:val="0"/>
              </w:rPr>
              <w:t>Выводы</w:t>
            </w:r>
            <w:r w:rsidRPr="00887E08">
              <w:rPr>
                <w:b w:val="0"/>
                <w:webHidden/>
              </w:rPr>
              <w:tab/>
            </w:r>
            <w:r w:rsidRPr="00887E08">
              <w:rPr>
                <w:b w:val="0"/>
                <w:webHidden/>
              </w:rPr>
              <w:fldChar w:fldCharType="begin"/>
            </w:r>
            <w:r w:rsidRPr="00887E08">
              <w:rPr>
                <w:b w:val="0"/>
                <w:webHidden/>
              </w:rPr>
              <w:instrText xml:space="preserve"> PAGEREF _Toc379459383 \h </w:instrText>
            </w:r>
            <w:r w:rsidRPr="00887E08">
              <w:rPr>
                <w:b w:val="0"/>
                <w:webHidden/>
              </w:rPr>
            </w:r>
            <w:r w:rsidRPr="00887E08">
              <w:rPr>
                <w:b w:val="0"/>
                <w:webHidden/>
              </w:rPr>
              <w:fldChar w:fldCharType="separate"/>
            </w:r>
            <w:r w:rsidRPr="00887E08">
              <w:rPr>
                <w:b w:val="0"/>
                <w:webHidden/>
              </w:rPr>
              <w:t>84</w:t>
            </w:r>
            <w:r w:rsidRPr="00887E08">
              <w:rPr>
                <w:b w:val="0"/>
                <w:webHidden/>
              </w:rPr>
              <w:fldChar w:fldCharType="end"/>
            </w:r>
          </w:hyperlink>
        </w:p>
        <w:p w:rsidR="00EF78FC" w:rsidRDefault="00EF78FC">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4" w:history="1">
            <w:r w:rsidRPr="00887E08">
              <w:rPr>
                <w:rStyle w:val="a5"/>
                <w:b/>
                <w:noProof/>
              </w:rPr>
              <w:t>ЗАКЛЮЧЕНИЕ</w:t>
            </w:r>
            <w:r>
              <w:rPr>
                <w:noProof/>
                <w:webHidden/>
              </w:rPr>
              <w:tab/>
            </w:r>
            <w:r>
              <w:rPr>
                <w:noProof/>
                <w:webHidden/>
              </w:rPr>
              <w:fldChar w:fldCharType="begin"/>
            </w:r>
            <w:r>
              <w:rPr>
                <w:noProof/>
                <w:webHidden/>
              </w:rPr>
              <w:instrText xml:space="preserve"> PAGEREF _Toc379459384 \h </w:instrText>
            </w:r>
            <w:r>
              <w:rPr>
                <w:noProof/>
                <w:webHidden/>
              </w:rPr>
            </w:r>
            <w:r>
              <w:rPr>
                <w:noProof/>
                <w:webHidden/>
              </w:rPr>
              <w:fldChar w:fldCharType="separate"/>
            </w:r>
            <w:r>
              <w:rPr>
                <w:noProof/>
                <w:webHidden/>
              </w:rPr>
              <w:t>85</w:t>
            </w:r>
            <w:r>
              <w:rPr>
                <w:noProof/>
                <w:webHidden/>
              </w:rPr>
              <w:fldChar w:fldCharType="end"/>
            </w:r>
          </w:hyperlink>
        </w:p>
        <w:p w:rsidR="00EF78FC" w:rsidRDefault="00EF78FC">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5" w:history="1">
            <w:r w:rsidRPr="00887E08">
              <w:rPr>
                <w:rStyle w:val="a5"/>
                <w:b/>
                <w:noProof/>
              </w:rPr>
              <w:t>СПИСОК ИСПОЛЬЗОВАННЫХ ИСТОЧНИКОВ</w:t>
            </w:r>
            <w:r>
              <w:rPr>
                <w:noProof/>
                <w:webHidden/>
              </w:rPr>
              <w:tab/>
            </w:r>
            <w:r>
              <w:rPr>
                <w:noProof/>
                <w:webHidden/>
              </w:rPr>
              <w:fldChar w:fldCharType="begin"/>
            </w:r>
            <w:r>
              <w:rPr>
                <w:noProof/>
                <w:webHidden/>
              </w:rPr>
              <w:instrText xml:space="preserve"> PAGEREF _Toc379459385 \h </w:instrText>
            </w:r>
            <w:r>
              <w:rPr>
                <w:noProof/>
                <w:webHidden/>
              </w:rPr>
            </w:r>
            <w:r>
              <w:rPr>
                <w:noProof/>
                <w:webHidden/>
              </w:rPr>
              <w:fldChar w:fldCharType="separate"/>
            </w:r>
            <w:r>
              <w:rPr>
                <w:noProof/>
                <w:webHidden/>
              </w:rPr>
              <w:t>86</w:t>
            </w:r>
            <w:r>
              <w:rPr>
                <w:noProof/>
                <w:webHidden/>
              </w:rPr>
              <w:fldChar w:fldCharType="end"/>
            </w:r>
          </w:hyperlink>
        </w:p>
        <w:p w:rsidR="00EF78FC" w:rsidRDefault="00EF78FC">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6" w:history="1">
            <w:r w:rsidRPr="00887E08">
              <w:rPr>
                <w:rStyle w:val="a5"/>
                <w:b/>
                <w:noProof/>
              </w:rPr>
              <w:t>ПРИЛОЖЕНИЕ</w:t>
            </w:r>
            <w:r w:rsidRPr="00333341">
              <w:rPr>
                <w:rStyle w:val="a5"/>
                <w:noProof/>
              </w:rPr>
              <w:t xml:space="preserve"> </w:t>
            </w:r>
            <w:r w:rsidRPr="00887E08">
              <w:rPr>
                <w:rStyle w:val="a5"/>
                <w:b/>
                <w:noProof/>
              </w:rPr>
              <w:t>А</w:t>
            </w:r>
            <w:r w:rsidR="00887E08">
              <w:rPr>
                <w:rStyle w:val="a5"/>
                <w:b/>
                <w:noProof/>
              </w:rPr>
              <w:t xml:space="preserve">. </w:t>
            </w:r>
            <w:r w:rsidR="00887E08" w:rsidRPr="00887E08">
              <w:rPr>
                <w:rStyle w:val="a5"/>
                <w:noProof/>
              </w:rPr>
              <w:t>Структурная схема устройства</w:t>
            </w:r>
            <w:r>
              <w:rPr>
                <w:noProof/>
                <w:webHidden/>
              </w:rPr>
              <w:tab/>
            </w:r>
            <w:r>
              <w:rPr>
                <w:noProof/>
                <w:webHidden/>
              </w:rPr>
              <w:fldChar w:fldCharType="begin"/>
            </w:r>
            <w:r>
              <w:rPr>
                <w:noProof/>
                <w:webHidden/>
              </w:rPr>
              <w:instrText xml:space="preserve"> PAGEREF _Toc379459386 \h </w:instrText>
            </w:r>
            <w:r>
              <w:rPr>
                <w:noProof/>
                <w:webHidden/>
              </w:rPr>
            </w:r>
            <w:r>
              <w:rPr>
                <w:noProof/>
                <w:webHidden/>
              </w:rPr>
              <w:fldChar w:fldCharType="separate"/>
            </w:r>
            <w:r>
              <w:rPr>
                <w:noProof/>
                <w:webHidden/>
              </w:rPr>
              <w:t>87</w:t>
            </w:r>
            <w:r>
              <w:rPr>
                <w:noProof/>
                <w:webHidden/>
              </w:rPr>
              <w:fldChar w:fldCharType="end"/>
            </w:r>
          </w:hyperlink>
        </w:p>
        <w:p w:rsidR="00EF78FC" w:rsidRDefault="00EF78FC">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7" w:history="1">
            <w:r w:rsidRPr="00887E08">
              <w:rPr>
                <w:rStyle w:val="a5"/>
                <w:b/>
                <w:noProof/>
              </w:rPr>
              <w:t>ПРИЛОЖЕНИЕ Б</w:t>
            </w:r>
            <w:r w:rsidR="00887E08">
              <w:rPr>
                <w:rStyle w:val="a5"/>
                <w:b/>
                <w:noProof/>
              </w:rPr>
              <w:t xml:space="preserve">. </w:t>
            </w:r>
            <w:r w:rsidR="00887E08" w:rsidRPr="00887E08">
              <w:rPr>
                <w:rStyle w:val="a5"/>
                <w:noProof/>
              </w:rPr>
              <w:t>Принципиальная схема устройства</w:t>
            </w:r>
            <w:r>
              <w:rPr>
                <w:noProof/>
                <w:webHidden/>
              </w:rPr>
              <w:tab/>
            </w:r>
            <w:r>
              <w:rPr>
                <w:noProof/>
                <w:webHidden/>
              </w:rPr>
              <w:fldChar w:fldCharType="begin"/>
            </w:r>
            <w:r>
              <w:rPr>
                <w:noProof/>
                <w:webHidden/>
              </w:rPr>
              <w:instrText xml:space="preserve"> PAGEREF _Toc379459387 \h </w:instrText>
            </w:r>
            <w:r>
              <w:rPr>
                <w:noProof/>
                <w:webHidden/>
              </w:rPr>
            </w:r>
            <w:r>
              <w:rPr>
                <w:noProof/>
                <w:webHidden/>
              </w:rPr>
              <w:fldChar w:fldCharType="separate"/>
            </w:r>
            <w:r>
              <w:rPr>
                <w:noProof/>
                <w:webHidden/>
              </w:rPr>
              <w:t>88</w:t>
            </w:r>
            <w:r>
              <w:rPr>
                <w:noProof/>
                <w:webHidden/>
              </w:rPr>
              <w:fldChar w:fldCharType="end"/>
            </w:r>
          </w:hyperlink>
        </w:p>
        <w:p w:rsidR="00EF78FC" w:rsidRDefault="00EF78FC">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8" w:history="1">
            <w:r w:rsidRPr="00887E08">
              <w:rPr>
                <w:rStyle w:val="a5"/>
                <w:b/>
                <w:noProof/>
              </w:rPr>
              <w:t>ПРИЛОЖЕН</w:t>
            </w:r>
            <w:r w:rsidRPr="00887E08">
              <w:rPr>
                <w:rStyle w:val="a5"/>
                <w:b/>
                <w:noProof/>
              </w:rPr>
              <w:t>И</w:t>
            </w:r>
            <w:r w:rsidRPr="00887E08">
              <w:rPr>
                <w:rStyle w:val="a5"/>
                <w:b/>
                <w:noProof/>
              </w:rPr>
              <w:t>Е</w:t>
            </w:r>
            <w:r w:rsidRPr="00887E08">
              <w:rPr>
                <w:rStyle w:val="a5"/>
                <w:b/>
                <w:noProof/>
              </w:rPr>
              <w:t xml:space="preserve"> </w:t>
            </w:r>
            <w:r w:rsidRPr="00887E08">
              <w:rPr>
                <w:rStyle w:val="a5"/>
                <w:b/>
                <w:noProof/>
              </w:rPr>
              <w:t>В</w:t>
            </w:r>
            <w:r w:rsidR="00887E08">
              <w:rPr>
                <w:rStyle w:val="a5"/>
                <w:b/>
                <w:noProof/>
              </w:rPr>
              <w:t xml:space="preserve">. </w:t>
            </w:r>
            <w:r w:rsidR="00887E08" w:rsidRPr="00887E08">
              <w:rPr>
                <w:rStyle w:val="a5"/>
                <w:noProof/>
              </w:rPr>
              <w:t xml:space="preserve">Программа </w:t>
            </w:r>
            <w:r w:rsidR="00887E08" w:rsidRPr="00887E08">
              <w:rPr>
                <w:rStyle w:val="a5"/>
                <w:noProof/>
                <w:lang w:val="en-US"/>
              </w:rPr>
              <w:t xml:space="preserve">Matlab </w:t>
            </w:r>
            <w:r w:rsidR="00887E08" w:rsidRPr="00887E08">
              <w:rPr>
                <w:rStyle w:val="a5"/>
                <w:noProof/>
              </w:rPr>
              <w:t>для моделирования сигналов на выходе цап и иих спектров</w:t>
            </w:r>
            <w:r>
              <w:rPr>
                <w:noProof/>
                <w:webHidden/>
              </w:rPr>
              <w:tab/>
            </w:r>
            <w:r>
              <w:rPr>
                <w:noProof/>
                <w:webHidden/>
              </w:rPr>
              <w:fldChar w:fldCharType="begin"/>
            </w:r>
            <w:r>
              <w:rPr>
                <w:noProof/>
                <w:webHidden/>
              </w:rPr>
              <w:instrText xml:space="preserve"> PAGEREF _Toc379459388 \h </w:instrText>
            </w:r>
            <w:r>
              <w:rPr>
                <w:noProof/>
                <w:webHidden/>
              </w:rPr>
            </w:r>
            <w:r>
              <w:rPr>
                <w:noProof/>
                <w:webHidden/>
              </w:rPr>
              <w:fldChar w:fldCharType="separate"/>
            </w:r>
            <w:r>
              <w:rPr>
                <w:noProof/>
                <w:webHidden/>
              </w:rPr>
              <w:t>89</w:t>
            </w:r>
            <w:r>
              <w:rPr>
                <w:noProof/>
                <w:webHidden/>
              </w:rPr>
              <w:fldChar w:fldCharType="end"/>
            </w:r>
          </w:hyperlink>
        </w:p>
        <w:p w:rsidR="00EF78FC" w:rsidRDefault="00EF78FC">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89" w:history="1">
            <w:r w:rsidRPr="00887E08">
              <w:rPr>
                <w:rStyle w:val="a5"/>
                <w:b/>
                <w:noProof/>
              </w:rPr>
              <w:t>ПРИЛОЖЕ</w:t>
            </w:r>
            <w:r w:rsidRPr="00887E08">
              <w:rPr>
                <w:rStyle w:val="a5"/>
                <w:b/>
                <w:noProof/>
              </w:rPr>
              <w:t>Н</w:t>
            </w:r>
            <w:r w:rsidRPr="00887E08">
              <w:rPr>
                <w:rStyle w:val="a5"/>
                <w:b/>
                <w:noProof/>
              </w:rPr>
              <w:t>ИЕ Г</w:t>
            </w:r>
            <w:r w:rsidR="00887E08">
              <w:rPr>
                <w:rStyle w:val="a5"/>
                <w:b/>
                <w:noProof/>
              </w:rPr>
              <w:t xml:space="preserve">. </w:t>
            </w:r>
            <w:r w:rsidR="00887E08" w:rsidRPr="00887E08">
              <w:rPr>
                <w:rStyle w:val="a5"/>
                <w:noProof/>
              </w:rPr>
              <w:t>Описание файлов и функций проекта имзерительного генератора</w:t>
            </w:r>
            <w:r>
              <w:rPr>
                <w:noProof/>
                <w:webHidden/>
              </w:rPr>
              <w:tab/>
            </w:r>
            <w:r>
              <w:rPr>
                <w:noProof/>
                <w:webHidden/>
              </w:rPr>
              <w:fldChar w:fldCharType="begin"/>
            </w:r>
            <w:r>
              <w:rPr>
                <w:noProof/>
                <w:webHidden/>
              </w:rPr>
              <w:instrText xml:space="preserve"> PAGEREF _Toc379459389 \h </w:instrText>
            </w:r>
            <w:r>
              <w:rPr>
                <w:noProof/>
                <w:webHidden/>
              </w:rPr>
            </w:r>
            <w:r>
              <w:rPr>
                <w:noProof/>
                <w:webHidden/>
              </w:rPr>
              <w:fldChar w:fldCharType="separate"/>
            </w:r>
            <w:r>
              <w:rPr>
                <w:noProof/>
                <w:webHidden/>
              </w:rPr>
              <w:t>91</w:t>
            </w:r>
            <w:r>
              <w:rPr>
                <w:noProof/>
                <w:webHidden/>
              </w:rPr>
              <w:fldChar w:fldCharType="end"/>
            </w:r>
          </w:hyperlink>
        </w:p>
        <w:p w:rsidR="00EF78FC" w:rsidRDefault="00EF78FC">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90" w:history="1">
            <w:r w:rsidRPr="00887E08">
              <w:rPr>
                <w:rStyle w:val="a5"/>
                <w:b/>
                <w:noProof/>
              </w:rPr>
              <w:t>ПРИЛОЖЕНИЕ Д</w:t>
            </w:r>
            <w:r w:rsidR="00887E08">
              <w:rPr>
                <w:rStyle w:val="a5"/>
                <w:b/>
                <w:noProof/>
              </w:rPr>
              <w:t xml:space="preserve">. </w:t>
            </w:r>
            <w:r w:rsidR="00887E08" w:rsidRPr="00DC08AC">
              <w:rPr>
                <w:rStyle w:val="a5"/>
                <w:noProof/>
              </w:rPr>
              <w:t>Карта ожидаемой пожарной обсановки, которая может возникнуть на территории Павловского авиационного завода  в результате возгорания мазута на котельной</w:t>
            </w:r>
            <w:r>
              <w:rPr>
                <w:noProof/>
                <w:webHidden/>
              </w:rPr>
              <w:tab/>
            </w:r>
            <w:r>
              <w:rPr>
                <w:noProof/>
                <w:webHidden/>
              </w:rPr>
              <w:fldChar w:fldCharType="begin"/>
            </w:r>
            <w:r>
              <w:rPr>
                <w:noProof/>
                <w:webHidden/>
              </w:rPr>
              <w:instrText xml:space="preserve"> PAGEREF _Toc379459390 \h </w:instrText>
            </w:r>
            <w:r>
              <w:rPr>
                <w:noProof/>
                <w:webHidden/>
              </w:rPr>
            </w:r>
            <w:r>
              <w:rPr>
                <w:noProof/>
                <w:webHidden/>
              </w:rPr>
              <w:fldChar w:fldCharType="separate"/>
            </w:r>
            <w:r>
              <w:rPr>
                <w:noProof/>
                <w:webHidden/>
              </w:rPr>
              <w:t>105</w:t>
            </w:r>
            <w:r>
              <w:rPr>
                <w:noProof/>
                <w:webHidden/>
              </w:rPr>
              <w:fldChar w:fldCharType="end"/>
            </w:r>
          </w:hyperlink>
        </w:p>
        <w:p w:rsidR="00EF78FC" w:rsidRDefault="00EF78FC">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459391" w:history="1">
            <w:r w:rsidRPr="00887E08">
              <w:rPr>
                <w:rStyle w:val="a5"/>
                <w:b/>
                <w:noProof/>
                <w:lang w:eastAsia="zh-CN"/>
              </w:rPr>
              <w:t>ПРИЛОЖЕНИЕ Е</w:t>
            </w:r>
            <w:r w:rsidR="00DC08AC">
              <w:rPr>
                <w:rStyle w:val="a5"/>
                <w:b/>
                <w:noProof/>
                <w:lang w:eastAsia="zh-CN"/>
              </w:rPr>
              <w:t xml:space="preserve">.   </w:t>
            </w:r>
            <w:r w:rsidR="00DC08AC" w:rsidRPr="00DC08AC">
              <w:rPr>
                <w:rStyle w:val="a5"/>
                <w:noProof/>
                <w:lang w:eastAsia="zh-CN"/>
              </w:rPr>
              <w:t>Инструкция пользователя измерительного генератора</w:t>
            </w:r>
            <w:r>
              <w:rPr>
                <w:noProof/>
                <w:webHidden/>
              </w:rPr>
              <w:tab/>
            </w:r>
            <w:r>
              <w:rPr>
                <w:noProof/>
                <w:webHidden/>
              </w:rPr>
              <w:fldChar w:fldCharType="begin"/>
            </w:r>
            <w:r>
              <w:rPr>
                <w:noProof/>
                <w:webHidden/>
              </w:rPr>
              <w:instrText xml:space="preserve"> PAGEREF _Toc379459391 \h </w:instrText>
            </w:r>
            <w:r>
              <w:rPr>
                <w:noProof/>
                <w:webHidden/>
              </w:rPr>
            </w:r>
            <w:r>
              <w:rPr>
                <w:noProof/>
                <w:webHidden/>
              </w:rPr>
              <w:fldChar w:fldCharType="separate"/>
            </w:r>
            <w:r>
              <w:rPr>
                <w:noProof/>
                <w:webHidden/>
              </w:rPr>
              <w:t>106</w:t>
            </w:r>
            <w:r>
              <w:rPr>
                <w:noProof/>
                <w:webHidden/>
              </w:rPr>
              <w:fldChar w:fldCharType="end"/>
            </w:r>
          </w:hyperlink>
        </w:p>
        <w:p w:rsidR="00210EF5" w:rsidRPr="007353FC" w:rsidRDefault="003E0C11" w:rsidP="007353FC">
          <w:pPr>
            <w:ind w:firstLine="0"/>
          </w:pPr>
          <w:r>
            <w:rPr>
              <w:rFonts w:asciiTheme="majorHAnsi" w:hAnsiTheme="majorHAnsi"/>
              <w:bCs/>
              <w:caps/>
              <w:sz w:val="24"/>
              <w:szCs w:val="24"/>
            </w:rPr>
            <w:fldChar w:fldCharType="end"/>
          </w:r>
          <w:r w:rsidR="00DC08AC">
            <w:rPr>
              <w:rFonts w:asciiTheme="majorHAnsi" w:hAnsiTheme="majorHAnsi"/>
              <w:bCs/>
              <w:caps/>
              <w:sz w:val="24"/>
              <w:szCs w:val="24"/>
            </w:rPr>
            <w:t xml:space="preserve"> </w:t>
          </w:r>
        </w:p>
      </w:sdtContent>
    </w:sdt>
    <w:bookmarkStart w:id="3" w:name="_Toc378596224" w:displacedByCustomXml="prev"/>
    <w:p w:rsidR="00EF78FC" w:rsidRPr="00634AAE" w:rsidRDefault="00EF78FC" w:rsidP="00634AAE">
      <w:pPr>
        <w:jc w:val="center"/>
        <w:rPr>
          <w:color w:val="000000"/>
          <w:szCs w:val="28"/>
          <w:lang w:eastAsia="zh-CN"/>
        </w:rPr>
      </w:pPr>
      <w:r>
        <w:br w:type="page"/>
      </w:r>
    </w:p>
    <w:p w:rsidR="00BC7ABB" w:rsidRDefault="00BC7ABB" w:rsidP="00A0013B">
      <w:pPr>
        <w:pStyle w:val="1"/>
      </w:pPr>
      <w:bookmarkStart w:id="4" w:name="_Toc379459335"/>
      <w:r>
        <w:lastRenderedPageBreak/>
        <w:t>ПЕРЕЧЕНЬ УСЛОВНЫХ ОБОЗНАЧЕНИЙ</w:t>
      </w:r>
      <w:bookmarkEnd w:id="3"/>
      <w:bookmarkEnd w:id="4"/>
    </w:p>
    <w:p w:rsidR="00601240" w:rsidRPr="00601240" w:rsidRDefault="00601240" w:rsidP="00601240"/>
    <w:p w:rsidR="00A44140" w:rsidRDefault="00A44140" w:rsidP="00A44140">
      <w:pPr>
        <w:wordWrap w:val="0"/>
        <w:rPr>
          <w:color w:val="000000"/>
          <w:szCs w:val="28"/>
        </w:rPr>
      </w:pPr>
      <w:r>
        <w:rPr>
          <w:rFonts w:eastAsia="NewtonC"/>
          <w:color w:val="000000"/>
          <w:szCs w:val="28"/>
        </w:rPr>
        <w:t>AFG</w:t>
      </w:r>
      <w:r>
        <w:rPr>
          <w:color w:val="000000"/>
          <w:szCs w:val="28"/>
        </w:rPr>
        <w:t xml:space="preserve"> – </w:t>
      </w:r>
      <w:r w:rsidRPr="00F63088">
        <w:rPr>
          <w:rFonts w:eastAsia="NewtonC"/>
          <w:color w:val="000000"/>
          <w:szCs w:val="28"/>
          <w:lang w:val="en-US"/>
        </w:rPr>
        <w:t>Arbitrary Function Generator</w:t>
      </w:r>
      <w:r w:rsidR="003B273D">
        <w:rPr>
          <w:color w:val="000000"/>
          <w:szCs w:val="28"/>
        </w:rPr>
        <w:t xml:space="preserve"> </w:t>
      </w:r>
      <w:r w:rsidR="003B273D" w:rsidRPr="003B273D">
        <w:rPr>
          <w:color w:val="000000"/>
          <w:szCs w:val="28"/>
        </w:rPr>
        <w:t>(</w:t>
      </w:r>
      <w:r>
        <w:rPr>
          <w:color w:val="000000"/>
          <w:szCs w:val="28"/>
        </w:rPr>
        <w:t>г</w:t>
      </w:r>
      <w:r>
        <w:rPr>
          <w:rFonts w:eastAsia="NewtonC"/>
          <w:color w:val="000000"/>
          <w:szCs w:val="28"/>
        </w:rPr>
        <w:t>енератор произвольных   функций</w:t>
      </w:r>
      <w:r w:rsidR="003B273D" w:rsidRPr="003B273D">
        <w:rPr>
          <w:rFonts w:eastAsia="NewtonC"/>
          <w:color w:val="000000"/>
          <w:szCs w:val="28"/>
        </w:rPr>
        <w:t>)</w:t>
      </w:r>
      <w:r>
        <w:rPr>
          <w:color w:val="000000"/>
          <w:szCs w:val="28"/>
        </w:rPr>
        <w:t>;</w:t>
      </w:r>
    </w:p>
    <w:p w:rsidR="00A44140" w:rsidRPr="003B273D" w:rsidRDefault="00A44140" w:rsidP="00A44140">
      <w:pPr>
        <w:rPr>
          <w:color w:val="000000"/>
          <w:szCs w:val="28"/>
        </w:rPr>
      </w:pPr>
      <w:r>
        <w:rPr>
          <w:rFonts w:eastAsia="NewtonC"/>
          <w:color w:val="000000"/>
          <w:szCs w:val="28"/>
        </w:rPr>
        <w:t>AWG</w:t>
      </w:r>
      <w:r w:rsidRPr="003B273D">
        <w:rPr>
          <w:color w:val="000000"/>
          <w:szCs w:val="28"/>
        </w:rPr>
        <w:t xml:space="preserve"> – </w:t>
      </w:r>
      <w:r w:rsidRPr="00F63088">
        <w:rPr>
          <w:rFonts w:eastAsia="NewtonC"/>
          <w:color w:val="000000"/>
          <w:szCs w:val="28"/>
          <w:lang w:val="en-US"/>
        </w:rPr>
        <w:t>Arbitrary Waveform Generator</w:t>
      </w:r>
      <w:r w:rsidR="003B273D" w:rsidRPr="003B273D">
        <w:rPr>
          <w:color w:val="000000"/>
          <w:szCs w:val="28"/>
        </w:rPr>
        <w:t xml:space="preserve"> (</w:t>
      </w:r>
      <w:r w:rsidRPr="003B273D">
        <w:rPr>
          <w:rFonts w:eastAsia="NewtonC"/>
          <w:color w:val="000000"/>
          <w:szCs w:val="28"/>
        </w:rPr>
        <w:t>генераторы сигналов произвольной формы</w:t>
      </w:r>
      <w:r w:rsidR="003B273D">
        <w:rPr>
          <w:rFonts w:eastAsia="NewtonC"/>
          <w:color w:val="000000"/>
          <w:szCs w:val="28"/>
        </w:rPr>
        <w:t>)</w:t>
      </w:r>
      <w:r w:rsidRPr="003B273D">
        <w:rPr>
          <w:color w:val="000000"/>
          <w:szCs w:val="28"/>
        </w:rPr>
        <w:t>;</w:t>
      </w:r>
    </w:p>
    <w:p w:rsidR="00A44140" w:rsidRDefault="00A44140" w:rsidP="00A44140">
      <w:pPr>
        <w:wordWrap w:val="0"/>
        <w:rPr>
          <w:color w:val="000000"/>
          <w:szCs w:val="28"/>
          <w:lang w:val="en-GB"/>
        </w:rPr>
      </w:pPr>
      <w:r>
        <w:rPr>
          <w:rFonts w:eastAsia="NewtonC"/>
          <w:color w:val="000000"/>
          <w:szCs w:val="28"/>
          <w:lang w:val="en-GB"/>
        </w:rPr>
        <w:t>DDS</w:t>
      </w:r>
      <w:r>
        <w:rPr>
          <w:color w:val="000000"/>
          <w:szCs w:val="28"/>
          <w:lang w:val="en-GB"/>
        </w:rPr>
        <w:t xml:space="preserve"> – </w:t>
      </w:r>
      <w:r>
        <w:rPr>
          <w:rFonts w:eastAsia="NewtonC"/>
          <w:color w:val="000000"/>
          <w:szCs w:val="28"/>
          <w:lang w:val="en-GB"/>
        </w:rPr>
        <w:t>Direct Digital Synthesis</w:t>
      </w:r>
      <w:r>
        <w:rPr>
          <w:color w:val="000000"/>
          <w:szCs w:val="28"/>
          <w:lang w:val="en-GB"/>
        </w:rPr>
        <w:t xml:space="preserve"> </w:t>
      </w:r>
      <w:r w:rsidR="003B273D" w:rsidRPr="00E62335">
        <w:rPr>
          <w:color w:val="000000"/>
          <w:szCs w:val="28"/>
          <w:lang w:val="en-US"/>
        </w:rPr>
        <w:t>(</w:t>
      </w:r>
      <w:r>
        <w:rPr>
          <w:color w:val="000000"/>
        </w:rPr>
        <w:t>прямой</w:t>
      </w:r>
      <w:r>
        <w:rPr>
          <w:color w:val="000000"/>
          <w:lang w:val="en-GB"/>
        </w:rPr>
        <w:t xml:space="preserve"> </w:t>
      </w:r>
      <w:r>
        <w:rPr>
          <w:color w:val="000000"/>
        </w:rPr>
        <w:t>цифровой</w:t>
      </w:r>
      <w:r>
        <w:rPr>
          <w:color w:val="000000"/>
          <w:lang w:val="en-GB"/>
        </w:rPr>
        <w:t xml:space="preserve"> </w:t>
      </w:r>
      <w:r>
        <w:rPr>
          <w:color w:val="000000"/>
        </w:rPr>
        <w:t>синтез</w:t>
      </w:r>
      <w:r w:rsidR="003B273D" w:rsidRPr="00E62335">
        <w:rPr>
          <w:color w:val="000000"/>
          <w:lang w:val="en-US"/>
        </w:rPr>
        <w:t>)</w:t>
      </w:r>
      <w:r>
        <w:rPr>
          <w:color w:val="000000"/>
          <w:szCs w:val="28"/>
          <w:lang w:val="en-GB"/>
        </w:rPr>
        <w:t>;</w:t>
      </w:r>
    </w:p>
    <w:p w:rsidR="00A44140" w:rsidRDefault="00A441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en-GB"/>
        </w:rPr>
        <w:t xml:space="preserve">MSPS – Million Samples per Second </w:t>
      </w:r>
      <w:r w:rsidR="003B273D" w:rsidRPr="005863C8">
        <w:rPr>
          <w:rFonts w:ascii="Times New Roman" w:hAnsi="Times New Roman" w:cs="Times New Roman"/>
          <w:color w:val="000000"/>
          <w:szCs w:val="28"/>
        </w:rPr>
        <w:t>(</w:t>
      </w:r>
      <w:r>
        <w:rPr>
          <w:rFonts w:ascii="Times New Roman" w:hAnsi="Times New Roman" w:cs="Times New Roman"/>
          <w:color w:val="000000"/>
          <w:szCs w:val="28"/>
          <w:lang w:val="ru-RU"/>
        </w:rPr>
        <w:t>миллионов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выборок</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секунду</w:t>
      </w:r>
      <w:r w:rsidR="003B273D" w:rsidRPr="005863C8">
        <w:rPr>
          <w:rFonts w:ascii="Times New Roman" w:hAnsi="Times New Roman" w:cs="Times New Roman"/>
          <w:color w:val="000000"/>
          <w:szCs w:val="28"/>
        </w:rPr>
        <w:t>)</w:t>
      </w:r>
      <w:r w:rsidRPr="00A44140">
        <w:rPr>
          <w:rFonts w:ascii="Times New Roman" w:hAnsi="Times New Roman" w:cs="Times New Roman"/>
          <w:color w:val="000000"/>
          <w:szCs w:val="28"/>
        </w:rPr>
        <w:t>;</w:t>
      </w:r>
    </w:p>
    <w:p w:rsidR="00601240" w:rsidRPr="00601240" w:rsidRDefault="006012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rPr>
        <w:t>OS – Operation system (</w:t>
      </w:r>
      <w:r>
        <w:rPr>
          <w:rFonts w:ascii="Times New Roman" w:hAnsi="Times New Roman" w:cs="Times New Roman"/>
          <w:color w:val="000000"/>
          <w:szCs w:val="28"/>
          <w:lang w:val="ru-RU"/>
        </w:rPr>
        <w:t>операционная система</w:t>
      </w:r>
      <w:r>
        <w:rPr>
          <w:rFonts w:ascii="Times New Roman" w:hAnsi="Times New Roman" w:cs="Times New Roman"/>
          <w:color w:val="000000"/>
          <w:szCs w:val="28"/>
        </w:rPr>
        <w:t>)</w:t>
      </w:r>
      <w:r>
        <w:rPr>
          <w:rFonts w:ascii="Times New Roman" w:hAnsi="Times New Roman" w:cs="Times New Roman"/>
          <w:color w:val="000000"/>
          <w:szCs w:val="28"/>
          <w:lang w:val="ru-RU"/>
        </w:rPr>
        <w:t>;</w:t>
      </w:r>
    </w:p>
    <w:p w:rsidR="00BC7ABB" w:rsidRDefault="00BC7ABB">
      <w:pPr>
        <w:rPr>
          <w:color w:val="000000"/>
          <w:szCs w:val="28"/>
        </w:rPr>
      </w:pPr>
      <w:r>
        <w:rPr>
          <w:color w:val="000000"/>
          <w:szCs w:val="28"/>
        </w:rPr>
        <w:t>АЧХ – а</w:t>
      </w:r>
      <w:r>
        <w:rPr>
          <w:color w:val="000000"/>
        </w:rPr>
        <w:t>мплитудно-частотная характеристика</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БУ – буферный усилитель;</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ЖКИ – жидкокристаллический индикатор;</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ИФ – интерполирующий фильтр;</w:t>
      </w:r>
    </w:p>
    <w:p w:rsidR="00BC7ABB" w:rsidRDefault="00BC7ABB">
      <w:pPr>
        <w:wordWrap w:val="0"/>
        <w:rPr>
          <w:color w:val="000000"/>
          <w:szCs w:val="28"/>
        </w:rPr>
      </w:pPr>
      <w:r>
        <w:rPr>
          <w:color w:val="000000"/>
        </w:rPr>
        <w:t>МК</w:t>
      </w:r>
      <w:r>
        <w:rPr>
          <w:color w:val="000000"/>
          <w:szCs w:val="28"/>
        </w:rPr>
        <w:t xml:space="preserve"> – </w:t>
      </w:r>
      <w:r>
        <w:rPr>
          <w:color w:val="000000"/>
        </w:rPr>
        <w:t>микроконтроллер</w:t>
      </w:r>
      <w:r>
        <w:rPr>
          <w:color w:val="000000"/>
          <w:szCs w:val="28"/>
        </w:rPr>
        <w:t>;</w:t>
      </w:r>
    </w:p>
    <w:p w:rsidR="00BC7ABB" w:rsidRDefault="00BC7ABB">
      <w:pPr>
        <w:wordWrap w:val="0"/>
        <w:rPr>
          <w:color w:val="000000"/>
          <w:szCs w:val="28"/>
        </w:rPr>
      </w:pPr>
      <w:r>
        <w:rPr>
          <w:color w:val="000000"/>
        </w:rPr>
        <w:t>ОУ</w:t>
      </w:r>
      <w:r>
        <w:rPr>
          <w:color w:val="000000"/>
          <w:szCs w:val="28"/>
        </w:rPr>
        <w:t xml:space="preserve"> – о</w:t>
      </w:r>
      <w:r>
        <w:rPr>
          <w:color w:val="000000"/>
        </w:rPr>
        <w:t>перационный усилитель</w:t>
      </w:r>
      <w:r>
        <w:rPr>
          <w:color w:val="000000"/>
          <w:szCs w:val="28"/>
        </w:rPr>
        <w:t>;</w:t>
      </w:r>
    </w:p>
    <w:p w:rsidR="00BC7ABB" w:rsidRDefault="00BC7ABB">
      <w:pPr>
        <w:wordWrap w:val="0"/>
        <w:rPr>
          <w:color w:val="000000"/>
          <w:szCs w:val="28"/>
        </w:rPr>
      </w:pPr>
      <w:r>
        <w:rPr>
          <w:color w:val="000000"/>
          <w:szCs w:val="28"/>
        </w:rPr>
        <w:t>ПСП – псевдослучайн</w:t>
      </w:r>
      <w:r w:rsidR="00AD2E4A">
        <w:rPr>
          <w:color w:val="000000"/>
          <w:szCs w:val="28"/>
        </w:rPr>
        <w:t>ая</w:t>
      </w:r>
      <w:r>
        <w:rPr>
          <w:color w:val="000000"/>
          <w:szCs w:val="28"/>
        </w:rPr>
        <w:t xml:space="preserve"> последовательность;</w:t>
      </w:r>
    </w:p>
    <w:p w:rsidR="00BC7ABB" w:rsidRDefault="00BC7ABB">
      <w:pPr>
        <w:wordWrap w:val="0"/>
        <w:rPr>
          <w:color w:val="000000"/>
          <w:szCs w:val="28"/>
        </w:rPr>
      </w:pPr>
      <w:r>
        <w:rPr>
          <w:color w:val="000000"/>
        </w:rPr>
        <w:t>ФНЧ</w:t>
      </w:r>
      <w:r>
        <w:rPr>
          <w:color w:val="000000"/>
          <w:szCs w:val="28"/>
        </w:rPr>
        <w:t xml:space="preserve"> – </w:t>
      </w:r>
      <w:r>
        <w:rPr>
          <w:color w:val="000000"/>
        </w:rPr>
        <w:t>фильтр нижних частот</w:t>
      </w:r>
      <w:r>
        <w:rPr>
          <w:color w:val="000000"/>
          <w:szCs w:val="28"/>
        </w:rPr>
        <w:t>;</w:t>
      </w:r>
    </w:p>
    <w:p w:rsidR="00BC7ABB" w:rsidRDefault="00BC7ABB">
      <w:pPr>
        <w:rPr>
          <w:color w:val="000000"/>
          <w:szCs w:val="28"/>
        </w:rPr>
      </w:pPr>
      <w:r>
        <w:rPr>
          <w:color w:val="000000"/>
          <w:szCs w:val="28"/>
        </w:rPr>
        <w:t>ФЧХ – ф</w:t>
      </w:r>
      <w:r>
        <w:rPr>
          <w:color w:val="000000"/>
        </w:rPr>
        <w:t>азо-частотная характеристика</w:t>
      </w:r>
      <w:r>
        <w:rPr>
          <w:color w:val="000000"/>
          <w:szCs w:val="28"/>
        </w:rPr>
        <w:t>;</w:t>
      </w:r>
    </w:p>
    <w:p w:rsidR="00BC7ABB" w:rsidRDefault="00BC7ABB">
      <w:pPr>
        <w:wordWrap w:val="0"/>
        <w:rPr>
          <w:rFonts w:eastAsia="NewtonC"/>
          <w:color w:val="000000"/>
          <w:szCs w:val="28"/>
        </w:rPr>
      </w:pPr>
      <w:r>
        <w:rPr>
          <w:rFonts w:eastAsia="NewtonC"/>
          <w:color w:val="000000"/>
          <w:szCs w:val="28"/>
        </w:rPr>
        <w:t>ЦАП</w:t>
      </w:r>
      <w:r>
        <w:rPr>
          <w:color w:val="000000"/>
          <w:szCs w:val="28"/>
        </w:rPr>
        <w:t xml:space="preserve"> – ц</w:t>
      </w:r>
      <w:r>
        <w:rPr>
          <w:rFonts w:eastAsia="NewtonC"/>
          <w:color w:val="000000"/>
          <w:szCs w:val="28"/>
        </w:rPr>
        <w:t>ифроаналоговый преобразователь</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ЦВУ – цифровое вычислительное устройство;</w:t>
      </w:r>
    </w:p>
    <w:p w:rsidR="00BC7ABB" w:rsidRDefault="00A44140">
      <w:pPr>
        <w:wordWrap w:val="0"/>
        <w:rPr>
          <w:color w:val="000000"/>
          <w:szCs w:val="28"/>
        </w:rPr>
      </w:pPr>
      <w:r>
        <w:rPr>
          <w:color w:val="000000"/>
          <w:szCs w:val="28"/>
        </w:rPr>
        <w:t>ЦЛЗ – цифровая линия задержки.</w:t>
      </w:r>
    </w:p>
    <w:p w:rsidR="00BC7ABB" w:rsidRDefault="00BC7ABB" w:rsidP="000775DA">
      <w:pPr>
        <w:pStyle w:val="1"/>
      </w:pPr>
      <w:r w:rsidRPr="002F03D3">
        <w:br w:type="page"/>
      </w:r>
      <w:bookmarkStart w:id="5" w:name="_Toc378596225"/>
      <w:bookmarkStart w:id="6" w:name="_Toc379459336"/>
      <w:r w:rsidRPr="000775DA">
        <w:lastRenderedPageBreak/>
        <w:t>ВВЕДЕНИЕ</w:t>
      </w:r>
      <w:bookmarkEnd w:id="5"/>
      <w:bookmarkEnd w:id="6"/>
    </w:p>
    <w:p w:rsidR="00F63088" w:rsidRPr="00F63088" w:rsidRDefault="00F63088" w:rsidP="00F63088"/>
    <w:p w:rsidR="00AD2E4A" w:rsidRPr="0099085A" w:rsidRDefault="00AD2E4A" w:rsidP="000775DA">
      <w:r w:rsidRPr="0099085A">
        <w:t xml:space="preserve">Цифровой </w:t>
      </w:r>
      <w:r w:rsidR="00F63088">
        <w:t xml:space="preserve">измерительный </w:t>
      </w:r>
      <w:r w:rsidRPr="0099085A">
        <w:t>генератор сигналов – это генератор сигналов на основе программного и аппаратного обеспечения, который может генерировать основные сигналы</w:t>
      </w:r>
      <w:r w:rsidR="00F63088">
        <w:t xml:space="preserve"> и измерять характеристики потребления нагрузки (потребляемый ток, напряжение и мощность)</w:t>
      </w:r>
      <w:r w:rsidRPr="0099085A">
        <w:t>.</w:t>
      </w:r>
    </w:p>
    <w:p w:rsidR="00AD2E4A" w:rsidRPr="0099085A" w:rsidRDefault="00AD2E4A" w:rsidP="000775DA">
      <w:r w:rsidRPr="0099085A">
        <w:t xml:space="preserve">В инженерной работе различные сложные сигналы состоят из этих основных сигналов, которые могут быть просто сформированы с помощью цифровых генераторов сигналов. Цифровыми методами можно генерировать сигналы произвольной формы. Это сигналы широко используется при анализе техники и экспериментальном обучения. Цифровые генераторы низких частот по сравнению с аналоговыми характеризуются более эффективными метрологическими характеристиками: высокой точностью установки и стабильностью частоты, малым коэффициентом нелинейных искажений (строго синусоидальной формой), постоянством уровня выходного сигнала. Цифровые генераторы, получающие все более широкое распространение, удобнее аналоговые в эксплуатации: выше быстродействие, существенно проще установка требуемой частоты, более наглядна индикация. Кроме того, цифровые генераторы имеют возможность автоматической перестройки частоты по заранее заданной программе и применения в сочетании с цифровыми средствами обработки информации. Поэтому они получают всё большее распространение, как узлы электронной аппаратуры, так и как самостоятельные устройства, применяемые при измерениях и налаживании систем, работающих со сложными сигналами. </w:t>
      </w:r>
    </w:p>
    <w:p w:rsidR="00AD2E4A" w:rsidRPr="0099085A" w:rsidRDefault="00AD2E4A" w:rsidP="000775DA">
      <w:r w:rsidRPr="0099085A">
        <w:t xml:space="preserve">Целью данного проекта является разработка цифрового </w:t>
      </w:r>
      <w:r w:rsidR="004A4FDE">
        <w:t xml:space="preserve">измерительного  </w:t>
      </w:r>
      <w:r w:rsidRPr="0099085A">
        <w:t>НЧ</w:t>
      </w:r>
      <w:r w:rsidR="004A4FDE">
        <w:t xml:space="preserve"> (низкие частоты) </w:t>
      </w:r>
      <w:r w:rsidR="004A4FDE" w:rsidRPr="0099085A">
        <w:t>генератора</w:t>
      </w:r>
      <w:r w:rsidRPr="0099085A">
        <w:t xml:space="preserve">. Это устройство должно генерировать сигналы заданных форм на выходах двух, независимых, аналоговых каналов, производить </w:t>
      </w:r>
      <w:r w:rsidR="00F63088" w:rsidRPr="0099085A">
        <w:t>измерение</w:t>
      </w:r>
      <w:r w:rsidRPr="0099085A">
        <w:t xml:space="preserve"> их параметров (генерируемый ток и напряжение) и записывать на </w:t>
      </w:r>
      <w:r w:rsidR="00F63088">
        <w:rPr>
          <w:lang w:val="en-US"/>
        </w:rPr>
        <w:t>SD-</w:t>
      </w:r>
      <w:r w:rsidRPr="0099085A">
        <w:t>карточку. Форма и параметры сигналов для каждого из независимых каналов должны задаваться с помощью клавиатуры и отображаться на жидкокристаллическом индикаторе (ЖКИ). В процессе проектирования я выучил теорию основных видов аналоговых и  цифровых генераторов сигналов,  подробнее разобрался с принципом действия соответствующих компонентов и программного обеспечения (</w:t>
      </w:r>
      <w:r>
        <w:t>Matlab</w:t>
      </w:r>
      <w:r w:rsidRPr="0099085A">
        <w:t xml:space="preserve"> и </w:t>
      </w:r>
      <w:r>
        <w:t>OrCAD</w:t>
      </w:r>
      <w:r w:rsidRPr="0099085A">
        <w:t>).</w:t>
      </w:r>
    </w:p>
    <w:p w:rsidR="00210EF5" w:rsidRDefault="00210EF5">
      <w:pPr>
        <w:spacing w:after="200" w:line="252" w:lineRule="auto"/>
        <w:ind w:firstLine="0"/>
        <w:jc w:val="left"/>
        <w:rPr>
          <w:color w:val="000000"/>
          <w:szCs w:val="28"/>
        </w:rPr>
      </w:pPr>
      <w:r>
        <w:rPr>
          <w:color w:val="000000"/>
          <w:szCs w:val="28"/>
        </w:rPr>
        <w:br w:type="page"/>
      </w:r>
    </w:p>
    <w:p w:rsidR="000815F2" w:rsidRDefault="000815F2" w:rsidP="000815F2">
      <w:pPr>
        <w:pStyle w:val="1"/>
        <w:numPr>
          <w:ilvl w:val="0"/>
          <w:numId w:val="12"/>
        </w:numPr>
      </w:pPr>
      <w:bookmarkStart w:id="7" w:name="_Toc378596226"/>
      <w:bookmarkStart w:id="8" w:name="_Toc379459337"/>
      <w:r w:rsidRPr="000815F2">
        <w:lastRenderedPageBreak/>
        <w:t>ОБЗОР МЕТОДО</w:t>
      </w:r>
      <w:r>
        <w:t>В И УСТРОЙСТВ ГЕНЕРАЦИИ СИГНАЛОВ</w:t>
      </w:r>
      <w:bookmarkEnd w:id="7"/>
      <w:bookmarkEnd w:id="8"/>
    </w:p>
    <w:p w:rsidR="000815F2" w:rsidRPr="000815F2" w:rsidRDefault="000815F2" w:rsidP="000815F2"/>
    <w:p w:rsidR="000815F2" w:rsidRPr="0078043E" w:rsidRDefault="000815F2" w:rsidP="009649F4">
      <w:pPr>
        <w:pStyle w:val="ae"/>
        <w:numPr>
          <w:ilvl w:val="1"/>
          <w:numId w:val="12"/>
        </w:numPr>
        <w:outlineLvl w:val="1"/>
      </w:pPr>
      <w:bookmarkStart w:id="9" w:name="_Toc378596227"/>
      <w:bookmarkStart w:id="10" w:name="_Toc379459338"/>
      <w:r w:rsidRPr="0078043E">
        <w:t>Основные виды аналоговых генераторов периодических сигналов</w:t>
      </w:r>
      <w:bookmarkEnd w:id="9"/>
      <w:bookmarkEnd w:id="10"/>
    </w:p>
    <w:p w:rsidR="000815F2" w:rsidRDefault="000815F2" w:rsidP="000815F2">
      <w:pPr>
        <w:pStyle w:val="ae"/>
        <w:ind w:left="987"/>
      </w:pPr>
    </w:p>
    <w:p w:rsidR="00595A7D" w:rsidRPr="0078043E" w:rsidRDefault="000815F2" w:rsidP="00595A7D">
      <w:pPr>
        <w:pStyle w:val="ae"/>
        <w:numPr>
          <w:ilvl w:val="2"/>
          <w:numId w:val="12"/>
        </w:numPr>
        <w:outlineLvl w:val="2"/>
      </w:pPr>
      <w:bookmarkStart w:id="11" w:name="_Toc378596228"/>
      <w:bookmarkStart w:id="12" w:name="_Toc379459339"/>
      <w:r w:rsidRPr="0078043E">
        <w:t>RC-генераторы</w:t>
      </w:r>
      <w:r w:rsidRPr="0078043E">
        <w:rPr>
          <w:rFonts w:hint="eastAsia"/>
          <w:lang w:eastAsia="zh-CN"/>
        </w:rPr>
        <w:t xml:space="preserve"> </w:t>
      </w:r>
      <w:r w:rsidRPr="0078043E">
        <w:t>аналоговых сигналов</w:t>
      </w:r>
      <w:bookmarkEnd w:id="11"/>
      <w:bookmarkEnd w:id="12"/>
    </w:p>
    <w:p w:rsidR="00595A7D" w:rsidRPr="00595A7D" w:rsidRDefault="00595A7D" w:rsidP="00595A7D">
      <w:pPr>
        <w:pStyle w:val="ae"/>
        <w:ind w:left="1854"/>
        <w:outlineLvl w:val="2"/>
      </w:pPr>
    </w:p>
    <w:p w:rsidR="00BC7ABB" w:rsidRDefault="003576F6" w:rsidP="000815F2">
      <w:pPr>
        <w:rPr>
          <w:b/>
        </w:rPr>
      </w:pPr>
      <w:r>
        <w:t>Г</w:t>
      </w:r>
      <w:r w:rsidR="00BC7ABB">
        <w:t>енератор</w:t>
      </w:r>
      <w:r>
        <w:t>ы,</w:t>
      </w:r>
      <w:r w:rsidR="00BC7ABB">
        <w:t xml:space="preserve"> которые используют RC цепи, комбинацию резисторов и конденсаторов, в их частотно избирательных частях</w:t>
      </w:r>
      <w:r>
        <w:t>,</w:t>
      </w:r>
      <w:r w:rsidR="00BC7ABB">
        <w:t xml:space="preserve"> называются RC генераторами. RC-генераторы используются для генерации сверхнизких и низких частот, а также радиочастот примерно до 2-5 МГц, Как правило, модуляции у таких генераторов не используется за исключением некоторых моделей с частотой генерируемых сигналов выше 100кГц [1].</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607310" cy="2256155"/>
            <wp:effectExtent l="1905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607310" cy="2256155"/>
                    </a:xfrm>
                    <a:prstGeom prst="rect">
                      <a:avLst/>
                    </a:prstGeom>
                    <a:noFill/>
                    <a:ln w="9525">
                      <a:noFill/>
                      <a:miter lim="800000"/>
                      <a:headEnd/>
                      <a:tailEnd/>
                    </a:ln>
                  </pic:spPr>
                </pic:pic>
              </a:graphicData>
            </a:graphic>
          </wp:inline>
        </w:drawing>
      </w:r>
    </w:p>
    <w:p w:rsidR="00BC7ABB" w:rsidRDefault="00BC7ABB" w:rsidP="00813E68">
      <w:pPr>
        <w:jc w:val="center"/>
      </w:pPr>
      <w:r>
        <w:t>Рисунок 1.1 – Типичная схема RC-генератора на операционном усилителе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rPr>
          <w:rFonts w:ascii="Times New Roman" w:hAnsi="Times New Roman" w:cs="Times New Roman"/>
          <w:color w:val="000000"/>
          <w:szCs w:val="28"/>
          <w:lang w:val="ru-RU"/>
        </w:rPr>
      </w:pPr>
    </w:p>
    <w:p w:rsidR="00813E68" w:rsidRPr="00AD4F36" w:rsidRDefault="00BC7ABB" w:rsidP="00AD4F36">
      <w:pPr>
        <w:rPr>
          <w:lang w:val="en-US"/>
        </w:rPr>
      </w:pPr>
      <w:r>
        <w:t xml:space="preserve">На рис. 1.1 показана одна схема </w:t>
      </w:r>
      <w:r>
        <w:rPr>
          <w:rFonts w:hint="eastAsia"/>
        </w:rPr>
        <w:t>RC-</w:t>
      </w:r>
      <w:r>
        <w:t>генераторов с Г-образной избирательной цепей (ИЦ), образованной последовательной (</w:t>
      </w:r>
      <w:r>
        <w:rPr>
          <w:rFonts w:hint="eastAsia"/>
        </w:rPr>
        <w:t>R</w:t>
      </w:r>
      <w:r>
        <w:rPr>
          <w:rFonts w:hint="eastAsia"/>
          <w:vertAlign w:val="subscript"/>
        </w:rPr>
        <w:t>1</w:t>
      </w:r>
      <w:r>
        <w:rPr>
          <w:rFonts w:hint="eastAsia"/>
        </w:rPr>
        <w:t>C</w:t>
      </w:r>
      <w:r>
        <w:rPr>
          <w:rFonts w:hint="eastAsia"/>
          <w:vertAlign w:val="subscript"/>
        </w:rPr>
        <w:t>1</w:t>
      </w:r>
      <w:r>
        <w:t>)</w:t>
      </w:r>
      <w:r>
        <w:rPr>
          <w:rFonts w:hint="eastAsia"/>
        </w:rPr>
        <w:t xml:space="preserve"> </w:t>
      </w:r>
      <w:r>
        <w:t>и (</w:t>
      </w:r>
      <w:r>
        <w:rPr>
          <w:rFonts w:hint="eastAsia"/>
        </w:rPr>
        <w:t>R</w:t>
      </w:r>
      <w:r>
        <w:rPr>
          <w:vertAlign w:val="subscript"/>
        </w:rPr>
        <w:t>2</w:t>
      </w:r>
      <w:r>
        <w:rPr>
          <w:rFonts w:hint="eastAsia"/>
        </w:rPr>
        <w:t>C</w:t>
      </w:r>
      <w:r>
        <w:rPr>
          <w:vertAlign w:val="subscript"/>
        </w:rPr>
        <w:t>2</w:t>
      </w:r>
      <w:r>
        <w:t>)</w:t>
      </w:r>
      <w:r>
        <w:rPr>
          <w:rFonts w:hint="eastAsia"/>
        </w:rPr>
        <w:t xml:space="preserve"> RC</w:t>
      </w:r>
      <w:r>
        <w:t>-цепями.</w:t>
      </w:r>
    </w:p>
    <w:p w:rsidR="00813E68" w:rsidRPr="00E62335" w:rsidRDefault="00813E68" w:rsidP="000815F2"/>
    <w:p w:rsidR="00BC7ABB" w:rsidRDefault="00BC7ABB" w:rsidP="000815F2">
      <w:pPr>
        <w:rPr>
          <w:lang w:val="en-US"/>
        </w:rPr>
      </w:pPr>
      <w:proofErr w:type="gramStart"/>
      <w:r>
        <w:t>Из</w:t>
      </w:r>
      <w:proofErr w:type="gramEnd"/>
      <w:r>
        <w:t xml:space="preserve"> рис. 1.2 можно получить выходное напряжение:</w:t>
      </w:r>
    </w:p>
    <w:p w:rsidR="00AD4F36" w:rsidRPr="00AD4F36" w:rsidRDefault="00AD4F36" w:rsidP="000815F2">
      <w:pPr>
        <w:rPr>
          <w:lang w:val="en-US"/>
        </w:rPr>
      </w:pPr>
    </w:p>
    <w:p w:rsidR="00BC7ABB" w:rsidRDefault="008C1FC0" w:rsidP="001A0294">
      <w:pPr>
        <w:wordWrap w:val="0"/>
        <w:jc w:val="center"/>
        <w:rPr>
          <w:color w:val="000000"/>
          <w:szCs w:val="28"/>
          <w:lang w:val="en-US"/>
        </w:rPr>
      </w:pPr>
      <w:r>
        <w:rPr>
          <w:noProof/>
          <w:color w:val="000000"/>
          <w:szCs w:val="28"/>
          <w:lang w:eastAsia="ru-RU" w:bidi="ar-SA"/>
        </w:rPr>
        <w:drawing>
          <wp:inline distT="0" distB="0" distL="0" distR="0">
            <wp:extent cx="2743200" cy="106489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743200" cy="1064895"/>
                    </a:xfrm>
                    <a:prstGeom prst="rect">
                      <a:avLst/>
                    </a:prstGeom>
                    <a:noFill/>
                    <a:ln w="9525">
                      <a:noFill/>
                      <a:miter lim="800000"/>
                      <a:headEnd/>
                      <a:tailEnd/>
                    </a:ln>
                  </pic:spPr>
                </pic:pic>
              </a:graphicData>
            </a:graphic>
          </wp:inline>
        </w:drawing>
      </w:r>
    </w:p>
    <w:p w:rsidR="00AD4F36" w:rsidRPr="00AD4F36" w:rsidRDefault="00AD4F36" w:rsidP="001A0294">
      <w:pPr>
        <w:wordWrap w:val="0"/>
        <w:jc w:val="center"/>
        <w:rPr>
          <w:color w:val="000000"/>
          <w:szCs w:val="28"/>
          <w:lang w:val="en-US"/>
        </w:rPr>
      </w:pPr>
    </w:p>
    <w:p w:rsidR="00BC7ABB" w:rsidRDefault="00BC7ABB" w:rsidP="001A0294">
      <w:pPr>
        <w:wordWrap w:val="0"/>
        <w:jc w:val="center"/>
        <w:rPr>
          <w:color w:val="000000"/>
          <w:szCs w:val="28"/>
        </w:rPr>
      </w:pPr>
      <w:r>
        <w:rPr>
          <w:color w:val="000000"/>
          <w:szCs w:val="28"/>
        </w:rPr>
        <w:t>Рисунок 1.2 – Сокращенная схема RC-генератора</w:t>
      </w:r>
    </w:p>
    <w:p w:rsidR="00BC7ABB" w:rsidRDefault="00BC7ABB">
      <w:pPr>
        <w:wordWrap w:val="0"/>
        <w:jc w:val="center"/>
        <w:rPr>
          <w:color w:val="000000"/>
          <w:szCs w:val="28"/>
        </w:rPr>
      </w:pPr>
    </w:p>
    <w:p w:rsidR="00BC7ABB" w:rsidRDefault="00BC7ABB" w:rsidP="00154EF8">
      <w:pPr>
        <w:wordWrap w:val="0"/>
        <w:jc w:val="center"/>
        <w:rPr>
          <w:color w:val="000000"/>
          <w:szCs w:val="28"/>
        </w:rPr>
      </w:pPr>
      <w:r w:rsidRPr="000248D7">
        <w:rPr>
          <w:color w:val="000000"/>
          <w:position w:val="-122"/>
          <w:szCs w:val="28"/>
        </w:rPr>
        <w:object w:dxaOrig="7499" w:dyaOrig="2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27.95pt;mso-position-horizontal-relative:page;mso-position-vertical-relative:page" o:ole="">
            <v:imagedata r:id="rId10" o:title=""/>
          </v:shape>
          <o:OLEObject Type="Embed" ProgID="Equation.KSEE3" ShapeID="_x0000_i1025" DrawAspect="Content" ObjectID="_1453202459" r:id="rId11">
            <o:FieldCodes>\* MERGEFORMAT</o:FieldCodes>
          </o:OLEObject>
        </w:object>
      </w:r>
      <w:r w:rsidR="00F63088">
        <w:rPr>
          <w:color w:val="000000"/>
          <w:szCs w:val="28"/>
        </w:rPr>
        <w:t>.</w:t>
      </w:r>
      <w:r>
        <w:rPr>
          <w:color w:val="000000"/>
          <w:szCs w:val="28"/>
        </w:rPr>
        <w:t xml:space="preserve">      </w:t>
      </w:r>
      <w:r w:rsidR="00F63088">
        <w:rPr>
          <w:color w:val="000000"/>
          <w:szCs w:val="28"/>
        </w:rPr>
        <w:t xml:space="preserve">      </w:t>
      </w:r>
      <w:r>
        <w:rPr>
          <w:color w:val="000000"/>
          <w:szCs w:val="28"/>
        </w:rPr>
        <w:t xml:space="preserve"> (1.1)</w:t>
      </w:r>
    </w:p>
    <w:p w:rsidR="00304FB6" w:rsidRDefault="00304FB6" w:rsidP="00154EF8">
      <w:pPr>
        <w:wordWrap w:val="0"/>
        <w:jc w:val="center"/>
        <w:rPr>
          <w:color w:val="000000"/>
          <w:szCs w:val="28"/>
        </w:rPr>
      </w:pPr>
    </w:p>
    <w:p w:rsidR="00BC7ABB" w:rsidRDefault="00BC7ABB" w:rsidP="00595A7D">
      <w:pPr>
        <w:rPr>
          <w:rFonts w:eastAsia="NewtonC"/>
        </w:rPr>
      </w:pPr>
      <w:r>
        <w:t xml:space="preserve">Амплитудно-частотная характеристика (АЧХ) и фазо-частотная характеристика (ФЧХ) именно этой цепи показаны на рис. 1.3 а) и б). На частоте генерации такая цепь имеет угол сдвига фазы, который равно 0. </w:t>
      </w:r>
      <w:r w:rsidR="003576F6">
        <w:t>На п</w:t>
      </w:r>
      <w:r>
        <w:t>риведенных</w:t>
      </w:r>
      <w:r w:rsidR="003576F6">
        <w:t>,</w:t>
      </w:r>
      <w:r>
        <w:t xml:space="preserve"> на рис. 1.1</w:t>
      </w:r>
      <w:r w:rsidR="003576F6">
        <w:t>,</w:t>
      </w:r>
      <w:r>
        <w:t xml:space="preserve"> данных, схема рассчитана на генерацию фиксированной частоты в 1000 Гц, задаваемой с высокой точностью.</w:t>
      </w:r>
      <w:r>
        <w:rPr>
          <w:rFonts w:eastAsia="NewtonC"/>
        </w:rPr>
        <w:t xml:space="preserve"> </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NewtonC" w:hAnsi="Times New Roman" w:cs="Times New Roman"/>
          <w:color w:val="000000"/>
          <w:szCs w:val="28"/>
          <w:lang w:val="ru-RU"/>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396490" cy="2044700"/>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396490" cy="2044700"/>
                    </a:xfrm>
                    <a:prstGeom prst="rect">
                      <a:avLst/>
                    </a:prstGeom>
                    <a:noFill/>
                    <a:ln w="9525">
                      <a:noFill/>
                      <a:miter lim="800000"/>
                      <a:headEnd/>
                      <a:tailEnd/>
                    </a:ln>
                  </pic:spPr>
                </pic:pic>
              </a:graphicData>
            </a:graphic>
          </wp:inline>
        </w:drawing>
      </w:r>
      <w:r w:rsidR="00BC7ABB">
        <w:rPr>
          <w:rFonts w:ascii="Times New Roman" w:hAnsi="Times New Roman" w:cs="Times New Roman"/>
          <w:color w:val="000000"/>
          <w:szCs w:val="28"/>
          <w:lang w:val="ru-RU"/>
        </w:rPr>
        <w:t xml:space="preserve">                   </w:t>
      </w:r>
      <w:r>
        <w:rPr>
          <w:rFonts w:ascii="Times New Roman" w:hAnsi="Times New Roman" w:cs="Times New Roman"/>
          <w:noProof/>
          <w:color w:val="000000"/>
          <w:szCs w:val="28"/>
          <w:lang w:val="ru-RU" w:eastAsia="ru-RU" w:bidi="ar-SA"/>
        </w:rPr>
        <w:drawing>
          <wp:inline distT="0" distB="0" distL="0" distR="0">
            <wp:extent cx="2210435" cy="191452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210435" cy="1914525"/>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а) АЧХ RC-генератора                      б) ФЧХ RC-генератора</w:t>
      </w:r>
    </w:p>
    <w:p w:rsidR="00BC7ABB" w:rsidRDefault="00BC7ABB"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color w:val="000000"/>
          <w:szCs w:val="28"/>
          <w:lang w:val="ru-RU"/>
        </w:rPr>
      </w:pPr>
      <w:r>
        <w:rPr>
          <w:rFonts w:ascii="Times New Roman" w:hAnsi="Times New Roman" w:cs="Times New Roman"/>
          <w:color w:val="000000"/>
          <w:szCs w:val="28"/>
          <w:lang w:val="ru-RU"/>
        </w:rPr>
        <w:t>Рисунок 1.3 – АЧХ и ФЧХ</w:t>
      </w:r>
      <w:r w:rsidR="00601240">
        <w:rPr>
          <w:rFonts w:ascii="Times New Roman" w:hAnsi="Times New Roman" w:cs="Times New Roman"/>
          <w:color w:val="000000"/>
          <w:szCs w:val="28"/>
          <w:lang w:val="ru-RU"/>
        </w:rPr>
        <w:t xml:space="preserve"> (фазо-частотная характеристика)</w:t>
      </w:r>
      <w:r>
        <w:rPr>
          <w:rFonts w:ascii="Times New Roman" w:hAnsi="Times New Roman" w:cs="Times New Roman"/>
          <w:color w:val="000000"/>
          <w:szCs w:val="28"/>
          <w:lang w:val="ru-RU"/>
        </w:rPr>
        <w:t xml:space="preserve"> RC-генератора</w:t>
      </w:r>
    </w:p>
    <w:p w:rsidR="001A0294" w:rsidRPr="00E62335" w:rsidRDefault="001A0294" w:rsidP="00595A7D"/>
    <w:p w:rsidR="00BC7ABB" w:rsidRDefault="00BC7ABB" w:rsidP="00595A7D">
      <w:r>
        <w:t>Частота генерируемого напряжения (о</w:t>
      </w:r>
      <w:r>
        <w:rPr>
          <w:rFonts w:eastAsia="NewtonC"/>
        </w:rPr>
        <w:t xml:space="preserve">бычно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2</w:t>
      </w:r>
      <w:r>
        <w:rPr>
          <w:rFonts w:eastAsia="NewtonC"/>
        </w:rPr>
        <w:t>=</w:t>
      </w:r>
      <w:r>
        <w:rPr>
          <w:rFonts w:eastAsia="NewtonC-Italic"/>
          <w:i/>
        </w:rPr>
        <w:t xml:space="preserve">R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w:t>
      </w:r>
      <w:r>
        <w:rPr>
          <w:rFonts w:eastAsia="NewtonC-Italic"/>
          <w:i/>
        </w:rPr>
        <w:t>C</w:t>
      </w:r>
      <w:r>
        <w:t>) определяется так:</w:t>
      </w:r>
    </w:p>
    <w:p w:rsidR="00BC7ABB" w:rsidRDefault="001A0294"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r w:rsidRPr="00E62335">
        <w:rPr>
          <w:rFonts w:ascii="Times New Roman" w:hAnsi="Times New Roman" w:cs="Times New Roman"/>
          <w:color w:val="000000"/>
          <w:szCs w:val="28"/>
          <w:lang w:val="ru-RU"/>
        </w:rPr>
        <w:t xml:space="preserve">                                        </w:t>
      </w:r>
      <w:r w:rsidR="00BC7ABB" w:rsidRPr="000248D7">
        <w:rPr>
          <w:rFonts w:ascii="Times New Roman" w:hAnsi="Times New Roman" w:cs="Times New Roman"/>
          <w:color w:val="000000"/>
          <w:position w:val="-34"/>
          <w:szCs w:val="28"/>
          <w:lang w:val="ru-RU"/>
        </w:rPr>
        <w:object w:dxaOrig="2779" w:dyaOrig="720">
          <v:shape id="_x0000_i1026" type="#_x0000_t75" style="width:138.9pt;height:36.5pt;mso-position-horizontal-relative:page;mso-position-vertical-relative:page" o:ole="">
            <v:imagedata r:id="rId14" o:title=""/>
          </v:shape>
          <o:OLEObject Type="Embed" ProgID="Equation.3" ShapeID="_x0000_i1026" DrawAspect="Content" ObjectID="_1453202460" r:id="rId15">
            <o:FieldCodes>\* MERGEFORMAT</o:FieldCodes>
          </o:OLEObject>
        </w:object>
      </w:r>
      <w:r w:rsidRPr="00E62335">
        <w:rPr>
          <w:rFonts w:ascii="Times New Roman" w:hAnsi="Times New Roman" w:cs="Times New Roman"/>
          <w:color w:val="000000"/>
          <w:szCs w:val="28"/>
          <w:lang w:val="ru-RU"/>
        </w:rPr>
        <w:t xml:space="preserve"> </w:t>
      </w:r>
      <w:r w:rsidR="00304FB6">
        <w:rPr>
          <w:rFonts w:ascii="Times New Roman" w:hAnsi="Times New Roman" w:cs="Times New Roman"/>
          <w:color w:val="000000"/>
          <w:szCs w:val="28"/>
          <w:lang w:val="ru-RU"/>
        </w:rPr>
        <w:t>.</w:t>
      </w:r>
      <w:r w:rsidRPr="00E62335">
        <w:rPr>
          <w:rFonts w:ascii="Times New Roman" w:hAnsi="Times New Roman" w:cs="Times New Roman"/>
          <w:color w:val="000000"/>
          <w:szCs w:val="28"/>
          <w:lang w:val="ru-RU"/>
        </w:rPr>
        <w:t xml:space="preserve">                                         </w:t>
      </w:r>
      <w:r w:rsidR="00BC7ABB">
        <w:rPr>
          <w:rFonts w:ascii="Times New Roman" w:hAnsi="Times New Roman" w:cs="Times New Roman"/>
          <w:color w:val="000000"/>
          <w:szCs w:val="28"/>
          <w:lang w:val="ru-RU"/>
        </w:rPr>
        <w:t>(1.2)</w:t>
      </w:r>
    </w:p>
    <w:p w:rsidR="00304FB6" w:rsidRDefault="00304FB6"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p>
    <w:p w:rsidR="00BC7ABB" w:rsidRDefault="00BC7ABB" w:rsidP="00595A7D">
      <w:r>
        <w:t>В этом случае цепь положительной обратной связи на частоте f</w:t>
      </w:r>
      <w:r>
        <w:rPr>
          <w:vertAlign w:val="subscript"/>
        </w:rPr>
        <w:t>0</w:t>
      </w:r>
      <w:r>
        <w:t xml:space="preserve"> вносит ослабление 1+(R</w:t>
      </w:r>
      <w:r>
        <w:rPr>
          <w:vertAlign w:val="subscript"/>
        </w:rPr>
        <w:t>1</w:t>
      </w:r>
      <w:r>
        <w:t>/R</w:t>
      </w:r>
      <w:r>
        <w:rPr>
          <w:vertAlign w:val="subscript"/>
        </w:rPr>
        <w:t>2</w:t>
      </w:r>
      <w:r>
        <w:t>)+(C</w:t>
      </w:r>
      <w:r>
        <w:rPr>
          <w:vertAlign w:val="subscript"/>
        </w:rPr>
        <w:t>1</w:t>
      </w:r>
      <w:r>
        <w:t>/C</w:t>
      </w:r>
      <w:r>
        <w:rPr>
          <w:vertAlign w:val="subscript"/>
        </w:rPr>
        <w:t>2</w:t>
      </w:r>
      <w:r>
        <w:t xml:space="preserve">) равное 3 при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 xml:space="preserve">2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 xml:space="preserve">. </w:t>
      </w:r>
      <w:r w:rsidR="003576F6">
        <w:rPr>
          <w:rFonts w:eastAsia="NewtonC"/>
        </w:rPr>
        <w:t>Для</w:t>
      </w:r>
      <w:r>
        <w:rPr>
          <w:rFonts w:eastAsia="NewtonC"/>
        </w:rPr>
        <w:t xml:space="preserve"> получения синусоидальных колебаний вводится цепь отрицательной обратной связи, которая должна обеспечивать усиление на уровне чуть больше 3 (условия баланса амплитуд).</w:t>
      </w:r>
    </w:p>
    <w:p w:rsidR="00BC7ABB" w:rsidRDefault="00BC7ABB" w:rsidP="00595A7D">
      <w:pPr>
        <w:rPr>
          <w:rFonts w:eastAsia="NewtonC"/>
        </w:rPr>
      </w:pPr>
      <w:proofErr w:type="gramStart"/>
      <w:r>
        <w:rPr>
          <w:rFonts w:eastAsia="NewtonC"/>
        </w:rPr>
        <w:t>Как видно из р</w:t>
      </w:r>
      <w:r>
        <w:t>ис.</w:t>
      </w:r>
      <w:r>
        <w:rPr>
          <w:rFonts w:eastAsia="NewtonC"/>
        </w:rPr>
        <w:t xml:space="preserve"> 1.3 а)</w:t>
      </w:r>
      <w:r>
        <w:rPr>
          <w:rFonts w:eastAsia="NewtonC-Italic"/>
          <w:i/>
        </w:rPr>
        <w:t xml:space="preserve"> </w:t>
      </w:r>
      <w:r>
        <w:rPr>
          <w:rFonts w:eastAsia="NewtonC"/>
        </w:rPr>
        <w:t>и б), АЧХ и ФЧХ ИЦ</w:t>
      </w:r>
      <w:r w:rsidR="00601240">
        <w:rPr>
          <w:rFonts w:eastAsia="NewtonC"/>
        </w:rPr>
        <w:t xml:space="preserve"> (</w:t>
      </w:r>
      <w:r w:rsidR="00601240" w:rsidRPr="00CF2E08">
        <w:rPr>
          <w:rFonts w:eastAsia="NewtonC"/>
        </w:rPr>
        <w:t>избирательн</w:t>
      </w:r>
      <w:r w:rsidR="00CF2E08" w:rsidRPr="00CF2E08">
        <w:rPr>
          <w:rFonts w:eastAsia="NewtonC"/>
        </w:rPr>
        <w:t>ой</w:t>
      </w:r>
      <w:r w:rsidR="00601240" w:rsidRPr="00CF2E08">
        <w:rPr>
          <w:rFonts w:eastAsia="NewtonC"/>
        </w:rPr>
        <w:t xml:space="preserve"> цеп</w:t>
      </w:r>
      <w:r w:rsidR="00CF2E08" w:rsidRPr="00CF2E08">
        <w:rPr>
          <w:rFonts w:eastAsia="NewtonC"/>
        </w:rPr>
        <w:t>и</w:t>
      </w:r>
      <w:r w:rsidR="00601240">
        <w:rPr>
          <w:rFonts w:eastAsia="NewtonC"/>
        </w:rPr>
        <w:t>)</w:t>
      </w:r>
      <w:r>
        <w:rPr>
          <w:rFonts w:eastAsia="NewtonC"/>
        </w:rPr>
        <w:t xml:space="preserve"> в данном генераторе довольно пологие.</w:t>
      </w:r>
      <w:proofErr w:type="gramEnd"/>
      <w:r>
        <w:rPr>
          <w:rFonts w:eastAsia="NewtonC"/>
        </w:rPr>
        <w:t xml:space="preserve"> Это говорит о том, что стабильность частоты не может быть высокой. Это характерно практически для всех известных схем </w:t>
      </w:r>
      <w:r>
        <w:rPr>
          <w:rFonts w:eastAsia="NewtonC-Italic"/>
          <w:i/>
        </w:rPr>
        <w:t>RC</w:t>
      </w:r>
      <w:r>
        <w:rPr>
          <w:rFonts w:eastAsia="NewtonC"/>
        </w:rPr>
        <w:t xml:space="preserve">-генераторов синусоидального (или почти синусоидального) напряжения. Главные достоинства таких генераторов заключаются в </w:t>
      </w:r>
      <w:r>
        <w:rPr>
          <w:rFonts w:eastAsia="NewtonC"/>
        </w:rPr>
        <w:lastRenderedPageBreak/>
        <w:t xml:space="preserve">отсутствии катушек индуктивности, сложных в изготовлении и громоздких, а также в широком перекрытии частоты при ее изменении изменением </w:t>
      </w:r>
      <w:r>
        <w:rPr>
          <w:rFonts w:eastAsia="NewtonC-Italic"/>
          <w:i/>
        </w:rPr>
        <w:t xml:space="preserve">R </w:t>
      </w:r>
      <w:r>
        <w:rPr>
          <w:rFonts w:eastAsia="NewtonC"/>
        </w:rPr>
        <w:t xml:space="preserve">или </w:t>
      </w:r>
      <w:r>
        <w:rPr>
          <w:rFonts w:eastAsia="NewtonC-Italic"/>
          <w:i/>
        </w:rPr>
        <w:t>C</w:t>
      </w:r>
      <w:r>
        <w:rPr>
          <w:rFonts w:eastAsia="NewtonC"/>
        </w:rPr>
        <w:t>.</w:t>
      </w:r>
    </w:p>
    <w:p w:rsidR="00937D87" w:rsidRPr="00937D87" w:rsidRDefault="00937D87" w:rsidP="00595A7D">
      <w:pPr>
        <w:rPr>
          <w:rFonts w:eastAsia="NewtonC"/>
        </w:rPr>
      </w:pPr>
    </w:p>
    <w:p w:rsidR="00937D87" w:rsidRPr="00937D87" w:rsidRDefault="00937D87" w:rsidP="00937D87">
      <w:pPr>
        <w:pStyle w:val="ae"/>
        <w:numPr>
          <w:ilvl w:val="0"/>
          <w:numId w:val="17"/>
        </w:numPr>
        <w:rPr>
          <w:vanish/>
        </w:rPr>
      </w:pPr>
    </w:p>
    <w:p w:rsidR="00937D87" w:rsidRPr="00937D87" w:rsidRDefault="00937D87" w:rsidP="00937D87">
      <w:pPr>
        <w:pStyle w:val="ae"/>
        <w:numPr>
          <w:ilvl w:val="2"/>
          <w:numId w:val="17"/>
        </w:numPr>
        <w:rPr>
          <w:vanish/>
        </w:rPr>
      </w:pPr>
    </w:p>
    <w:p w:rsidR="00BC7ABB" w:rsidRPr="0078043E" w:rsidRDefault="00BC7ABB" w:rsidP="00937D87">
      <w:pPr>
        <w:pStyle w:val="ae"/>
        <w:numPr>
          <w:ilvl w:val="2"/>
          <w:numId w:val="17"/>
        </w:numPr>
        <w:outlineLvl w:val="2"/>
      </w:pPr>
      <w:bookmarkStart w:id="13" w:name="_Toc379459340"/>
      <w:r w:rsidRPr="0078043E">
        <w:t>LC-генераторы</w:t>
      </w:r>
      <w:r w:rsidRPr="0078043E">
        <w:rPr>
          <w:rFonts w:hint="eastAsia"/>
        </w:rPr>
        <w:t xml:space="preserve"> </w:t>
      </w:r>
      <w:r w:rsidRPr="0078043E">
        <w:t>аналоговых сигналов</w:t>
      </w:r>
      <w:bookmarkEnd w:id="13"/>
    </w:p>
    <w:p w:rsidR="000815F2" w:rsidRDefault="000815F2" w:rsidP="000815F2">
      <w:pPr>
        <w:rPr>
          <w:szCs w:val="28"/>
        </w:rPr>
      </w:pPr>
    </w:p>
    <w:p w:rsidR="00BC7ABB" w:rsidRDefault="00BC7ABB" w:rsidP="00937D87">
      <w:r>
        <w:t>LC-генераторы – это генераторы с индуктивной обратной связью. Принцип автогенератора можно понять, если представить себе, что в рассмотренном ранее резонансном усилителе электрические колебания поступают на вход не от внешнего источника, а с выхода этого же усилителя через цепь обратной связи. Если на схему подано напряжение питания, то в коллекторной (</w:t>
      </w:r>
      <w:proofErr w:type="gramStart"/>
      <w:r>
        <w:t xml:space="preserve">стоковой) </w:t>
      </w:r>
      <w:proofErr w:type="gramEnd"/>
      <w:r>
        <w:t>цепи протекает ток, который содержит как постоянную, так и флуктуирующую составляющие. С чем связано появление флуктуирующей составляющей? Электрические заряды в цепи имеются в определенном количестве. Причем в любой цепи реальное количество носителей заряда постоянно меняется. Амплитудный спектр флуктуирующего сигнала равномерен вплоть до частот 10</w:t>
      </w:r>
      <w:r>
        <w:rPr>
          <w:position w:val="6"/>
          <w:vertAlign w:val="superscript"/>
        </w:rPr>
        <w:t>12</w:t>
      </w:r>
      <w:r>
        <w:t xml:space="preserve"> Гц. В спектре флуктуаций всегда найдется составляющая, частота которой близка к резонансной частоте контура, включенного в выходную цепь транзистора. За счет избирательных свойств контура эта спектральная составляющая будет выделена, а через цепь обратной связи (ОС) поступит на вход усилителя.</w:t>
      </w:r>
    </w:p>
    <w:p w:rsidR="00BC7ABB" w:rsidRDefault="00BC7ABB" w:rsidP="00937D87">
      <w:r>
        <w:t>Колебание, поступившее на вход, будет усиленно, как в обычном усилителе. В дальнейшем произойдет нарастание сигнала. Для этого необходимо:</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ОС</w:t>
      </w:r>
      <w:r w:rsidR="00601240">
        <w:rPr>
          <w:color w:val="000000"/>
          <w:szCs w:val="28"/>
          <w:lang w:val="en-US"/>
        </w:rPr>
        <w:t xml:space="preserve"> (</w:t>
      </w:r>
      <w:r w:rsidR="00601240" w:rsidRPr="00601240">
        <w:rPr>
          <w:color w:val="000000"/>
          <w:szCs w:val="28"/>
        </w:rPr>
        <w:t>обратная связь</w:t>
      </w:r>
      <w:r w:rsidR="00601240">
        <w:rPr>
          <w:color w:val="000000"/>
          <w:szCs w:val="28"/>
          <w:lang w:val="en-US"/>
        </w:rPr>
        <w:t>)</w:t>
      </w:r>
      <w:r w:rsidRPr="00937D87">
        <w:rPr>
          <w:color w:val="000000"/>
          <w:szCs w:val="28"/>
        </w:rPr>
        <w:t xml:space="preserve"> между входом и выходом должна быть положительной (это фазовое условие самовозбуждения);</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коэффициент усиления (</w:t>
      </w:r>
      <w:proofErr w:type="gramStart"/>
      <w:r w:rsidRPr="00937D87">
        <w:rPr>
          <w:color w:val="000000"/>
          <w:szCs w:val="28"/>
        </w:rPr>
        <w:t>К</w:t>
      </w:r>
      <w:r w:rsidRPr="00937D87">
        <w:rPr>
          <w:color w:val="000000"/>
          <w:position w:val="-6"/>
          <w:szCs w:val="28"/>
          <w:vertAlign w:val="subscript"/>
        </w:rPr>
        <w:t>ус</w:t>
      </w:r>
      <w:proofErr w:type="gramEnd"/>
      <w:r w:rsidRPr="00937D87">
        <w:rPr>
          <w:color w:val="000000"/>
          <w:szCs w:val="28"/>
        </w:rPr>
        <w:t>) должен превышать определенное значение (амплитудное условие самовозбуждения).</w:t>
      </w:r>
    </w:p>
    <w:p w:rsidR="00BC7ABB" w:rsidRDefault="00BC7ABB" w:rsidP="00937D87">
      <w:pPr>
        <w:rPr>
          <w:iCs/>
        </w:rPr>
      </w:pPr>
      <w:r>
        <w:rPr>
          <w:rFonts w:eastAsia="NewtonC"/>
        </w:rPr>
        <w:t xml:space="preserve">На высоких частотах (от десятков кГц до сотен МГц и выше) применяются </w:t>
      </w:r>
      <w:r>
        <w:rPr>
          <w:rFonts w:eastAsia="NewtonC-Italic"/>
          <w:i/>
        </w:rPr>
        <w:t>LC-</w:t>
      </w:r>
      <w:r>
        <w:rPr>
          <w:rFonts w:eastAsia="NewtonC"/>
        </w:rPr>
        <w:t xml:space="preserve">генераторы на основе высокодобротных </w:t>
      </w:r>
      <w:r>
        <w:rPr>
          <w:rFonts w:eastAsia="NewtonC-Italic"/>
          <w:i/>
        </w:rPr>
        <w:t>LC-</w:t>
      </w:r>
      <w:r>
        <w:rPr>
          <w:rFonts w:eastAsia="NewtonC"/>
        </w:rPr>
        <w:t>контуров.</w:t>
      </w:r>
      <w:r>
        <w:t xml:space="preserve"> </w:t>
      </w:r>
      <w:r>
        <w:rPr>
          <w:rFonts w:eastAsia="NewtonC"/>
        </w:rPr>
        <w:t xml:space="preserve">Частота контура (последовательного или параллельного), на которой фазовый сдвиг равен 0, обычно очень близка к </w:t>
      </w:r>
      <w:r>
        <w:rPr>
          <w:rFonts w:eastAsia="NewtonC-Italic"/>
          <w:iCs/>
        </w:rPr>
        <w:t xml:space="preserve">резонансной частоте </w:t>
      </w:r>
      <w:r>
        <w:rPr>
          <w:rFonts w:eastAsia="NewtonC"/>
          <w:iCs/>
        </w:rPr>
        <w:t xml:space="preserve">идеального последовательного </w:t>
      </w:r>
      <w:r>
        <w:rPr>
          <w:rFonts w:eastAsia="NewtonC-Italic"/>
          <w:i/>
        </w:rPr>
        <w:t>LC</w:t>
      </w:r>
      <w:r>
        <w:rPr>
          <w:rFonts w:eastAsia="NewtonC"/>
        </w:rPr>
        <w:t>-контура</w:t>
      </w:r>
      <w: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r>
        <w:rPr>
          <w:rFonts w:ascii="Times New Roman" w:hAnsi="Times New Roman" w:cs="Times New Roman"/>
          <w:color w:val="000000"/>
          <w:szCs w:val="28"/>
          <w:lang w:val="ru-RU"/>
        </w:rPr>
        <w:tab/>
      </w:r>
      <w:r w:rsidRPr="000248D7">
        <w:rPr>
          <w:rFonts w:ascii="Times New Roman" w:hAnsi="Times New Roman" w:cs="Times New Roman"/>
          <w:color w:val="000000"/>
          <w:position w:val="-28"/>
          <w:szCs w:val="28"/>
          <w:lang w:val="ru-RU"/>
        </w:rPr>
        <w:object w:dxaOrig="1373" w:dyaOrig="666">
          <v:shape id="_x0000_i1027" type="#_x0000_t75" style="width:68.6pt;height:32.1pt;mso-position-horizontal-relative:page;mso-position-vertical-relative:page" o:ole="">
            <v:imagedata r:id="rId16" o:title=""/>
          </v:shape>
          <o:OLEObject Type="Embed" ProgID="Equation.3" ShapeID="_x0000_i1027" DrawAspect="Content" ObjectID="_1453202461" r:id="rId17">
            <o:FieldCodes>\* MERGEFORMAT</o:FieldCodes>
          </o:OLEObject>
        </w:object>
      </w:r>
      <w:r w:rsidR="00304FB6">
        <w:rPr>
          <w:rFonts w:ascii="Times New Roman" w:hAnsi="Times New Roman" w:cs="Times New Roman"/>
          <w:color w:val="000000"/>
          <w:szCs w:val="28"/>
          <w:lang w:val="ru-RU"/>
        </w:rPr>
        <w:t>.</w:t>
      </w:r>
      <w:r>
        <w:rPr>
          <w:rFonts w:ascii="Times New Roman" w:hAnsi="Times New Roman" w:cs="Times New Roman"/>
          <w:color w:val="000000"/>
          <w:szCs w:val="28"/>
          <w:lang w:val="ru-RU"/>
        </w:rPr>
        <w:tab/>
      </w:r>
      <w:r w:rsidR="00154EF8">
        <w:rPr>
          <w:rFonts w:ascii="Times New Roman" w:hAnsi="Times New Roman" w:cs="Times New Roman"/>
          <w:color w:val="000000"/>
          <w:szCs w:val="28"/>
          <w:lang w:val="ru-RU"/>
        </w:rPr>
        <w:t xml:space="preserve">    </w:t>
      </w:r>
      <w:r>
        <w:rPr>
          <w:rFonts w:ascii="Times New Roman" w:hAnsi="Times New Roman" w:cs="Times New Roman"/>
          <w:color w:val="000000"/>
          <w:szCs w:val="28"/>
          <w:lang w:val="ru-RU"/>
        </w:rPr>
        <w:t xml:space="preserve"> (1.3)</w:t>
      </w:r>
    </w:p>
    <w:p w:rsidR="00304FB6" w:rsidRDefault="00304FB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p>
    <w:p w:rsidR="00BC7ABB" w:rsidRDefault="00BC7ABB" w:rsidP="00937D87">
      <w:pPr>
        <w:rPr>
          <w:rFonts w:eastAsia="NewtonC"/>
        </w:rPr>
      </w:pPr>
      <w:r>
        <w:rPr>
          <w:rFonts w:eastAsia="NewtonC"/>
        </w:rPr>
        <w:t xml:space="preserve">Фильтрующая способность </w:t>
      </w:r>
      <w:r>
        <w:rPr>
          <w:rFonts w:eastAsia="NewtonC-Italic"/>
          <w:i/>
        </w:rPr>
        <w:t>LC</w:t>
      </w:r>
      <w:r>
        <w:rPr>
          <w:rFonts w:eastAsia="NewtonC"/>
        </w:rPr>
        <w:t xml:space="preserve">-контура определяется его добротностью </w:t>
      </w:r>
      <w:r>
        <w:rPr>
          <w:rFonts w:eastAsia="NewtonC-Italic"/>
          <w:i/>
        </w:rPr>
        <w:t xml:space="preserve">Q </w:t>
      </w:r>
      <w:r>
        <w:rPr>
          <w:rFonts w:eastAsia="NewtonC"/>
        </w:rPr>
        <w:t xml:space="preserve">- отношением реактивного сопротивления элементов </w:t>
      </w:r>
      <w:r>
        <w:rPr>
          <w:rFonts w:eastAsia="NewtonC-Italic"/>
          <w:i/>
        </w:rPr>
        <w:t xml:space="preserve">L </w:t>
      </w:r>
      <w:r>
        <w:rPr>
          <w:rFonts w:eastAsia="NewtonC"/>
        </w:rPr>
        <w:t xml:space="preserve">или </w:t>
      </w:r>
      <w:r>
        <w:rPr>
          <w:rFonts w:eastAsia="NewtonC-Italic"/>
          <w:i/>
        </w:rPr>
        <w:t xml:space="preserve">C </w:t>
      </w:r>
      <w:r>
        <w:rPr>
          <w:rFonts w:eastAsia="NewtonC"/>
        </w:rPr>
        <w:t xml:space="preserve">к активному сопротивлению потерь </w:t>
      </w:r>
      <w:r w:rsidRPr="00CF2E08">
        <w:rPr>
          <w:rFonts w:eastAsia="NewtonC"/>
          <w:lang w:val="en-US"/>
        </w:rPr>
        <w:t>r</w:t>
      </w:r>
      <w:r>
        <w:rPr>
          <w:rFonts w:eastAsia="NewtonC"/>
        </w:rPr>
        <w:t xml:space="preserve"> контура. Значения </w:t>
      </w:r>
      <w:r>
        <w:rPr>
          <w:rFonts w:eastAsia="NewtonC-Italic"/>
          <w:i/>
        </w:rPr>
        <w:t xml:space="preserve">Q </w:t>
      </w:r>
      <w:r>
        <w:rPr>
          <w:rFonts w:eastAsia="NewtonC"/>
        </w:rPr>
        <w:t xml:space="preserve">у радиочастотных контуров составляют несколько десятков и даже сотен. При этом </w:t>
      </w:r>
      <w:r>
        <w:rPr>
          <w:rFonts w:eastAsia="NewtonC-Italic"/>
          <w:i/>
        </w:rPr>
        <w:t xml:space="preserve">Q </w:t>
      </w:r>
      <w:r>
        <w:rPr>
          <w:rFonts w:eastAsia="NewtonC"/>
        </w:rPr>
        <w:t xml:space="preserve">определяет и полосу частот контура </w:t>
      </w:r>
      <w:r w:rsidRPr="00CF2E08">
        <w:rPr>
          <w:rFonts w:eastAsia="NewtonC-Italic"/>
          <w:i/>
          <w:lang w:val="en-US"/>
        </w:rPr>
        <w:t>f</w:t>
      </w:r>
      <w:r w:rsidR="00AD4F36">
        <w:rPr>
          <w:rFonts w:eastAsia="NewtonC-Italic"/>
          <w:i/>
          <w:lang w:val="en-US"/>
        </w:rPr>
        <w:t xml:space="preserve"> </w:t>
      </w:r>
      <w:r>
        <w:rPr>
          <w:rFonts w:eastAsia="NewtonC"/>
        </w:rPr>
        <w:t>=</w:t>
      </w:r>
      <w:r w:rsidR="00AD4F36">
        <w:rPr>
          <w:rFonts w:eastAsia="NewtonC"/>
          <w:lang w:val="en-US"/>
        </w:rPr>
        <w:t xml:space="preserve"> </w:t>
      </w:r>
      <w:r>
        <w:rPr>
          <w:rFonts w:eastAsia="NewtonC-Italic"/>
          <w:i/>
        </w:rPr>
        <w:t>f</w:t>
      </w:r>
      <w:r>
        <w:rPr>
          <w:rFonts w:eastAsia="NewtonC"/>
          <w:vertAlign w:val="subscript"/>
        </w:rPr>
        <w:t>0</w:t>
      </w:r>
      <w:r>
        <w:rPr>
          <w:rFonts w:eastAsia="NewtonC"/>
        </w:rPr>
        <w:t>/</w:t>
      </w:r>
      <w:r>
        <w:rPr>
          <w:rFonts w:eastAsia="NewtonC-Italic"/>
          <w:i/>
        </w:rPr>
        <w:t>Q</w:t>
      </w:r>
      <w:r>
        <w:rPr>
          <w:rFonts w:eastAsia="NewtonC"/>
        </w:rPr>
        <w:t xml:space="preserve">. Очевидно, что чем выше </w:t>
      </w:r>
      <w:r>
        <w:rPr>
          <w:rFonts w:eastAsia="NewtonC-Italic"/>
          <w:i/>
        </w:rPr>
        <w:t>Q</w:t>
      </w:r>
      <w:r>
        <w:rPr>
          <w:rFonts w:eastAsia="NewtonC"/>
        </w:rPr>
        <w:t xml:space="preserve">, тем более стабильна частота </w:t>
      </w:r>
      <w:r>
        <w:rPr>
          <w:rFonts w:eastAsia="NewtonC"/>
        </w:rPr>
        <w:lastRenderedPageBreak/>
        <w:t xml:space="preserve">генератора. Стабильность частоты </w:t>
      </w:r>
      <w:r>
        <w:rPr>
          <w:rFonts w:eastAsia="NewtonC-Italic"/>
          <w:i/>
        </w:rPr>
        <w:t>LC-</w:t>
      </w:r>
      <w:r>
        <w:rPr>
          <w:rFonts w:eastAsia="NewtonC"/>
        </w:rPr>
        <w:t xml:space="preserve">генераторов на 1–2 порядка выше, чем у </w:t>
      </w:r>
      <w:r>
        <w:rPr>
          <w:rFonts w:eastAsia="NewtonC-Italic"/>
          <w:i/>
        </w:rPr>
        <w:t>RC-</w:t>
      </w:r>
      <w:r>
        <w:rPr>
          <w:rFonts w:eastAsia="NewtonC"/>
        </w:rPr>
        <w:t>генераторов. Но относительная нестабильность частоты редко получается меньшей 10</w:t>
      </w:r>
      <w:r>
        <w:rPr>
          <w:rFonts w:eastAsia="NewtonC"/>
          <w:vertAlign w:val="superscript"/>
        </w:rPr>
        <w:t>-4</w:t>
      </w:r>
      <w:r>
        <w:rPr>
          <w:rFonts w:eastAsia="NewtonC"/>
        </w:rPr>
        <w:t>.</w:t>
      </w:r>
    </w:p>
    <w:p w:rsidR="00BC7ABB" w:rsidRDefault="00BC7ABB" w:rsidP="00937D87">
      <w:pPr>
        <w:rPr>
          <w:rFonts w:eastAsia="NewtonC"/>
        </w:rPr>
      </w:pPr>
      <w:r>
        <w:rPr>
          <w:rFonts w:eastAsia="NewtonC"/>
        </w:rPr>
        <w:t xml:space="preserve">Благодаря высокой фильтрующей способности колебательных </w:t>
      </w:r>
      <w:r>
        <w:rPr>
          <w:rFonts w:eastAsia="NewtonC-Italic"/>
          <w:i/>
        </w:rPr>
        <w:t>LC</w:t>
      </w:r>
      <w:r>
        <w:rPr>
          <w:rFonts w:eastAsia="NewtonC"/>
        </w:rPr>
        <w:t xml:space="preserve">-контуров получение синусоидальной формы от </w:t>
      </w:r>
      <w:r>
        <w:rPr>
          <w:rFonts w:eastAsia="NewtonC-Italic"/>
          <w:i/>
        </w:rPr>
        <w:t>LC</w:t>
      </w:r>
      <w:r>
        <w:rPr>
          <w:rFonts w:eastAsia="NewtonC"/>
        </w:rPr>
        <w:t xml:space="preserve">-генераторов оказывается более простой задачей, чем в случае построения </w:t>
      </w:r>
      <w:r>
        <w:rPr>
          <w:rFonts w:eastAsia="NewtonC-Italic"/>
          <w:i/>
        </w:rPr>
        <w:t>RC</w:t>
      </w:r>
      <w:r>
        <w:rPr>
          <w:rFonts w:eastAsia="NewtonC"/>
        </w:rPr>
        <w:t xml:space="preserve">-генераторов. Однако и тут простые схемы могут давать </w:t>
      </w:r>
      <w:proofErr w:type="gramStart"/>
      <w:r>
        <w:rPr>
          <w:rFonts w:eastAsia="NewtonC-Italic"/>
          <w:i/>
        </w:rPr>
        <w:t>K</w:t>
      </w:r>
      <w:proofErr w:type="gramEnd"/>
      <w:r>
        <w:rPr>
          <w:rFonts w:eastAsia="NewtonC"/>
          <w:vertAlign w:val="subscript"/>
        </w:rPr>
        <w:t>Г</w:t>
      </w:r>
      <w:r>
        <w:rPr>
          <w:vertAlign w:val="subscript"/>
        </w:rPr>
        <w:t xml:space="preserve"> </w:t>
      </w:r>
      <w:r>
        <w:rPr>
          <w:rFonts w:eastAsia="NewtonC"/>
        </w:rPr>
        <w:t xml:space="preserve">до нескольких процентов. Часто вместо </w:t>
      </w:r>
      <w:proofErr w:type="gramStart"/>
      <w:r w:rsidRPr="00CF2E08">
        <w:rPr>
          <w:rFonts w:eastAsia="NewtonC-Italic"/>
          <w:i/>
          <w:lang w:val="en-US"/>
        </w:rPr>
        <w:t>K</w:t>
      </w:r>
      <w:proofErr w:type="gramEnd"/>
      <w:r>
        <w:rPr>
          <w:rFonts w:eastAsia="NewtonC"/>
          <w:vertAlign w:val="subscript"/>
        </w:rPr>
        <w:t>Г</w:t>
      </w:r>
      <w:r>
        <w:rPr>
          <w:rFonts w:eastAsia="NewtonC"/>
        </w:rPr>
        <w:t xml:space="preserve"> чистоту спектра </w:t>
      </w:r>
      <w:r>
        <w:t>высокочастот</w:t>
      </w:r>
      <w:r w:rsidR="003576F6">
        <w:t>ных</w:t>
      </w:r>
      <w:r>
        <w:rPr>
          <w:rFonts w:eastAsia="NewtonC"/>
        </w:rPr>
        <w:t xml:space="preserve"> генераторов оценивают просто по уровню гармоник сигнала.</w:t>
      </w:r>
    </w:p>
    <w:p w:rsidR="00BC7ABB" w:rsidRDefault="00BC7ABB" w:rsidP="00937D87">
      <w:pPr>
        <w:rPr>
          <w:rFonts w:eastAsia="NewtonC"/>
        </w:rPr>
      </w:pPr>
      <w:r>
        <w:rPr>
          <w:rFonts w:eastAsia="NewtonC"/>
        </w:rPr>
        <w:t xml:space="preserve">Классическая схема автогенератора на транзисторе, включенном по схеме с общей базой, представлена на </w:t>
      </w:r>
      <w:r>
        <w:t xml:space="preserve">рис. </w:t>
      </w:r>
      <w:r>
        <w:rPr>
          <w:rFonts w:eastAsia="NewtonC"/>
        </w:rPr>
        <w:t xml:space="preserve">1.4. Частота генерации задается параллельным </w:t>
      </w:r>
      <w:r>
        <w:rPr>
          <w:rFonts w:eastAsia="NewtonC-Italic"/>
          <w:i/>
        </w:rPr>
        <w:t>LC-</w:t>
      </w:r>
      <w:r>
        <w:rPr>
          <w:rFonts w:eastAsia="NewtonC"/>
        </w:rPr>
        <w:t>контуром. Каскад с общей базой не инвертирует фазу, поэтому для создания положительной обратной связи достаточно подать сигнал с части контура на эмиттер транзистора. Эта схема (при использовании соответствующего транзистора и контура) может работать на частотах от десятков кГц до сотен МГц и выше. Поскольку входное сопротивление каскада с общей базой мало, то необходимо согласование между высокоомной выходной цепью усилителя и его низкоомной входной цепью. Оно и достигается неполным включением контура.</w:t>
      </w:r>
    </w:p>
    <w:p w:rsidR="00BC7ABB" w:rsidRDefault="00BC7ABB" w:rsidP="00937D87">
      <w:pPr>
        <w:rPr>
          <w:rFonts w:eastAsia="NewtonC"/>
        </w:rPr>
      </w:pPr>
      <w:r>
        <w:rPr>
          <w:rFonts w:eastAsia="NewtonC"/>
        </w:rPr>
        <w:t xml:space="preserve">Еще одна классическая схема </w:t>
      </w:r>
      <w:r>
        <w:rPr>
          <w:rFonts w:eastAsia="NewtonC-Italic"/>
          <w:i/>
        </w:rPr>
        <w:t>LC</w:t>
      </w:r>
      <w:r>
        <w:rPr>
          <w:rFonts w:eastAsia="NewtonC"/>
        </w:rPr>
        <w:t>-генератора показана на р</w:t>
      </w:r>
      <w:r>
        <w:t xml:space="preserve">ис. </w:t>
      </w:r>
      <w:r>
        <w:rPr>
          <w:rFonts w:eastAsia="NewtonC"/>
        </w:rPr>
        <w:t>1.5. Здесь используется каскад с общим коллектором (эмиттерный повторитель), который тоже не инвертирует фазу входного сигнала, но имеет коэффициент передачи несколько меньший 1.</w:t>
      </w:r>
      <w:r>
        <w:t xml:space="preserve"> </w:t>
      </w:r>
      <w:r>
        <w:rPr>
          <w:rFonts w:eastAsia="NewtonC"/>
        </w:rPr>
        <w:t>Поэтому для соблюдения условия баланса амплитуд надо использовать повышающее напряжение автотрансформаторное включение колебательного контура.</w:t>
      </w:r>
    </w:p>
    <w:p w:rsidR="00BC7ABB" w:rsidRDefault="00BC7ABB" w:rsidP="00937D87">
      <w:pPr>
        <w:rPr>
          <w:rFonts w:eastAsia="NewtonC"/>
        </w:rPr>
      </w:pPr>
      <w:r>
        <w:rPr>
          <w:rFonts w:eastAsia="NewtonC"/>
        </w:rPr>
        <w:t>Заметим, что каскад с общим коллектором, как и каскад с общей базой, имеют наилучшие частотные свойства, чем каскад с общим эмиттером. Это гарантирует устойчивую работу автогенератора на высоких частотах.</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2031480" cy="2706986"/>
            <wp:effectExtent l="19050" t="0" r="68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032025" cy="2707712"/>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 xml:space="preserve">Рисунок </w:t>
      </w:r>
      <w:r>
        <w:rPr>
          <w:rFonts w:eastAsia="NewtonC"/>
          <w:color w:val="000000"/>
          <w:szCs w:val="28"/>
        </w:rPr>
        <w:t>1.4</w:t>
      </w:r>
      <w:r>
        <w:rPr>
          <w:color w:val="000000"/>
          <w:szCs w:val="28"/>
        </w:rPr>
        <w:t xml:space="preserve"> –</w:t>
      </w:r>
      <w:r>
        <w:rPr>
          <w:rFonts w:eastAsia="NewtonC"/>
          <w:color w:val="000000"/>
          <w:szCs w:val="28"/>
        </w:rPr>
        <w:t xml:space="preserve"> LC</w:t>
      </w:r>
      <w:r>
        <w:rPr>
          <w:rFonts w:eastAsia="NewtonC-Italic"/>
          <w:color w:val="000000"/>
          <w:szCs w:val="28"/>
        </w:rPr>
        <w:t>-генератор на транзисторе, включенном по схеме с общей базой, и контуре с неполным включением</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lastRenderedPageBreak/>
        <w:drawing>
          <wp:inline distT="0" distB="0" distL="0" distR="0">
            <wp:extent cx="2924175" cy="215011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924175" cy="2150110"/>
                    </a:xfrm>
                    <a:prstGeom prst="rect">
                      <a:avLst/>
                    </a:prstGeom>
                    <a:noFill/>
                    <a:ln w="9525">
                      <a:noFill/>
                      <a:miter lim="800000"/>
                      <a:headEnd/>
                      <a:tailEnd/>
                    </a:ln>
                  </pic:spPr>
                </pic:pic>
              </a:graphicData>
            </a:graphic>
          </wp:inline>
        </w:drawing>
      </w:r>
    </w:p>
    <w:p w:rsidR="00BC7ABB" w:rsidRDefault="00BC7ABB" w:rsidP="00154EF8">
      <w:pPr>
        <w:jc w:val="center"/>
        <w:rPr>
          <w:rFonts w:eastAsia="NewtonC-Italic"/>
        </w:rPr>
      </w:pPr>
      <w:r>
        <w:t xml:space="preserve">Рисунок </w:t>
      </w:r>
      <w:r>
        <w:rPr>
          <w:rFonts w:eastAsia="NewtonC"/>
        </w:rPr>
        <w:t>1.5</w:t>
      </w:r>
      <w:r>
        <w:t xml:space="preserve"> – </w:t>
      </w:r>
      <w:r>
        <w:rPr>
          <w:rFonts w:eastAsia="NewtonC"/>
        </w:rPr>
        <w:t>LC</w:t>
      </w:r>
      <w:r>
        <w:rPr>
          <w:rFonts w:eastAsia="NewtonC-Italic"/>
        </w:rPr>
        <w:t>-генератор на транзисторе, включенном по схеме с общим</w:t>
      </w:r>
    </w:p>
    <w:p w:rsidR="005D61A8" w:rsidRDefault="00BC7ABB" w:rsidP="00304FB6">
      <w:pPr>
        <w:jc w:val="center"/>
        <w:rPr>
          <w:rFonts w:eastAsia="NewtonC-Italic" w:cs="Times New Roman"/>
        </w:rPr>
      </w:pPr>
      <w:r>
        <w:rPr>
          <w:rFonts w:eastAsia="NewtonC-Italic" w:cs="Times New Roman"/>
        </w:rPr>
        <w:t>коллектором с автотрансформаторным включением контура</w:t>
      </w:r>
    </w:p>
    <w:p w:rsidR="004A2770" w:rsidRDefault="004A2770" w:rsidP="00304FB6">
      <w:pPr>
        <w:jc w:val="center"/>
        <w:rPr>
          <w:rFonts w:eastAsia="NewtonC-Italic" w:cs="Times New Roman"/>
        </w:rPr>
      </w:pPr>
    </w:p>
    <w:p w:rsidR="004A2770" w:rsidRDefault="004A2770" w:rsidP="004A2770">
      <w:pPr>
        <w:rPr>
          <w:rFonts w:eastAsia="NewtonC"/>
        </w:rPr>
      </w:pPr>
      <w:r>
        <w:rPr>
          <w:rFonts w:eastAsia="NewtonC"/>
        </w:rPr>
        <w:t>Множество генераторов создано на основе каскада с общим эмиттером, дающего, как известно, наибольшее усиление по мощности. Однако, эта схема каскада не очень удачна для построения генераторов из-за намного худших частотных свойств биполярного транзистора,</w:t>
      </w:r>
      <w:r w:rsidRPr="003576F6">
        <w:rPr>
          <w:rFonts w:eastAsia="NewtonC"/>
        </w:rPr>
        <w:t xml:space="preserve"> </w:t>
      </w:r>
      <w:r>
        <w:rPr>
          <w:rFonts w:eastAsia="NewtonC"/>
        </w:rPr>
        <w:t>включенного с общим эмиттером.</w:t>
      </w:r>
    </w:p>
    <w:p w:rsidR="004A2770" w:rsidRDefault="004A2770" w:rsidP="004A2770">
      <w:pPr>
        <w:rPr>
          <w:rFonts w:eastAsia="NewtonC"/>
        </w:rPr>
      </w:pPr>
      <w:r>
        <w:rPr>
          <w:rFonts w:eastAsia="NewtonC"/>
        </w:rPr>
        <w:t>Подобные автогенераторы строятся и на полевых транзисторах по схеме с общим истоком, достоинством которых является высокое входное сопротивление.</w:t>
      </w:r>
    </w:p>
    <w:p w:rsidR="004A2770" w:rsidRDefault="004A2770" w:rsidP="004A2770">
      <w:pPr>
        <w:rPr>
          <w:rFonts w:eastAsia="NewtonC"/>
        </w:rPr>
      </w:pPr>
      <w:r>
        <w:rPr>
          <w:rFonts w:eastAsia="NewtonC"/>
        </w:rPr>
        <w:t>Главные недостаток таких генераторов</w:t>
      </w:r>
      <w:r>
        <w:t>: для формирования высоких частот генерации, нужно увеличивать значение L, методом увеличение число витков индуктивности, но при этом увеличиваются и размеры</w:t>
      </w:r>
      <w:r w:rsidRPr="003576F6">
        <w:t xml:space="preserve"> </w:t>
      </w:r>
      <w:r>
        <w:t>катушек.</w:t>
      </w:r>
    </w:p>
    <w:p w:rsidR="00304FB6" w:rsidRPr="00304FB6" w:rsidRDefault="00304FB6" w:rsidP="00304FB6">
      <w:pPr>
        <w:jc w:val="center"/>
        <w:rPr>
          <w:rFonts w:eastAsia="NewtonC-Italic" w:cs="Times New Roman"/>
        </w:rPr>
      </w:pPr>
    </w:p>
    <w:p w:rsidR="00BC7ABB" w:rsidRPr="0078043E" w:rsidRDefault="00BC7ABB" w:rsidP="005D61A8">
      <w:pPr>
        <w:pStyle w:val="ae"/>
        <w:numPr>
          <w:ilvl w:val="2"/>
          <w:numId w:val="17"/>
        </w:numPr>
        <w:outlineLvl w:val="2"/>
        <w:rPr>
          <w:szCs w:val="28"/>
        </w:rPr>
      </w:pPr>
      <w:bookmarkStart w:id="14" w:name="_Toc379459341"/>
      <w:r w:rsidRPr="0078043E">
        <w:t>Кварцевые генераторы</w:t>
      </w:r>
      <w:bookmarkEnd w:id="14"/>
    </w:p>
    <w:p w:rsidR="005D61A8" w:rsidRPr="005D61A8" w:rsidRDefault="005D61A8" w:rsidP="005D61A8">
      <w:pPr>
        <w:pStyle w:val="ae"/>
        <w:ind w:left="1854"/>
        <w:rPr>
          <w:szCs w:val="28"/>
        </w:rPr>
      </w:pPr>
    </w:p>
    <w:p w:rsidR="00BC7ABB" w:rsidRDefault="00BC7ABB" w:rsidP="005D61A8">
      <w:r>
        <w:t>Относительная нестабильность частоты автогенераторов, выполняемых на резонаторах в виде LC-контуров и RC-контуров, обычно не ниже 10</w:t>
      </w:r>
      <w:r>
        <w:rPr>
          <w:vertAlign w:val="superscript"/>
        </w:rPr>
        <w:t>-3</w:t>
      </w:r>
      <w:r>
        <w:t>...10</w:t>
      </w:r>
      <w:r>
        <w:rPr>
          <w:vertAlign w:val="superscript"/>
        </w:rPr>
        <w:t xml:space="preserve">-4 </w:t>
      </w:r>
      <w:r>
        <w:t>[2].</w:t>
      </w:r>
    </w:p>
    <w:p w:rsidR="00BC7ABB" w:rsidRDefault="00BC7ABB" w:rsidP="005D61A8">
      <w:r>
        <w:t>Стабильность частоты генератора существенно зависит от добротности и стабильности колебательной системы. Добротность LC-контура обычно не выше 200...300. К современным радиопередатчикам и приемникам предъявляются более высокие требования по стабильности частоты. Обычно требуется долговременная относительная нестабильность частоты не хуже чем 10</w:t>
      </w:r>
      <w:r>
        <w:rPr>
          <w:vertAlign w:val="superscript"/>
        </w:rPr>
        <w:t>-6</w:t>
      </w:r>
      <w:r>
        <w:t>...10</w:t>
      </w:r>
      <w:r>
        <w:rPr>
          <w:vertAlign w:val="superscript"/>
        </w:rPr>
        <w:t>-8</w:t>
      </w:r>
      <w:r>
        <w:t>, что можно обеспечить, применяя кварцевые резонаторы. Добротность кварцевых резонаторов во много раз превышает добротность резонаторов на LC-контурах и составляет 10</w:t>
      </w:r>
      <w:r>
        <w:rPr>
          <w:vertAlign w:val="superscript"/>
        </w:rPr>
        <w:t>4</w:t>
      </w:r>
      <w:r>
        <w:t>...10</w:t>
      </w:r>
      <w:r>
        <w:rPr>
          <w:vertAlign w:val="superscript"/>
        </w:rPr>
        <w:t>6</w:t>
      </w:r>
      <w:r>
        <w:t>.</w:t>
      </w:r>
    </w:p>
    <w:p w:rsidR="00BC7ABB" w:rsidRDefault="00BC7ABB" w:rsidP="005D61A8">
      <w:r>
        <w:t xml:space="preserve">Существует много схем кварцевых автогенераторов. Поэтому </w:t>
      </w:r>
      <w:r w:rsidR="00E556C7">
        <w:t>рассмотрим</w:t>
      </w:r>
      <w:r>
        <w:t xml:space="preserve"> наиболее часто применяемые на практике схемы.</w:t>
      </w:r>
    </w:p>
    <w:p w:rsidR="00BC7ABB" w:rsidRDefault="00BC7ABB" w:rsidP="005D61A8">
      <w:r>
        <w:t xml:space="preserve">Общепринятая эквивалентная схема кварцевого резонатора изображена на рис. 1.6. Динамическая индуктивность </w:t>
      </w:r>
      <w:r w:rsidRPr="00CF2E08">
        <w:rPr>
          <w:lang w:val="en-US"/>
        </w:rPr>
        <w:t>Ls</w:t>
      </w:r>
      <w:r>
        <w:t xml:space="preserve">, динамическая емкость </w:t>
      </w:r>
      <w:r w:rsidRPr="00CF2E08">
        <w:rPr>
          <w:lang w:val="en-US"/>
        </w:rPr>
        <w:t>Cs</w:t>
      </w:r>
      <w:r>
        <w:t xml:space="preserve"> и сопротивление потерь </w:t>
      </w:r>
      <w:r w:rsidRPr="00CF2E08">
        <w:rPr>
          <w:lang w:val="en-US"/>
        </w:rPr>
        <w:t>Rs</w:t>
      </w:r>
      <w:r>
        <w:t xml:space="preserve"> </w:t>
      </w:r>
      <w:proofErr w:type="gramStart"/>
      <w:r>
        <w:t>обусловлены</w:t>
      </w:r>
      <w:proofErr w:type="gramEnd"/>
      <w:r>
        <w:t xml:space="preserve"> наличием прямого и обратного пьезоэффекта и резонансными свойствами пьезоэлемента. Параллельная </w:t>
      </w:r>
      <w:r>
        <w:lastRenderedPageBreak/>
        <w:t xml:space="preserve">емкость </w:t>
      </w:r>
      <w:proofErr w:type="gramStart"/>
      <w:r>
        <w:t>Ср</w:t>
      </w:r>
      <w:proofErr w:type="gramEnd"/>
      <w:r>
        <w:t xml:space="preserve"> обусловлена межэлектродной емкостью пьезоэлектрика, емкостью корпуса и монтажа. Резонансная частота динамической ветви называется частотой последовательного резонанса кварцевого резонатора </w:t>
      </w:r>
      <w:r w:rsidRPr="00CF2E08">
        <w:rPr>
          <w:lang w:val="en-US"/>
        </w:rPr>
        <w:t>Fs</w:t>
      </w:r>
      <w:r>
        <w:t>.</w:t>
      </w:r>
    </w:p>
    <w:p w:rsidR="00BC7ABB" w:rsidRDefault="00BC7ABB">
      <w:pPr>
        <w:autoSpaceDN w:val="0"/>
        <w:rPr>
          <w:color w:val="000000"/>
          <w:szCs w:val="28"/>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1351280" cy="2195830"/>
            <wp:effectExtent l="1905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351280" cy="2195830"/>
                    </a:xfrm>
                    <a:prstGeom prst="rect">
                      <a:avLst/>
                    </a:prstGeom>
                    <a:noFill/>
                    <a:ln w="9525">
                      <a:noFill/>
                      <a:miter lim="800000"/>
                      <a:headEnd/>
                      <a:tailEnd/>
                    </a:ln>
                  </pic:spPr>
                </pic:pic>
              </a:graphicData>
            </a:graphic>
          </wp:inline>
        </w:drawing>
      </w:r>
    </w:p>
    <w:p w:rsidR="00BC7ABB" w:rsidRDefault="00BC7ABB" w:rsidP="00A1223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Рисунок 1.6 – Общепринятая эквивалентная схема кварцевого резонатора</w:t>
      </w:r>
    </w:p>
    <w:p w:rsidR="00BC7ABB" w:rsidRDefault="00BC7ABB" w:rsidP="005D61A8">
      <w:r>
        <w:t>Добротность кварцевого резонатора Q определяется динамической ветвью в соответствии с формулой для последовательного колебательного контура</w:t>
      </w:r>
      <w:r w:rsidR="005D61A8">
        <w:t>:</w:t>
      </w:r>
    </w:p>
    <w:p w:rsidR="00304FB6" w:rsidRPr="00E62335" w:rsidRDefault="00304FB6" w:rsidP="005D61A8"/>
    <w:p w:rsidR="00A12236" w:rsidRPr="00A12236" w:rsidRDefault="00A12236" w:rsidP="005D61A8">
      <w:pPr>
        <w:rPr>
          <w:lang w:val="en-US"/>
        </w:rPr>
      </w:pPr>
      <m:oMathPara>
        <m:oMath>
          <m:r>
            <w:rPr>
              <w:rFonts w:ascii="Cambria Math" w:hAnsi="Cambria Math"/>
            </w:rPr>
            <m:t xml:space="preserve">                                                           </m:t>
          </m:r>
          <m:r>
            <w:rPr>
              <w:rFonts w:ascii="Cambria Math" w:hAnsi="Cambria Math"/>
              <w:lang w:val="en-US"/>
            </w:rPr>
            <m:t xml:space="preserve">Q= </m:t>
          </m:r>
          <m:f>
            <m:fPr>
              <m:ctrlPr>
                <w:rPr>
                  <w:rFonts w:ascii="Cambria Math" w:hAnsi="Cambria Math"/>
                  <w:i/>
                  <w:lang w:val="en-US"/>
                </w:rPr>
              </m:ctrlPr>
            </m:fPr>
            <m:num>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r>
            <m:rPr>
              <m:sty m:val="p"/>
            </m:rPr>
            <w:rPr>
              <w:rFonts w:ascii="Cambria Math" w:hAnsi="Cambria Math"/>
              <w:color w:val="000000"/>
              <w:szCs w:val="28"/>
            </w:rPr>
            <m:t>.                                                 (1.4)</m:t>
          </m:r>
        </m:oMath>
      </m:oMathPara>
    </w:p>
    <w:p w:rsidR="00BC7ABB" w:rsidRDefault="00BC7ABB" w:rsidP="00A12236">
      <w:pPr>
        <w:tabs>
          <w:tab w:val="center" w:pos="4820"/>
          <w:tab w:val="center" w:pos="8789"/>
        </w:tabs>
        <w:autoSpaceDN w:val="0"/>
        <w:ind w:firstLine="0"/>
        <w:rPr>
          <w:bCs/>
          <w:color w:val="000000"/>
          <w:szCs w:val="28"/>
        </w:rPr>
      </w:pPr>
      <w:r>
        <w:rPr>
          <w:bCs/>
          <w:color w:val="000000"/>
          <w:szCs w:val="28"/>
        </w:rPr>
        <w:tab/>
      </w:r>
      <w:r>
        <w:rPr>
          <w:bCs/>
          <w:color w:val="000000"/>
          <w:szCs w:val="28"/>
        </w:rPr>
        <w:tab/>
      </w:r>
    </w:p>
    <w:p w:rsidR="00BC7ABB" w:rsidRDefault="00BC7ABB" w:rsidP="005D61A8">
      <w:pPr>
        <w:rPr>
          <w:bCs/>
        </w:rPr>
      </w:pPr>
      <w:r>
        <w:t xml:space="preserve">Частота параллельного резонанса </w:t>
      </w:r>
      <w:r w:rsidR="00CF2E08">
        <w:rPr>
          <w:lang w:val="en-US"/>
        </w:rPr>
        <w:t xml:space="preserve">Fp </w:t>
      </w:r>
      <w:r>
        <w:t xml:space="preserve">несколько выше </w:t>
      </w:r>
      <w:r w:rsidRPr="00CF2E08">
        <w:rPr>
          <w:lang w:val="en-US"/>
        </w:rPr>
        <w:t>Fs</w:t>
      </w:r>
      <w:r>
        <w:t xml:space="preserve">, что обусловлено параллельным резонансом </w:t>
      </w:r>
      <w:r w:rsidR="00CF2E08">
        <w:rPr>
          <w:lang w:val="en-US"/>
        </w:rPr>
        <w:t>Cp</w:t>
      </w:r>
      <w:r>
        <w:t xml:space="preserve">, </w:t>
      </w:r>
      <w:r w:rsidRPr="00CF2E08">
        <w:rPr>
          <w:lang w:val="en-US"/>
        </w:rPr>
        <w:t>Cs</w:t>
      </w:r>
      <w:r>
        <w:t xml:space="preserve"> и </w:t>
      </w:r>
      <w:r w:rsidRPr="00CF2E08">
        <w:rPr>
          <w:lang w:val="en-US"/>
        </w:rPr>
        <w:t>Ls</w:t>
      </w:r>
      <w:r>
        <w:t>. Важным параметром кварцевого резонатора является отношение его параллельной емкости к динамической</w:t>
      </w:r>
      <w:r w:rsidR="00CF2E08">
        <w:rPr>
          <w:lang w:val="en-US"/>
        </w:rPr>
        <w:t xml:space="preserve"> </w:t>
      </w:r>
      <w:r w:rsidR="00CF2E08">
        <w:t>емкости</w:t>
      </w:r>
      <w:r>
        <w:t xml:space="preserve">, обозначаемое </w:t>
      </w:r>
      <w:proofErr w:type="gramStart"/>
      <w:r>
        <w:t>г</w:t>
      </w:r>
      <w:proofErr w:type="gramEnd"/>
      <w:r>
        <w:t xml:space="preserve"> и называемое емкостным коэффициентом </w:t>
      </w:r>
      <w:r w:rsidRPr="00CF2E08">
        <w:rPr>
          <w:bCs/>
          <w:lang w:val="en-US"/>
        </w:rPr>
        <w:t>r</w:t>
      </w:r>
      <w:r w:rsidR="00E556C7">
        <w:rPr>
          <w:bCs/>
        </w:rPr>
        <w:t xml:space="preserve"> </w:t>
      </w:r>
      <w:r>
        <w:rPr>
          <w:bCs/>
        </w:rPr>
        <w:t>=</w:t>
      </w:r>
      <w:r w:rsidR="00E556C7">
        <w:rPr>
          <w:bCs/>
        </w:rPr>
        <w:t xml:space="preserve"> </w:t>
      </w:r>
      <w:r w:rsidR="00CF2E08">
        <w:rPr>
          <w:bCs/>
          <w:lang w:val="en-US"/>
        </w:rPr>
        <w:t>Cp</w:t>
      </w:r>
      <w:r>
        <w:rPr>
          <w:bCs/>
        </w:rPr>
        <w:t>/</w:t>
      </w:r>
      <w:r w:rsidRPr="00CF2E08">
        <w:rPr>
          <w:bCs/>
          <w:lang w:val="en-US"/>
        </w:rPr>
        <w:t>Cs</w:t>
      </w:r>
      <w:r w:rsidR="00E556C7">
        <w:rPr>
          <w:bCs/>
        </w:rPr>
        <w:t>.</w:t>
      </w:r>
    </w:p>
    <w:p w:rsidR="00BC7ABB" w:rsidRDefault="00BC7ABB" w:rsidP="005D61A8">
      <w:r>
        <w:t xml:space="preserve">По разным литературным источникам, </w:t>
      </w:r>
      <w:proofErr w:type="gramStart"/>
      <w:r>
        <w:t>емкостной</w:t>
      </w:r>
      <w:proofErr w:type="gramEnd"/>
      <w:r>
        <w:t xml:space="preserve"> коэффициент для АТ-среза кварца равен 220...250.</w:t>
      </w:r>
    </w:p>
    <w:p w:rsidR="00BC7ABB" w:rsidRDefault="00BC7ABB" w:rsidP="005D61A8">
      <w:r>
        <w:t xml:space="preserve">Учитывая, что </w:t>
      </w:r>
      <w:r w:rsidRPr="00CF2E08">
        <w:rPr>
          <w:lang w:val="en-US"/>
        </w:rPr>
        <w:t>Cs/Cp</w:t>
      </w:r>
      <w:r>
        <w:t>&lt;0,1, можно пользоваться приближенным выражением для частоты параллельного резонанса</w:t>
      </w:r>
      <w:r w:rsidR="005D61A8">
        <w:t>:</w:t>
      </w:r>
    </w:p>
    <w:p w:rsidR="00304FB6" w:rsidRDefault="00304FB6" w:rsidP="005D61A8"/>
    <w:p w:rsidR="00304FB6" w:rsidRDefault="00BC7ABB" w:rsidP="004A2770">
      <w:pPr>
        <w:tabs>
          <w:tab w:val="center" w:pos="4820"/>
          <w:tab w:val="left" w:pos="8789"/>
        </w:tabs>
        <w:autoSpaceDN w:val="0"/>
        <w:rPr>
          <w:color w:val="000000"/>
          <w:szCs w:val="28"/>
        </w:rPr>
      </w:pPr>
      <w:r>
        <w:rPr>
          <w:bCs/>
          <w:color w:val="000000"/>
          <w:szCs w:val="28"/>
        </w:rPr>
        <w:tab/>
      </w:r>
      <w:r w:rsidR="00275CA9">
        <w:rPr>
          <w:bCs/>
          <w:color w:val="000000"/>
          <w:szCs w:val="28"/>
          <w:lang w:val="en-US"/>
        </w:rPr>
        <w:t xml:space="preserve">                                          </w:t>
      </w:r>
      <w:r>
        <w:rPr>
          <w:bCs/>
          <w:color w:val="000000"/>
          <w:szCs w:val="28"/>
        </w:rPr>
        <w:t>Fp</w:t>
      </w:r>
      <w:r w:rsidR="00E556C7">
        <w:rPr>
          <w:bCs/>
          <w:color w:val="000000"/>
          <w:szCs w:val="28"/>
        </w:rPr>
        <w:t xml:space="preserve"> </w:t>
      </w:r>
      <w:r>
        <w:rPr>
          <w:bCs/>
          <w:color w:val="000000"/>
          <w:szCs w:val="28"/>
        </w:rPr>
        <w:t>=</w:t>
      </w:r>
      <w:r w:rsidR="00E556C7">
        <w:rPr>
          <w:bCs/>
          <w:color w:val="000000"/>
          <w:szCs w:val="28"/>
        </w:rPr>
        <w:t xml:space="preserve"> </w:t>
      </w:r>
      <w:r w:rsidRPr="00CF2E08">
        <w:rPr>
          <w:bCs/>
          <w:color w:val="000000"/>
          <w:szCs w:val="28"/>
          <w:lang w:val="en-US"/>
        </w:rPr>
        <w:t>Fs</w:t>
      </w:r>
      <w:r>
        <w:rPr>
          <w:bCs/>
          <w:color w:val="000000"/>
          <w:szCs w:val="28"/>
        </w:rPr>
        <w:t>(1</w:t>
      </w:r>
      <w:r w:rsidR="00A12236">
        <w:rPr>
          <w:bCs/>
          <w:color w:val="000000"/>
          <w:szCs w:val="28"/>
          <w:lang w:val="en-US"/>
        </w:rPr>
        <w:t xml:space="preserve"> </w:t>
      </w:r>
      <w:r>
        <w:rPr>
          <w:bCs/>
          <w:color w:val="000000"/>
          <w:szCs w:val="28"/>
        </w:rPr>
        <w:t>+</w:t>
      </w:r>
      <w:r w:rsidR="00A12236">
        <w:rPr>
          <w:bCs/>
          <w:color w:val="000000"/>
          <w:szCs w:val="28"/>
          <w:lang w:val="en-US"/>
        </w:rPr>
        <w:t xml:space="preserve"> </w:t>
      </w:r>
      <w:r>
        <w:rPr>
          <w:bCs/>
          <w:color w:val="000000"/>
          <w:szCs w:val="28"/>
        </w:rPr>
        <w:t>(</w:t>
      </w:r>
      <w:r w:rsidRPr="00CF2E08">
        <w:rPr>
          <w:bCs/>
          <w:color w:val="000000"/>
          <w:szCs w:val="28"/>
          <w:lang w:val="en-US"/>
        </w:rPr>
        <w:t>Cs</w:t>
      </w:r>
      <w:r>
        <w:rPr>
          <w:bCs/>
          <w:color w:val="000000"/>
          <w:szCs w:val="28"/>
        </w:rPr>
        <w:t>/2Cp))</w:t>
      </w:r>
      <w:r w:rsidR="00304FB6">
        <w:rPr>
          <w:bCs/>
          <w:color w:val="000000"/>
          <w:szCs w:val="28"/>
        </w:rPr>
        <w:t>.</w:t>
      </w:r>
      <w:r>
        <w:rPr>
          <w:rFonts w:hint="eastAsia"/>
          <w:bCs/>
          <w:color w:val="000000"/>
          <w:szCs w:val="28"/>
          <w:lang w:eastAsia="zh-CN"/>
        </w:rPr>
        <w:t xml:space="preserve">          </w:t>
      </w:r>
      <w:r w:rsidR="00275CA9">
        <w:rPr>
          <w:bCs/>
          <w:color w:val="000000"/>
          <w:szCs w:val="28"/>
          <w:lang w:val="en-US" w:eastAsia="zh-CN"/>
        </w:rPr>
        <w:t xml:space="preserve">  </w:t>
      </w:r>
      <w:r>
        <w:rPr>
          <w:rFonts w:hint="eastAsia"/>
          <w:bCs/>
          <w:color w:val="000000"/>
          <w:szCs w:val="28"/>
          <w:lang w:eastAsia="zh-CN"/>
        </w:rPr>
        <w:t xml:space="preserve">  </w:t>
      </w:r>
      <w:r w:rsidR="00275CA9">
        <w:rPr>
          <w:bCs/>
          <w:color w:val="000000"/>
          <w:szCs w:val="28"/>
          <w:lang w:val="en-US" w:eastAsia="zh-CN"/>
        </w:rPr>
        <w:t xml:space="preserve">  </w:t>
      </w:r>
      <w:r>
        <w:rPr>
          <w:rFonts w:hint="eastAsia"/>
          <w:bCs/>
          <w:color w:val="000000"/>
          <w:szCs w:val="28"/>
          <w:lang w:eastAsia="zh-CN"/>
        </w:rPr>
        <w:t xml:space="preserve">                        </w:t>
      </w:r>
      <w:r w:rsidR="00275CA9">
        <w:rPr>
          <w:bCs/>
          <w:color w:val="000000"/>
          <w:szCs w:val="28"/>
          <w:lang w:val="en-US"/>
        </w:rPr>
        <w:t xml:space="preserve">   </w:t>
      </w:r>
      <w:r>
        <w:rPr>
          <w:color w:val="000000"/>
          <w:szCs w:val="28"/>
        </w:rPr>
        <w:t>(1.5)</w:t>
      </w:r>
    </w:p>
    <w:p w:rsidR="00304FB6" w:rsidRDefault="00304FB6">
      <w:pPr>
        <w:tabs>
          <w:tab w:val="center" w:pos="4820"/>
          <w:tab w:val="left" w:pos="8789"/>
        </w:tabs>
        <w:autoSpaceDN w:val="0"/>
        <w:rPr>
          <w:bCs/>
          <w:color w:val="000000"/>
          <w:szCs w:val="28"/>
        </w:rPr>
      </w:pPr>
    </w:p>
    <w:p w:rsidR="00BC7ABB" w:rsidRDefault="00BC7ABB" w:rsidP="005D61A8">
      <w:r>
        <w:t xml:space="preserve">Для емкостного коэффициента </w:t>
      </w:r>
      <w:proofErr w:type="gramStart"/>
      <w:r>
        <w:t>г</w:t>
      </w:r>
      <w:proofErr w:type="gramEnd"/>
      <w:r w:rsidR="00E556C7">
        <w:t xml:space="preserve"> </w:t>
      </w:r>
      <w:r>
        <w:t>&gt;</w:t>
      </w:r>
      <w:r w:rsidR="00E556C7">
        <w:t xml:space="preserve"> </w:t>
      </w:r>
      <w:r>
        <w:t xml:space="preserve">25 резонансный интервал, определяемый как разность между частотами параллельного и последовательного резонансов кварцевого резонатора, можно записать в виде  </w:t>
      </w:r>
      <w:proofErr w:type="spellStart"/>
      <w:r w:rsidRPr="00CF2E08">
        <w:rPr>
          <w:lang w:val="en-US"/>
        </w:rPr>
        <w:t>dF</w:t>
      </w:r>
      <w:proofErr w:type="spellEnd"/>
      <w:r w:rsidRPr="00CF2E08">
        <w:rPr>
          <w:lang w:val="en-US"/>
        </w:rPr>
        <w:t>=Fs</w:t>
      </w:r>
      <w:r>
        <w:t>/2r.</w:t>
      </w:r>
    </w:p>
    <w:p w:rsidR="00841D27" w:rsidRDefault="00BC7ABB" w:rsidP="005D61A8">
      <w:r>
        <w:t>На механических гармониках кварцевого резонатора резонансный интервал уменьшается и определяется выражением</w:t>
      </w:r>
      <w:r>
        <w:rPr>
          <w:rFonts w:hint="eastAsia"/>
        </w:rPr>
        <w:t>:</w:t>
      </w:r>
    </w:p>
    <w:p w:rsidR="00A9294A" w:rsidRDefault="00BC7ABB" w:rsidP="001E3EF1">
      <w:pPr>
        <w:pStyle w:val="ae"/>
        <w:jc w:val="right"/>
      </w:pPr>
      <w:proofErr w:type="gramStart"/>
      <w:r w:rsidRPr="00CF2E08">
        <w:rPr>
          <w:lang w:val="en-US"/>
        </w:rPr>
        <w:t>dFn</w:t>
      </w:r>
      <w:proofErr w:type="gramEnd"/>
      <w:r w:rsidR="00A12236" w:rsidRPr="00CF2E08">
        <w:rPr>
          <w:lang w:val="en-US"/>
        </w:rPr>
        <w:t xml:space="preserve"> </w:t>
      </w:r>
      <w:r w:rsidRPr="00CF2E08">
        <w:rPr>
          <w:lang w:val="en-US"/>
        </w:rPr>
        <w:t>=</w:t>
      </w:r>
      <w:r w:rsidR="00A12236" w:rsidRPr="00CF2E08">
        <w:rPr>
          <w:lang w:val="en-US"/>
        </w:rPr>
        <w:t xml:space="preserve"> </w:t>
      </w:r>
      <w:r w:rsidRPr="00CF2E08">
        <w:rPr>
          <w:lang w:val="en-US"/>
        </w:rPr>
        <w:t>Fs</w:t>
      </w:r>
      <w:r>
        <w:t>/(2rn2)</w:t>
      </w:r>
      <w:r w:rsidR="005D61A8">
        <w:t>,</w:t>
      </w:r>
      <w:r w:rsidR="001E3EF1">
        <w:t xml:space="preserve">                                            </w:t>
      </w:r>
      <w:r>
        <w:tab/>
        <w:t>(1.6)</w:t>
      </w:r>
    </w:p>
    <w:p w:rsidR="00304FB6" w:rsidRDefault="00BC7ABB" w:rsidP="005D61A8">
      <w:pPr>
        <w:ind w:firstLine="0"/>
      </w:pPr>
      <w:r>
        <w:t xml:space="preserve">где </w:t>
      </w:r>
      <w:r w:rsidRPr="00CF2E08">
        <w:rPr>
          <w:lang w:val="en-US"/>
        </w:rPr>
        <w:t>n</w:t>
      </w:r>
      <w:r>
        <w:t xml:space="preserve"> - номер гармоники.</w:t>
      </w:r>
    </w:p>
    <w:p w:rsidR="00BC7ABB" w:rsidRDefault="00BC7ABB" w:rsidP="005D61A8">
      <w:r>
        <w:lastRenderedPageBreak/>
        <w:t>Емкостной коэффициент определяет величину резонансного промежутка резонатора, следовательно, девиацию частоты управляемого кварцевого генератора, стабильность частоты при изменении параметров схемы, условия возникновения и поддержания колебаний в схеме кварцевого автогенератора. Для оценки способности кварцевого резонатора возбуждаться, в некоторых схемах кварцевых генераторов используют параметр, называемый</w:t>
      </w:r>
      <w:r w:rsidR="00E556C7">
        <w:t xml:space="preserve"> </w:t>
      </w:r>
      <w:r>
        <w:t xml:space="preserve">фактором качества. Он определяется как отношение добротности резонатора к его емкостному коэффициенту </w:t>
      </w:r>
      <w:proofErr w:type="gramStart"/>
      <w:r>
        <w:t>м</w:t>
      </w:r>
      <w:proofErr w:type="gramEnd"/>
      <w:r w:rsidR="00E556C7">
        <w:t xml:space="preserve"> </w:t>
      </w:r>
      <w:r>
        <w:t>=</w:t>
      </w:r>
      <w:r w:rsidR="00E556C7">
        <w:t xml:space="preserve"> </w:t>
      </w:r>
      <w:r>
        <w:t>Q/</w:t>
      </w:r>
      <w:proofErr w:type="spellStart"/>
      <w:r>
        <w:t>r</w:t>
      </w:r>
      <w:proofErr w:type="spellEnd"/>
      <w:r>
        <w:t>.</w:t>
      </w:r>
    </w:p>
    <w:p w:rsidR="00BC7ABB" w:rsidRDefault="00BC7ABB" w:rsidP="005D61A8">
      <w:r>
        <w:t>Для кварцевых резонаторов значения М лежат в пределах от 1 до 10000. При М</w:t>
      </w:r>
      <w:r w:rsidR="00E556C7">
        <w:t xml:space="preserve"> </w:t>
      </w:r>
      <w:r>
        <w:t>&lt;</w:t>
      </w:r>
      <w:r w:rsidR="00E556C7">
        <w:t xml:space="preserve"> </w:t>
      </w:r>
      <w:r>
        <w:t>2 реактивное сопротивление резонатора оказывается положительным (емкостным) и не имеет области индуктивной реакции. Следовательно, возбуждение такого резонатора в схемах кварцевых генераторов, требующих индуктивной реакции, становится невозможным. При М</w:t>
      </w:r>
      <w:r w:rsidR="00E556C7">
        <w:t xml:space="preserve"> </w:t>
      </w:r>
      <w:r>
        <w:t>&gt;</w:t>
      </w:r>
      <w:r w:rsidR="00E556C7">
        <w:t xml:space="preserve"> </w:t>
      </w:r>
      <w:r>
        <w:t>2 резонатор имеет область индуктивной реакции, и чем больше значение М, тем эта область шире.</w:t>
      </w:r>
    </w:p>
    <w:p w:rsidR="00BC7ABB" w:rsidRDefault="00BC7ABB" w:rsidP="005D61A8">
      <w:r>
        <w:t>На практике шире всего распространены два вида кварцевых генераторов:</w:t>
      </w:r>
    </w:p>
    <w:p w:rsidR="00BC7ABB" w:rsidRDefault="00BC7ABB">
      <w:pPr>
        <w:autoSpaceDN w:val="0"/>
        <w:rPr>
          <w:bCs/>
          <w:color w:val="000000"/>
          <w:szCs w:val="28"/>
        </w:rPr>
      </w:pPr>
      <w:r>
        <w:rPr>
          <w:bCs/>
          <w:color w:val="000000"/>
          <w:szCs w:val="28"/>
        </w:rPr>
        <w:t>а) генераторы, в которых кварцевый резонатор является частью колебательного контура и эквивалентен индуктивности;</w:t>
      </w:r>
    </w:p>
    <w:p w:rsidR="00BC7ABB" w:rsidRDefault="00BC7ABB">
      <w:pPr>
        <w:autoSpaceDN w:val="0"/>
        <w:rPr>
          <w:bCs/>
          <w:color w:val="000000"/>
          <w:szCs w:val="28"/>
        </w:rPr>
      </w:pPr>
      <w:r>
        <w:rPr>
          <w:bCs/>
          <w:color w:val="000000"/>
          <w:szCs w:val="28"/>
        </w:rPr>
        <w:t>б) генераторы, в которых кварцевый резонатор включен в цепь обратной связи, используется как узкополосный фильтр и эквивалентен активному сопротивлению.</w:t>
      </w:r>
    </w:p>
    <w:p w:rsidR="00BC7ABB" w:rsidRDefault="00BC7ABB" w:rsidP="005D61A8">
      <w:r>
        <w:t>Кварцевые генераторы, в которых кварцевый резонатор используется в качестве элемента контура с индуктивной реакций, называют осцилляторными, а генераторы, в которых кварцевый резонатор включен в цепь обратной связи, называют генераторами последовательного резонанса.</w:t>
      </w:r>
    </w:p>
    <w:p w:rsidR="005D61A8" w:rsidRDefault="005D61A8" w:rsidP="005D61A8">
      <w:pPr>
        <w:rPr>
          <w:b/>
        </w:rPr>
      </w:pPr>
    </w:p>
    <w:p w:rsidR="00BC7ABB" w:rsidRPr="0078043E" w:rsidRDefault="00BC7ABB" w:rsidP="005D61A8">
      <w:pPr>
        <w:pStyle w:val="ae"/>
        <w:numPr>
          <w:ilvl w:val="2"/>
          <w:numId w:val="17"/>
        </w:numPr>
        <w:outlineLvl w:val="2"/>
      </w:pPr>
      <w:bookmarkStart w:id="15" w:name="_Toc379459342"/>
      <w:r w:rsidRPr="0078043E">
        <w:t>Генераторы на пьезокерамических фильтрах</w:t>
      </w:r>
      <w:bookmarkEnd w:id="15"/>
    </w:p>
    <w:p w:rsidR="005D61A8" w:rsidRDefault="005D61A8" w:rsidP="005D61A8">
      <w:pPr>
        <w:rPr>
          <w:szCs w:val="28"/>
        </w:rPr>
      </w:pPr>
    </w:p>
    <w:p w:rsidR="00BC7ABB" w:rsidRDefault="00BC7ABB" w:rsidP="00587745">
      <w:pPr>
        <w:rPr>
          <w:rFonts w:eastAsia="NewtonC"/>
        </w:rPr>
      </w:pPr>
      <w:r>
        <w:rPr>
          <w:rFonts w:eastAsia="NewtonC"/>
        </w:rPr>
        <w:t xml:space="preserve">Колебательная система автогенератора вовсе не обязательно должна быть </w:t>
      </w:r>
      <w:r>
        <w:rPr>
          <w:rFonts w:eastAsia="NewtonC-Italic"/>
          <w:i/>
        </w:rPr>
        <w:t>LC-</w:t>
      </w:r>
      <w:r>
        <w:rPr>
          <w:rFonts w:eastAsia="NewtonC"/>
        </w:rPr>
        <w:t>контуром. Возможно применение пьезокерамических фильтров, кварцевых резонаторов и даже камертонов с электромагнитами. На р</w:t>
      </w:r>
      <w:r>
        <w:t>ис.</w:t>
      </w:r>
      <w:r>
        <w:rPr>
          <w:rFonts w:eastAsia="NewtonC"/>
        </w:rPr>
        <w:t xml:space="preserve"> 1.7 показаны две схемы автогенераторов с пьезокерамическими фильтрами, обычно предназначенными для применения в усилителях промежуточной частоты супергетеродинных радиоприемников.</w:t>
      </w:r>
    </w:p>
    <w:p w:rsidR="00BC7ABB" w:rsidRDefault="008C1FC0" w:rsidP="007A049D">
      <w:pPr>
        <w:autoSpaceDE w:val="0"/>
        <w:autoSpaceDN w:val="0"/>
        <w:jc w:val="center"/>
        <w:rPr>
          <w:rFonts w:eastAsia="NewtonC-Italic"/>
          <w:iCs/>
          <w:color w:val="000000"/>
          <w:szCs w:val="28"/>
          <w:lang w:val="en-US"/>
        </w:rPr>
      </w:pPr>
      <w:r>
        <w:rPr>
          <w:noProof/>
          <w:color w:val="000000"/>
          <w:szCs w:val="28"/>
          <w:lang w:eastAsia="ru-RU" w:bidi="ar-SA"/>
        </w:rPr>
        <w:lastRenderedPageBreak/>
        <w:drawing>
          <wp:inline distT="0" distB="0" distL="0" distR="0">
            <wp:extent cx="6009005" cy="285877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6009005" cy="2858770"/>
                    </a:xfrm>
                    <a:prstGeom prst="rect">
                      <a:avLst/>
                    </a:prstGeom>
                    <a:noFill/>
                    <a:ln w="9525">
                      <a:noFill/>
                      <a:miter lim="800000"/>
                      <a:headEnd/>
                      <a:tailEnd/>
                    </a:ln>
                  </pic:spPr>
                </pic:pic>
              </a:graphicData>
            </a:graphic>
          </wp:inline>
        </w:drawing>
      </w:r>
      <w:r w:rsidR="00BC7ABB">
        <w:rPr>
          <w:color w:val="000000"/>
          <w:szCs w:val="28"/>
        </w:rPr>
        <w:t xml:space="preserve">Рисунок </w:t>
      </w:r>
      <w:r w:rsidR="00BC7ABB">
        <w:rPr>
          <w:rFonts w:eastAsia="NewtonC"/>
          <w:color w:val="000000"/>
          <w:szCs w:val="28"/>
        </w:rPr>
        <w:t>1.7</w:t>
      </w:r>
      <w:r w:rsidR="00BC7ABB">
        <w:rPr>
          <w:color w:val="000000"/>
          <w:szCs w:val="28"/>
        </w:rPr>
        <w:t xml:space="preserve"> – </w:t>
      </w:r>
      <w:r w:rsidR="00BC7ABB">
        <w:rPr>
          <w:rFonts w:eastAsia="NewtonC-Italic"/>
          <w:iCs/>
          <w:color w:val="000000"/>
          <w:szCs w:val="28"/>
        </w:rPr>
        <w:t xml:space="preserve">Автогенераторы на основе пьезокерамических фильтров на логической схеме а) и </w:t>
      </w:r>
      <w:r w:rsidR="00BC7ABB">
        <w:rPr>
          <w:rFonts w:eastAsia="NewtonC"/>
          <w:color w:val="000000"/>
          <w:szCs w:val="28"/>
        </w:rPr>
        <w:t>биполярном транзисторе</w:t>
      </w:r>
      <w:r w:rsidR="00BC7ABB">
        <w:rPr>
          <w:rFonts w:eastAsia="NewtonC-Italic"/>
          <w:iCs/>
          <w:color w:val="000000"/>
          <w:szCs w:val="28"/>
        </w:rPr>
        <w:t xml:space="preserve"> б)</w:t>
      </w:r>
    </w:p>
    <w:p w:rsidR="007A049D" w:rsidRPr="007A049D" w:rsidRDefault="007A049D" w:rsidP="007A049D">
      <w:pPr>
        <w:autoSpaceDE w:val="0"/>
        <w:autoSpaceDN w:val="0"/>
        <w:rPr>
          <w:color w:val="000000"/>
          <w:szCs w:val="28"/>
          <w:lang w:val="en-US"/>
        </w:rPr>
      </w:pPr>
    </w:p>
    <w:p w:rsidR="00BC7ABB" w:rsidRDefault="00BC7ABB" w:rsidP="00587745">
      <w:pPr>
        <w:rPr>
          <w:rFonts w:eastAsia="NewtonC"/>
        </w:rPr>
      </w:pPr>
      <w:r>
        <w:rPr>
          <w:rFonts w:eastAsia="NewtonC"/>
        </w:rPr>
        <w:t>Такие фильтры выпускаются в больших количествах, они дешевы и доступны. Фильтры обладают свойством инвертирования входного сигнала и потому для получения</w:t>
      </w:r>
      <w:r>
        <w:t xml:space="preserve"> </w:t>
      </w:r>
      <w:r>
        <w:rPr>
          <w:rFonts w:eastAsia="NewtonC"/>
        </w:rPr>
        <w:t xml:space="preserve">положительной обратной связи надо использовать инвертирующий усилитель. В генераторе на </w:t>
      </w:r>
      <w:r>
        <w:t>рис.</w:t>
      </w:r>
      <w:r>
        <w:rPr>
          <w:rFonts w:eastAsia="NewtonC"/>
        </w:rPr>
        <w:t xml:space="preserve"> 1.12, </w:t>
      </w:r>
      <w:r>
        <w:rPr>
          <w:rFonts w:eastAsia="NewtonC-Italic"/>
          <w:iCs/>
        </w:rPr>
        <w:t>а)</w:t>
      </w:r>
      <w:r>
        <w:rPr>
          <w:rFonts w:eastAsia="NewtonC-Italic"/>
          <w:i/>
        </w:rPr>
        <w:t xml:space="preserve"> </w:t>
      </w:r>
      <w:r>
        <w:rPr>
          <w:rFonts w:eastAsia="NewtonC"/>
        </w:rPr>
        <w:t>усилитель построен на основе ТТЛ-схем</w:t>
      </w:r>
      <w:r w:rsidR="00CF2E08">
        <w:rPr>
          <w:rFonts w:eastAsia="NewtonC"/>
          <w:lang w:val="en-US"/>
        </w:rPr>
        <w:t xml:space="preserve"> (</w:t>
      </w:r>
      <w:r w:rsidR="00CF2E08" w:rsidRPr="00CF2E08">
        <w:rPr>
          <w:rFonts w:eastAsia="NewtonC"/>
        </w:rPr>
        <w:t>транзисторно-транзисторная логика</w:t>
      </w:r>
      <w:r w:rsidR="00CF2E08">
        <w:rPr>
          <w:rFonts w:eastAsia="NewtonC"/>
          <w:lang w:val="en-US"/>
        </w:rPr>
        <w:t>)</w:t>
      </w:r>
      <w:r>
        <w:rPr>
          <w:rFonts w:eastAsia="NewtonC"/>
        </w:rPr>
        <w:t>, а в генераторе на р</w:t>
      </w:r>
      <w:r>
        <w:t>ис.</w:t>
      </w:r>
      <w:r>
        <w:rPr>
          <w:rFonts w:eastAsia="NewtonC"/>
        </w:rPr>
        <w:t xml:space="preserve"> 1.12, </w:t>
      </w:r>
      <w:r>
        <w:rPr>
          <w:rFonts w:eastAsia="NewtonC-Italic"/>
          <w:iCs/>
        </w:rPr>
        <w:t>б)</w:t>
      </w:r>
      <w:r>
        <w:rPr>
          <w:rFonts w:eastAsia="NewtonC-Italic"/>
          <w:i/>
        </w:rPr>
        <w:t xml:space="preserve"> </w:t>
      </w:r>
      <w:r>
        <w:rPr>
          <w:rFonts w:eastAsia="NewtonC"/>
        </w:rPr>
        <w:t>— на биполярном транзисторе.</w:t>
      </w:r>
    </w:p>
    <w:p w:rsidR="00BC7ABB" w:rsidRDefault="00BC7ABB" w:rsidP="00587745">
      <w:pPr>
        <w:rPr>
          <w:rFonts w:eastAsia="NewtonC"/>
        </w:rPr>
      </w:pPr>
      <w:r>
        <w:rPr>
          <w:rFonts w:eastAsia="NewtonC"/>
        </w:rPr>
        <w:t xml:space="preserve">Добротность пьезокерамических фильтров как резонаторов выше добротности </w:t>
      </w:r>
      <w:r>
        <w:rPr>
          <w:rFonts w:eastAsia="NewtonC-Italic"/>
          <w:i/>
        </w:rPr>
        <w:t>LC-</w:t>
      </w:r>
      <w:r>
        <w:rPr>
          <w:rFonts w:eastAsia="NewtonC"/>
        </w:rPr>
        <w:t>контура. Поэтому генераторы имеют более высокую стабильность частоты, но уступающую стабильности частоты кварцевых генераторов.</w:t>
      </w:r>
    </w:p>
    <w:p w:rsidR="00BC7ABB" w:rsidRDefault="00BC7ABB">
      <w:pPr>
        <w:autoSpaceDE w:val="0"/>
        <w:autoSpaceDN w:val="0"/>
        <w:rPr>
          <w:rFonts w:eastAsia="NewtonC"/>
          <w:color w:val="000000"/>
          <w:szCs w:val="28"/>
        </w:rPr>
      </w:pPr>
    </w:p>
    <w:p w:rsidR="00BC7ABB" w:rsidRPr="0078043E" w:rsidRDefault="00BC7ABB" w:rsidP="00587745">
      <w:pPr>
        <w:pStyle w:val="ae"/>
        <w:numPr>
          <w:ilvl w:val="1"/>
          <w:numId w:val="17"/>
        </w:numPr>
        <w:outlineLvl w:val="1"/>
        <w:rPr>
          <w:szCs w:val="28"/>
        </w:rPr>
      </w:pPr>
      <w:bookmarkStart w:id="16" w:name="_Toc379459343"/>
      <w:r w:rsidRPr="0078043E">
        <w:t>Основные виды цифровых генераторов сигналов</w:t>
      </w:r>
      <w:bookmarkEnd w:id="16"/>
    </w:p>
    <w:p w:rsidR="00587745" w:rsidRPr="00587745" w:rsidRDefault="00587745" w:rsidP="00587745">
      <w:pPr>
        <w:pStyle w:val="ae"/>
        <w:ind w:left="987"/>
        <w:rPr>
          <w:szCs w:val="28"/>
        </w:rPr>
      </w:pPr>
    </w:p>
    <w:p w:rsidR="00587745" w:rsidRPr="0078043E" w:rsidRDefault="00587745" w:rsidP="00587745">
      <w:pPr>
        <w:pStyle w:val="ae"/>
        <w:numPr>
          <w:ilvl w:val="2"/>
          <w:numId w:val="17"/>
        </w:numPr>
        <w:outlineLvl w:val="2"/>
        <w:rPr>
          <w:szCs w:val="28"/>
        </w:rPr>
      </w:pPr>
      <w:bookmarkStart w:id="17" w:name="_Toc379459344"/>
      <w:r w:rsidRPr="0078043E">
        <w:t>Генераторы на основе цифрового синтеза частоты</w:t>
      </w:r>
      <w:bookmarkEnd w:id="17"/>
    </w:p>
    <w:p w:rsidR="00587745" w:rsidRPr="00587745" w:rsidRDefault="00587745" w:rsidP="00587745">
      <w:pPr>
        <w:pStyle w:val="ae"/>
        <w:ind w:left="1854"/>
        <w:rPr>
          <w:szCs w:val="28"/>
        </w:rPr>
      </w:pPr>
    </w:p>
    <w:p w:rsidR="00BC7ABB" w:rsidRDefault="00BC7ABB" w:rsidP="00587745">
      <w:pPr>
        <w:rPr>
          <w:rFonts w:eastAsia="NewtonC"/>
        </w:rPr>
      </w:pPr>
      <w:r>
        <w:rPr>
          <w:rFonts w:eastAsia="NewtonC"/>
        </w:rPr>
        <w:t>Достоинством обычных генераторов синусоидальных сигналов является возможность</w:t>
      </w:r>
      <w:r>
        <w:t xml:space="preserve"> </w:t>
      </w:r>
      <w:r>
        <w:rPr>
          <w:rFonts w:eastAsia="NewtonC"/>
        </w:rPr>
        <w:t>получения синусоидальной формы выходного сигнала с малыми нелинейными искажениям. А главным недостатком — низкая стабильность частоты. Исключением являются кварцевые генераторы, но они обычно генерируют сигналы только одной частоты — основной или ее гармоники.</w:t>
      </w:r>
    </w:p>
    <w:p w:rsidR="00BC7ABB" w:rsidRDefault="00BC7ABB" w:rsidP="00587745">
      <w:r>
        <w:rPr>
          <w:rFonts w:eastAsia="NewtonC"/>
        </w:rPr>
        <w:t xml:space="preserve">Для генерации синусоидальных сигналов с высокой стабильностью частоты используются генераторы на основе цифрового синтезатора частот. Типичная функциональная схема такого генератора показана на </w:t>
      </w:r>
      <w:r>
        <w:t>рис.</w:t>
      </w:r>
      <w:r>
        <w:rPr>
          <w:rFonts w:eastAsia="NewtonC"/>
        </w:rPr>
        <w:t xml:space="preserve"> 1.8. Основу генератора составляют</w:t>
      </w:r>
      <w:r>
        <w:t xml:space="preserve"> </w:t>
      </w:r>
      <w:r>
        <w:rPr>
          <w:rFonts w:eastAsia="NewtonC"/>
        </w:rPr>
        <w:t xml:space="preserve">два генератора. Первый генератор — это высокостабильный опорный генератор эталонной частоты </w:t>
      </w:r>
      <w:proofErr w:type="spellStart"/>
      <w:proofErr w:type="gramStart"/>
      <w:r>
        <w:rPr>
          <w:rFonts w:eastAsia="NewtonC-Italic"/>
          <w:i/>
        </w:rPr>
        <w:t>f</w:t>
      </w:r>
      <w:proofErr w:type="gramEnd"/>
      <w:r>
        <w:rPr>
          <w:rFonts w:eastAsia="NewtonC"/>
          <w:vertAlign w:val="subscript"/>
        </w:rPr>
        <w:t>эт</w:t>
      </w:r>
      <w:proofErr w:type="spellEnd"/>
      <w:r>
        <w:rPr>
          <w:rFonts w:eastAsia="NewtonC"/>
        </w:rPr>
        <w:t xml:space="preserve"> и делитель частоты с фиксированным коэффициентом деления M.</w:t>
      </w:r>
      <w:r w:rsidR="008E0A3B">
        <w:rPr>
          <w:rFonts w:eastAsia="NewtonC"/>
        </w:rPr>
        <w:t xml:space="preserve"> </w:t>
      </w:r>
      <w:r>
        <w:rPr>
          <w:rFonts w:eastAsia="NewtonC"/>
        </w:rPr>
        <w:t xml:space="preserve">Он формирует разрешение по частоте </w:t>
      </w:r>
      <w:r>
        <w:t xml:space="preserve"> </w:t>
      </w:r>
      <w:r>
        <w:rPr>
          <w:rFonts w:eastAsia="NewtonC-Italic"/>
          <w:i/>
        </w:rPr>
        <w:t>f</w:t>
      </w:r>
      <w:r>
        <w:rPr>
          <w:rFonts w:eastAsia="NewtonC"/>
          <w:vertAlign w:val="subscript"/>
        </w:rPr>
        <w:t>1</w:t>
      </w:r>
      <w:r w:rsidR="008E0A3B">
        <w:rPr>
          <w:rFonts w:eastAsia="NewtonC"/>
          <w:vertAlign w:val="subscript"/>
        </w:rPr>
        <w:t xml:space="preserve"> </w:t>
      </w:r>
      <w:r>
        <w:rPr>
          <w:rFonts w:eastAsia="NewtonC"/>
        </w:rPr>
        <w:t xml:space="preserve">= </w:t>
      </w:r>
      <w:proofErr w:type="spellStart"/>
      <w:proofErr w:type="gramStart"/>
      <w:r>
        <w:rPr>
          <w:rFonts w:eastAsia="NewtonC-Italic"/>
          <w:i/>
        </w:rPr>
        <w:t>f</w:t>
      </w:r>
      <w:proofErr w:type="gramEnd"/>
      <w:r>
        <w:rPr>
          <w:rFonts w:eastAsia="NewtonC"/>
          <w:vertAlign w:val="subscript"/>
        </w:rPr>
        <w:t>эт</w:t>
      </w:r>
      <w:proofErr w:type="spellEnd"/>
      <w:r>
        <w:rPr>
          <w:rFonts w:eastAsia="NewtonC"/>
        </w:rPr>
        <w:t>/M.</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5270500" cy="2512060"/>
            <wp:effectExtent l="1905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270500" cy="251206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1.8 – Функциональная схема генератора синусоидального сигнала на основе цифрового синтезатора частоты</w:t>
      </w:r>
    </w:p>
    <w:p w:rsidR="00BC7ABB" w:rsidRDefault="00BC7ABB" w:rsidP="00587745">
      <w:pPr>
        <w:rPr>
          <w:rFonts w:eastAsia="NewtonC"/>
        </w:rPr>
      </w:pPr>
      <w:r>
        <w:rPr>
          <w:rFonts w:eastAsia="NewtonC"/>
        </w:rPr>
        <w:t xml:space="preserve">Второй генератор — это стабилизированный генератор, перестраиваемый в достаточно широких пределах цепью фазовой автоподстройки частоты. Его сигнал делится в </w:t>
      </w:r>
      <w:r>
        <w:rPr>
          <w:rFonts w:eastAsia="NewtonC-Italic"/>
          <w:i/>
        </w:rPr>
        <w:t xml:space="preserve">N </w:t>
      </w:r>
      <w:r>
        <w:rPr>
          <w:rFonts w:eastAsia="NewtonC"/>
        </w:rPr>
        <w:t xml:space="preserve">раз с помощью делителя с переменным коэффициентом деления (ДПКД). Для перестройки делителя используется блок управления. Сигнал с частотой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proofErr w:type="spellStart"/>
      <w:proofErr w:type="gramStart"/>
      <w:r>
        <w:rPr>
          <w:rFonts w:eastAsia="NewtonC-Italic"/>
          <w:i/>
        </w:rPr>
        <w:t>f</w:t>
      </w:r>
      <w:proofErr w:type="gramEnd"/>
      <w:r>
        <w:rPr>
          <w:rFonts w:eastAsia="NewtonC"/>
          <w:vertAlign w:val="subscript"/>
        </w:rPr>
        <w:t>ст</w:t>
      </w:r>
      <w:proofErr w:type="spellEnd"/>
      <w:r>
        <w:rPr>
          <w:rFonts w:eastAsia="NewtonC"/>
        </w:rPr>
        <w:t>/</w:t>
      </w:r>
      <w:r>
        <w:rPr>
          <w:rFonts w:eastAsia="NewtonC-Italic"/>
          <w:i/>
        </w:rPr>
        <w:t xml:space="preserve">N </w:t>
      </w:r>
      <w:r>
        <w:rPr>
          <w:rFonts w:eastAsia="NewtonC"/>
        </w:rPr>
        <w:t xml:space="preserve">сравнивается с сигналом с частотой </w:t>
      </w:r>
      <w:r>
        <w:rPr>
          <w:rFonts w:eastAsia="NewtonC-Italic"/>
          <w:i/>
        </w:rPr>
        <w:t>f</w:t>
      </w:r>
      <w:r>
        <w:rPr>
          <w:rFonts w:eastAsia="NewtonC"/>
          <w:vertAlign w:val="subscript"/>
        </w:rPr>
        <w:t>2</w:t>
      </w:r>
      <w:r w:rsidR="008E0A3B">
        <w:rPr>
          <w:rFonts w:eastAsia="NewtonC"/>
          <w:vertAlign w:val="subscript"/>
        </w:rPr>
        <w:t xml:space="preserve"> </w:t>
      </w:r>
      <w:r>
        <w:rPr>
          <w:rFonts w:eastAsia="NewtonC"/>
        </w:rPr>
        <w:t>=</w:t>
      </w:r>
      <w:r w:rsidR="008E0A3B">
        <w:rPr>
          <w:rFonts w:eastAsia="NewtonC"/>
        </w:rPr>
        <w:t xml:space="preserve"> </w:t>
      </w:r>
      <w:proofErr w:type="spellStart"/>
      <w:r>
        <w:rPr>
          <w:rFonts w:eastAsia="NewtonC-Italic"/>
          <w:i/>
        </w:rPr>
        <w:t>f</w:t>
      </w:r>
      <w:r>
        <w:rPr>
          <w:rFonts w:eastAsia="NewtonC"/>
          <w:vertAlign w:val="subscript"/>
        </w:rPr>
        <w:t>эт</w:t>
      </w:r>
      <w:proofErr w:type="spellEnd"/>
      <w:r>
        <w:rPr>
          <w:rFonts w:eastAsia="NewtonC"/>
        </w:rPr>
        <w:t>/</w:t>
      </w:r>
      <w:r>
        <w:rPr>
          <w:rFonts w:eastAsia="NewtonC-Italic"/>
          <w:i/>
        </w:rPr>
        <w:t xml:space="preserve">M </w:t>
      </w:r>
      <w:r>
        <w:rPr>
          <w:rFonts w:eastAsia="NewtonC"/>
        </w:rPr>
        <w:t xml:space="preserve">с помощью импульсного фазового детектора. Его выходной сигнал фильтруется фильтром низких частот и подается на регулирующий элемент, меняющий частоту стабилизированного генератора до тех пор, пока не будет обеспечено условие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2</w:t>
      </w:r>
      <w:r>
        <w:rPr>
          <w:rFonts w:eastAsia="NewtonC"/>
        </w:rPr>
        <w:t>, что соответствует установившейся частоте стабилизированного генератора</w:t>
      </w:r>
      <w:r>
        <w:t xml:space="preserve"> </w:t>
      </w:r>
      <w:proofErr w:type="spellStart"/>
      <w:proofErr w:type="gramStart"/>
      <w:r>
        <w:rPr>
          <w:rFonts w:eastAsia="NewtonC-Italic"/>
          <w:i/>
        </w:rPr>
        <w:t>f</w:t>
      </w:r>
      <w:proofErr w:type="gramEnd"/>
      <w:r>
        <w:rPr>
          <w:rFonts w:eastAsia="NewtonC"/>
          <w:vertAlign w:val="subscript"/>
        </w:rPr>
        <w:t>ст</w:t>
      </w:r>
      <w:proofErr w:type="spellEnd"/>
      <w:r w:rsidR="008E0A3B">
        <w:rPr>
          <w:rFonts w:eastAsia="NewtonC"/>
          <w:vertAlign w:val="subscript"/>
        </w:rPr>
        <w:t xml:space="preserve"> </w:t>
      </w:r>
      <w:r>
        <w:rPr>
          <w:rFonts w:eastAsia="NewtonC"/>
        </w:rPr>
        <w:t>=</w:t>
      </w:r>
      <w:r w:rsidR="008E0A3B">
        <w:rPr>
          <w:rFonts w:eastAsia="NewtonC"/>
        </w:rPr>
        <w:t xml:space="preserve"> </w:t>
      </w:r>
      <w:proofErr w:type="spellStart"/>
      <w:r>
        <w:rPr>
          <w:rFonts w:eastAsia="NewtonC-Italic"/>
          <w:i/>
        </w:rPr>
        <w:t>f</w:t>
      </w:r>
      <w:r>
        <w:rPr>
          <w:rFonts w:eastAsia="NewtonC"/>
          <w:vertAlign w:val="subscript"/>
        </w:rPr>
        <w:t>эт</w:t>
      </w:r>
      <w:proofErr w:type="spellEnd"/>
      <w:r>
        <w:rPr>
          <w:rFonts w:eastAsia="NewtonC"/>
        </w:rPr>
        <w:t>•</w:t>
      </w:r>
      <w:r>
        <w:rPr>
          <w:rFonts w:eastAsia="NewtonC-Italic"/>
          <w:i/>
        </w:rPr>
        <w:t>N</w:t>
      </w:r>
      <w:r>
        <w:rPr>
          <w:rFonts w:eastAsia="NewtonC"/>
        </w:rPr>
        <w:t>/</w:t>
      </w:r>
      <w:r>
        <w:rPr>
          <w:rFonts w:eastAsia="NewtonC-Italic"/>
          <w:i/>
        </w:rPr>
        <w:t>M</w:t>
      </w:r>
      <w:r>
        <w:rPr>
          <w:rFonts w:eastAsia="NewtonC"/>
        </w:rPr>
        <w:t>.</w:t>
      </w:r>
    </w:p>
    <w:p w:rsidR="00BC7ABB" w:rsidRDefault="00BC7ABB" w:rsidP="00587745">
      <w:pPr>
        <w:rPr>
          <w:rFonts w:eastAsia="NewtonC"/>
        </w:rPr>
      </w:pPr>
      <w:r>
        <w:rPr>
          <w:rFonts w:eastAsia="NewtonC"/>
        </w:rPr>
        <w:t xml:space="preserve">Например, если нужно получить частоты от 1 до 2 МГц с шагом в 1 Гц, надо при </w:t>
      </w:r>
      <w:proofErr w:type="spellStart"/>
      <w:r>
        <w:rPr>
          <w:rFonts w:eastAsia="NewtonC-Italic"/>
          <w:i/>
        </w:rPr>
        <w:t>f</w:t>
      </w:r>
      <w:r>
        <w:rPr>
          <w:rFonts w:eastAsia="NewtonC"/>
        </w:rPr>
        <w:t>эт</w:t>
      </w:r>
      <w:proofErr w:type="spellEnd"/>
      <w:r w:rsidR="008E0A3B">
        <w:rPr>
          <w:rFonts w:eastAsia="NewtonC"/>
        </w:rPr>
        <w:t xml:space="preserve"> </w:t>
      </w:r>
      <w:r>
        <w:rPr>
          <w:rFonts w:eastAsia="NewtonC"/>
        </w:rPr>
        <w:t xml:space="preserve">=1 МГц иметь </w:t>
      </w:r>
      <w:r>
        <w:rPr>
          <w:rFonts w:eastAsia="NewtonC-Italic"/>
          <w:i/>
        </w:rPr>
        <w:t>M</w:t>
      </w:r>
      <w:r w:rsidR="008E0A3B">
        <w:rPr>
          <w:rFonts w:eastAsia="NewtonC-Italic"/>
          <w:i/>
        </w:rPr>
        <w:t xml:space="preserve"> </w:t>
      </w:r>
      <w:r>
        <w:rPr>
          <w:rFonts w:eastAsia="NewtonC"/>
        </w:rPr>
        <w:t>=</w:t>
      </w:r>
      <w:r w:rsidR="008E0A3B">
        <w:rPr>
          <w:rFonts w:eastAsia="NewtonC"/>
        </w:rPr>
        <w:t xml:space="preserve"> </w:t>
      </w:r>
      <w:r>
        <w:rPr>
          <w:rFonts w:eastAsia="NewtonC"/>
        </w:rPr>
        <w:t>1•10</w:t>
      </w:r>
      <w:r>
        <w:rPr>
          <w:rFonts w:eastAsia="NewtonC"/>
          <w:vertAlign w:val="superscript"/>
        </w:rPr>
        <w:t>6</w:t>
      </w:r>
      <w:r>
        <w:rPr>
          <w:rFonts w:eastAsia="NewtonC"/>
        </w:rPr>
        <w:t xml:space="preserve"> и </w:t>
      </w:r>
      <w:r>
        <w:rPr>
          <w:rFonts w:eastAsia="NewtonC-Italic"/>
          <w:i/>
        </w:rPr>
        <w:t xml:space="preserve">N </w:t>
      </w:r>
      <w:r>
        <w:rPr>
          <w:rFonts w:eastAsia="NewtonC"/>
        </w:rPr>
        <w:t>от 1•10</w:t>
      </w:r>
      <w:r>
        <w:rPr>
          <w:rFonts w:eastAsia="NewtonC"/>
          <w:vertAlign w:val="superscript"/>
        </w:rPr>
        <w:t>6</w:t>
      </w:r>
      <w:r>
        <w:rPr>
          <w:rFonts w:eastAsia="NewtonC"/>
        </w:rPr>
        <w:t xml:space="preserve"> </w:t>
      </w:r>
      <w:proofErr w:type="gramStart"/>
      <w:r>
        <w:rPr>
          <w:rFonts w:eastAsia="NewtonC"/>
        </w:rPr>
        <w:t>до</w:t>
      </w:r>
      <w:proofErr w:type="gramEnd"/>
      <w:r>
        <w:rPr>
          <w:rFonts w:eastAsia="NewtonC"/>
        </w:rPr>
        <w:t xml:space="preserve"> 2•10</w:t>
      </w:r>
      <w:r>
        <w:rPr>
          <w:rFonts w:eastAsia="NewtonC"/>
          <w:vertAlign w:val="superscript"/>
        </w:rPr>
        <w:t>6</w:t>
      </w:r>
      <w:r>
        <w:rPr>
          <w:rFonts w:eastAsia="NewtonC"/>
        </w:rPr>
        <w:t>.</w:t>
      </w:r>
    </w:p>
    <w:p w:rsidR="00BC7ABB" w:rsidRDefault="00BC7ABB" w:rsidP="00587745">
      <w:pPr>
        <w:rPr>
          <w:rFonts w:eastAsia="NewtonC"/>
        </w:rPr>
      </w:pPr>
      <w:r>
        <w:rPr>
          <w:rFonts w:eastAsia="NewtonC"/>
        </w:rPr>
        <w:t xml:space="preserve">Стабилизированный генератор с управляющим элементом может строиться по любой известной схеме, например, </w:t>
      </w:r>
      <w:r>
        <w:rPr>
          <w:rFonts w:eastAsia="NewtonC-Italic"/>
          <w:i/>
        </w:rPr>
        <w:t>LC</w:t>
      </w:r>
      <w:r>
        <w:rPr>
          <w:rFonts w:eastAsia="NewtonC"/>
        </w:rPr>
        <w:t>-генератора с перестройкой частоты варикапом или электромагнитом. Если нужна перестройка по частоте в широких пределах (например, почти с 0), то можно использовать пару генераторов со смесителем, т. е. генератор на биениях.</w:t>
      </w:r>
    </w:p>
    <w:p w:rsidR="00BC7ABB" w:rsidRDefault="00BC7ABB" w:rsidP="00587745">
      <w:pPr>
        <w:rPr>
          <w:rFonts w:eastAsia="NewtonC"/>
        </w:rPr>
      </w:pPr>
      <w:r>
        <w:rPr>
          <w:rFonts w:eastAsia="NewtonC"/>
        </w:rPr>
        <w:t xml:space="preserve">Поскольку в генераторах этого типа не используется квантование по амплитуде сигнала, </w:t>
      </w:r>
      <w:r w:rsidR="00CF2E08">
        <w:rPr>
          <w:rFonts w:eastAsia="NewtonC"/>
          <w:lang w:val="uk-UA"/>
        </w:rPr>
        <w:t xml:space="preserve">то </w:t>
      </w:r>
      <w:r w:rsidR="00CF2E08" w:rsidRPr="00CF2E08">
        <w:rPr>
          <w:rFonts w:eastAsia="NewtonC"/>
        </w:rPr>
        <w:t>они</w:t>
      </w:r>
      <w:r w:rsidRPr="00CF2E08">
        <w:rPr>
          <w:rFonts w:eastAsia="NewtonC"/>
        </w:rPr>
        <w:t xml:space="preserve"> явля</w:t>
      </w:r>
      <w:r w:rsidR="00CF2E08" w:rsidRPr="00CF2E08">
        <w:rPr>
          <w:rFonts w:eastAsia="NewtonC"/>
        </w:rPr>
        <w:t>ю</w:t>
      </w:r>
      <w:r w:rsidRPr="00CF2E08">
        <w:rPr>
          <w:rFonts w:eastAsia="NewtonC"/>
        </w:rPr>
        <w:t>тся</w:t>
      </w:r>
      <w:r>
        <w:rPr>
          <w:rFonts w:eastAsia="NewtonC"/>
        </w:rPr>
        <w:t xml:space="preserve"> непрерывным и </w:t>
      </w:r>
      <w:r w:rsidRPr="00CF2E08">
        <w:rPr>
          <w:rFonts w:eastAsia="NewtonC"/>
        </w:rPr>
        <w:t>мо</w:t>
      </w:r>
      <w:r w:rsidR="00CF2E08" w:rsidRPr="00CF2E08">
        <w:rPr>
          <w:rFonts w:eastAsia="NewtonC"/>
        </w:rPr>
        <w:t>гу</w:t>
      </w:r>
      <w:r w:rsidRPr="00CF2E08">
        <w:rPr>
          <w:rFonts w:eastAsia="NewtonC"/>
        </w:rPr>
        <w:t>т иметь весьма близкую к синусоидально</w:t>
      </w:r>
      <w:r w:rsidR="00CF2E08" w:rsidRPr="00CF2E08">
        <w:rPr>
          <w:rFonts w:eastAsia="NewtonC"/>
        </w:rPr>
        <w:t>й</w:t>
      </w:r>
      <w:r w:rsidRPr="00CF2E08">
        <w:rPr>
          <w:rFonts w:eastAsia="NewtonC"/>
        </w:rPr>
        <w:t xml:space="preserve"> форм</w:t>
      </w:r>
      <w:r w:rsidR="00CF2E08" w:rsidRPr="00CF2E08">
        <w:rPr>
          <w:rFonts w:eastAsia="NewtonC"/>
        </w:rPr>
        <w:t>е форму</w:t>
      </w:r>
      <w:r w:rsidR="00CF2E08">
        <w:rPr>
          <w:rFonts w:eastAsia="NewtonC"/>
        </w:rPr>
        <w:t xml:space="preserve"> генерируемы</w:t>
      </w:r>
      <w:r w:rsidR="00CF2E08" w:rsidRPr="00CF2E08">
        <w:rPr>
          <w:rFonts w:eastAsia="NewtonC"/>
        </w:rPr>
        <w:t>х сигналов</w:t>
      </w:r>
      <w:r w:rsidRPr="00CF2E08">
        <w:rPr>
          <w:rFonts w:eastAsia="NewtonC"/>
        </w:rPr>
        <w:t>.</w:t>
      </w:r>
      <w:r>
        <w:rPr>
          <w:rFonts w:eastAsia="NewtonC"/>
        </w:rPr>
        <w:t xml:space="preserve"> Генераторы с функциональной схемой (</w:t>
      </w:r>
      <w:r>
        <w:t>Рис.</w:t>
      </w:r>
      <w:r>
        <w:rPr>
          <w:rFonts w:eastAsia="NewtonC"/>
        </w:rPr>
        <w:t xml:space="preserve"> 1.8) и разными ее вариантами выпускаются в виде специализированных интегральных микросхем частотных синтезаторов.</w:t>
      </w:r>
    </w:p>
    <w:p w:rsidR="00587745" w:rsidRDefault="00587745" w:rsidP="00587745">
      <w:pPr>
        <w:rPr>
          <w:rFonts w:eastAsia="NewtonC"/>
        </w:rPr>
      </w:pPr>
    </w:p>
    <w:p w:rsidR="00BC7ABB" w:rsidRPr="0078043E" w:rsidRDefault="00BC7ABB" w:rsidP="00587745">
      <w:pPr>
        <w:pStyle w:val="ae"/>
        <w:numPr>
          <w:ilvl w:val="2"/>
          <w:numId w:val="17"/>
        </w:numPr>
        <w:outlineLvl w:val="2"/>
      </w:pPr>
      <w:bookmarkStart w:id="18" w:name="_Toc379459345"/>
      <w:r w:rsidRPr="0078043E">
        <w:t>Генераторы произвольных функций и формы сигналов</w:t>
      </w:r>
      <w:bookmarkEnd w:id="18"/>
    </w:p>
    <w:p w:rsidR="00587745" w:rsidRPr="0078043E" w:rsidRDefault="00587745" w:rsidP="00587745">
      <w:pPr>
        <w:rPr>
          <w:szCs w:val="28"/>
        </w:rPr>
      </w:pPr>
    </w:p>
    <w:p w:rsidR="00BC7ABB" w:rsidRDefault="00BC7ABB" w:rsidP="00587745">
      <w:r>
        <w:rPr>
          <w:rFonts w:eastAsia="NewtonC"/>
        </w:rPr>
        <w:t>Генераторы второго класса — это приборы серии AFG</w:t>
      </w:r>
      <w:r w:rsidR="00601240">
        <w:rPr>
          <w:rFonts w:eastAsia="NewtonC"/>
        </w:rPr>
        <w:t xml:space="preserve"> (</w:t>
      </w:r>
      <w:r w:rsidR="00601240" w:rsidRPr="00CF2E08">
        <w:rPr>
          <w:rFonts w:eastAsia="NewtonC"/>
          <w:lang w:val="en-US"/>
        </w:rPr>
        <w:t>Arbitrary Function Generator</w:t>
      </w:r>
      <w:r w:rsidR="00601240">
        <w:rPr>
          <w:rFonts w:eastAsia="NewtonC"/>
        </w:rPr>
        <w:t xml:space="preserve"> — Генератор Произвольных Функций)</w:t>
      </w:r>
      <w:r>
        <w:rPr>
          <w:rFonts w:eastAsia="NewtonC"/>
        </w:rPr>
        <w:t xml:space="preserve">, использующие технологию </w:t>
      </w:r>
      <w:r w:rsidR="00601240">
        <w:rPr>
          <w:rFonts w:eastAsia="NewtonC"/>
        </w:rPr>
        <w:t>DDS (</w:t>
      </w:r>
      <w:r w:rsidR="00601240" w:rsidRPr="00CF2E08">
        <w:rPr>
          <w:rFonts w:eastAsia="NewtonC"/>
          <w:lang w:val="en-US"/>
        </w:rPr>
        <w:t>Direct Digital Synthesis</w:t>
      </w:r>
      <w:r w:rsidR="00601240">
        <w:rPr>
          <w:rFonts w:eastAsia="NewtonC"/>
        </w:rPr>
        <w:t xml:space="preserve"> – П</w:t>
      </w:r>
      <w:r>
        <w:rPr>
          <w:rFonts w:eastAsia="NewtonC"/>
        </w:rPr>
        <w:t>рямо</w:t>
      </w:r>
      <w:r w:rsidR="00601240">
        <w:rPr>
          <w:rFonts w:eastAsia="NewtonC"/>
        </w:rPr>
        <w:t>й</w:t>
      </w:r>
      <w:r>
        <w:rPr>
          <w:rFonts w:eastAsia="NewtonC"/>
        </w:rPr>
        <w:t xml:space="preserve"> </w:t>
      </w:r>
      <w:r w:rsidR="00601240">
        <w:rPr>
          <w:rFonts w:eastAsia="NewtonC"/>
        </w:rPr>
        <w:t>Ц</w:t>
      </w:r>
      <w:r>
        <w:rPr>
          <w:rFonts w:eastAsia="NewtonC"/>
        </w:rPr>
        <w:t>ифрово</w:t>
      </w:r>
      <w:r w:rsidR="00601240">
        <w:rPr>
          <w:rFonts w:eastAsia="NewtonC"/>
        </w:rPr>
        <w:t>й</w:t>
      </w:r>
      <w:r>
        <w:rPr>
          <w:rFonts w:eastAsia="NewtonC"/>
        </w:rPr>
        <w:t xml:space="preserve"> </w:t>
      </w:r>
      <w:r w:rsidR="00601240">
        <w:rPr>
          <w:rFonts w:eastAsia="NewtonC"/>
        </w:rPr>
        <w:t>С</w:t>
      </w:r>
      <w:r>
        <w:rPr>
          <w:rFonts w:eastAsia="NewtonC"/>
        </w:rPr>
        <w:t xml:space="preserve">интез сигналов), имеют </w:t>
      </w:r>
      <w:r>
        <w:rPr>
          <w:rFonts w:eastAsia="NewtonC"/>
        </w:rPr>
        <w:lastRenderedPageBreak/>
        <w:t xml:space="preserve">функциональную схему, упрощенно представленную на </w:t>
      </w:r>
      <w:r>
        <w:t xml:space="preserve">рис. </w:t>
      </w:r>
      <w:r>
        <w:rPr>
          <w:rFonts w:eastAsia="NewtonC"/>
        </w:rPr>
        <w:t xml:space="preserve">1.9. Корпорация </w:t>
      </w:r>
      <w:proofErr w:type="spellStart"/>
      <w:r>
        <w:rPr>
          <w:rFonts w:eastAsia="NewtonC"/>
        </w:rPr>
        <w:t>Tektronix</w:t>
      </w:r>
      <w:proofErr w:type="spellEnd"/>
      <w:r>
        <w:rPr>
          <w:rFonts w:eastAsia="NewtonC"/>
        </w:rPr>
        <w:t xml:space="preserve"> называет такие генераторы как AFG. Генерация сигналов в этом новейшем поколении цифровых генераторов основана на использовании заранее подготовленных и хранящихся в памяти оцифрованных </w:t>
      </w:r>
      <w:r>
        <w:rPr>
          <w:rFonts w:eastAsia="NewtonC-Italic"/>
          <w:i/>
        </w:rPr>
        <w:t xml:space="preserve">N </w:t>
      </w:r>
      <w:r>
        <w:rPr>
          <w:rFonts w:eastAsia="NewtonC"/>
        </w:rPr>
        <w:t>выборок сигнала за его один период. Типичное число выборок составляет от нескольких сотен до многих тысяч. Каждая выборка представляет значение сигнала в виде числа с некоторой разрядностью, которая имеет значения от 8 до 14 бит и определяет разрядность кодирования сигналов по амплитуде.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888230" cy="3341370"/>
            <wp:effectExtent l="1905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888230" cy="33413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1.9 – Функциональная схема генератора AFG, использующего прямой цифровой синтез сигналов</w:t>
      </w:r>
    </w:p>
    <w:p w:rsidR="00BC7ABB" w:rsidRDefault="00BC7ABB" w:rsidP="00587745">
      <w:pPr>
        <w:rPr>
          <w:rFonts w:eastAsia="NewtonC"/>
        </w:rPr>
      </w:pPr>
      <w:r>
        <w:rPr>
          <w:rFonts w:eastAsia="NewtonC"/>
        </w:rPr>
        <w:t xml:space="preserve">Генерация сигнала с точно заданной частотой основана на выработке адреса отсчетов сигнала на основе фиксации дискретного фазового сдвига с помощью </w:t>
      </w:r>
      <w:proofErr w:type="gramStart"/>
      <w:r>
        <w:rPr>
          <w:rFonts w:eastAsia="Symbol"/>
        </w:rPr>
        <w:t>Δ</w:t>
      </w:r>
      <w:r>
        <w:rPr>
          <w:rFonts w:eastAsia="NewtonC"/>
        </w:rPr>
        <w:t>-</w:t>
      </w:r>
      <w:proofErr w:type="gramEnd"/>
      <w:r>
        <w:rPr>
          <w:rFonts w:eastAsia="NewtonC"/>
        </w:rPr>
        <w:t xml:space="preserve">фазового регистра и уровня сигнала с помощью </w:t>
      </w:r>
      <w:r>
        <w:rPr>
          <w:rFonts w:eastAsia="Symbol"/>
        </w:rPr>
        <w:t>Δ</w:t>
      </w:r>
      <w:r>
        <w:t>-</w:t>
      </w:r>
      <w:r>
        <w:rPr>
          <w:rFonts w:eastAsia="NewtonC"/>
        </w:rPr>
        <w:t>регистра. Как только набегает фазовый сдвиг 360</w:t>
      </w:r>
      <w:r>
        <w:rPr>
          <w:rFonts w:eastAsia="Symbol"/>
        </w:rPr>
        <w:t>°</w:t>
      </w:r>
      <w:r>
        <w:rPr>
          <w:rFonts w:eastAsia="NewtonC"/>
        </w:rPr>
        <w:t>, выработка адреса прекращается (в режиме единичного запуска) или возобновляется заново (в непрерывном режиме или в режиме генерации пачки сигналов). Блок памяти форм хранит шаблоны цифровых сигналов различной формы (в том числе произвольной, заданной пользователем). В этой главе мы пока рассматриваем реализацию генерации только синусоидального сигнала. Цифроаналоговый преобразователь (ЦАП) соответствующей разрядности и быстродействия преобразует цифровые сигналы в аналоговые, которые усиливаются выходным усилителем.</w:t>
      </w:r>
    </w:p>
    <w:p w:rsidR="00BC7ABB" w:rsidRDefault="00BC7ABB" w:rsidP="00587745">
      <w:pPr>
        <w:rPr>
          <w:rFonts w:eastAsia="NewtonC"/>
        </w:rPr>
      </w:pPr>
      <w:r>
        <w:rPr>
          <w:rFonts w:eastAsia="NewtonC"/>
        </w:rPr>
        <w:t>Генераторы класса AWG (</w:t>
      </w:r>
      <w:r w:rsidRPr="00CF2E08">
        <w:rPr>
          <w:rFonts w:eastAsia="NewtonC"/>
          <w:lang w:val="en-US"/>
        </w:rPr>
        <w:t xml:space="preserve">Arbitrary Waveform Generator </w:t>
      </w:r>
      <w:r>
        <w:rPr>
          <w:rFonts w:eastAsia="NewtonC"/>
        </w:rPr>
        <w:t>— генераторы сигналов произвольной формы) основаны на более простом, но тоже вполне современном, способе задания адресов (</w:t>
      </w:r>
      <w:r>
        <w:t xml:space="preserve">Рис. </w:t>
      </w:r>
      <w:r>
        <w:rPr>
          <w:rFonts w:eastAsia="NewtonC"/>
        </w:rPr>
        <w:t xml:space="preserve">1.10), что обеспечивает получение сигналов типовых форм, но несколько меньшие возможности управления ими. </w:t>
      </w:r>
      <w:r>
        <w:rPr>
          <w:rFonts w:eastAsia="NewtonC"/>
        </w:rPr>
        <w:lastRenderedPageBreak/>
        <w:t xml:space="preserve">Корпорация </w:t>
      </w:r>
      <w:proofErr w:type="spellStart"/>
      <w:r>
        <w:rPr>
          <w:rFonts w:eastAsia="NewtonC"/>
        </w:rPr>
        <w:t>Tektronix</w:t>
      </w:r>
      <w:proofErr w:type="spellEnd"/>
      <w:r>
        <w:rPr>
          <w:rFonts w:eastAsia="NewtonC"/>
        </w:rPr>
        <w:t xml:space="preserve"> ранее выпускала серии таких генераторов AWG400/500/700. В настоящее время они заменяются более новыми и уже выпускаемыми генераторами серий AWG5000/7000. О выпуске генераторов </w:t>
      </w:r>
      <w:r>
        <w:t>серии AWG7000 было объявлено в марте 2007г.</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5275580" cy="3536950"/>
            <wp:effectExtent l="1905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275580" cy="3536950"/>
                    </a:xfrm>
                    <a:prstGeom prst="rect">
                      <a:avLst/>
                    </a:prstGeom>
                    <a:noFill/>
                    <a:ln w="9525">
                      <a:noFill/>
                      <a:miter lim="800000"/>
                      <a:headEnd/>
                      <a:tailEnd/>
                    </a:ln>
                  </pic:spPr>
                </pic:pic>
              </a:graphicData>
            </a:graphic>
          </wp:inline>
        </w:drawing>
      </w:r>
    </w:p>
    <w:p w:rsidR="00BC7ABB" w:rsidRDefault="00BC7ABB" w:rsidP="00304FB6">
      <w:pPr>
        <w:autoSpaceDE w:val="0"/>
        <w:autoSpaceDN w:val="0"/>
        <w:spacing w:before="100" w:beforeAutospacing="1" w:after="100" w:afterAutospacing="1"/>
        <w:jc w:val="center"/>
        <w:rPr>
          <w:rFonts w:eastAsia="NewtonC-Italic"/>
          <w:iCs/>
          <w:color w:val="000000"/>
          <w:szCs w:val="28"/>
        </w:rPr>
      </w:pPr>
      <w:r>
        <w:rPr>
          <w:color w:val="000000"/>
          <w:szCs w:val="28"/>
        </w:rPr>
        <w:t xml:space="preserve">Рисунок </w:t>
      </w:r>
      <w:r>
        <w:rPr>
          <w:rFonts w:eastAsia="NewtonC"/>
          <w:color w:val="000000"/>
          <w:szCs w:val="28"/>
        </w:rPr>
        <w:t>1.10</w:t>
      </w:r>
      <w:r>
        <w:rPr>
          <w:color w:val="000000"/>
          <w:szCs w:val="28"/>
        </w:rPr>
        <w:t xml:space="preserve"> – </w:t>
      </w:r>
      <w:r>
        <w:rPr>
          <w:rFonts w:eastAsia="NewtonC-Italic"/>
          <w:iCs/>
          <w:color w:val="000000"/>
          <w:szCs w:val="28"/>
        </w:rPr>
        <w:t>Упрощенная функциональная схема генераторов класса AWG</w:t>
      </w:r>
    </w:p>
    <w:p w:rsidR="00BC7ABB" w:rsidRDefault="00BC7ABB" w:rsidP="00587745">
      <w:pPr>
        <w:rPr>
          <w:rFonts w:eastAsia="NewtonC"/>
        </w:rPr>
      </w:pPr>
      <w:r>
        <w:rPr>
          <w:rFonts w:eastAsia="NewtonC"/>
        </w:rPr>
        <w:t xml:space="preserve">Высокие (до 20 </w:t>
      </w:r>
      <w:proofErr w:type="spellStart"/>
      <w:r>
        <w:rPr>
          <w:rFonts w:eastAsia="NewtonC"/>
        </w:rPr>
        <w:t>Гвыб</w:t>
      </w:r>
      <w:proofErr w:type="spellEnd"/>
      <w:r>
        <w:rPr>
          <w:rFonts w:eastAsia="NewtonC"/>
        </w:rPr>
        <w:t>/с) скорости выборки у этих приборов достигнуты за счет применения специальной технологии сверхбыстрых переключающих</w:t>
      </w:r>
      <w:r>
        <w:t xml:space="preserve"> </w:t>
      </w:r>
      <w:r>
        <w:rPr>
          <w:rFonts w:eastAsia="NewtonC"/>
        </w:rPr>
        <w:t xml:space="preserve"> </w:t>
      </w:r>
      <w:proofErr w:type="spellStart"/>
      <w:r>
        <w:t>гетеропереходных</w:t>
      </w:r>
      <w:proofErr w:type="spellEnd"/>
      <w:r>
        <w:rPr>
          <w:rFonts w:eastAsia="NewtonC"/>
        </w:rPr>
        <w:t xml:space="preserve"> приборов на германии и арсениде галлия. Разумеется, это удорожает эти уникальные приборы.</w:t>
      </w:r>
    </w:p>
    <w:p w:rsidR="00587745" w:rsidRDefault="00587745" w:rsidP="00587745">
      <w:pPr>
        <w:rPr>
          <w:rFonts w:eastAsia="NewtonC"/>
        </w:rPr>
      </w:pPr>
    </w:p>
    <w:p w:rsidR="00BC7ABB" w:rsidRPr="0078043E" w:rsidRDefault="00BC7ABB" w:rsidP="004153E0">
      <w:pPr>
        <w:pStyle w:val="ae"/>
        <w:numPr>
          <w:ilvl w:val="1"/>
          <w:numId w:val="17"/>
        </w:numPr>
        <w:outlineLvl w:val="1"/>
        <w:rPr>
          <w:szCs w:val="28"/>
        </w:rPr>
      </w:pPr>
      <w:bookmarkStart w:id="19" w:name="_Toc379459346"/>
      <w:r w:rsidRPr="0078043E">
        <w:t>Сравнительная характеристика цифровых и аналоговых генераторов</w:t>
      </w:r>
      <w:bookmarkEnd w:id="19"/>
    </w:p>
    <w:p w:rsidR="00587745" w:rsidRPr="00587745" w:rsidRDefault="00587745" w:rsidP="00587745">
      <w:pPr>
        <w:pStyle w:val="ae"/>
        <w:ind w:left="1854"/>
        <w:rPr>
          <w:szCs w:val="28"/>
        </w:rPr>
      </w:pPr>
    </w:p>
    <w:p w:rsidR="00BC7ABB" w:rsidRDefault="00BC7ABB" w:rsidP="00587745">
      <w:r>
        <w:t xml:space="preserve">Бурное развитие цифровой электронной техники позволяет во все </w:t>
      </w:r>
      <w:proofErr w:type="gramStart"/>
      <w:r>
        <w:t>большем</w:t>
      </w:r>
      <w:proofErr w:type="gramEnd"/>
      <w:r>
        <w:t xml:space="preserve"> числе случаев формирования аналоговых сигналов использовать цифровые методы. Так как цифровые генераторы аналоговых сигналов обладают рядом достоинств:</w:t>
      </w:r>
    </w:p>
    <w:p w:rsidR="00BC7ABB" w:rsidRDefault="00587745">
      <w:pPr>
        <w:rPr>
          <w:color w:val="000000"/>
          <w:szCs w:val="28"/>
        </w:rPr>
      </w:pPr>
      <w:r>
        <w:rPr>
          <w:color w:val="000000"/>
          <w:szCs w:val="28"/>
        </w:rPr>
        <w:tab/>
        <w:t xml:space="preserve">- </w:t>
      </w:r>
      <w:r w:rsidR="00BC7ABB">
        <w:rPr>
          <w:color w:val="000000"/>
          <w:szCs w:val="28"/>
        </w:rPr>
        <w:t>универсальность, поскольку они позволяют генерировать аналоговый</w:t>
      </w:r>
      <w:r w:rsidR="003D2E91">
        <w:rPr>
          <w:color w:val="000000"/>
          <w:szCs w:val="28"/>
        </w:rPr>
        <w:t xml:space="preserve"> </w:t>
      </w:r>
      <w:r w:rsidR="00BC7ABB">
        <w:rPr>
          <w:color w:val="000000"/>
          <w:szCs w:val="28"/>
        </w:rPr>
        <w:tab/>
        <w:t>сигнал с произвольной, заданной пользователем, формой;</w:t>
      </w:r>
    </w:p>
    <w:p w:rsidR="00BC7ABB" w:rsidRDefault="00BC7ABB">
      <w:pPr>
        <w:rPr>
          <w:color w:val="000000"/>
          <w:szCs w:val="28"/>
        </w:rPr>
      </w:pPr>
      <w:r>
        <w:rPr>
          <w:color w:val="000000"/>
          <w:szCs w:val="28"/>
        </w:rPr>
        <w:tab/>
        <w:t>- отсутствие ограничения по минимальной частоте;</w:t>
      </w:r>
    </w:p>
    <w:p w:rsidR="00BC7ABB" w:rsidRDefault="00BC7ABB">
      <w:pPr>
        <w:rPr>
          <w:color w:val="000000"/>
          <w:szCs w:val="28"/>
        </w:rPr>
      </w:pPr>
      <w:r>
        <w:rPr>
          <w:color w:val="000000"/>
          <w:szCs w:val="28"/>
        </w:rPr>
        <w:tab/>
        <w:t>- высокая стабильность параметров выходного сигнала</w:t>
      </w:r>
    </w:p>
    <w:p w:rsidR="00BC7ABB" w:rsidRDefault="00BC7ABB">
      <w:pPr>
        <w:rPr>
          <w:color w:val="000000"/>
          <w:szCs w:val="28"/>
        </w:rPr>
      </w:pPr>
      <w:r>
        <w:rPr>
          <w:color w:val="000000"/>
          <w:szCs w:val="28"/>
        </w:rPr>
        <w:tab/>
        <w:t>и другие.</w:t>
      </w:r>
    </w:p>
    <w:p w:rsidR="00BC7ABB" w:rsidRDefault="00BC7ABB" w:rsidP="00587745">
      <w:r>
        <w:t xml:space="preserve">Цифровые генераторы обладают универсальностью, точностью и удобством настройки. Поэтому они получают всё большее распространение как </w:t>
      </w:r>
      <w:r>
        <w:lastRenderedPageBreak/>
        <w:t>узлы электронной аппаратуры, тат и как самостоятельные устройства</w:t>
      </w:r>
      <w:r w:rsidR="00D83A0D">
        <w:t>,</w:t>
      </w:r>
      <w:r>
        <w:t xml:space="preserve"> применяемые при измерениях и налаживании систем, работающих со сложными сигналами.</w:t>
      </w:r>
      <w:r>
        <w:tab/>
        <w:t>Аналоговые генераторы используются в тех случаях, когда нет высоких требований к параметрам генератора, или важна простота и минимальная стоимость узла.</w:t>
      </w:r>
    </w:p>
    <w:p w:rsidR="00587745" w:rsidRDefault="00587745" w:rsidP="00587745"/>
    <w:p w:rsidR="00BC7ABB" w:rsidRPr="0078043E" w:rsidRDefault="00587745" w:rsidP="004153E0">
      <w:pPr>
        <w:pStyle w:val="ae"/>
        <w:numPr>
          <w:ilvl w:val="1"/>
          <w:numId w:val="17"/>
        </w:numPr>
        <w:outlineLvl w:val="1"/>
        <w:rPr>
          <w:szCs w:val="28"/>
        </w:rPr>
      </w:pPr>
      <w:r>
        <w:t xml:space="preserve"> </w:t>
      </w:r>
      <w:bookmarkStart w:id="20" w:name="_Toc379459347"/>
      <w:r w:rsidR="00BC7ABB" w:rsidRPr="0078043E">
        <w:t>Методы генерации шумоподобных сигналов</w:t>
      </w:r>
      <w:bookmarkEnd w:id="20"/>
    </w:p>
    <w:p w:rsidR="00587745" w:rsidRPr="00587745" w:rsidRDefault="00587745" w:rsidP="00587745">
      <w:pPr>
        <w:pStyle w:val="ae"/>
        <w:ind w:left="987"/>
        <w:rPr>
          <w:szCs w:val="28"/>
        </w:rPr>
      </w:pPr>
    </w:p>
    <w:p w:rsidR="00587745" w:rsidRPr="0078043E" w:rsidRDefault="00587745" w:rsidP="00304FB6">
      <w:pPr>
        <w:pStyle w:val="ae"/>
        <w:numPr>
          <w:ilvl w:val="2"/>
          <w:numId w:val="17"/>
        </w:numPr>
        <w:outlineLvl w:val="2"/>
        <w:rPr>
          <w:szCs w:val="28"/>
        </w:rPr>
      </w:pPr>
      <w:bookmarkStart w:id="21" w:name="_Toc379459348"/>
      <w:r w:rsidRPr="0078043E">
        <w:t>Аналоговые генераторы шума</w:t>
      </w:r>
      <w:bookmarkEnd w:id="21"/>
    </w:p>
    <w:p w:rsidR="00587745" w:rsidRPr="00587745" w:rsidRDefault="00587745" w:rsidP="00587745">
      <w:pPr>
        <w:pStyle w:val="ae"/>
        <w:ind w:left="1854"/>
        <w:rPr>
          <w:szCs w:val="28"/>
        </w:rPr>
      </w:pPr>
    </w:p>
    <w:p w:rsidR="00BC7ABB" w:rsidRDefault="00BC7ABB" w:rsidP="00745A0D">
      <w:r>
        <w:t xml:space="preserve">Генераторы шума применяются в качестве источников флуктуационных помех при исследовании предельной чувствительности радиоприемных и усилительных устройств, в качестве калиброванных источников мощности при измерении напряженности поля или шумов внеземного происхождения, в качестве имитаторов полного сигнала </w:t>
      </w:r>
      <w:r w:rsidR="003D03A0">
        <w:t xml:space="preserve">в </w:t>
      </w:r>
      <w:r>
        <w:t>многоканально</w:t>
      </w:r>
      <w:r w:rsidR="003D03A0">
        <w:t>й</w:t>
      </w:r>
      <w:r>
        <w:t xml:space="preserve"> аппаратур</w:t>
      </w:r>
      <w:r w:rsidR="003D03A0">
        <w:t>е</w:t>
      </w:r>
      <w:r>
        <w:t xml:space="preserve"> связи, для измерения нелинейных искажений и частотных характеристик радиоустройств.</w:t>
      </w:r>
    </w:p>
    <w:p w:rsidR="00BC7ABB" w:rsidRDefault="00BC7ABB" w:rsidP="00745A0D">
      <w:r>
        <w:t xml:space="preserve">Основным требованием к генераторам шума является равномерность спектрального состава шумового сигнала в возможно большей полосе частот, от 0 до </w:t>
      </w:r>
      <w:r w:rsidRPr="000248D7">
        <w:rPr>
          <w:position w:val="-4"/>
        </w:rPr>
        <w:object w:dxaOrig="263" w:dyaOrig="219">
          <v:shape id="_x0000_i1028" type="#_x0000_t75" style="width:11.6pt;height:9.9pt;mso-position-horizontal-relative:page;mso-position-vertical-relative:page" o:ole="">
            <v:imagedata r:id="rId25" o:title=""/>
          </v:shape>
          <o:OLEObject Type="Embed" ProgID="Equation.3" ShapeID="_x0000_i1028" DrawAspect="Content" ObjectID="_1453202462" r:id="rId26">
            <o:FieldCodes>\* MERGEFORMAT</o:FieldCodes>
          </o:OLEObject>
        </w:object>
      </w:r>
      <w:r>
        <w:t xml:space="preserve"> «белый» шум, а практически</w:t>
      </w:r>
      <w:r w:rsidR="003D03A0">
        <w:t xml:space="preserve"> </w:t>
      </w:r>
      <w:r>
        <w:t>-</w:t>
      </w:r>
      <w:r w:rsidR="003D03A0">
        <w:t xml:space="preserve"> </w:t>
      </w:r>
      <w:r>
        <w:t>от единиц герц до десятков гигагерц. Такой измерительный сигнал позволяет исследовать устройство или систему одновременно во всем диапазоне рабочих частот. В реальных генераторах «белый» шум получить невозможно, но для любого устройства, полоса пропускания которого во много раз меньше спектра шумового сигнала, последний можно считать «белым».</w:t>
      </w:r>
    </w:p>
    <w:p w:rsidR="00BC7ABB" w:rsidRDefault="008C1FC0">
      <w:pPr>
        <w:autoSpaceDN w:val="0"/>
        <w:spacing w:before="100" w:beforeAutospacing="1" w:after="100" w:afterAutospacing="1"/>
        <w:jc w:val="center"/>
        <w:rPr>
          <w:color w:val="000000"/>
          <w:szCs w:val="28"/>
        </w:rPr>
      </w:pPr>
      <w:r>
        <w:rPr>
          <w:noProof/>
          <w:color w:val="000000"/>
          <w:lang w:eastAsia="ru-RU" w:bidi="ar-SA"/>
        </w:rPr>
        <w:drawing>
          <wp:inline distT="0" distB="0" distL="0" distR="0">
            <wp:extent cx="4667250" cy="136144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667250" cy="1361440"/>
                    </a:xfrm>
                    <a:prstGeom prst="rect">
                      <a:avLst/>
                    </a:prstGeom>
                    <a:noFill/>
                    <a:ln w="9525">
                      <a:noFill/>
                      <a:miter lim="800000"/>
                      <a:headEnd/>
                      <a:tailEnd/>
                    </a:ln>
                  </pic:spPr>
                </pic:pic>
              </a:graphicData>
            </a:graphic>
          </wp:inline>
        </w:drawing>
      </w:r>
    </w:p>
    <w:p w:rsidR="00BC7ABB" w:rsidRDefault="00BC7ABB" w:rsidP="00A12236">
      <w:pPr>
        <w:autoSpaceDN w:val="0"/>
        <w:spacing w:before="100" w:beforeAutospacing="1" w:after="100" w:afterAutospacing="1"/>
        <w:jc w:val="center"/>
        <w:rPr>
          <w:color w:val="000000"/>
          <w:szCs w:val="28"/>
        </w:rPr>
      </w:pPr>
      <w:r>
        <w:rPr>
          <w:color w:val="000000"/>
          <w:szCs w:val="28"/>
        </w:rPr>
        <w:t>Рисунок 1.11 – Упрощенная структурная схема генератор шумовых сигналов</w:t>
      </w:r>
    </w:p>
    <w:p w:rsidR="00BC7ABB" w:rsidRPr="004A2770" w:rsidRDefault="004A2770" w:rsidP="004A2770">
      <w:r>
        <w:t>Обобщенная структурная схема генератора шума (рис. 1.11) стоит из источника шума ИШ‚ широкополосного усилителя</w:t>
      </w:r>
      <w:proofErr w:type="gramStart"/>
      <w:r>
        <w:t xml:space="preserve"> У</w:t>
      </w:r>
      <w:proofErr w:type="gramEnd"/>
      <w:r>
        <w:t xml:space="preserve"> и аттенюатора </w:t>
      </w:r>
      <w:proofErr w:type="spellStart"/>
      <w:r>
        <w:t>А</w:t>
      </w:r>
      <w:r>
        <w:rPr>
          <w:iCs/>
        </w:rPr>
        <w:t>т</w:t>
      </w:r>
      <w:proofErr w:type="spellEnd"/>
      <w:r>
        <w:t xml:space="preserve"> [</w:t>
      </w:r>
      <w:r>
        <w:rPr>
          <w:lang w:eastAsia="zh-CN"/>
        </w:rPr>
        <w:t>3</w:t>
      </w:r>
      <w:r>
        <w:t xml:space="preserve">]. Измеритель выхода позволяет контролировать уровень выходного сигнала в единицах напряжения или в единицах спектральной плотности мощности шума. К источнику шума предъявляются следующие требования: равномерность спектральной плотности мощности в заданной полосе частот; достаточное выходное напряжение (мощность) шумового сигнала; неизменность и воспроизводимость характеристик шума во времени и при изменении внешних влияний; заменяемость после истечения гарантийного </w:t>
      </w:r>
      <w:r>
        <w:lastRenderedPageBreak/>
        <w:t>срока работы без нарушения выходных параметров генератора. Наибольшее распространение в качестве источников шума получили резисторы, вакуумные и полупроводниковые диоды, фотоэлектронные умножители и газоразрядные лампы.</w:t>
      </w:r>
    </w:p>
    <w:p w:rsidR="00BC7ABB" w:rsidRDefault="00BC7ABB" w:rsidP="00745A0D">
      <w:r>
        <w:t>Шум, возникающий в резисторе, обусловлен хаотическим тепловым движением электронов, которое прекращается только при абсолютном нуле. Среднеквадратическое значение напряжения шумового сигнала резистора определяется следующей формулой:</w:t>
      </w:r>
    </w:p>
    <w:p w:rsidR="00304FB6" w:rsidRDefault="00304FB6" w:rsidP="00745A0D"/>
    <w:p w:rsidR="00BC7ABB" w:rsidRDefault="00BC7ABB">
      <w:pPr>
        <w:tabs>
          <w:tab w:val="center" w:pos="4820"/>
          <w:tab w:val="left" w:pos="8789"/>
        </w:tabs>
        <w:autoSpaceDN w:val="0"/>
        <w:rPr>
          <w:color w:val="000000"/>
          <w:szCs w:val="28"/>
        </w:rPr>
      </w:pPr>
      <w:r>
        <w:rPr>
          <w:color w:val="000000"/>
          <w:szCs w:val="28"/>
        </w:rPr>
        <w:tab/>
      </w:r>
      <w:r w:rsidRPr="000248D7">
        <w:rPr>
          <w:color w:val="000000"/>
          <w:position w:val="-14"/>
          <w:szCs w:val="28"/>
        </w:rPr>
        <w:object w:dxaOrig="1656" w:dyaOrig="424">
          <v:shape id="_x0000_i1029" type="#_x0000_t75" style="width:82.6pt;height:20.8pt;mso-position-horizontal-relative:page;mso-position-vertical-relative:page" o:ole="">
            <v:imagedata r:id="rId28" o:title=""/>
          </v:shape>
          <o:OLEObject Type="Embed" ProgID="Equation.3" ShapeID="_x0000_i1029" DrawAspect="Content" ObjectID="_1453202463" r:id="rId29">
            <o:FieldCodes>\* MERGEFORMAT</o:FieldCodes>
          </o:OLEObject>
        </w:object>
      </w:r>
      <w:r w:rsidR="00745A0D">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7)</w:t>
      </w:r>
    </w:p>
    <w:p w:rsidR="00304FB6" w:rsidRDefault="00304FB6">
      <w:pPr>
        <w:tabs>
          <w:tab w:val="center" w:pos="4820"/>
          <w:tab w:val="left" w:pos="8789"/>
        </w:tabs>
        <w:autoSpaceDN w:val="0"/>
        <w:rPr>
          <w:color w:val="000000"/>
          <w:szCs w:val="28"/>
        </w:rPr>
      </w:pPr>
    </w:p>
    <w:p w:rsidR="00BC7ABB" w:rsidRDefault="00BC7ABB" w:rsidP="00745A0D">
      <w:pPr>
        <w:ind w:firstLine="0"/>
      </w:pPr>
      <w:r>
        <w:t xml:space="preserve">где </w:t>
      </w:r>
      <w:r w:rsidRPr="000248D7">
        <w:rPr>
          <w:position w:val="-10"/>
        </w:rPr>
        <w:object w:dxaOrig="2405" w:dyaOrig="367">
          <v:shape id="_x0000_i1030" type="#_x0000_t75" style="width:118.05pt;height:18.1pt;mso-position-horizontal-relative:page;mso-position-vertical-relative:page" o:ole="">
            <v:imagedata r:id="rId30" o:title=""/>
          </v:shape>
          <o:OLEObject Type="Embed" ProgID="Equation.3" ShapeID="_x0000_i1030" DrawAspect="Content" ObjectID="_1453202464" r:id="rId31">
            <o:FieldCodes>\* MERGEFORMAT</o:FieldCodes>
          </o:OLEObject>
        </w:object>
      </w:r>
      <w:r>
        <w:t>— постоянная Больцмана; Т — температура, К; R—сопротивление резистора, Ом, при нормальной температуре Т</w:t>
      </w:r>
      <w:proofErr w:type="gramStart"/>
      <w:r>
        <w:rPr>
          <w:vertAlign w:val="subscript"/>
        </w:rPr>
        <w:t>0</w:t>
      </w:r>
      <w:proofErr w:type="gramEnd"/>
      <w:r w:rsidR="00CF2E08">
        <w:t>=290</w:t>
      </w:r>
      <w:r>
        <w:t xml:space="preserve">К; </w:t>
      </w:r>
      <w:r w:rsidRPr="000248D7">
        <w:rPr>
          <w:position w:val="-12"/>
        </w:rPr>
        <w:object w:dxaOrig="402" w:dyaOrig="381">
          <v:shape id="_x0000_i1031" type="#_x0000_t75" style="width:18.75pt;height:18.1pt;mso-position-horizontal-relative:page;mso-position-vertical-relative:page" o:ole="">
            <v:imagedata r:id="rId32" o:title=""/>
          </v:shape>
          <o:OLEObject Type="Embed" ProgID="Equation.3" ShapeID="_x0000_i1031" DrawAspect="Content" ObjectID="_1453202465" r:id="rId33">
            <o:FieldCodes>\* MERGEFORMAT</o:FieldCodes>
          </o:OLEObject>
        </w:object>
      </w:r>
      <w:r>
        <w:t>— эквивалентная полоса пропускания, в которой определяется напряжение, Гц.</w:t>
      </w:r>
    </w:p>
    <w:p w:rsidR="00BC7ABB" w:rsidRDefault="00BC7ABB" w:rsidP="00745A0D">
      <w:r>
        <w:t>Если нагрузить шумящий резистор другим, равным ему по сопротивлению, то на втором резисторе выделится мощность</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100" w:dyaOrig="384">
          <v:shape id="_x0000_i1032" type="#_x0000_t75" style="width:104.1pt;height:18.75pt;mso-position-horizontal-relative:page;mso-position-vertical-relative:page" o:ole="">
            <v:imagedata r:id="rId34" o:title=""/>
          </v:shape>
          <o:OLEObject Type="Embed" ProgID="Equation.3" ShapeID="_x0000_i1032" DrawAspect="Content" ObjectID="_1453202466" r:id="rId35">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8)</w:t>
      </w:r>
    </w:p>
    <w:p w:rsidR="00304FB6" w:rsidRDefault="00304FB6">
      <w:pPr>
        <w:tabs>
          <w:tab w:val="center" w:pos="4820"/>
          <w:tab w:val="left" w:pos="8789"/>
        </w:tabs>
        <w:rPr>
          <w:color w:val="000000"/>
          <w:szCs w:val="28"/>
        </w:rPr>
      </w:pPr>
    </w:p>
    <w:p w:rsidR="00BC7ABB" w:rsidRDefault="00BC7ABB" w:rsidP="00745A0D">
      <w:r>
        <w:t>Отсюда можно определить спектральную плотность мощности шума</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039" w:dyaOrig="364">
          <v:shape id="_x0000_i1033" type="#_x0000_t75" style="width:100.65pt;height:17.4pt;mso-position-horizontal-relative:page;mso-position-vertical-relative:page" o:ole="">
            <v:imagedata r:id="rId36" o:title=""/>
          </v:shape>
          <o:OLEObject Type="Embed" ProgID="Equation.3" ShapeID="_x0000_i1033" DrawAspect="Content" ObjectID="_1453202467" r:id="rId37">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9)</w:t>
      </w:r>
    </w:p>
    <w:p w:rsidR="00304FB6" w:rsidRDefault="00304FB6">
      <w:pPr>
        <w:tabs>
          <w:tab w:val="center" w:pos="4820"/>
          <w:tab w:val="left" w:pos="8789"/>
        </w:tabs>
        <w:rPr>
          <w:color w:val="000000"/>
          <w:szCs w:val="28"/>
        </w:rPr>
      </w:pPr>
    </w:p>
    <w:p w:rsidR="00BC7ABB" w:rsidRDefault="00BC7ABB" w:rsidP="00745A0D">
      <w:r>
        <w:t>Спектральная плотность мощности шума резистора при нормаль</w:t>
      </w:r>
      <w:r>
        <w:softHyphen/>
        <w:t>ной температуре равна S(</w:t>
      </w:r>
      <w:proofErr w:type="spellStart"/>
      <w:r>
        <w:t>f</w:t>
      </w:r>
      <w:proofErr w:type="spellEnd"/>
      <w:r>
        <w:t>) = kT</w:t>
      </w:r>
      <w:r>
        <w:rPr>
          <w:vertAlign w:val="subscript"/>
        </w:rPr>
        <w:t xml:space="preserve">0 </w:t>
      </w:r>
      <w:r>
        <w:t>= 4</w:t>
      </w:r>
      <w:r>
        <w:rPr>
          <w:vertAlign w:val="superscript"/>
        </w:rPr>
        <w:t>.</w:t>
      </w:r>
      <w:r>
        <w:t>10</w:t>
      </w:r>
      <w:r>
        <w:rPr>
          <w:vertAlign w:val="superscript"/>
        </w:rPr>
        <w:t>-21</w:t>
      </w:r>
      <w:r>
        <w:t xml:space="preserve"> Вт/Гц. Произведение kT</w:t>
      </w:r>
      <w:r>
        <w:rPr>
          <w:vertAlign w:val="subscript"/>
        </w:rPr>
        <w:t>0</w:t>
      </w:r>
      <w:r>
        <w:t xml:space="preserve"> удобно использовать в качестве единицы спектральной плотности мощности. Например, 5kT</w:t>
      </w:r>
      <w:r>
        <w:rPr>
          <w:vertAlign w:val="subscript"/>
        </w:rPr>
        <w:t>0</w:t>
      </w:r>
      <w:r>
        <w:t xml:space="preserve"> означает, что температура шумящего резистора в пять раз выше </w:t>
      </w:r>
      <w:proofErr w:type="gramStart"/>
      <w:r>
        <w:t>нормальной</w:t>
      </w:r>
      <w:proofErr w:type="gramEnd"/>
      <w:r>
        <w:t xml:space="preserve"> и спектральная плотность равна 2</w:t>
      </w:r>
      <w:r>
        <w:rPr>
          <w:b/>
          <w:bCs/>
          <w:vertAlign w:val="superscript"/>
        </w:rPr>
        <w:t>.</w:t>
      </w:r>
      <w:r>
        <w:t>10</w:t>
      </w:r>
      <w:r>
        <w:rPr>
          <w:vertAlign w:val="superscript"/>
        </w:rPr>
        <w:t>-20</w:t>
      </w:r>
      <w:r>
        <w:t xml:space="preserve"> Вт/Гц.</w:t>
      </w:r>
    </w:p>
    <w:p w:rsidR="00BC7ABB" w:rsidRDefault="00BC7ABB" w:rsidP="00745A0D">
      <w:r>
        <w:t>Из выражения (1-7) можно найти сопротивление резистора:</w:t>
      </w:r>
      <w:r w:rsidRPr="000248D7">
        <w:rPr>
          <w:position w:val="-12"/>
        </w:rPr>
        <w:object w:dxaOrig="1752" w:dyaOrig="387">
          <v:shape id="_x0000_i1034" type="#_x0000_t75" style="width:86pt;height:18.75pt;mso-position-horizontal-relative:page;mso-position-vertical-relative:page" o:ole="">
            <v:imagedata r:id="rId38" o:title=""/>
          </v:shape>
          <o:OLEObject Type="Embed" ProgID="Equation.3" ShapeID="_x0000_i1034" DrawAspect="Content" ObjectID="_1453202468" r:id="rId39"/>
        </w:object>
      </w:r>
      <w:r>
        <w:t xml:space="preserve">; отсюда следует, что активные элементы, в которых возникают шумы, можно замещать эквивалентным шумящим резистором, шумовое сопротивление </w:t>
      </w:r>
      <w:proofErr w:type="spellStart"/>
      <w:r>
        <w:t>R</w:t>
      </w:r>
      <w:r>
        <w:rPr>
          <w:vertAlign w:val="subscript"/>
        </w:rPr>
        <w:t>ш</w:t>
      </w:r>
      <w:proofErr w:type="spellEnd"/>
      <w:r>
        <w:t xml:space="preserve"> которого при нормальной температуре Т</w:t>
      </w:r>
      <w:proofErr w:type="gramStart"/>
      <w:r>
        <w:rPr>
          <w:vertAlign w:val="subscript"/>
        </w:rPr>
        <w:t>0</w:t>
      </w:r>
      <w:proofErr w:type="gramEnd"/>
      <w:r>
        <w:t xml:space="preserve"> равно: </w:t>
      </w:r>
      <w:r w:rsidRPr="000248D7">
        <w:rPr>
          <w:position w:val="-12"/>
        </w:rPr>
        <w:object w:dxaOrig="1957" w:dyaOrig="387">
          <v:shape id="_x0000_i1035" type="#_x0000_t75" style="width:97.25pt;height:18.75pt;mso-position-horizontal-relative:page;mso-position-vertical-relative:page" o:ole="">
            <v:imagedata r:id="rId40" o:title=""/>
          </v:shape>
          <o:OLEObject Type="Embed" ProgID="Equation.3" ShapeID="_x0000_i1035" DrawAspect="Content" ObjectID="_1453202469" r:id="rId41"/>
        </w:object>
      </w:r>
      <w:r>
        <w:t xml:space="preserve">. </w:t>
      </w:r>
    </w:p>
    <w:p w:rsidR="00745A0D" w:rsidRDefault="00BC7ABB">
      <w:pPr>
        <w:autoSpaceDN w:val="0"/>
        <w:rPr>
          <w:color w:val="000000"/>
          <w:szCs w:val="28"/>
        </w:rPr>
      </w:pPr>
      <w:r w:rsidRPr="00745A0D">
        <w:t>Вакуумный диод, работающий в режиме насыщения, является источником шума вследствие случайного характера процесса термоэлектронной эмиссии.</w:t>
      </w:r>
    </w:p>
    <w:p w:rsidR="00BC7ABB" w:rsidRDefault="00BC7ABB" w:rsidP="00745A0D">
      <w:pPr>
        <w:rPr>
          <w:color w:val="000000"/>
          <w:szCs w:val="28"/>
        </w:rPr>
      </w:pPr>
      <w:r w:rsidRPr="00745A0D">
        <w:t xml:space="preserve">Среднеквадратическое значение шумового тока диода определяется известным выражением </w:t>
      </w:r>
      <w:r w:rsidRPr="00745A0D">
        <w:object w:dxaOrig="1385" w:dyaOrig="428">
          <v:shape id="_x0000_i1036" type="#_x0000_t75" style="width:68.6pt;height:20.8pt;mso-position-horizontal-relative:page;mso-position-vertical-relative:page" o:ole="">
            <v:imagedata r:id="rId42" o:title=""/>
          </v:shape>
          <o:OLEObject Type="Embed" ProgID="Equation.3" ShapeID="_x0000_i1036" DrawAspect="Content" ObjectID="_1453202470" r:id="rId43">
            <o:FieldCodes>\* MERGEFORMAT</o:FieldCodes>
          </o:OLEObject>
        </w:object>
      </w:r>
      <w:r w:rsidRPr="00745A0D">
        <w:t>‚ где е — заряд электрона (</w:t>
      </w:r>
      <w:r w:rsidRPr="00745A0D">
        <w:object w:dxaOrig="1793" w:dyaOrig="367">
          <v:shape id="_x0000_i1037" type="#_x0000_t75" style="width:87.7pt;height:18.1pt;mso-position-horizontal-relative:page;mso-position-vertical-relative:page" o:ole="">
            <v:imagedata r:id="rId44" o:title=""/>
          </v:shape>
          <o:OLEObject Type="Embed" ProgID="Equation.3" ShapeID="_x0000_i1037" DrawAspect="Content" ObjectID="_1453202471" r:id="rId45">
            <o:FieldCodes>\* MERGEFORMAT</o:FieldCodes>
          </o:OLEObject>
        </w:object>
      </w:r>
      <w:r w:rsidRPr="00745A0D">
        <w:t xml:space="preserve">); </w:t>
      </w:r>
      <w:proofErr w:type="spellStart"/>
      <w:r w:rsidRPr="00745A0D">
        <w:t>Is</w:t>
      </w:r>
      <w:proofErr w:type="spellEnd"/>
      <w:r w:rsidRPr="00745A0D">
        <w:t xml:space="preserve"> — ток насыщения</w:t>
      </w:r>
      <w:proofErr w:type="gramStart"/>
      <w:r w:rsidRPr="00745A0D">
        <w:t xml:space="preserve"> А</w:t>
      </w:r>
      <w:proofErr w:type="gramEnd"/>
      <w:r w:rsidRPr="00745A0D">
        <w:t xml:space="preserve">; </w:t>
      </w:r>
      <w:r w:rsidRPr="00745A0D">
        <w:object w:dxaOrig="363" w:dyaOrig="341">
          <v:shape id="_x0000_i1038" type="#_x0000_t75" style="width:17.4pt;height:15.7pt;mso-position-horizontal-relative:page;mso-position-vertical-relative:page" o:ole="">
            <v:imagedata r:id="rId46" o:title=""/>
          </v:shape>
          <o:OLEObject Type="Embed" ProgID="Equation.3" ShapeID="_x0000_i1038" DrawAspect="Content" ObjectID="_1453202472" r:id="rId47">
            <o:FieldCodes>\* MERGEFORMAT</o:FieldCodes>
          </o:OLEObject>
        </w:object>
      </w:r>
      <w:r w:rsidRPr="00745A0D">
        <w:t xml:space="preserve"> — полоса пропускания устройства‚ на вход которого поступает ток насыщения диода, Гц. Вакуумные диоды, например типа 2Д2С, генерируют шум в диапазоне частот 1—</w:t>
      </w:r>
      <w:r w:rsidR="003D03A0" w:rsidRPr="00745A0D">
        <w:t>6</w:t>
      </w:r>
      <w:r w:rsidRPr="00745A0D">
        <w:t>00 МГц. Напряжение и уровень спектральной плотности мощности на выходе генератора регулируется изменением тока накала диода.</w:t>
      </w:r>
    </w:p>
    <w:p w:rsidR="00BC7ABB" w:rsidRDefault="00BC7ABB" w:rsidP="00745A0D">
      <w:r>
        <w:t xml:space="preserve">В качестве источника шума широко используются полупроводниковые диоды; низкочастотные и высокочастотные, работающие в диапазоне 20 Гц— </w:t>
      </w:r>
      <w:r>
        <w:lastRenderedPageBreak/>
        <w:t xml:space="preserve">20 кГц и 60—80 МГц соответственно. </w:t>
      </w:r>
      <w:proofErr w:type="gramStart"/>
      <w:r>
        <w:t>Последние</w:t>
      </w:r>
      <w:proofErr w:type="gramEnd"/>
      <w:r>
        <w:t xml:space="preserve"> часто используютс</w:t>
      </w:r>
      <w:r w:rsidR="003D03A0">
        <w:t>я и в низкочастотных генераторах</w:t>
      </w:r>
      <w:r>
        <w:t xml:space="preserve"> шума (путем гетеродинного переноса частот).</w:t>
      </w:r>
    </w:p>
    <w:p w:rsidR="00BC7ABB" w:rsidRDefault="00BC7ABB" w:rsidP="00745A0D">
      <w:r>
        <w:t xml:space="preserve">Газоразрядные трубки являются источниками шума в диапазоне сверхвысоких частот — от 500 МГц до 12 ГГц. Шум обусловлен беспорядочным движением электронов в ионизированном газе (плазме). Под влиянием приложенного электрического поля они движутся с высокой скоростью, поэтому мощность шума достигает относительно больших значений. Спектральная плотность мощности равна </w:t>
      </w:r>
      <w:proofErr w:type="spellStart"/>
      <w:r>
        <w:t>kТ</w:t>
      </w:r>
      <w:r>
        <w:rPr>
          <w:vertAlign w:val="subscript"/>
        </w:rPr>
        <w:t>е</w:t>
      </w:r>
      <w:proofErr w:type="spellEnd"/>
      <w:r>
        <w:t>, где</w:t>
      </w:r>
      <w:proofErr w:type="gramStart"/>
      <w:r>
        <w:t xml:space="preserve"> Т</w:t>
      </w:r>
      <w:proofErr w:type="gramEnd"/>
      <w:r>
        <w:rPr>
          <w:vertAlign w:val="subscript"/>
        </w:rPr>
        <w:t xml:space="preserve">е </w:t>
      </w:r>
      <w:r>
        <w:t>— «электронная температура», зависящая от состава газа и его давления. Значение</w:t>
      </w:r>
      <w:proofErr w:type="gramStart"/>
      <w:r>
        <w:t xml:space="preserve"> Т</w:t>
      </w:r>
      <w:proofErr w:type="gramEnd"/>
      <w:r>
        <w:rPr>
          <w:vertAlign w:val="subscript"/>
        </w:rPr>
        <w:t>е</w:t>
      </w:r>
      <w:r>
        <w:t xml:space="preserve"> достигает нескольких десятков тысяч кельвинов.</w:t>
      </w:r>
    </w:p>
    <w:p w:rsidR="00BC7ABB" w:rsidRDefault="00BC7ABB" w:rsidP="00745A0D">
      <w:r>
        <w:t>Рассмотрим особенности построения генераторов шумовых сигналов в зависимости от диапазона частот.</w:t>
      </w:r>
    </w:p>
    <w:p w:rsidR="00BC7ABB" w:rsidRDefault="00BC7ABB" w:rsidP="00745A0D">
      <w:r>
        <w:t>Низкочастотный генератор шума (Г2-47) строится по схеме прямого усиления шумовых сигналов, получаемых от полупроводникового диода в диапазоне 0-20 кГц. Усиление сигнала осуществляется транзисторными усилителями, между которыми включены по</w:t>
      </w:r>
      <w:r w:rsidR="00813E68">
        <w:t xml:space="preserve">лосовые фильтры, формирующие </w:t>
      </w:r>
      <w:r>
        <w:t>диапазоны частот 250-3500 Гц и 40-12000 Гц. Выходной усилитель мощности с переключаемой обратной связью обеспечивает выход сигнала на нагрузки 6,60 и 600 Ом. Предусмотрен ступенчатый аттенюатор до 100 дБ и вольтметр, шкала которого проградуирована в среднеквадратических значениях напряжения. Неравномерность спектра «белого» шума не более 2 дБ.</w:t>
      </w:r>
    </w:p>
    <w:p w:rsidR="00BC7ABB" w:rsidRDefault="00BC7ABB" w:rsidP="00745A0D">
      <w:r>
        <w:t>Низкочастотный генератор шума (Г2-З7), работающий в диапазоне (15 Гц—— 6,5 МГц), строится на принципе переноса спектра источника шума из области высоких частот в рабочий диапазон методом гетеродинирова</w:t>
      </w:r>
      <w:r w:rsidR="003D03A0">
        <w:t>н</w:t>
      </w:r>
      <w:r>
        <w:t>ия. Источник шума — полупроводниковый диод 2Г401Б — вырабатывает шум в диапазоне частот до 80 МГц. Полосовой усилитель с полосой 63—77 МГц соединен со смесителем, на второй вход которого подано напряжение гетеродина, работающего на частоте 70 МГц. В результате на выходе смесителя получаются два сигнала разностных частот, лежащих выше и ниже частоты гетеродина. Частотный диапазон каждого из них 0-7 МГц. Оба сигнала суммируются и поступают на фильтры нижних часто</w:t>
      </w:r>
      <w:r w:rsidR="00813E68">
        <w:t xml:space="preserve">т формирующие рабочие полосы </w:t>
      </w:r>
      <w:r>
        <w:t>диапазонов 0-20 кГц, 0-600 кГц или 0-6‚5 МГц. Низкочастотные составляющие 0-15 ГЦ подавляются в последующем видеоусилителе, с выхода которого сигнал поступает на ступенчатый аттенюатор и вольтметр. Выходное сопротивление 50 и 600 Ом. Выходное напряжение ре</w:t>
      </w:r>
      <w:r w:rsidR="00CF2E08">
        <w:t>гулируется в пределах 3 мкВ — 1</w:t>
      </w:r>
      <w:r>
        <w:t>В плавно и ступенями через 10 дБ при внешней нагрузке не менее 10 кОм.</w:t>
      </w:r>
    </w:p>
    <w:p w:rsidR="008A5C67" w:rsidRDefault="008A5C67" w:rsidP="00745A0D"/>
    <w:p w:rsidR="00BC7ABB" w:rsidRPr="0078043E" w:rsidRDefault="00BC7ABB" w:rsidP="00304FB6">
      <w:pPr>
        <w:pStyle w:val="ae"/>
        <w:numPr>
          <w:ilvl w:val="2"/>
          <w:numId w:val="17"/>
        </w:numPr>
        <w:outlineLvl w:val="2"/>
        <w:rPr>
          <w:szCs w:val="28"/>
        </w:rPr>
      </w:pPr>
      <w:bookmarkStart w:id="22" w:name="_Toc379459349"/>
      <w:r w:rsidRPr="0078043E">
        <w:t>Генерация случайных процессов с нормальным распределением плотности вероятности на основе генератора М-последовательностей</w:t>
      </w:r>
      <w:bookmarkEnd w:id="22"/>
    </w:p>
    <w:p w:rsidR="008A5C67" w:rsidRPr="008A5C67" w:rsidRDefault="008A5C67" w:rsidP="008A5C67">
      <w:pPr>
        <w:pStyle w:val="ae"/>
        <w:ind w:left="1854"/>
        <w:rPr>
          <w:szCs w:val="28"/>
        </w:rPr>
      </w:pPr>
    </w:p>
    <w:p w:rsidR="00BC7ABB" w:rsidRDefault="00BC7ABB" w:rsidP="008A5C67">
      <w:r>
        <w:t>Для генерации М-последовательностей с одним элементом исключающее или получены таблицы подключений входов элемента к выходам Q</w:t>
      </w:r>
      <w:r>
        <w:rPr>
          <w:vertAlign w:val="subscript"/>
        </w:rPr>
        <w:t>0</w:t>
      </w:r>
      <w:r>
        <w:t>,...,Q</w:t>
      </w:r>
      <w:r>
        <w:rPr>
          <w:vertAlign w:val="subscript"/>
        </w:rPr>
        <w:t>N-1</w:t>
      </w:r>
      <w:r>
        <w:t xml:space="preserve"> N-разрядного сдвигающего регистра, обеспечивающих получение </w:t>
      </w:r>
      <w:r>
        <w:lastRenderedPageBreak/>
        <w:t>псевдослучайной последовательности максимальной длины. Такая таблица приведена на рис. 1.12,а.</w:t>
      </w:r>
    </w:p>
    <w:p w:rsidR="00BC7ABB" w:rsidRDefault="00BC7ABB" w:rsidP="008A5C67">
      <w:r>
        <w:t>На рис. 1.12,б показана схема генератора псевдослучайного последовательности (ПСП) при N = 4. Результаты анализа состояний схемы как цифрового автомата сведены в таблицу на рис. 1.12,</w:t>
      </w:r>
      <w:proofErr w:type="gramStart"/>
      <w:r>
        <w:t>в</w:t>
      </w:r>
      <w:proofErr w:type="gramEnd"/>
      <w:r>
        <w:t xml:space="preserve">. </w:t>
      </w:r>
      <w:proofErr w:type="gramStart"/>
      <w:r>
        <w:t>Для</w:t>
      </w:r>
      <w:proofErr w:type="gramEnd"/>
      <w:r>
        <w:t xml:space="preserve"> каждого текущего состояния дано значение сигнала на входе триггера D</w:t>
      </w:r>
      <w:r>
        <w:rPr>
          <w:vertAlign w:val="subscript"/>
        </w:rPr>
        <w:t>0</w:t>
      </w:r>
      <w:r>
        <w:t xml:space="preserve"> = Q</w:t>
      </w:r>
      <w:r>
        <w:rPr>
          <w:vertAlign w:val="subscript"/>
        </w:rPr>
        <w:t>2</w:t>
      </w:r>
      <w:r w:rsidR="008C1FC0">
        <w:rPr>
          <w:noProof/>
          <w:position w:val="-6"/>
          <w:lang w:eastAsia="ru-RU" w:bidi="ar-SA"/>
        </w:rPr>
        <w:drawing>
          <wp:inline distT="0" distB="0" distL="0" distR="0">
            <wp:extent cx="140970" cy="15049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140970" cy="150495"/>
                    </a:xfrm>
                    <a:prstGeom prst="rect">
                      <a:avLst/>
                    </a:prstGeom>
                    <a:noFill/>
                    <a:ln w="9525">
                      <a:noFill/>
                      <a:miter lim="800000"/>
                      <a:headEnd/>
                      <a:tailEnd/>
                    </a:ln>
                  </pic:spPr>
                </pic:pic>
              </a:graphicData>
            </a:graphic>
          </wp:inline>
        </w:drawing>
      </w:r>
      <w:r>
        <w:t>Q</w:t>
      </w:r>
      <w:r>
        <w:rPr>
          <w:vertAlign w:val="subscript"/>
        </w:rPr>
        <w:t>3</w:t>
      </w:r>
      <w:r>
        <w:t>, которое в результате поступления тактового импульса C в следующем состоянии фиксируется на выходе Q</w:t>
      </w:r>
      <w:r>
        <w:rPr>
          <w:vertAlign w:val="subscript"/>
        </w:rPr>
        <w:t>0</w:t>
      </w:r>
      <w:r>
        <w:t>. Остальные триггеры работают аналогично – происходит сдвиг кода D</w:t>
      </w:r>
      <w:r>
        <w:rPr>
          <w:vertAlign w:val="subscript"/>
        </w:rPr>
        <w:t>0</w:t>
      </w:r>
      <w:r>
        <w:t>Q</w:t>
      </w:r>
      <w:r>
        <w:rPr>
          <w:vertAlign w:val="subscript"/>
        </w:rPr>
        <w:t>0</w:t>
      </w:r>
      <w:r>
        <w:t>Q</w:t>
      </w:r>
      <w:r>
        <w:rPr>
          <w:vertAlign w:val="subscript"/>
        </w:rPr>
        <w:t>1</w:t>
      </w:r>
      <w:r>
        <w:t>Q</w:t>
      </w:r>
      <w:r>
        <w:rPr>
          <w:vertAlign w:val="subscript"/>
        </w:rPr>
        <w:t xml:space="preserve">2 </w:t>
      </w:r>
      <w:r>
        <w:t>в следующем состоянии на один разряд вправо. Всего существует 15 различных состояний регистра. Это максимальное число состояний для N = 4 с элементом Исключающее ИЛИ в цепи обратной связи. Следовательно, период ПСП</w:t>
      </w:r>
      <w:r w:rsidR="00601240">
        <w:t xml:space="preserve"> (</w:t>
      </w:r>
      <w:r w:rsidR="00601240">
        <w:rPr>
          <w:color w:val="000000"/>
          <w:szCs w:val="28"/>
        </w:rPr>
        <w:t>псевдослучайная последовательность</w:t>
      </w:r>
      <w:r w:rsidR="00601240">
        <w:t>)</w:t>
      </w:r>
      <w:r>
        <w:t xml:space="preserve"> равен 2</w:t>
      </w:r>
      <w:r>
        <w:rPr>
          <w:vertAlign w:val="superscript"/>
        </w:rPr>
        <w:t>N</w:t>
      </w:r>
      <w:r>
        <w:t xml:space="preserve"> – 1, цифры ПСП повторяются через 2</w:t>
      </w:r>
      <w:r>
        <w:rPr>
          <w:vertAlign w:val="superscript"/>
        </w:rPr>
        <w:t>N</w:t>
      </w:r>
      <w:r>
        <w:t xml:space="preserve"> – 1 тактовых импульсов.</w:t>
      </w:r>
    </w:p>
    <w:p w:rsidR="00BC7ABB" w:rsidRDefault="00BC7ABB" w:rsidP="008A5C67">
      <w:r>
        <w:t>Состояние 0000 не может существовать в регистре и в ПСП, так как попадание в него приводит к блокировке регистра. Состояние 0000 не может измениться, поскольку на вход D</w:t>
      </w:r>
      <w:r>
        <w:rPr>
          <w:vertAlign w:val="subscript"/>
        </w:rPr>
        <w:t>0</w:t>
      </w:r>
      <w:r>
        <w:t xml:space="preserve"> всегда будет подаваться 0. Для вывода регистра из состояния блокировки при включении питания или в результате сбоя можно использовать специальные сигналы начальной установки (стартовые сигналы). На рис. 1.12,б – это сигнал </w:t>
      </w:r>
      <w:r w:rsidR="008C1FC0">
        <w:rPr>
          <w:noProof/>
          <w:position w:val="-6"/>
          <w:lang w:eastAsia="ru-RU" w:bidi="ar-SA"/>
        </w:rPr>
        <w:drawing>
          <wp:inline distT="0" distB="0" distL="0" distR="0">
            <wp:extent cx="130810" cy="19113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130810" cy="191135"/>
                    </a:xfrm>
                    <a:prstGeom prst="rect">
                      <a:avLst/>
                    </a:prstGeom>
                    <a:noFill/>
                    <a:ln w="9525">
                      <a:noFill/>
                      <a:miter lim="800000"/>
                      <a:headEnd/>
                      <a:tailEnd/>
                    </a:ln>
                  </pic:spPr>
                </pic:pic>
              </a:graphicData>
            </a:graphic>
          </wp:inline>
        </w:drawing>
      </w:r>
      <w:r>
        <w:t>, поступающий на асинхронные входы принудительной установки триггеров в единичное состояние.</w:t>
      </w:r>
    </w:p>
    <w:p w:rsidR="00BC7ABB" w:rsidRDefault="00A12236">
      <w:pPr>
        <w:jc w:val="center"/>
        <w:rPr>
          <w:color w:val="000000"/>
          <w:szCs w:val="28"/>
          <w:lang w:val="en-US"/>
        </w:rPr>
      </w:pPr>
      <w:r>
        <w:rPr>
          <w:noProof/>
          <w:color w:val="000000"/>
          <w:szCs w:val="28"/>
          <w:lang w:eastAsia="ru-RU" w:bidi="ar-SA"/>
        </w:rPr>
        <w:drawing>
          <wp:inline distT="0" distB="0" distL="0" distR="0">
            <wp:extent cx="4933950" cy="3714750"/>
            <wp:effectExtent l="1905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50" cstate="print"/>
                    <a:srcRect/>
                    <a:stretch>
                      <a:fillRect/>
                    </a:stretch>
                  </pic:blipFill>
                  <pic:spPr bwMode="auto">
                    <a:xfrm>
                      <a:off x="0" y="0"/>
                      <a:ext cx="4933950" cy="3714750"/>
                    </a:xfrm>
                    <a:prstGeom prst="rect">
                      <a:avLst/>
                    </a:prstGeom>
                    <a:noFill/>
                    <a:ln w="9525">
                      <a:noFill/>
                      <a:miter lim="800000"/>
                      <a:headEnd/>
                      <a:tailEnd/>
                    </a:ln>
                  </pic:spPr>
                </pic:pic>
              </a:graphicData>
            </a:graphic>
          </wp:inline>
        </w:drawing>
      </w:r>
    </w:p>
    <w:p w:rsidR="00A12236" w:rsidRDefault="00A12236" w:rsidP="00A12236">
      <w:pPr>
        <w:jc w:val="center"/>
      </w:pPr>
      <w:r>
        <w:rPr>
          <w:color w:val="000000"/>
          <w:szCs w:val="28"/>
        </w:rPr>
        <w:t>Рисунок 1.12 –</w:t>
      </w:r>
      <w:r w:rsidRPr="00A12236">
        <w:rPr>
          <w:b/>
        </w:rPr>
        <w:t xml:space="preserve"> </w:t>
      </w:r>
      <w:r w:rsidRPr="00A12236">
        <w:t>Генерация случайных процессов с нормальным распределением плотности вероятности на основе генератора М-последовательностей</w:t>
      </w:r>
    </w:p>
    <w:p w:rsidR="00A9294A" w:rsidRPr="00A12236" w:rsidRDefault="00A9294A" w:rsidP="00A12236">
      <w:pPr>
        <w:jc w:val="center"/>
        <w:rPr>
          <w:color w:val="000000"/>
          <w:szCs w:val="28"/>
        </w:rPr>
      </w:pPr>
    </w:p>
    <w:p w:rsidR="00BC7ABB" w:rsidRDefault="00BC7ABB" w:rsidP="008A5C67">
      <w:r>
        <w:lastRenderedPageBreak/>
        <w:t>Другой способ вывода регистра из состояния блокировки – дополнение цепи обратной связи генератора (рис. 1.12,б) логической схемой самозапуска. Суть самозапуска генератора (рис. 1.12,б) выявляется при анализе карты Карно (рис. 1.12,г) для функции управления входом D</w:t>
      </w:r>
      <w:r>
        <w:rPr>
          <w:vertAlign w:val="subscript"/>
        </w:rPr>
        <w:t>0</w:t>
      </w:r>
      <w:r>
        <w:t xml:space="preserve">. Карта Карно составлена по таблице состояний генератора ПСП, в которой отсутствует состояние 0000. Поэтому в соответствующей клетке карты стоит знак факультативности </w:t>
      </w:r>
      <w:r w:rsidR="008C1FC0">
        <w:rPr>
          <w:noProof/>
          <w:position w:val="-4"/>
          <w:lang w:eastAsia="ru-RU" w:bidi="ar-SA"/>
        </w:rPr>
        <w:drawing>
          <wp:inline distT="0" distB="0" distL="0" distR="0">
            <wp:extent cx="100330" cy="11557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которому соответствует произвольное значение функции D</w:t>
      </w:r>
      <w:r>
        <w:rPr>
          <w:vertAlign w:val="subscript"/>
        </w:rPr>
        <w:t>0</w:t>
      </w:r>
      <w:r>
        <w:t>. Минимизация по единичным значениям функции D</w:t>
      </w:r>
      <w:r>
        <w:rPr>
          <w:vertAlign w:val="subscript"/>
        </w:rPr>
        <w:t>0</w:t>
      </w:r>
      <w:r>
        <w:t xml:space="preserve"> без включения факультативной клетки </w:t>
      </w:r>
      <w:r w:rsidR="008C1FC0">
        <w:rPr>
          <w:noProof/>
          <w:position w:val="-4"/>
          <w:lang w:eastAsia="ru-RU" w:bidi="ar-SA"/>
        </w:rPr>
        <w:drawing>
          <wp:inline distT="0" distB="0" distL="0" distR="0">
            <wp:extent cx="100330" cy="11557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в единичные подк</w:t>
      </w:r>
      <w:r w:rsidR="00B95497">
        <w:t>лети</w:t>
      </w:r>
      <w:r>
        <w:t xml:space="preserve"> соответствует доопределению функции D</w:t>
      </w:r>
      <w:r>
        <w:rPr>
          <w:vertAlign w:val="subscript"/>
        </w:rPr>
        <w:t>0</w:t>
      </w:r>
      <w:r>
        <w:t xml:space="preserve"> = 0 при текущем состоянии регистра 0000, следовательно, и следующим состоянием регистра будет 0000 – регистр заблокирован.</w:t>
      </w:r>
    </w:p>
    <w:p w:rsidR="00BC7ABB" w:rsidRDefault="00BC7ABB" w:rsidP="008A5C67">
      <w:r>
        <w:t xml:space="preserve">Чтобы не допустить этого, следует доопределить факультативное значение функции единицей, т.е. положить </w:t>
      </w:r>
      <w:r w:rsidR="008C1FC0">
        <w:rPr>
          <w:noProof/>
          <w:position w:val="-4"/>
          <w:lang w:eastAsia="ru-RU" w:bidi="ar-SA"/>
        </w:rPr>
        <w:drawing>
          <wp:inline distT="0" distB="0" distL="0" distR="0">
            <wp:extent cx="100330" cy="11557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1. Таким образом, при состоянии регистра 0000 D</w:t>
      </w:r>
      <w:r>
        <w:rPr>
          <w:vertAlign w:val="subscript"/>
        </w:rPr>
        <w:t>0</w:t>
      </w:r>
      <w:r>
        <w:t xml:space="preserve"> = 1 (следующим его состоянием будет 1000) блокировка не происходит.</w:t>
      </w:r>
    </w:p>
    <w:p w:rsidR="00BC7ABB" w:rsidRDefault="00BC7ABB" w:rsidP="008A5C67">
      <w:r>
        <w:t>На рис. 1.12,г для такого варианта построения генератора ПСП приведена карта Карно для функции входа D</w:t>
      </w:r>
      <w:r>
        <w:rPr>
          <w:vertAlign w:val="subscript"/>
        </w:rPr>
        <w:t xml:space="preserve">0 </w:t>
      </w:r>
      <w:r>
        <w:t>. Минимальная дизъюнктивная нормальная форма (МДНФ) уравнения для этой функции (рис. 1.12,г) определяет структуру схемы обратной связи (рис. 1.12,д), обеспечивающей генератору ПСП свойство самозапуска.</w:t>
      </w:r>
    </w:p>
    <w:p w:rsidR="00BC7ABB" w:rsidRDefault="00B95497" w:rsidP="008A5C67">
      <w:r>
        <w:t>Таблица рис. 1.12.</w:t>
      </w:r>
      <w:proofErr w:type="gramStart"/>
      <w:r w:rsidR="00BC7ABB">
        <w:t>в иллюстрирует</w:t>
      </w:r>
      <w:proofErr w:type="gramEnd"/>
      <w:r w:rsidR="00BC7ABB">
        <w:t xml:space="preserve"> эффект от использования ге</w:t>
      </w:r>
      <w:r w:rsidR="00270FC6">
        <w:t>нератора ПСП в схеме скремблера</w:t>
      </w:r>
      <w:r w:rsidR="00BC7ABB">
        <w:t>. Для примера взят исходный последовательный сигнал SI</w:t>
      </w:r>
      <w:r w:rsidR="00BC7ABB">
        <w:rPr>
          <w:vertAlign w:val="subscript"/>
        </w:rPr>
        <w:t>1</w:t>
      </w:r>
      <w:r w:rsidR="00BC7ABB">
        <w:t>, содержащий длинную серию единиц и подлежащий передаче по каналу связи. В результате скремблирования (перемешивания) на приемную сторону поступает сигнал SI</w:t>
      </w:r>
      <w:r w:rsidR="00BC7ABB">
        <w:rPr>
          <w:vertAlign w:val="subscript"/>
        </w:rPr>
        <w:t xml:space="preserve">2 </w:t>
      </w:r>
      <w:r w:rsidR="00BC7ABB">
        <w:t>= SO</w:t>
      </w:r>
      <w:r w:rsidR="00BC7ABB">
        <w:rPr>
          <w:vertAlign w:val="subscript"/>
        </w:rPr>
        <w:t>1</w:t>
      </w:r>
      <w:r w:rsidR="00BC7ABB">
        <w:t>, не содержащий длинных серий единиц, имеющий характер псевдослучайной последовательности. Сигнал SO</w:t>
      </w:r>
      <w:r w:rsidR="00BC7ABB">
        <w:rPr>
          <w:vertAlign w:val="subscript"/>
        </w:rPr>
        <w:t>2</w:t>
      </w:r>
      <w:r w:rsidR="00CF2E08">
        <w:t>,</w:t>
      </w:r>
      <w:r w:rsidR="00BC7ABB">
        <w:rPr>
          <w:vertAlign w:val="subscript"/>
        </w:rPr>
        <w:t xml:space="preserve"> </w:t>
      </w:r>
      <w:r w:rsidR="00BC7ABB">
        <w:t xml:space="preserve">на выходе дескремблера, полученный с использованием идентичного </w:t>
      </w:r>
      <w:proofErr w:type="gramStart"/>
      <w:r w:rsidR="00BC7ABB">
        <w:t>передающему</w:t>
      </w:r>
      <w:proofErr w:type="gramEnd"/>
      <w:r w:rsidR="00BC7ABB">
        <w:t xml:space="preserve"> генератора ПСП, полностью повторяет исходный сигнал SI</w:t>
      </w:r>
      <w:r w:rsidR="00BC7ABB">
        <w:rPr>
          <w:vertAlign w:val="subscript"/>
        </w:rPr>
        <w:t>1</w:t>
      </w:r>
      <w:r w:rsidR="00BC7ABB">
        <w:t>, т.е. SO</w:t>
      </w:r>
      <w:r w:rsidR="00BC7ABB">
        <w:rPr>
          <w:vertAlign w:val="subscript"/>
        </w:rPr>
        <w:t>2</w:t>
      </w:r>
      <w:r w:rsidR="00BC7ABB">
        <w:t xml:space="preserve"> = SI</w:t>
      </w:r>
      <w:r w:rsidR="00BC7ABB">
        <w:rPr>
          <w:vertAlign w:val="subscript"/>
        </w:rPr>
        <w:t>1</w:t>
      </w:r>
      <w:r w:rsidR="00BC7ABB">
        <w:t>.</w:t>
      </w:r>
    </w:p>
    <w:p w:rsidR="008A5C67" w:rsidRDefault="008A5C67" w:rsidP="008A5C67"/>
    <w:p w:rsidR="00BC7ABB" w:rsidRPr="0078043E" w:rsidRDefault="00BC7ABB" w:rsidP="004153E0">
      <w:pPr>
        <w:pStyle w:val="ae"/>
        <w:numPr>
          <w:ilvl w:val="2"/>
          <w:numId w:val="17"/>
        </w:numPr>
        <w:outlineLvl w:val="2"/>
        <w:rPr>
          <w:szCs w:val="28"/>
        </w:rPr>
      </w:pPr>
      <w:bookmarkStart w:id="23" w:name="_Toc379459350"/>
      <w:r w:rsidRPr="0078043E">
        <w:t>Цифровые методы генерации случайных процессов с нормальным и равномерным распределениями плотности вероятности</w:t>
      </w:r>
      <w:bookmarkEnd w:id="23"/>
    </w:p>
    <w:p w:rsidR="008A5C67" w:rsidRPr="008A5C67" w:rsidRDefault="008A5C67" w:rsidP="008A5C67">
      <w:pPr>
        <w:pStyle w:val="ae"/>
        <w:ind w:left="1854"/>
        <w:rPr>
          <w:b/>
          <w:szCs w:val="28"/>
        </w:rPr>
      </w:pPr>
    </w:p>
    <w:p w:rsidR="00BC7ABB" w:rsidRDefault="00BC7ABB" w:rsidP="00F431DC">
      <w:pPr>
        <w:rPr>
          <w:rFonts w:eastAsia="TimesNewRoman"/>
        </w:rPr>
      </w:pPr>
      <w:r>
        <w:rPr>
          <w:rFonts w:eastAsia="TimesNewRoman"/>
        </w:rPr>
        <w:t xml:space="preserve">В настоящее время в тех или иных </w:t>
      </w:r>
      <w:r>
        <w:t>цифровой вычислительной машины</w:t>
      </w:r>
      <w:r>
        <w:rPr>
          <w:rFonts w:eastAsia="TimesNewRoman"/>
        </w:rPr>
        <w:t xml:space="preserve"> (ЦВМ) имеется программа, оформленная в виде процедуры, предназначенная для генерирования случайных чисел с равномерной плотностью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 xml:space="preserve">и которая часто носит название </w:t>
      </w:r>
      <w:proofErr w:type="spellStart"/>
      <w:r>
        <w:rPr>
          <w:rFonts w:eastAsia="TimesNewRoman"/>
        </w:rPr>
        <w:t>rnd</w:t>
      </w:r>
      <w:proofErr w:type="spellEnd"/>
      <w:r>
        <w:rPr>
          <w:rFonts w:eastAsia="Symbol"/>
        </w:rPr>
        <w:t>(</w:t>
      </w:r>
      <w:proofErr w:type="spellStart"/>
      <w:r>
        <w:rPr>
          <w:rFonts w:eastAsia="TimesNewRoman,Italic"/>
          <w:i/>
        </w:rPr>
        <w:t>x</w:t>
      </w:r>
      <w:proofErr w:type="spellEnd"/>
      <w:r>
        <w:rPr>
          <w:rFonts w:eastAsia="Symbol"/>
        </w:rPr>
        <w:t>)</w:t>
      </w:r>
      <w:r>
        <w:rPr>
          <w:rFonts w:eastAsia="TimesNewRoman"/>
        </w:rPr>
        <w:t>.</w:t>
      </w:r>
    </w:p>
    <w:p w:rsidR="00BC7ABB" w:rsidRDefault="00BC7ABB" w:rsidP="00F431DC">
      <w:pPr>
        <w:rPr>
          <w:rFonts w:eastAsia="TimesNewRoman"/>
        </w:rPr>
      </w:pPr>
      <w:r>
        <w:rPr>
          <w:rFonts w:eastAsia="TimesNewRoman"/>
        </w:rPr>
        <w:t xml:space="preserve">Равномерная плотность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 xml:space="preserve">записывается в виде </w:t>
      </w:r>
      <w:r>
        <w:rPr>
          <w:rFonts w:eastAsia="TimesNewRoman,Italic"/>
          <w:i/>
        </w:rPr>
        <w:t xml:space="preserve">W </w:t>
      </w:r>
      <w:r>
        <w:rPr>
          <w:rFonts w:eastAsia="Symbol"/>
        </w:rPr>
        <w:t xml:space="preserve">(ξ) = </w:t>
      </w:r>
      <w:proofErr w:type="spellStart"/>
      <w:r>
        <w:rPr>
          <w:rFonts w:eastAsia="TimesNewRoman"/>
        </w:rPr>
        <w:t>const</w:t>
      </w:r>
      <w:proofErr w:type="spellEnd"/>
      <w:r>
        <w:rPr>
          <w:rFonts w:eastAsia="TimesNewRoman"/>
        </w:rPr>
        <w:t xml:space="preserve"> </w:t>
      </w:r>
      <w:r>
        <w:rPr>
          <w:rFonts w:eastAsia="Symbol"/>
        </w:rPr>
        <w:t xml:space="preserve">= </w:t>
      </w:r>
      <w:r>
        <w:rPr>
          <w:rFonts w:eastAsia="TimesNewRoman,Italic"/>
          <w:i/>
        </w:rPr>
        <w:t xml:space="preserve">C </w:t>
      </w:r>
      <w:r>
        <w:rPr>
          <w:rFonts w:eastAsia="TimesNewRoman"/>
        </w:rPr>
        <w:t>. Вид этой плотности распределения вероятностей изображен на рис. 1.13.</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2477135" cy="173355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477135" cy="173355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1.13</w:t>
      </w:r>
      <w:r>
        <w:rPr>
          <w:color w:val="000000"/>
          <w:szCs w:val="28"/>
        </w:rPr>
        <w:t xml:space="preserve"> – </w:t>
      </w:r>
      <w:r>
        <w:rPr>
          <w:rFonts w:eastAsia="TimesNewRoman"/>
          <w:color w:val="000000"/>
          <w:szCs w:val="28"/>
        </w:rPr>
        <w:t>Вид равномерной плотности распределения вероятностей псевдослучайных чисел</w:t>
      </w:r>
    </w:p>
    <w:p w:rsidR="00BC7ABB" w:rsidRDefault="00BC7ABB" w:rsidP="00F431DC">
      <w:pPr>
        <w:rPr>
          <w:rFonts w:eastAsia="TimesNewRoman"/>
        </w:rPr>
      </w:pPr>
      <w:r>
        <w:rPr>
          <w:rFonts w:eastAsia="TimesNewRoman"/>
        </w:rPr>
        <w:t>В силу того, что</w:t>
      </w:r>
    </w:p>
    <w:p w:rsidR="00A9294A" w:rsidRDefault="00A9294A" w:rsidP="00F431DC">
      <w:pPr>
        <w:rPr>
          <w:rFonts w:eastAsia="TimesNewRoman"/>
        </w:rPr>
      </w:pPr>
    </w:p>
    <w:p w:rsidR="00BC7ABB" w:rsidRDefault="00BC7ABB">
      <w:pPr>
        <w:tabs>
          <w:tab w:val="center" w:pos="4820"/>
        </w:tabs>
        <w:autoSpaceDE w:val="0"/>
        <w:autoSpaceDN w:val="0"/>
        <w:rPr>
          <w:rFonts w:eastAsia="TimesNewRoman"/>
          <w:color w:val="000000"/>
          <w:szCs w:val="28"/>
        </w:rPr>
      </w:pPr>
      <w:r>
        <w:rPr>
          <w:rFonts w:eastAsia="TimesNewRoman"/>
          <w:color w:val="000000"/>
          <w:szCs w:val="28"/>
        </w:rPr>
        <w:tab/>
      </w:r>
      <w:r w:rsidR="00CF6832" w:rsidRPr="000248D7">
        <w:rPr>
          <w:rFonts w:eastAsia="TimesNewRoman"/>
          <w:color w:val="000000"/>
          <w:position w:val="-32"/>
          <w:szCs w:val="28"/>
        </w:rPr>
        <w:object w:dxaOrig="5220" w:dyaOrig="760">
          <v:shape id="_x0000_i1039" type="#_x0000_t75" style="width:261.05pt;height:38.2pt" o:ole="">
            <v:imagedata r:id="rId55" o:title=""/>
          </v:shape>
          <o:OLEObject Type="Embed" ProgID="Equation.3" ShapeID="_x0000_i1039" DrawAspect="Content" ObjectID="_1453202473" r:id="rId56">
            <o:FieldCodes>\* MERGEFORMAT</o:FieldCodes>
          </o:OLEObject>
        </w:object>
      </w:r>
      <w:r>
        <w:rPr>
          <w:rFonts w:eastAsia="TimesNewRoman"/>
          <w:color w:val="000000"/>
          <w:szCs w:val="28"/>
        </w:rPr>
        <w:tab/>
      </w:r>
      <w:r w:rsidR="006C17E6">
        <w:rPr>
          <w:rFonts w:eastAsia="TimesNewRoman"/>
          <w:color w:val="000000"/>
          <w:szCs w:val="28"/>
        </w:rPr>
        <w:t xml:space="preserve"> </w:t>
      </w:r>
      <w:r w:rsidR="00A9294A">
        <w:rPr>
          <w:rFonts w:eastAsia="TimesNewRoman"/>
          <w:color w:val="000000"/>
          <w:szCs w:val="28"/>
        </w:rPr>
        <w:t xml:space="preserve">               </w:t>
      </w:r>
      <w:r>
        <w:rPr>
          <w:rFonts w:eastAsia="TimesNewRoman"/>
          <w:color w:val="000000"/>
          <w:szCs w:val="28"/>
        </w:rPr>
        <w:t>(1.10)</w:t>
      </w:r>
    </w:p>
    <w:p w:rsidR="00A9294A" w:rsidRDefault="00A9294A">
      <w:pPr>
        <w:tabs>
          <w:tab w:val="center" w:pos="4820"/>
        </w:tabs>
        <w:autoSpaceDE w:val="0"/>
        <w:autoSpaceDN w:val="0"/>
        <w:rPr>
          <w:rFonts w:eastAsia="TimesNewRoman"/>
          <w:color w:val="000000"/>
          <w:szCs w:val="28"/>
        </w:rPr>
      </w:pPr>
    </w:p>
    <w:p w:rsidR="00BC7ABB" w:rsidRDefault="00BC7ABB" w:rsidP="00F431DC">
      <w:pPr>
        <w:rPr>
          <w:rFonts w:eastAsia="TimesNewRoman"/>
        </w:rPr>
      </w:pPr>
      <w:r>
        <w:rPr>
          <w:rFonts w:eastAsia="TimesNewRoman"/>
        </w:rPr>
        <w:t>При этом генерируемые числа, получаемые обращением каждый раз к</w:t>
      </w:r>
      <w:r w:rsidR="009F40A4">
        <w:rPr>
          <w:rFonts w:eastAsia="TimesNewRoman"/>
        </w:rPr>
        <w:t xml:space="preserve"> </w:t>
      </w:r>
      <w:r>
        <w:rPr>
          <w:rFonts w:eastAsia="TimesNewRoman"/>
        </w:rPr>
        <w:t xml:space="preserve">процедуре </w:t>
      </w:r>
      <w:proofErr w:type="spellStart"/>
      <w:r>
        <w:rPr>
          <w:rFonts w:eastAsia="TimesNewRoman"/>
        </w:rPr>
        <w:t>rnd</w:t>
      </w:r>
      <w:proofErr w:type="spellEnd"/>
      <w:proofErr w:type="gramStart"/>
      <w:r>
        <w:rPr>
          <w:rFonts w:eastAsia="Symbol"/>
        </w:rPr>
        <w:t xml:space="preserve">( </w:t>
      </w:r>
      <w:proofErr w:type="spellStart"/>
      <w:proofErr w:type="gramEnd"/>
      <w:r>
        <w:rPr>
          <w:rFonts w:eastAsia="TimesNewRoman,Italic"/>
          <w:i/>
        </w:rPr>
        <w:t>x</w:t>
      </w:r>
      <w:proofErr w:type="spellEnd"/>
      <w:r>
        <w:rPr>
          <w:rFonts w:eastAsia="Symbol"/>
        </w:rPr>
        <w:t xml:space="preserve">) </w:t>
      </w:r>
      <w:r>
        <w:rPr>
          <w:rFonts w:eastAsia="TimesNewRoman"/>
        </w:rPr>
        <w:t>, имеют:</w:t>
      </w: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математическое ожидание</w:t>
      </w:r>
    </w:p>
    <w:p w:rsidR="00A9294A" w:rsidRDefault="00A9294A">
      <w:pPr>
        <w:autoSpaceDE w:val="0"/>
        <w:autoSpaceDN w:val="0"/>
        <w:rPr>
          <w:rFonts w:eastAsia="TimesNewRoman"/>
          <w:color w:val="000000"/>
          <w:szCs w:val="28"/>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2839" w:dyaOrig="801">
          <v:shape id="_x0000_i1040" type="#_x0000_t75" style="width:140.95pt;height:39.9pt;mso-position-horizontal-relative:page;mso-position-vertical-relative:page" o:ole="">
            <v:imagedata r:id="rId57" o:title=""/>
          </v:shape>
          <o:OLEObject Type="Embed" ProgID="Equation.3" ShapeID="_x0000_i1040" DrawAspect="Content" ObjectID="_1453202474" r:id="rId58">
            <o:FieldCodes>\* MERGEFORMAT</o:FieldCodes>
          </o:OLEObject>
        </w:object>
      </w:r>
      <w:r w:rsidR="006C17E6">
        <w:rPr>
          <w:rFonts w:eastAsia="TimesNewRoman"/>
          <w:color w:val="000000"/>
          <w:szCs w:val="28"/>
        </w:rPr>
        <w:t>.</w:t>
      </w:r>
      <w:r>
        <w:rPr>
          <w:rFonts w:eastAsia="TimesNewRoman"/>
          <w:color w:val="000000"/>
          <w:szCs w:val="28"/>
        </w:rPr>
        <w:tab/>
        <w:t xml:space="preserve"> </w:t>
      </w:r>
      <w:r w:rsidR="00A9294A">
        <w:rPr>
          <w:rFonts w:eastAsia="TimesNewRoman"/>
          <w:color w:val="000000"/>
          <w:szCs w:val="28"/>
        </w:rPr>
        <w:t xml:space="preserve"> </w:t>
      </w:r>
      <w:r>
        <w:rPr>
          <w:rFonts w:eastAsia="TimesNewRoman"/>
          <w:color w:val="000000"/>
          <w:szCs w:val="28"/>
        </w:rPr>
        <w:t>(1.11)</w:t>
      </w:r>
    </w:p>
    <w:p w:rsidR="00A9294A" w:rsidRDefault="00A9294A">
      <w:pPr>
        <w:tabs>
          <w:tab w:val="center" w:pos="4820"/>
          <w:tab w:val="left" w:pos="8789"/>
        </w:tabs>
        <w:autoSpaceDE w:val="0"/>
        <w:autoSpaceDN w:val="0"/>
        <w:rPr>
          <w:rFonts w:eastAsia="TimesNewRoman"/>
          <w:color w:val="000000"/>
          <w:szCs w:val="28"/>
        </w:rPr>
      </w:pP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диспепсию</w:t>
      </w: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5420" w:dyaOrig="2560">
          <v:shape id="_x0000_i1041" type="#_x0000_t75" style="width:270.6pt;height:128.3pt;mso-position-horizontal-relative:page;mso-position-vertical-relative:page" o:ole="">
            <v:imagedata r:id="rId59" o:title=""/>
          </v:shape>
          <o:OLEObject Type="Embed" ProgID="Equation.KSEE3" ShapeID="_x0000_i1041" DrawAspect="Content" ObjectID="_1453202475" r:id="rId6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(1.12)</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F431DC">
      <w:pPr>
        <w:rPr>
          <w:rFonts w:eastAsia="TimesNewRoman"/>
        </w:rPr>
      </w:pPr>
      <w:r>
        <w:rPr>
          <w:rFonts w:eastAsia="TimesNewRoman"/>
        </w:rPr>
        <w:t xml:space="preserve">Для получения указанной равномерной плотности распределения вероятностей в ЦВМ используется ряд методов. Наиболее часто используют так называемый конгруэнтный метод, который состоит в том, что очередное случайное число </w:t>
      </w:r>
      <w:r>
        <w:rPr>
          <w:rFonts w:eastAsia="Symbol"/>
        </w:rPr>
        <w:t>ξ(</w:t>
      </w:r>
      <w:r>
        <w:rPr>
          <w:rFonts w:eastAsia="TimesNewRoman,Italic"/>
          <w:i/>
        </w:rPr>
        <w:t>n</w:t>
      </w:r>
      <w:r>
        <w:rPr>
          <w:rFonts w:eastAsia="Symbol"/>
        </w:rPr>
        <w:t xml:space="preserve">) </w:t>
      </w:r>
      <w:r>
        <w:rPr>
          <w:rFonts w:eastAsia="TimesNewRoman"/>
        </w:rPr>
        <w:t xml:space="preserve">получают из предыдущего числа </w:t>
      </w:r>
      <w:r>
        <w:rPr>
          <w:rFonts w:eastAsia="Symbol"/>
        </w:rPr>
        <w:t>ξ(</w:t>
      </w:r>
      <w:r>
        <w:rPr>
          <w:rFonts w:eastAsia="TimesNewRoman,Italic"/>
          <w:i/>
        </w:rPr>
        <w:t xml:space="preserve">n </w:t>
      </w:r>
      <w:r>
        <w:rPr>
          <w:rFonts w:eastAsia="Symbol"/>
        </w:rPr>
        <w:t>−</w:t>
      </w:r>
      <w:r>
        <w:rPr>
          <w:rFonts w:eastAsia="TimesNewRoman"/>
        </w:rPr>
        <w:t>1</w:t>
      </w:r>
      <w:r>
        <w:rPr>
          <w:rFonts w:eastAsia="Symbol"/>
        </w:rPr>
        <w:t xml:space="preserve">) </w:t>
      </w:r>
      <w:r>
        <w:rPr>
          <w:rFonts w:eastAsia="TimesNewRoman"/>
        </w:rPr>
        <w:t>с использованием следующего правила:</w:t>
      </w:r>
    </w:p>
    <w:p w:rsidR="00BC7ABB" w:rsidRDefault="00BC7ABB" w:rsidP="004A2770">
      <w:pPr>
        <w:tabs>
          <w:tab w:val="center" w:pos="4820"/>
          <w:tab w:val="left" w:pos="8789"/>
        </w:tabs>
        <w:autoSpaceDE w:val="0"/>
        <w:autoSpaceDN w:val="0"/>
        <w:spacing w:before="120" w:after="120"/>
        <w:jc w:val="right"/>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2759" w:dyaOrig="340">
          <v:shape id="_x0000_i1042" type="#_x0000_t75" style="width:139.2pt;height:17.05pt;mso-position-horizontal-relative:page;mso-position-vertical-relative:page" o:ole="">
            <v:imagedata r:id="rId61" o:title=""/>
          </v:shape>
          <o:OLEObject Type="Embed" ProgID="Equation.3" ShapeID="_x0000_i1042" DrawAspect="Content" ObjectID="_1453202476" r:id="rId62">
            <o:FieldCodes>\* MERGEFORMAT</o:FieldCodes>
          </o:OLEObject>
        </w:object>
      </w:r>
      <w:r w:rsidR="00F431DC">
        <w:rPr>
          <w:rFonts w:eastAsia="TimesNewRoman"/>
          <w:color w:val="000000"/>
          <w:szCs w:val="28"/>
        </w:rPr>
        <w:t>,</w: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(1.13)</w:t>
      </w:r>
    </w:p>
    <w:p w:rsidR="00BC7ABB" w:rsidRDefault="00BC7ABB" w:rsidP="00F431DC">
      <w:pPr>
        <w:ind w:firstLine="0"/>
        <w:rPr>
          <w:rFonts w:eastAsia="TimesNewRoman"/>
        </w:rPr>
      </w:pPr>
      <w:r>
        <w:rPr>
          <w:rFonts w:eastAsia="TimesNewRoman"/>
        </w:rPr>
        <w:t xml:space="preserve">где </w:t>
      </w:r>
      <w:proofErr w:type="spellStart"/>
      <w:r>
        <w:rPr>
          <w:rFonts w:eastAsia="TimesNewRoman,Italic"/>
          <w:i/>
        </w:rPr>
        <w:t>p</w:t>
      </w:r>
      <w:proofErr w:type="spellEnd"/>
      <w:r>
        <w:rPr>
          <w:rFonts w:eastAsia="TimesNewRoman,Italic"/>
          <w:i/>
        </w:rPr>
        <w:t xml:space="preserve"> </w:t>
      </w:r>
      <w:r>
        <w:rPr>
          <w:rFonts w:eastAsia="TimesNewRoman"/>
        </w:rPr>
        <w:t xml:space="preserve">–большое простое число, </w:t>
      </w:r>
      <w:r>
        <w:rPr>
          <w:rFonts w:eastAsia="TimesNewRoman,Italic"/>
          <w:i/>
        </w:rPr>
        <w:t xml:space="preserve">A </w:t>
      </w:r>
      <w:r>
        <w:rPr>
          <w:rFonts w:eastAsia="TimesNewRoman"/>
        </w:rPr>
        <w:t>–соответствующим образом выбранная константа.</w:t>
      </w:r>
    </w:p>
    <w:p w:rsidR="00BC7ABB" w:rsidRDefault="00BC7ABB" w:rsidP="00F431DC">
      <w:pPr>
        <w:rPr>
          <w:rFonts w:eastAsia="TimesNewRoman"/>
        </w:rPr>
      </w:pPr>
      <w:r>
        <w:rPr>
          <w:rFonts w:eastAsia="TimesNewRoman"/>
        </w:rPr>
        <w:lastRenderedPageBreak/>
        <w:t xml:space="preserve">При определенных значениях </w:t>
      </w:r>
      <w:r>
        <w:rPr>
          <w:rFonts w:eastAsia="TimesNewRoman,Italic"/>
          <w:i/>
        </w:rPr>
        <w:t xml:space="preserve">A </w:t>
      </w:r>
      <w:r>
        <w:rPr>
          <w:rFonts w:eastAsia="TimesNewRoman"/>
        </w:rPr>
        <w:t>по правилу (1.13) в случайном порядке генерируются целые числа в интервале от 1 до (p-1), причем их последовательность периодически повторяется.</w:t>
      </w:r>
    </w:p>
    <w:p w:rsidR="00BC7ABB" w:rsidRDefault="00BC7ABB" w:rsidP="00F431DC">
      <w:pPr>
        <w:rPr>
          <w:rFonts w:eastAsia="TimesNewRoman"/>
        </w:rPr>
      </w:pPr>
      <w:r>
        <w:rPr>
          <w:rFonts w:eastAsia="TimesNewRoman"/>
        </w:rPr>
        <w:t xml:space="preserve">Преимуществом данного метода является его простота и возможность использования в процессе вычислений памяти малого объема. Однако ему свойственна низкая скорость генерации, т.е. при каждой итерации приходится выполнять одно умножение (и обычно деление). Также для этого метода характерна большая чувствительность к значениям </w:t>
      </w:r>
      <w:r>
        <w:rPr>
          <w:rFonts w:eastAsia="TimesNewRoman,Italic"/>
          <w:i/>
        </w:rPr>
        <w:t xml:space="preserve">A </w:t>
      </w:r>
      <w:r>
        <w:rPr>
          <w:rFonts w:eastAsia="TimesNewRoman"/>
        </w:rPr>
        <w:t xml:space="preserve">и </w:t>
      </w:r>
      <w:proofErr w:type="spellStart"/>
      <w:r>
        <w:rPr>
          <w:rFonts w:eastAsia="TimesNewRoman,Italic"/>
          <w:i/>
        </w:rPr>
        <w:t>p</w:t>
      </w:r>
      <w:proofErr w:type="spellEnd"/>
      <w:r>
        <w:rPr>
          <w:rFonts w:eastAsia="TimesNewRoman"/>
        </w:rPr>
        <w:t>.</w:t>
      </w:r>
    </w:p>
    <w:p w:rsidR="00BC7ABB" w:rsidRDefault="00BC7ABB" w:rsidP="00F431DC">
      <w:pPr>
        <w:rPr>
          <w:rFonts w:eastAsia="TimesNewRoman"/>
        </w:rPr>
      </w:pPr>
      <w:r>
        <w:rPr>
          <w:rFonts w:eastAsia="TimesNewRoman"/>
        </w:rPr>
        <w:t xml:space="preserve">Рассмотрим второй метод генерации случайных чисел </w:t>
      </w:r>
      <w:r>
        <w:t>[</w:t>
      </w:r>
      <w:r>
        <w:rPr>
          <w:lang w:eastAsia="zh-CN"/>
        </w:rPr>
        <w:t>4</w:t>
      </w:r>
      <w:r>
        <w:t>]</w:t>
      </w:r>
      <w:r>
        <w:rPr>
          <w:rFonts w:eastAsia="TimesNewRoman"/>
        </w:rPr>
        <w:t>. На рис. 1.14 показана структурная схема генератора равномерно распределенных случайных чисел в диапазоне значений от –</w:t>
      </w:r>
      <w:r w:rsidR="00F431DC">
        <w:rPr>
          <w:rFonts w:eastAsia="TimesNewRoman"/>
        </w:rPr>
        <w:t>0</w:t>
      </w:r>
      <w:r>
        <w:rPr>
          <w:rFonts w:eastAsia="TimesNewRoman"/>
        </w:rPr>
        <w:t>,5 до +0,5.</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687570" cy="1974215"/>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a:off x="0" y="0"/>
                      <a:ext cx="4687570" cy="1974215"/>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1.14</w:t>
      </w:r>
      <w:r>
        <w:rPr>
          <w:color w:val="000000"/>
          <w:szCs w:val="28"/>
        </w:rPr>
        <w:t xml:space="preserve"> – </w:t>
      </w:r>
      <w:r>
        <w:rPr>
          <w:rFonts w:eastAsia="TimesNewRoman"/>
          <w:color w:val="000000"/>
          <w:szCs w:val="28"/>
        </w:rPr>
        <w:t>Структурная схема генератора равномерно распределенных случайных чисел</w:t>
      </w:r>
    </w:p>
    <w:p w:rsidR="00BC7ABB" w:rsidRDefault="00BC7ABB" w:rsidP="006E1623">
      <w:pPr>
        <w:rPr>
          <w:rFonts w:eastAsia="TimesNewRoman"/>
        </w:rPr>
      </w:pPr>
      <w:r>
        <w:rPr>
          <w:rFonts w:eastAsia="TimesNewRoman"/>
        </w:rPr>
        <w:t xml:space="preserve">Предполагается, что в </w:t>
      </w:r>
      <w:r>
        <w:rPr>
          <w:rFonts w:eastAsia="TimesNewRoman,Italic"/>
          <w:i/>
        </w:rPr>
        <w:t xml:space="preserve">K </w:t>
      </w:r>
      <w:r>
        <w:rPr>
          <w:rFonts w:eastAsia="TimesNewRoman"/>
        </w:rPr>
        <w:t xml:space="preserve">регистрах памяти содержатся предварительно записанные случайные числа в диапазоне значений величин от –,5 до +0,5 (их можно взять из таблиц случайных чисел). Новое случайное число </w:t>
      </w:r>
      <w:r>
        <w:rPr>
          <w:rFonts w:eastAsia="Symbol"/>
        </w:rPr>
        <w:t>ξ(</w:t>
      </w:r>
      <w:r>
        <w:rPr>
          <w:rFonts w:eastAsia="TimesNewRoman,Italic"/>
          <w:i/>
        </w:rPr>
        <w:t>n</w:t>
      </w:r>
      <w:r>
        <w:rPr>
          <w:rFonts w:eastAsia="Symbol"/>
        </w:rPr>
        <w:t xml:space="preserve">) </w:t>
      </w:r>
      <w:r>
        <w:rPr>
          <w:rFonts w:eastAsia="TimesNewRoman"/>
        </w:rPr>
        <w:t>генерируется по правилу</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3679" w:dyaOrig="340">
          <v:shape id="_x0000_i1043" type="#_x0000_t75" style="width:184.25pt;height:17.05pt;mso-position-horizontal-relative:page;mso-position-vertical-relative:page" o:ole="">
            <v:imagedata r:id="rId64" o:title=""/>
          </v:shape>
          <o:OLEObject Type="Embed" ProgID="Equation.3" ShapeID="_x0000_i1043" DrawAspect="Content" ObjectID="_1453202477" r:id="rId65">
            <o:FieldCodes>\* MERGEFORMAT</o:FieldCodes>
          </o:OLEObject>
        </w:object>
      </w:r>
      <w:r w:rsidR="006C17E6">
        <w:rPr>
          <w:rFonts w:eastAsia="TimesNewRoman"/>
          <w:color w:val="000000"/>
          <w:szCs w:val="28"/>
        </w:rPr>
        <w:t>.</w:t>
      </w:r>
      <w:r>
        <w:rPr>
          <w:rFonts w:eastAsia="TimesNewRoman"/>
          <w:color w:val="000000"/>
          <w:szCs w:val="28"/>
        </w:rPr>
        <w:tab/>
      </w:r>
      <w:r w:rsidR="00CF6832">
        <w:rPr>
          <w:rFonts w:eastAsia="TimesNewRoman"/>
          <w:color w:val="000000"/>
          <w:szCs w:val="28"/>
          <w:lang w:val="en-US"/>
        </w:rPr>
        <w:t xml:space="preserve">  </w:t>
      </w:r>
      <w:r>
        <w:rPr>
          <w:rFonts w:eastAsia="TimesNewRoman"/>
          <w:color w:val="000000"/>
          <w:szCs w:val="28"/>
        </w:rPr>
        <w:t>(1.14)</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rPr>
          <w:rFonts w:eastAsia="TimesNewRoman"/>
        </w:rPr>
      </w:pPr>
      <w:r>
        <w:rPr>
          <w:rFonts w:eastAsia="TimesNewRoman"/>
        </w:rPr>
        <w:t>Выполнение операции по модулю 0,5 поясняется на рис. 1.15.</w:t>
      </w:r>
    </w:p>
    <w:p w:rsidR="00BC7ABB" w:rsidRDefault="008C1FC0">
      <w:pPr>
        <w:autoSpaceDE w:val="0"/>
        <w:autoSpaceDN w:val="0"/>
        <w:spacing w:before="100" w:beforeAutospacing="1" w:after="100" w:afterAutospacing="1"/>
        <w:jc w:val="center"/>
        <w:rPr>
          <w:rFonts w:eastAsia="TimesNewRoman"/>
          <w:color w:val="000000"/>
          <w:szCs w:val="28"/>
        </w:rPr>
      </w:pPr>
      <w:r>
        <w:rPr>
          <w:noProof/>
          <w:color w:val="000000"/>
          <w:szCs w:val="28"/>
          <w:lang w:eastAsia="ru-RU" w:bidi="ar-SA"/>
        </w:rPr>
        <w:drawing>
          <wp:inline distT="0" distB="0" distL="0" distR="0">
            <wp:extent cx="6119495" cy="171831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6119495" cy="1718310"/>
                    </a:xfrm>
                    <a:prstGeom prst="rect">
                      <a:avLst/>
                    </a:prstGeom>
                    <a:noFill/>
                    <a:ln w="9525">
                      <a:noFill/>
                      <a:miter lim="800000"/>
                      <a:headEnd/>
                      <a:tailEnd/>
                    </a:ln>
                  </pic:spPr>
                </pic:pic>
              </a:graphicData>
            </a:graphic>
          </wp:inline>
        </w:drawing>
      </w:r>
      <w:r w:rsidR="00BC7ABB">
        <w:rPr>
          <w:rFonts w:eastAsia="TimesNewRoman"/>
          <w:color w:val="000000"/>
          <w:szCs w:val="28"/>
        </w:rPr>
        <w:t>Рисунок 1.15</w:t>
      </w:r>
      <w:r w:rsidR="00BC7ABB">
        <w:rPr>
          <w:color w:val="000000"/>
          <w:szCs w:val="28"/>
        </w:rPr>
        <w:t xml:space="preserve"> – </w:t>
      </w:r>
      <w:r w:rsidR="00BC7ABB">
        <w:rPr>
          <w:rFonts w:eastAsia="TimesNewRoman"/>
          <w:color w:val="000000"/>
          <w:szCs w:val="28"/>
        </w:rPr>
        <w:t>Пояснение «наворачивания» плотности распределения вероятностей при переполнениях</w:t>
      </w:r>
    </w:p>
    <w:p w:rsidR="00BC7ABB" w:rsidRDefault="00BC7ABB" w:rsidP="006E1623">
      <w:pPr>
        <w:rPr>
          <w:rFonts w:eastAsia="TimesNewRoman"/>
        </w:rPr>
      </w:pPr>
      <w:r>
        <w:rPr>
          <w:rFonts w:eastAsia="TimesNewRoman"/>
        </w:rPr>
        <w:lastRenderedPageBreak/>
        <w:t>На рис. 1.15,а) изображен требуемый вид плотности распределения вероятностей.</w:t>
      </w:r>
    </w:p>
    <w:p w:rsidR="00BC7ABB" w:rsidRDefault="00BC7ABB" w:rsidP="006E1623">
      <w:pPr>
        <w:rPr>
          <w:rFonts w:eastAsia="TimesNewRoman"/>
        </w:rPr>
      </w:pPr>
      <w:r>
        <w:rPr>
          <w:rFonts w:eastAsia="TimesNewRoman"/>
        </w:rPr>
        <w:t>Треугольный вид плотности распределения вероятностей суммы двух случайных величин (рис. 1.15,б) следует из того, что она является результатом свертки их плотностей, каждая из которых имеет равномерное распределение.</w:t>
      </w:r>
    </w:p>
    <w:p w:rsidR="006E1623" w:rsidRDefault="00BC7ABB" w:rsidP="006E1623">
      <w:pPr>
        <w:rPr>
          <w:rFonts w:eastAsia="TimesNewRoman"/>
        </w:rPr>
      </w:pPr>
      <w:r>
        <w:rPr>
          <w:rFonts w:eastAsia="TimesNewRoman"/>
        </w:rPr>
        <w:t xml:space="preserve">Видно, что если результат сложения </w:t>
      </w:r>
      <w:r>
        <w:rPr>
          <w:rFonts w:eastAsia="Symbol"/>
        </w:rPr>
        <w:t xml:space="preserve">&gt; </w:t>
      </w:r>
      <w:r>
        <w:rPr>
          <w:rFonts w:eastAsia="TimesNewRoman"/>
        </w:rPr>
        <w:t>0,5 , то из него вычитается единица, если результат</w:t>
      </w:r>
      <w:r>
        <w:rPr>
          <w:rFonts w:eastAsia="Symbol"/>
        </w:rPr>
        <w:t>&lt; −</w:t>
      </w:r>
      <w:r>
        <w:rPr>
          <w:rFonts w:eastAsia="TimesNewRoman"/>
        </w:rPr>
        <w:t xml:space="preserve">0,5 ,то единица добавляется. Поэтому случайная величина </w:t>
      </w:r>
      <w:r>
        <w:rPr>
          <w:rFonts w:eastAsia="Symbol"/>
        </w:rPr>
        <w:t>ξ(</w:t>
      </w:r>
      <w:r>
        <w:rPr>
          <w:rFonts w:eastAsia="TimesNewRoman,Italic"/>
          <w:i/>
        </w:rPr>
        <w:t>n</w:t>
      </w:r>
      <w:r>
        <w:rPr>
          <w:rFonts w:eastAsia="Symbol"/>
        </w:rPr>
        <w:t xml:space="preserve">) </w:t>
      </w:r>
      <w:r>
        <w:rPr>
          <w:rFonts w:eastAsia="TimesNewRoman"/>
        </w:rPr>
        <w:t xml:space="preserve">всегда будет находиться в пределах </w:t>
      </w:r>
      <w:r>
        <w:rPr>
          <w:rFonts w:eastAsia="Symbol"/>
        </w:rPr>
        <w:t>−</w:t>
      </w:r>
      <w:r>
        <w:rPr>
          <w:rFonts w:eastAsia="TimesNewRoman"/>
        </w:rPr>
        <w:t xml:space="preserve">0,5 </w:t>
      </w:r>
      <w:r>
        <w:rPr>
          <w:rFonts w:eastAsia="Symbol"/>
        </w:rPr>
        <w:t>≤ ξ(</w:t>
      </w:r>
      <w:r>
        <w:rPr>
          <w:rFonts w:eastAsia="TimesNewRoman,Italic"/>
          <w:i/>
        </w:rPr>
        <w:t>n</w:t>
      </w:r>
      <w:r>
        <w:rPr>
          <w:rFonts w:eastAsia="Symbol"/>
        </w:rPr>
        <w:t>) ≤</w:t>
      </w:r>
      <w:r w:rsidR="006E1623">
        <w:rPr>
          <w:rFonts w:eastAsia="TimesNewRoman"/>
        </w:rPr>
        <w:t>0,5</w:t>
      </w:r>
      <w:r>
        <w:rPr>
          <w:rFonts w:eastAsia="TimesNewRoman"/>
        </w:rPr>
        <w:t>.</w:t>
      </w:r>
    </w:p>
    <w:p w:rsidR="00BC7ABB" w:rsidRDefault="00BC7ABB" w:rsidP="006E1623">
      <w:pPr>
        <w:rPr>
          <w:rFonts w:eastAsia="TimesNewRoman"/>
        </w:rPr>
      </w:pPr>
      <w:r>
        <w:rPr>
          <w:rFonts w:eastAsia="TimesNewRoman"/>
        </w:rPr>
        <w:t xml:space="preserve">В таком случае, если случайные величины </w:t>
      </w:r>
      <w:r>
        <w:rPr>
          <w:rFonts w:eastAsia="Symbol"/>
        </w:rPr>
        <w:t>ξ(</w:t>
      </w:r>
      <w:r>
        <w:rPr>
          <w:rFonts w:eastAsia="TimesNewRoman,Italic"/>
          <w:i/>
        </w:rPr>
        <w:t xml:space="preserve">n </w:t>
      </w:r>
      <w:r>
        <w:rPr>
          <w:rFonts w:eastAsia="Symbol"/>
        </w:rPr>
        <w:t>−</w:t>
      </w:r>
      <w:r>
        <w:rPr>
          <w:rFonts w:eastAsia="TimesNewRoman"/>
        </w:rPr>
        <w:t>1</w:t>
      </w:r>
      <w:r>
        <w:rPr>
          <w:rFonts w:eastAsia="Symbol"/>
        </w:rPr>
        <w:t>) и ξ(</w:t>
      </w:r>
      <w:r>
        <w:rPr>
          <w:rFonts w:eastAsia="TimesNewRoman,Italic"/>
          <w:i/>
        </w:rPr>
        <w:t xml:space="preserve">n </w:t>
      </w:r>
      <w:r>
        <w:rPr>
          <w:rFonts w:eastAsia="Symbol"/>
        </w:rPr>
        <w:t>−</w:t>
      </w:r>
      <w:proofErr w:type="spellStart"/>
      <w:r>
        <w:rPr>
          <w:rFonts w:eastAsia="TimesNewRoman,Italic"/>
          <w:i/>
        </w:rPr>
        <w:t>k</w:t>
      </w:r>
      <w:proofErr w:type="spellEnd"/>
      <w:r>
        <w:rPr>
          <w:rFonts w:eastAsia="Symbol"/>
        </w:rPr>
        <w:t xml:space="preserve">) </w:t>
      </w:r>
      <w:r>
        <w:rPr>
          <w:rFonts w:eastAsia="TimesNewRoman"/>
        </w:rPr>
        <w:t xml:space="preserve">равномерно распределены на одном и том же интервале от </w:t>
      </w:r>
      <w:r>
        <w:rPr>
          <w:rFonts w:eastAsia="Symbol"/>
        </w:rPr>
        <w:t>−</w:t>
      </w:r>
      <w:r>
        <w:rPr>
          <w:rFonts w:eastAsia="TimesNewRoman"/>
        </w:rPr>
        <w:t xml:space="preserve">0,5 до </w:t>
      </w:r>
      <w:r>
        <w:rPr>
          <w:rFonts w:eastAsia="Symbol"/>
        </w:rPr>
        <w:t>+</w:t>
      </w:r>
      <w:r>
        <w:rPr>
          <w:rFonts w:eastAsia="TimesNewRoman"/>
        </w:rPr>
        <w:t xml:space="preserve">0,5 , то и случайная величина </w:t>
      </w:r>
      <w:r>
        <w:rPr>
          <w:rFonts w:eastAsia="Symbol"/>
        </w:rPr>
        <w:t>ξ(</w:t>
      </w:r>
      <w:r>
        <w:rPr>
          <w:rFonts w:eastAsia="TimesNewRoman,Italic"/>
          <w:i/>
        </w:rPr>
        <w:t>n</w:t>
      </w:r>
      <w:r>
        <w:rPr>
          <w:rFonts w:eastAsia="Symbol"/>
        </w:rPr>
        <w:t xml:space="preserve">) </w:t>
      </w:r>
      <w:r>
        <w:rPr>
          <w:rFonts w:eastAsia="TimesNewRoman"/>
        </w:rPr>
        <w:t>также будет распределена равномерно в этом же интервале.</w:t>
      </w:r>
    </w:p>
    <w:p w:rsidR="00BC7ABB" w:rsidRDefault="00BC7ABB" w:rsidP="006E1623">
      <w:pPr>
        <w:rPr>
          <w:rFonts w:eastAsia="TimesNewRoman"/>
        </w:rPr>
      </w:pPr>
      <w:r>
        <w:rPr>
          <w:rFonts w:eastAsia="TimesNewRoman"/>
        </w:rPr>
        <w:t xml:space="preserve">Преобразование плотности распределения вероятностей треугольной формы в равномерное распределение получается после взятия суммы по </w:t>
      </w:r>
      <w:r>
        <w:rPr>
          <w:rFonts w:eastAsia="Symbol"/>
        </w:rPr>
        <w:t>(</w:t>
      </w:r>
      <w:proofErr w:type="spellStart"/>
      <w:r>
        <w:rPr>
          <w:rFonts w:eastAsia="TimesNewRoman"/>
        </w:rPr>
        <w:t>mod</w:t>
      </w:r>
      <w:proofErr w:type="spellEnd"/>
      <w:r>
        <w:rPr>
          <w:rFonts w:eastAsia="TimesNewRoman"/>
        </w:rPr>
        <w:t xml:space="preserve"> 0,5</w:t>
      </w:r>
      <w:r>
        <w:rPr>
          <w:rFonts w:eastAsia="Symbol"/>
        </w:rPr>
        <w:t xml:space="preserve">) </w:t>
      </w:r>
      <w:r>
        <w:rPr>
          <w:rFonts w:eastAsia="TimesNewRoman"/>
        </w:rPr>
        <w:t>(рис. 1.15,в).</w:t>
      </w:r>
    </w:p>
    <w:p w:rsidR="00BC7ABB" w:rsidRDefault="00BC7ABB" w:rsidP="006E1623">
      <w:pPr>
        <w:rPr>
          <w:rFonts w:eastAsia="TimesNewRoman"/>
        </w:rPr>
      </w:pPr>
      <w:r>
        <w:rPr>
          <w:rFonts w:eastAsia="TimesNewRoman"/>
        </w:rPr>
        <w:t xml:space="preserve">Основное преимущество рассматриваемого метода состоит в том, что все вычисления в пределах итерации сводятся к одному сложению. Отметим, что для хранения чисел от </w:t>
      </w:r>
      <w:r>
        <w:rPr>
          <w:rFonts w:eastAsia="Symbol"/>
        </w:rPr>
        <w:t>ξ(</w:t>
      </w:r>
      <w:r>
        <w:rPr>
          <w:rFonts w:eastAsia="TimesNewRoman,Italic"/>
          <w:i/>
        </w:rPr>
        <w:t>n</w:t>
      </w:r>
      <w:r>
        <w:rPr>
          <w:rFonts w:eastAsia="Symbol"/>
        </w:rPr>
        <w:t>−</w:t>
      </w:r>
      <w:r>
        <w:rPr>
          <w:rFonts w:eastAsia="TimesNewRoman"/>
        </w:rPr>
        <w:t>1</w:t>
      </w:r>
      <w:r>
        <w:rPr>
          <w:rFonts w:eastAsia="Symbol"/>
        </w:rPr>
        <w:t>) и ξ(</w:t>
      </w:r>
      <w:r>
        <w:rPr>
          <w:rFonts w:eastAsia="TimesNewRoman,Italic"/>
          <w:i/>
        </w:rPr>
        <w:t>n</w:t>
      </w:r>
      <w:r>
        <w:rPr>
          <w:rFonts w:eastAsia="Symbol"/>
        </w:rPr>
        <w:t>−</w:t>
      </w:r>
      <w:r>
        <w:rPr>
          <w:rFonts w:eastAsia="TimesNewRoman,Italic"/>
          <w:i/>
        </w:rPr>
        <w:t>k</w:t>
      </w:r>
      <w:r>
        <w:rPr>
          <w:rFonts w:eastAsia="Symbol"/>
        </w:rPr>
        <w:t xml:space="preserve">) </w:t>
      </w:r>
      <w:r>
        <w:rPr>
          <w:rFonts w:eastAsia="TimesNewRoman"/>
        </w:rPr>
        <w:t>в генераторе равномерно распределенных случайных чисел требуется примерно 50 регистров.</w:t>
      </w:r>
    </w:p>
    <w:p w:rsidR="00BC7ABB" w:rsidRDefault="00BC7ABB" w:rsidP="006E1623">
      <w:pPr>
        <w:rPr>
          <w:rFonts w:eastAsia="TimesNewRoman"/>
        </w:rPr>
      </w:pPr>
      <w:r>
        <w:rPr>
          <w:rFonts w:eastAsia="TimesNewRoman"/>
        </w:rPr>
        <w:t xml:space="preserve">Проведенные измерения плотности распределения вероятностей случайных чисел, получаемых при использовании рассмотренного генератора, показали, что она очень близка </w:t>
      </w:r>
      <w:proofErr w:type="gramStart"/>
      <w:r>
        <w:rPr>
          <w:rFonts w:eastAsia="TimesNewRoman"/>
        </w:rPr>
        <w:t>к</w:t>
      </w:r>
      <w:proofErr w:type="gramEnd"/>
      <w:r>
        <w:rPr>
          <w:rFonts w:eastAsia="TimesNewRoman"/>
        </w:rPr>
        <w:t xml:space="preserve"> равномерной.</w:t>
      </w:r>
    </w:p>
    <w:p w:rsidR="00BC7ABB" w:rsidRDefault="00BC7ABB" w:rsidP="006E1623">
      <w:r>
        <w:rPr>
          <w:rFonts w:eastAsia="TimesNewRoman"/>
        </w:rPr>
        <w:t>Нормальный случайный процесс с 2q-мерной плотностью распределения вероятностей представляется совокупностью значений выборок, представляемых в виде после</w:t>
      </w:r>
      <w:r w:rsidR="00270FC6">
        <w:rPr>
          <w:rFonts w:eastAsia="TimesNewRoman"/>
        </w:rPr>
        <w:t>до</w:t>
      </w:r>
      <w:r>
        <w:rPr>
          <w:rFonts w:eastAsia="TimesNewRoman"/>
        </w:rPr>
        <w:t>вательности отсч</w:t>
      </w:r>
      <w:r w:rsidR="00270FC6">
        <w:rPr>
          <w:rFonts w:eastAsia="TimesNewRoman"/>
        </w:rPr>
        <w:t>е</w:t>
      </w:r>
      <w:r>
        <w:rPr>
          <w:rFonts w:eastAsia="TimesNewRoman"/>
        </w:rPr>
        <w:t>тов квадратурных составляющих этого процесса. Указанная 2q-мерная плотность распределения вероятностей нормального случайного процесса записывается в виде</w:t>
      </w:r>
      <w:r>
        <w:t>:</w:t>
      </w:r>
    </w:p>
    <w:p w:rsidR="006C17E6" w:rsidRDefault="006C17E6" w:rsidP="006E1623">
      <w:pPr>
        <w:rPr>
          <w:rFonts w:eastAsia="TimesNewRoman"/>
        </w:rPr>
      </w:pPr>
    </w:p>
    <w:p w:rsidR="00BC7ABB" w:rsidRDefault="00BC7ABB">
      <w:pPr>
        <w:tabs>
          <w:tab w:val="center" w:pos="4820"/>
          <w:tab w:val="left" w:pos="8789"/>
        </w:tabs>
        <w:rPr>
          <w:color w:val="000000"/>
          <w:szCs w:val="28"/>
        </w:rPr>
      </w:pPr>
      <w:r>
        <w:rPr>
          <w:color w:val="000000"/>
          <w:szCs w:val="28"/>
        </w:rPr>
        <w:tab/>
      </w:r>
      <w:r w:rsidRPr="000248D7">
        <w:rPr>
          <w:color w:val="000000"/>
          <w:position w:val="-36"/>
          <w:szCs w:val="28"/>
        </w:rPr>
        <w:object w:dxaOrig="4939" w:dyaOrig="820">
          <v:shape id="_x0000_i1044" type="#_x0000_t75" style="width:246.7pt;height:40.6pt;mso-position-horizontal-relative:page;mso-position-vertical-relative:page" o:ole="">
            <v:imagedata r:id="rId67" o:title=""/>
          </v:shape>
          <o:OLEObject Type="Embed" ProgID="Equation.3" ShapeID="_x0000_i1044" DrawAspect="Content" ObjectID="_1453202478" r:id="rId68">
            <o:FieldCodes>\* MERGEFORMAT</o:FieldCodes>
          </o:OLEObject>
        </w:object>
      </w:r>
      <w:r w:rsidR="006E1623">
        <w:rPr>
          <w:color w:val="000000"/>
          <w:szCs w:val="28"/>
        </w:rPr>
        <w:t>,</w:t>
      </w:r>
      <w:r>
        <w:rPr>
          <w:color w:val="000000"/>
          <w:szCs w:val="28"/>
        </w:rPr>
        <w:tab/>
      </w:r>
      <w:r w:rsidR="006C17E6">
        <w:rPr>
          <w:color w:val="000000"/>
          <w:szCs w:val="28"/>
        </w:rPr>
        <w:t xml:space="preserve">  </w:t>
      </w:r>
      <w:r>
        <w:rPr>
          <w:color w:val="000000"/>
          <w:szCs w:val="28"/>
        </w:rPr>
        <w:t>(1.15)</w:t>
      </w:r>
    </w:p>
    <w:p w:rsidR="006C17E6" w:rsidRDefault="006C17E6">
      <w:pPr>
        <w:tabs>
          <w:tab w:val="center" w:pos="4820"/>
          <w:tab w:val="left" w:pos="8789"/>
        </w:tabs>
        <w:rPr>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position w:val="-14"/>
        </w:rPr>
        <w:object w:dxaOrig="5304" w:dyaOrig="400">
          <v:shape id="_x0000_i1045" type="#_x0000_t75" style="width:270.6pt;height:20.15pt;mso-position-horizontal-relative:page;mso-position-vertical-relative:page" o:ole="">
            <v:imagedata r:id="rId69" o:title=""/>
          </v:shape>
          <o:OLEObject Type="Embed" ProgID="Equation.3" ShapeID="_x0000_i1045" DrawAspect="Content" ObjectID="_1453202479" r:id="rId70">
            <o:FieldCodes>\* MERGEFORMAT</o:FieldCodes>
          </o:OLEObject>
        </w:object>
      </w:r>
      <w:r>
        <w:rPr>
          <w:rFonts w:eastAsia="TimesNewRoman"/>
        </w:rPr>
        <w:t>есть 2</w:t>
      </w:r>
      <w:r>
        <w:rPr>
          <w:rFonts w:eastAsia="TimesNewRoman,Italic"/>
          <w:i/>
        </w:rPr>
        <w:t>q</w:t>
      </w:r>
      <w:r>
        <w:rPr>
          <w:rFonts w:eastAsia="TimesNewRoman"/>
        </w:rPr>
        <w:t xml:space="preserve">-мерный вектор-столбец с компонентами </w:t>
      </w:r>
      <w:proofErr w:type="spellStart"/>
      <w:r>
        <w:rPr>
          <w:rFonts w:eastAsia="TimesNewRoman,Italic"/>
          <w:i/>
        </w:rPr>
        <w:t>j</w:t>
      </w:r>
      <w:r>
        <w:rPr>
          <w:rFonts w:eastAsia="TimesNewRoman"/>
        </w:rPr>
        <w:t>Re</w:t>
      </w:r>
      <w:proofErr w:type="spellEnd"/>
      <w:r>
        <w:rPr>
          <w:rFonts w:eastAsia="TimesNewRoman"/>
        </w:rPr>
        <w:t xml:space="preserve"> </w:t>
      </w:r>
      <w:proofErr w:type="spellStart"/>
      <w:r>
        <w:rPr>
          <w:rFonts w:eastAsia="TimesNewRoman,Italic"/>
          <w:i/>
        </w:rPr>
        <w:t>x</w:t>
      </w:r>
      <w:proofErr w:type="spellEnd"/>
      <w:r>
        <w:rPr>
          <w:rFonts w:eastAsia="TimesNewRoman,Italic"/>
          <w:i/>
        </w:rPr>
        <w:t xml:space="preserve"> </w:t>
      </w:r>
      <w:r>
        <w:rPr>
          <w:rFonts w:eastAsia="TimesNewRoman"/>
        </w:rPr>
        <w:t xml:space="preserve">и </w:t>
      </w:r>
      <w:proofErr w:type="spellStart"/>
      <w:r>
        <w:rPr>
          <w:rFonts w:eastAsia="TimesNewRoman,Italic"/>
          <w:i/>
        </w:rPr>
        <w:t>j</w:t>
      </w:r>
      <w:proofErr w:type="spellEnd"/>
      <w:r>
        <w:rPr>
          <w:rFonts w:eastAsia="TimesNewRoman,Italic"/>
          <w:i/>
        </w:rPr>
        <w:t xml:space="preserve"> </w:t>
      </w:r>
      <w:proofErr w:type="spellStart"/>
      <w:r>
        <w:rPr>
          <w:rFonts w:eastAsia="TimesNewRoman"/>
        </w:rPr>
        <w:t>Im</w:t>
      </w:r>
      <w:proofErr w:type="spellEnd"/>
      <w:r>
        <w:rPr>
          <w:rFonts w:eastAsia="TimesNewRoman"/>
        </w:rPr>
        <w:t xml:space="preserve"> </w:t>
      </w:r>
      <w:proofErr w:type="spellStart"/>
      <w:r>
        <w:rPr>
          <w:rFonts w:eastAsia="TimesNewRoman,Italic"/>
          <w:i/>
        </w:rPr>
        <w:t>x</w:t>
      </w:r>
      <w:proofErr w:type="spellEnd"/>
      <w:r>
        <w:rPr>
          <w:rFonts w:eastAsia="TimesNewRoman,Italic"/>
          <w:i/>
        </w:rPr>
        <w:t xml:space="preserve"> </w:t>
      </w:r>
      <w:r>
        <w:rPr>
          <w:rFonts w:eastAsia="TimesNewRoman"/>
        </w:rPr>
        <w:t xml:space="preserve">, которые соответствуют выборкам квадратурных составляющих; </w:t>
      </w:r>
      <w:r>
        <w:rPr>
          <w:rFonts w:eastAsia="TimesNewRoman,Bold"/>
          <w:b/>
        </w:rPr>
        <w:t>M</w:t>
      </w:r>
      <w:r>
        <w:rPr>
          <w:rFonts w:eastAsia="TimesNewRoman"/>
        </w:rPr>
        <w:t>2</w:t>
      </w:r>
      <w:r>
        <w:rPr>
          <w:rFonts w:eastAsia="TimesNewRoman,Italic"/>
          <w:i/>
        </w:rPr>
        <w:t xml:space="preserve">q </w:t>
      </w:r>
      <w:r>
        <w:rPr>
          <w:rFonts w:eastAsia="TimesNewRoman"/>
        </w:rPr>
        <w:t>–</w:t>
      </w:r>
      <w:proofErr w:type="spellStart"/>
      <w:r>
        <w:rPr>
          <w:rFonts w:eastAsia="TimesNewRoman"/>
        </w:rPr>
        <w:t>ar</w:t>
      </w:r>
      <w:proofErr w:type="spellEnd"/>
      <w:r>
        <w:rPr>
          <w:rFonts w:eastAsia="TimesNewRoman"/>
        </w:rPr>
        <w:t xml:space="preserve"> корреляционная матрица порядка 2</w:t>
      </w:r>
      <w:r>
        <w:rPr>
          <w:rFonts w:eastAsia="TimesNewRoman,Italic"/>
          <w:i/>
        </w:rPr>
        <w:t>q</w:t>
      </w:r>
      <w:r>
        <w:rPr>
          <w:rFonts w:eastAsia="Symbol"/>
        </w:rPr>
        <w:t xml:space="preserve">× </w:t>
      </w:r>
      <w:r>
        <w:rPr>
          <w:rFonts w:eastAsia="TimesNewRoman"/>
        </w:rPr>
        <w:t>2</w:t>
      </w:r>
      <w:r>
        <w:rPr>
          <w:rFonts w:eastAsia="TimesNewRoman,Italic"/>
          <w:i/>
        </w:rPr>
        <w:t xml:space="preserve">q </w:t>
      </w:r>
      <w:r>
        <w:rPr>
          <w:rFonts w:eastAsia="TimesNewRoman"/>
        </w:rPr>
        <w:t>с элементами</w:t>
      </w:r>
      <w:r w:rsidR="006E1623">
        <w:rPr>
          <w:rFonts w:eastAsia="TimesNewRoman"/>
        </w:rPr>
        <w:t>:</w:t>
      </w:r>
    </w:p>
    <w:p w:rsidR="006C17E6" w:rsidRDefault="006C17E6" w:rsidP="006E1623">
      <w:pPr>
        <w:ind w:firstLine="0"/>
        <w:rPr>
          <w:rFonts w:eastAsia="TimesNewRoman"/>
        </w:rPr>
      </w:pPr>
    </w:p>
    <w:p w:rsidR="00BC7ABB" w:rsidRDefault="00BC7ABB">
      <w:pPr>
        <w:tabs>
          <w:tab w:val="center" w:pos="4820"/>
          <w:tab w:val="left" w:pos="8789"/>
        </w:tabs>
        <w:rPr>
          <w:rFonts w:eastAsia="TimesNewRoman"/>
          <w:color w:val="000000"/>
          <w:szCs w:val="28"/>
        </w:rPr>
      </w:pPr>
      <w:r>
        <w:rPr>
          <w:rFonts w:eastAsia="TimesNewRoman"/>
          <w:color w:val="000000"/>
          <w:szCs w:val="28"/>
        </w:rPr>
        <w:tab/>
      </w:r>
      <w:r w:rsidRPr="000248D7">
        <w:rPr>
          <w:rFonts w:eastAsia="TimesNewRoman"/>
          <w:color w:val="000000"/>
          <w:position w:val="-36"/>
          <w:szCs w:val="28"/>
        </w:rPr>
        <w:object w:dxaOrig="5159" w:dyaOrig="840">
          <v:shape id="_x0000_i1046" type="#_x0000_t75" style="width:257.95pt;height:41.65pt;mso-position-horizontal-relative:page;mso-position-vertical-relative:page" o:ole="">
            <v:imagedata r:id="rId71" o:title=""/>
          </v:shape>
          <o:OLEObject Type="Embed" ProgID="Equation.3" ShapeID="_x0000_i1046" DrawAspect="Content" ObjectID="_1453202480" r:id="rId72">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(1.16)</w:t>
      </w:r>
    </w:p>
    <w:p w:rsidR="006C17E6" w:rsidRDefault="006C17E6">
      <w:pPr>
        <w:tabs>
          <w:tab w:val="center" w:pos="4820"/>
          <w:tab w:val="left" w:pos="8789"/>
        </w:tabs>
        <w:rPr>
          <w:rFonts w:eastAsia="TimesNewRoman"/>
          <w:color w:val="000000"/>
          <w:szCs w:val="28"/>
        </w:rPr>
      </w:pPr>
    </w:p>
    <w:p w:rsidR="00BC7ABB" w:rsidRDefault="006E1623" w:rsidP="006E1623">
      <w:pPr>
        <w:ind w:firstLine="0"/>
        <w:rPr>
          <w:rFonts w:eastAsia="TimesNewRoman,Italic"/>
          <w:i/>
        </w:rPr>
      </w:pPr>
      <w:r>
        <w:rPr>
          <w:rFonts w:eastAsia="TimesNewRoman"/>
        </w:rPr>
        <w:t xml:space="preserve">где </w:t>
      </w:r>
      <w:r w:rsidR="00BC7ABB" w:rsidRPr="000248D7">
        <w:rPr>
          <w:rFonts w:eastAsia="TimesNewRoman"/>
          <w:position w:val="-14"/>
        </w:rPr>
        <w:object w:dxaOrig="2078" w:dyaOrig="408">
          <v:shape id="_x0000_i1047" type="#_x0000_t75" style="width:102.35pt;height:20.15pt;mso-position-horizontal-relative:page;mso-position-vertical-relative:page" o:ole="">
            <v:imagedata r:id="rId73" o:title=""/>
          </v:shape>
          <o:OLEObject Type="Embed" ProgID="Equation.3" ShapeID="_x0000_i1047" DrawAspect="Content" ObjectID="_1453202481" r:id="rId74">
            <o:FieldCodes>\* MERGEFORMAT</o:FieldCodes>
          </o:OLEObject>
        </w:object>
      </w:r>
      <w:r w:rsidR="00BC7ABB">
        <w:rPr>
          <w:rFonts w:eastAsia="TimesNewRoman"/>
        </w:rPr>
        <w:t xml:space="preserve">- вектор, равный математическому ожиданию вектора </w:t>
      </w:r>
      <w:r w:rsidR="00BC7ABB" w:rsidRPr="000248D7">
        <w:rPr>
          <w:rFonts w:eastAsia="TimesNewRoman"/>
          <w:position w:val="-6"/>
        </w:rPr>
        <w:object w:dxaOrig="216" w:dyaOrig="302">
          <v:shape id="_x0000_i1048" type="#_x0000_t75" style="width:9.9pt;height:14pt;mso-position-horizontal-relative:page;mso-position-vertical-relative:page" o:ole="">
            <v:imagedata r:id="rId75" o:title=""/>
          </v:shape>
          <o:OLEObject Type="Embed" ProgID="Equation.3" ShapeID="_x0000_i1048" DrawAspect="Content" ObjectID="_1453202482" r:id="rId76">
            <o:FieldCodes>\* MERGEFORMAT</o:FieldCodes>
          </o:OLEObject>
        </w:object>
      </w:r>
      <w:r w:rsidR="00BC7ABB">
        <w:rPr>
          <w:rFonts w:eastAsia="TimesNewRoman"/>
        </w:rPr>
        <w:t xml:space="preserve">; </w:t>
      </w:r>
      <w:proofErr w:type="spellStart"/>
      <w:r w:rsidR="00BC7ABB">
        <w:rPr>
          <w:rFonts w:eastAsia="TimesNewRoman"/>
        </w:rPr>
        <w:t>det</w:t>
      </w:r>
      <w:r w:rsidR="00BC7ABB">
        <w:rPr>
          <w:rFonts w:eastAsia="TimesNewRoman,Bold"/>
          <w:b/>
        </w:rPr>
        <w:t>M</w:t>
      </w:r>
      <w:proofErr w:type="spellEnd"/>
      <w:r w:rsidR="00BC7ABB">
        <w:rPr>
          <w:rFonts w:eastAsia="TimesNewRoman"/>
        </w:rPr>
        <w:t xml:space="preserve">- определитель корреляционной матрицы </w:t>
      </w:r>
      <w:r w:rsidR="00BC7ABB">
        <w:rPr>
          <w:rFonts w:eastAsia="TimesNewRoman,Bold"/>
          <w:b/>
        </w:rPr>
        <w:t>M</w:t>
      </w:r>
      <w:r w:rsidR="00BC7ABB">
        <w:rPr>
          <w:rFonts w:eastAsia="TimesNewRoman"/>
          <w:vertAlign w:val="subscript"/>
        </w:rPr>
        <w:t>2</w:t>
      </w:r>
      <w:r w:rsidR="00BC7ABB">
        <w:rPr>
          <w:rFonts w:eastAsia="TimesNewRoman,Italic"/>
          <w:i/>
          <w:vertAlign w:val="subscript"/>
        </w:rPr>
        <w:t>q</w:t>
      </w:r>
      <w:r>
        <w:rPr>
          <w:rFonts w:eastAsia="TimesNewRoman,Italic"/>
          <w:i/>
        </w:rPr>
        <w:t>.</w:t>
      </w:r>
    </w:p>
    <w:p w:rsidR="00BC7ABB" w:rsidRDefault="00BC7ABB" w:rsidP="006E1623">
      <w:pPr>
        <w:rPr>
          <w:rFonts w:eastAsia="TimesNewRoman,Italic"/>
          <w:i/>
        </w:rPr>
      </w:pPr>
      <w:r>
        <w:rPr>
          <w:rFonts w:eastAsia="TimesNewRoman"/>
        </w:rPr>
        <w:t xml:space="preserve">Здесь </w:t>
      </w:r>
      <w:r>
        <w:rPr>
          <w:rFonts w:eastAsia="TimesNewRoman,Bold"/>
          <w:b/>
        </w:rPr>
        <w:t>M</w:t>
      </w:r>
      <w:r>
        <w:rPr>
          <w:rFonts w:eastAsia="TimesNewRoman"/>
          <w:vertAlign w:val="subscript"/>
        </w:rPr>
        <w:t>2</w:t>
      </w:r>
      <w:r>
        <w:rPr>
          <w:rFonts w:eastAsia="TimesNewRoman,Italic"/>
          <w:i/>
          <w:vertAlign w:val="subscript"/>
        </w:rPr>
        <w:t>q</w:t>
      </w:r>
      <w:r>
        <w:rPr>
          <w:rFonts w:eastAsia="TimesNewRoman,Italic"/>
          <w:i/>
        </w:rPr>
        <w:t xml:space="preserve"> </w:t>
      </w:r>
      <w:r>
        <w:rPr>
          <w:rFonts w:eastAsia="TimesNewRoman"/>
        </w:rPr>
        <w:t xml:space="preserve">–невырожденная матрица </w:t>
      </w:r>
      <w:r>
        <w:rPr>
          <w:rFonts w:eastAsia="Symbol"/>
        </w:rPr>
        <w:t>(</w:t>
      </w:r>
      <w:r>
        <w:rPr>
          <w:rFonts w:eastAsia="TimesNewRoman"/>
        </w:rPr>
        <w:t>det</w:t>
      </w:r>
      <w:r>
        <w:rPr>
          <w:rFonts w:eastAsia="TimesNewRoman,Italic"/>
        </w:rPr>
        <w:t>M</w:t>
      </w:r>
      <w:r>
        <w:rPr>
          <w:rFonts w:eastAsia="TimesNewRoman"/>
          <w:vertAlign w:val="subscript"/>
        </w:rPr>
        <w:t>2</w:t>
      </w:r>
      <w:r>
        <w:rPr>
          <w:rFonts w:eastAsia="TimesNewRoman,Italic"/>
          <w:vertAlign w:val="subscript"/>
        </w:rPr>
        <w:t>q</w:t>
      </w:r>
      <w:r>
        <w:rPr>
          <w:rFonts w:eastAsia="TimesNewRoman,Italic"/>
          <w:i/>
        </w:rPr>
        <w:t xml:space="preserve"> </w:t>
      </w:r>
      <w:r>
        <w:rPr>
          <w:rFonts w:eastAsia="Symbol"/>
        </w:rPr>
        <w:t xml:space="preserve">≠ </w:t>
      </w:r>
      <w:r>
        <w:rPr>
          <w:rFonts w:eastAsia="TimesNewRoman"/>
        </w:rPr>
        <w:t>0</w:t>
      </w:r>
      <w:r>
        <w:rPr>
          <w:rFonts w:eastAsia="Symbol"/>
        </w:rPr>
        <w:t xml:space="preserve">) </w:t>
      </w:r>
      <w:r>
        <w:rPr>
          <w:rFonts w:eastAsia="TimesNewRoman"/>
        </w:rPr>
        <w:t xml:space="preserve">и имеющая </w:t>
      </w:r>
      <w:proofErr w:type="gramStart"/>
      <w:r>
        <w:rPr>
          <w:rFonts w:eastAsia="TimesNewRoman"/>
        </w:rPr>
        <w:t>обратную</w:t>
      </w:r>
      <w:proofErr w:type="gramEnd"/>
      <w:r>
        <w:rPr>
          <w:rFonts w:eastAsia="TimesNewRoman"/>
        </w:rPr>
        <w:t xml:space="preserve">, которая равна </w:t>
      </w:r>
      <w:r w:rsidRPr="000248D7">
        <w:rPr>
          <w:rFonts w:eastAsia="TimesNewRoman"/>
          <w:position w:val="-14"/>
        </w:rPr>
        <w:object w:dxaOrig="2619" w:dyaOrig="420">
          <v:shape id="_x0000_i1049" type="#_x0000_t75" style="width:130.7pt;height:20.45pt;mso-position-horizontal-relative:page;mso-position-vertical-relative:page" o:ole="">
            <v:imagedata r:id="rId77" o:title=""/>
          </v:shape>
          <o:OLEObject Type="Embed" ProgID="Equation.3" ShapeID="_x0000_i1049" DrawAspect="Content" ObjectID="_1453202483" r:id="rId78">
            <o:FieldCodes>\* MERGEFORMAT</o:FieldCodes>
          </o:OLEObject>
        </w:object>
      </w:r>
      <w:r>
        <w:rPr>
          <w:rFonts w:eastAsia="TimesNewRoman"/>
        </w:rPr>
        <w:t>. Здесь I</w:t>
      </w:r>
      <w:r>
        <w:rPr>
          <w:rFonts w:eastAsia="TimesNewRoman,Bold"/>
          <w:b/>
        </w:rPr>
        <w:t xml:space="preserve"> </w:t>
      </w:r>
      <w:r>
        <w:rPr>
          <w:rFonts w:eastAsia="TimesNewRoman"/>
        </w:rPr>
        <w:t xml:space="preserve">–единичная матрица размера </w:t>
      </w:r>
      <w:r>
        <w:rPr>
          <w:rFonts w:eastAsia="Symbol"/>
        </w:rPr>
        <w:t>(</w:t>
      </w:r>
      <w:r>
        <w:rPr>
          <w:rFonts w:eastAsia="TimesNewRoman"/>
        </w:rPr>
        <w:t>2</w:t>
      </w:r>
      <w:r>
        <w:rPr>
          <w:rFonts w:eastAsia="TimesNewRoman,Italic"/>
          <w:i/>
        </w:rPr>
        <w:t xml:space="preserve">q </w:t>
      </w:r>
      <w:r>
        <w:rPr>
          <w:rFonts w:eastAsia="Symbol"/>
        </w:rPr>
        <w:t xml:space="preserve">× </w:t>
      </w:r>
      <w:r>
        <w:rPr>
          <w:rFonts w:eastAsia="TimesNewRoman"/>
        </w:rPr>
        <w:t>2</w:t>
      </w:r>
      <w:r>
        <w:rPr>
          <w:rFonts w:eastAsia="TimesNewRoman,Italic"/>
          <w:i/>
        </w:rPr>
        <w:t>q</w:t>
      </w:r>
      <w:r>
        <w:rPr>
          <w:rFonts w:eastAsia="Symbol"/>
        </w:rPr>
        <w:t xml:space="preserve">) </w:t>
      </w:r>
      <w:r>
        <w:rPr>
          <w:rFonts w:eastAsia="TimesNewRoman"/>
        </w:rPr>
        <w:t>.</w:t>
      </w:r>
    </w:p>
    <w:p w:rsidR="00BC7ABB" w:rsidRDefault="00BC7ABB" w:rsidP="006E1623">
      <w:pPr>
        <w:rPr>
          <w:rFonts w:eastAsia="TimesNewRoman"/>
        </w:rPr>
      </w:pPr>
      <w:r>
        <w:rPr>
          <w:rFonts w:eastAsia="TimesNewRoman"/>
        </w:rPr>
        <w:lastRenderedPageBreak/>
        <w:t>Показатель экспоненты в (</w:t>
      </w:r>
      <w:r>
        <w:t>1.15</w:t>
      </w:r>
      <w:r>
        <w:rPr>
          <w:rFonts w:eastAsia="TimesNewRoman"/>
        </w:rPr>
        <w:t>) есть положительно определенная квадратичная форма</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0"/>
          <w:szCs w:val="28"/>
        </w:rPr>
        <w:object w:dxaOrig="5059" w:dyaOrig="720">
          <v:shape id="_x0000_i1050" type="#_x0000_t75" style="width:252.85pt;height:36.5pt;mso-position-horizontal-relative:page;mso-position-vertical-relative:page" o:ole="">
            <v:imagedata r:id="rId79" o:title=""/>
          </v:shape>
          <o:OLEObject Type="Embed" ProgID="Equation.3" ShapeID="_x0000_i1050" DrawAspect="Content" ObjectID="_1453202484" r:id="rId8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(1.17)</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r>
        <w:t>Конкретный вид матрицы М2q определяется энергетическим спектром генерируемого процесса.</w:t>
      </w:r>
    </w:p>
    <w:p w:rsidR="00BC7ABB" w:rsidRDefault="00BC7ABB" w:rsidP="006E1623">
      <w:r>
        <w:t xml:space="preserve">В настоящее время наиболее экономичным методом генерации независимых случайных чисел с нормальным законом </w:t>
      </w:r>
      <w:r w:rsidR="008E48CE">
        <w:t xml:space="preserve">распределения   </w:t>
      </w:r>
      <w:r>
        <w:t>плотности вероятностей является метод, основанный на свойстве сходимости сумм независимых случайных величин с произвольными плотностями распределения вероятностей.</w:t>
      </w:r>
    </w:p>
    <w:p w:rsidR="00BC7ABB" w:rsidRDefault="00BC7ABB" w:rsidP="006E1623">
      <w:r>
        <w:t xml:space="preserve">При применении данного метода производится суммирование </w:t>
      </w:r>
      <w:proofErr w:type="spellStart"/>
      <w:r>
        <w:t>n</w:t>
      </w:r>
      <w:proofErr w:type="spellEnd"/>
      <w:r>
        <w:t xml:space="preserve"> независимых случайных величин. Эти величины являются выборками из совокупности случайных чисел, имеющих равномерную плотность распределения вероятностей с параметрами </w:t>
      </w:r>
      <w:r w:rsidRPr="000248D7">
        <w:rPr>
          <w:rFonts w:eastAsia="TimesNewRoman"/>
        </w:rPr>
        <w:object w:dxaOrig="363" w:dyaOrig="363">
          <v:shape id="_x0000_i1051" type="#_x0000_t75" style="width:17.4pt;height:17.4pt;mso-position-horizontal-relative:page;mso-position-vertical-relative:page" o:ole="">
            <v:imagedata r:id="rId81" o:title=""/>
          </v:shape>
          <o:OLEObject Type="Embed" ProgID="Equation.3" ShapeID="_x0000_i1051" DrawAspect="Content" ObjectID="_1453202485" r:id="rId82">
            <o:FieldCodes>\* MERGEFORMAT</o:FieldCodes>
          </o:OLEObject>
        </w:object>
      </w:r>
      <w:r>
        <w:rPr>
          <w:rFonts w:eastAsia="TimesNewRoman"/>
        </w:rPr>
        <w:t xml:space="preserve"> и </w:t>
      </w:r>
      <w:r w:rsidRPr="000248D7">
        <w:rPr>
          <w:rFonts w:eastAsia="TimesNewRoman"/>
        </w:rPr>
        <w:object w:dxaOrig="339" w:dyaOrig="381">
          <v:shape id="_x0000_i1052" type="#_x0000_t75" style="width:15.7pt;height:18.1pt;mso-position-horizontal-relative:page;mso-position-vertical-relative:page" o:ole="">
            <v:imagedata r:id="rId83" o:title=""/>
          </v:shape>
          <o:OLEObject Type="Embed" ProgID="Equation.3" ShapeID="_x0000_i1052" DrawAspect="Content" ObjectID="_1453202486" r:id="rId84">
            <o:FieldCodes>\* MERGEFORMAT</o:FieldCodes>
          </o:OLEObject>
        </w:object>
      </w:r>
      <w:r>
        <w:rPr>
          <w:rFonts w:eastAsia="TimesNewRoman"/>
        </w:rPr>
        <w:t xml:space="preserve">, определяемыми в режиме равномерных распределения. Следовательно, используется процедура </w:t>
      </w:r>
      <w:proofErr w:type="spellStart"/>
      <w:r>
        <w:rPr>
          <w:rFonts w:eastAsia="TimesNewRoman"/>
        </w:rPr>
        <w:t>rnd</w:t>
      </w:r>
      <w:proofErr w:type="spellEnd"/>
      <w:r>
        <w:rPr>
          <w:rFonts w:eastAsia="TimesNewRoman"/>
        </w:rPr>
        <w:t>(</w:t>
      </w:r>
      <w:proofErr w:type="spellStart"/>
      <w:r>
        <w:rPr>
          <w:rFonts w:eastAsia="TimesNewRoman"/>
        </w:rPr>
        <w:t>x</w:t>
      </w:r>
      <w:proofErr w:type="spellEnd"/>
      <w:r>
        <w:rPr>
          <w:rFonts w:eastAsia="TimesNewRoman"/>
        </w:rPr>
        <w:t>).</w:t>
      </w:r>
    </w:p>
    <w:p w:rsidR="00BC7ABB" w:rsidRDefault="00BC7ABB" w:rsidP="006E1623">
      <w:pPr>
        <w:rPr>
          <w:rFonts w:eastAsia="TimesNewRoman"/>
        </w:rPr>
      </w:pPr>
      <w:r>
        <w:t>При этом получаются случайные независимые отсчеты с нормальной плотностью распределения вероятностей с параметрами</w:t>
      </w:r>
      <w:r>
        <w:rPr>
          <w:rFonts w:eastAsia="TimesNewRoman"/>
        </w:rPr>
        <w:t>:</w:t>
      </w:r>
    </w:p>
    <w:p w:rsidR="006C17E6" w:rsidRDefault="006C17E6" w:rsidP="006E1623">
      <w:pPr>
        <w:rPr>
          <w:rFonts w:eastAsia="TimesNewRoman"/>
        </w:rPr>
      </w:pPr>
    </w:p>
    <w:p w:rsidR="006C17E6" w:rsidRDefault="006C17E6" w:rsidP="006E1623">
      <w:pPr>
        <w:rPr>
          <w:rFonts w:eastAsia="TimesNewRoman"/>
        </w:rPr>
      </w:pPr>
    </w:p>
    <w:p w:rsidR="00BC7ABB" w:rsidRDefault="00BC7ABB">
      <w:pPr>
        <w:tabs>
          <w:tab w:val="center" w:pos="4820"/>
          <w:tab w:val="left" w:pos="8789"/>
        </w:tabs>
        <w:autoSpaceDE w:val="0"/>
        <w:autoSpaceDN w:val="0"/>
        <w:jc w:val="right"/>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4459" w:dyaOrig="680">
          <v:shape id="_x0000_i1053" type="#_x0000_t75" style="width:222.8pt;height:33.8pt;mso-position-horizontal-relative:page;mso-position-vertical-relative:page" o:ole="">
            <v:imagedata r:id="rId85" o:title=""/>
          </v:shape>
          <o:OLEObject Type="Embed" ProgID="Equation.3" ShapeID="_x0000_i1053" DrawAspect="Content" ObjectID="_1453202487" r:id="rId86">
            <o:FieldCodes>\* MERGEFORMAT</o:FieldCodes>
          </o:OLEObject>
        </w:object>
      </w:r>
      <w:r w:rsidR="003A6E2F">
        <w:rPr>
          <w:rFonts w:eastAsia="TimesNewRoman"/>
          <w:color w:val="000000"/>
          <w:szCs w:val="28"/>
        </w:rPr>
        <w:t>.</w:t>
      </w:r>
      <w:r>
        <w:rPr>
          <w:rFonts w:eastAsia="TimesNewRoman"/>
          <w:color w:val="000000"/>
          <w:szCs w:val="28"/>
        </w:rPr>
        <w:tab/>
      </w:r>
      <w:r w:rsidR="00C317C5">
        <w:rPr>
          <w:rFonts w:eastAsia="TimesNewRoman"/>
          <w:color w:val="000000"/>
          <w:szCs w:val="28"/>
          <w:lang w:val="en-US"/>
        </w:rPr>
        <w:t xml:space="preserve">  </w:t>
      </w:r>
      <w:r>
        <w:rPr>
          <w:rFonts w:eastAsia="TimesNewRoman"/>
          <w:color w:val="000000"/>
          <w:szCs w:val="28"/>
        </w:rPr>
        <w:t>(1.18)</w:t>
      </w:r>
    </w:p>
    <w:p w:rsidR="006C17E6" w:rsidRDefault="006C17E6">
      <w:pPr>
        <w:tabs>
          <w:tab w:val="center" w:pos="4820"/>
          <w:tab w:val="left" w:pos="8789"/>
        </w:tabs>
        <w:autoSpaceDE w:val="0"/>
        <w:autoSpaceDN w:val="0"/>
        <w:jc w:val="right"/>
        <w:rPr>
          <w:rFonts w:eastAsia="TimesNewRoman"/>
          <w:color w:val="000000"/>
          <w:szCs w:val="28"/>
        </w:rPr>
      </w:pPr>
    </w:p>
    <w:p w:rsidR="00BC7ABB" w:rsidRDefault="00BC7ABB" w:rsidP="006E1623">
      <w:r>
        <w:rPr>
          <w:rFonts w:eastAsia="TimesNewRoman"/>
        </w:rPr>
        <w:t xml:space="preserve">Когда для получения независимых выборок </w:t>
      </w:r>
      <w:proofErr w:type="spellStart"/>
      <w:r>
        <w:t>Xj</w:t>
      </w:r>
      <w:proofErr w:type="spellEnd"/>
      <w:r>
        <w:t xml:space="preserve"> нормального случайного процесса с M=0 и D=</w:t>
      </w:r>
      <w:r w:rsidR="008C1FC0">
        <w:rPr>
          <w:noProof/>
          <w:lang w:eastAsia="ru-RU" w:bidi="ar-SA"/>
        </w:rPr>
        <w:drawing>
          <wp:inline distT="0" distB="0" distL="0" distR="0">
            <wp:extent cx="200660" cy="20066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 xml:space="preserve"> используется рассмотренный генератор случайных чисел с норм</w:t>
      </w:r>
      <w:r w:rsidR="00B95497">
        <w:t>а</w:t>
      </w:r>
      <w:r>
        <w:t xml:space="preserve">льной плотностью распределения вероятностей, то используется процедура </w:t>
      </w:r>
      <w:proofErr w:type="spellStart"/>
      <w:r>
        <w:t>rnd</w:t>
      </w:r>
      <w:proofErr w:type="spellEnd"/>
      <w:r>
        <w:t>(</w:t>
      </w:r>
      <w:proofErr w:type="spellStart"/>
      <w:r>
        <w:t>x</w:t>
      </w:r>
      <w:proofErr w:type="spellEnd"/>
      <w:r>
        <w:t>) и применяется выражение:</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1406" w:dyaOrig="693">
          <v:shape id="_x0000_i1054" type="#_x0000_t75" style="width:68.95pt;height:33.8pt;mso-position-horizontal-relative:page;mso-position-vertical-relative:page" o:ole="">
            <v:imagedata r:id="rId88" o:title=""/>
          </v:shape>
          <o:OLEObject Type="Embed" ProgID="Equation.3" ShapeID="_x0000_i1054" DrawAspect="Content" ObjectID="_1453202488" r:id="rId89">
            <o:FieldCodes>\* MERGEFORMAT</o:FieldCodes>
          </o:OLEObject>
        </w:object>
      </w:r>
      <w:r w:rsidR="006E1623">
        <w:rPr>
          <w:rFonts w:eastAsia="TimesNewRoman"/>
          <w:color w:val="000000"/>
          <w:szCs w:val="28"/>
        </w:rPr>
        <w:t>,</w:t>
      </w:r>
      <w:r>
        <w:rPr>
          <w:rFonts w:eastAsia="TimesNewRoman"/>
          <w:color w:val="000000"/>
          <w:szCs w:val="28"/>
        </w:rPr>
        <w:tab/>
      </w:r>
      <w:r w:rsidR="00E70DD7">
        <w:rPr>
          <w:rFonts w:eastAsia="TimesNewRoman"/>
          <w:color w:val="000000"/>
          <w:szCs w:val="28"/>
          <w:lang w:val="en-US"/>
        </w:rPr>
        <w:t xml:space="preserve">  </w:t>
      </w:r>
      <w:r>
        <w:rPr>
          <w:rFonts w:eastAsia="TimesNewRoman"/>
          <w:color w:val="000000"/>
          <w:szCs w:val="28"/>
        </w:rPr>
        <w:t>(1.19)</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rPr>
        <w:object w:dxaOrig="1283" w:dyaOrig="326">
          <v:shape id="_x0000_i1055" type="#_x0000_t75" style="width:62.1pt;height:15.7pt;mso-position-horizontal-relative:page;mso-position-vertical-relative:page" o:ole="">
            <v:imagedata r:id="rId90" o:title=""/>
          </v:shape>
          <o:OLEObject Type="Embed" ProgID="Equation.3" ShapeID="_x0000_i1055" DrawAspect="Content" ObjectID="_1453202489" r:id="rId91">
            <o:FieldCodes>\* MERGEFORMAT</o:FieldCodes>
          </o:OLEObject>
        </w:object>
      </w:r>
    </w:p>
    <w:p w:rsidR="00BC7ABB" w:rsidRDefault="00BC7ABB" w:rsidP="006E1623">
      <w:r>
        <w:rPr>
          <w:rFonts w:eastAsia="TimesNewRoman"/>
        </w:rPr>
        <w:t xml:space="preserve">Для формирования квадратурных составляющих </w:t>
      </w:r>
      <w:r>
        <w:t xml:space="preserve">«белого» шума можно использовать один датчик случайных чисел, распределенных по нормальному закону. При этом положим, что сформированные случайные числа с нечетными номерами в их последовательности поступают в канал устройства обработки, который полагается действительным (реальным), а случайные числа с четными номерами – в канал устройства обработки, который полагается мнимым. На рис. 1.14 изображена структурная схема устройства цифрового </w:t>
      </w:r>
      <w:r w:rsidR="00927E2C">
        <w:t>формирования</w:t>
      </w:r>
      <w:r>
        <w:t xml:space="preserve"> квадратурных отсчетов «белого» шума с параметрами N(0,</w:t>
      </w:r>
      <w:r w:rsidR="008C1FC0">
        <w:rPr>
          <w:noProof/>
          <w:lang w:eastAsia="ru-RU" w:bidi="ar-SA"/>
        </w:rPr>
        <w:drawing>
          <wp:inline distT="0" distB="0" distL="0" distR="0">
            <wp:extent cx="200660" cy="20066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5250180" cy="2858770"/>
            <wp:effectExtent l="1905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cstate="print"/>
                    <a:srcRect/>
                    <a:stretch>
                      <a:fillRect/>
                    </a:stretch>
                  </pic:blipFill>
                  <pic:spPr bwMode="auto">
                    <a:xfrm>
                      <a:off x="0" y="0"/>
                      <a:ext cx="5250180" cy="28587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1.16</w:t>
      </w:r>
      <w:r>
        <w:rPr>
          <w:color w:val="000000"/>
          <w:szCs w:val="28"/>
        </w:rPr>
        <w:t xml:space="preserve"> – </w:t>
      </w:r>
      <w:r>
        <w:rPr>
          <w:rFonts w:eastAsia="TimesNewRoman"/>
          <w:color w:val="000000"/>
          <w:szCs w:val="28"/>
        </w:rPr>
        <w:t>Структурная схема генератора квадратурных составляющих «белого» шума</w:t>
      </w:r>
    </w:p>
    <w:p w:rsidR="00BC7ABB" w:rsidRDefault="00BC7ABB" w:rsidP="006E1623">
      <w:pPr>
        <w:rPr>
          <w:rFonts w:eastAsia="TimesNewRoman"/>
        </w:rPr>
      </w:pPr>
      <w:r>
        <w:rPr>
          <w:rFonts w:eastAsia="TimesNewRoman"/>
        </w:rPr>
        <w:t xml:space="preserve">Работает генератор следующим образом. Положим, что до момента времени </w:t>
      </w:r>
      <w:proofErr w:type="spellStart"/>
      <w:r>
        <w:t>t</w:t>
      </w:r>
      <w:proofErr w:type="spellEnd"/>
      <w:r w:rsidR="00FA567C">
        <w:t xml:space="preserve"> </w:t>
      </w:r>
      <w:r>
        <w:t>=</w:t>
      </w:r>
      <w:r w:rsidR="00FA567C">
        <w:t xml:space="preserve"> </w:t>
      </w:r>
      <w:r>
        <w:t xml:space="preserve">0 в цифровой линии задержки (ЦЛЗ) </w:t>
      </w:r>
      <w:r w:rsidRPr="000248D7">
        <w:rPr>
          <w:position w:val="-6"/>
        </w:rPr>
        <w:object w:dxaOrig="1040" w:dyaOrig="326">
          <v:shape id="_x0000_i1056" type="#_x0000_t75" style="width:51.55pt;height:15.7pt;mso-position-horizontal-relative:page;mso-position-vertical-relative:page" o:ole="">
            <v:imagedata r:id="rId94" o:title=""/>
          </v:shape>
          <o:OLEObject Type="Embed" ProgID="Equation.3" ShapeID="_x0000_i1056" DrawAspect="Content" ObjectID="_1453202490" r:id="rId95">
            <o:FieldCodes>\* MERGEFORMAT</o:FieldCodes>
          </o:OLEObject>
        </w:object>
      </w:r>
      <w:r>
        <w:t xml:space="preserve"> записан нуль, входы коммутаторов К</w:t>
      </w:r>
      <w:proofErr w:type="gramStart"/>
      <w:r>
        <w:t>1</w:t>
      </w:r>
      <w:proofErr w:type="gramEnd"/>
      <w:r>
        <w:t xml:space="preserve"> и К2 соединены с их выходами. Коммутатор К3 имеет три состояния – когда его вход подключен к действительному выходу устройства через оперативное запоминающее устройства (ОЗУ) 1 к мнимому выходу через ОЗУ</w:t>
      </w:r>
      <w:proofErr w:type="gramStart"/>
      <w:r>
        <w:t>2</w:t>
      </w:r>
      <w:proofErr w:type="gramEnd"/>
      <w:r>
        <w:t xml:space="preserve"> и когда оба выхода отключены от его входа. В момент времени К3 отключен от его входа. В момент времени t=0 вырабатывается k-разрядное случайное число, являющееся выборкой из совокупност</w:t>
      </w:r>
      <w:r w:rsidR="00927E2C">
        <w:t>и</w:t>
      </w:r>
      <w:r>
        <w:t xml:space="preserve"> случайных чисел с равномерной плотностью распределения вероятностей в диапазоне чисел [0,1]. Это число поступает на первый вход сумматора Σ1, на второй вход которого из постоянного запоминающего устройства (ПЗУ) поступает код числа -0,5. Это число вычитается из случайного числа в сумматоре Σ1 и полученный разностный результат через коммутатор К</w:t>
      </w:r>
      <w:proofErr w:type="gramStart"/>
      <w:r>
        <w:t>1</w:t>
      </w:r>
      <w:proofErr w:type="gramEnd"/>
      <w:r>
        <w:t xml:space="preserve"> поступает на меньшие разряды одного из входов сумматора Σ2. На другой вход сумматора Σ2 через коммутатор К</w:t>
      </w:r>
      <w:proofErr w:type="gramStart"/>
      <w:r>
        <w:t>2</w:t>
      </w:r>
      <w:proofErr w:type="gramEnd"/>
      <w:r>
        <w:t xml:space="preserve"> поступает нуль с выхода ЦЛЗ</w:t>
      </w:r>
      <w:r w:rsidR="00601240">
        <w:t xml:space="preserve"> (цифровая линия задержки)</w:t>
      </w:r>
      <w:r>
        <w:t xml:space="preserve"> </w:t>
      </w:r>
      <w:r w:rsidRPr="000248D7">
        <w:rPr>
          <w:position w:val="-4"/>
        </w:rPr>
        <w:object w:dxaOrig="363" w:dyaOrig="321">
          <v:shape id="_x0000_i1057" type="#_x0000_t75" style="width:17.4pt;height:15pt;mso-position-horizontal-relative:page;mso-position-vertical-relative:page" o:ole="">
            <v:imagedata r:id="rId96" o:title=""/>
          </v:shape>
          <o:OLEObject Type="Embed" ProgID="Equation.3" ShapeID="_x0000_i1057" DrawAspect="Content" ObjectID="_1453202491" r:id="rId97">
            <o:FieldCodes>\* MERGEFORMAT</o:FieldCodes>
          </o:OLEObject>
        </w:object>
      </w:r>
      <w:r>
        <w:t xml:space="preserve">. Разрядность этой ЦЛЗ определяется из условия </w:t>
      </w:r>
      <w:r w:rsidRPr="000248D7">
        <w:rPr>
          <w:position w:val="-6"/>
        </w:rPr>
        <w:object w:dxaOrig="1693" w:dyaOrig="326">
          <v:shape id="_x0000_i1058" type="#_x0000_t75" style="width:82.9pt;height:15.7pt;mso-position-horizontal-relative:page;mso-position-vertical-relative:page" o:ole="">
            <v:imagedata r:id="rId98" o:title=""/>
          </v:shape>
          <o:OLEObject Type="Embed" ProgID="Equation.3" ShapeID="_x0000_i1058" DrawAspect="Content" ObjectID="_1453202492" r:id="rId99">
            <o:FieldCodes>\* MERGEFORMAT</o:FieldCodes>
          </o:OLEObject>
        </w:object>
      </w:r>
      <w:r>
        <w:t>. По</w:t>
      </w:r>
      <w:r w:rsidR="00FA567C">
        <w:t>л</w:t>
      </w:r>
      <w:r>
        <w:t xml:space="preserve">ученный результат </w:t>
      </w:r>
      <w:r w:rsidR="00FA567C">
        <w:t>суммирования</w:t>
      </w:r>
      <w:r>
        <w:t xml:space="preserve"> записывается в ЦЛЗ </w:t>
      </w:r>
      <w:r w:rsidRPr="000248D7">
        <w:rPr>
          <w:position w:val="-4"/>
        </w:rPr>
        <w:object w:dxaOrig="372" w:dyaOrig="328">
          <v:shape id="_x0000_i1059" type="#_x0000_t75" style="width:17.05pt;height:15pt;mso-position-horizontal-relative:page;mso-position-vertical-relative:page" o:ole="">
            <v:imagedata r:id="rId100" o:title=""/>
          </v:shape>
          <o:OLEObject Type="Embed" ProgID="Equation.3" ShapeID="_x0000_i1059" DrawAspect="Content" ObjectID="_1453202493" r:id="rId101">
            <o:FieldCodes>\* MERGEFORMAT</o:FieldCodes>
          </o:OLEObject>
        </w:object>
      </w:r>
      <w:r>
        <w:t>.</w:t>
      </w:r>
    </w:p>
    <w:p w:rsidR="00BC7ABB" w:rsidRDefault="00BC7ABB" w:rsidP="006E1623">
      <w:pPr>
        <w:rPr>
          <w:rFonts w:eastAsia="TimesNewRoman"/>
        </w:rPr>
      </w:pPr>
      <w:r>
        <w:rPr>
          <w:rFonts w:eastAsia="TimesNewRoman"/>
        </w:rPr>
        <w:t xml:space="preserve">В момент времени </w:t>
      </w:r>
      <w:proofErr w:type="spellStart"/>
      <w:r>
        <w:rPr>
          <w:rFonts w:eastAsia="TimesNewRoman"/>
        </w:rPr>
        <w:t>t</w:t>
      </w:r>
      <w:proofErr w:type="spellEnd"/>
      <w:r w:rsidR="00FA567C">
        <w:rPr>
          <w:rFonts w:eastAsia="TimesNewRoman"/>
        </w:rPr>
        <w:t xml:space="preserve"> </w:t>
      </w:r>
      <w:r>
        <w:rPr>
          <w:rFonts w:eastAsia="TimesNewRoman"/>
        </w:rPr>
        <w:t>=</w:t>
      </w:r>
      <w:r w:rsidR="00FA567C">
        <w:rPr>
          <w:rFonts w:eastAsia="TimesNewRoman"/>
        </w:rPr>
        <w:t xml:space="preserve"> </w:t>
      </w:r>
      <w:r>
        <w:rPr>
          <w:rFonts w:eastAsia="TimesNewRoman"/>
        </w:rPr>
        <w:t>T, где</w:t>
      </w:r>
      <w:proofErr w:type="gramStart"/>
      <w:r>
        <w:rPr>
          <w:rFonts w:eastAsia="TimesNewRoman"/>
        </w:rPr>
        <w:t xml:space="preserve"> Т</w:t>
      </w:r>
      <w:proofErr w:type="gramEnd"/>
      <w:r>
        <w:t xml:space="preserve"> – </w:t>
      </w:r>
      <w:r>
        <w:rPr>
          <w:rFonts w:eastAsia="TimesNewRoman"/>
        </w:rPr>
        <w:t xml:space="preserve">временной интервал, определяемый быстродействием генератора </w:t>
      </w:r>
      <w:r>
        <w:t>k-разрядных случайных чисел, второе число поступает на сумматор Σ1 и из него вычитается число 0,5, поступившее из ПЗУ. Полученный разностный результат поступает через коммутатор К</w:t>
      </w:r>
      <w:proofErr w:type="gramStart"/>
      <w:r>
        <w:t>1</w:t>
      </w:r>
      <w:proofErr w:type="gramEnd"/>
      <w:r>
        <w:t xml:space="preserve"> на сумматор Σ2, на второй вход которого с выхода </w:t>
      </w:r>
      <w:r w:rsidR="00FA567C">
        <w:t xml:space="preserve">коммутатора </w:t>
      </w:r>
      <w:r>
        <w:t xml:space="preserve">К2 поступает результат, полученный ранее. Полученный второй результат суммирования в сумматоре Σ2 записывается в ЦЛЗ </w:t>
      </w:r>
      <w:r w:rsidRPr="000248D7">
        <w:rPr>
          <w:position w:val="-4"/>
        </w:rPr>
        <w:object w:dxaOrig="372" w:dyaOrig="328">
          <v:shape id="_x0000_i1060" type="#_x0000_t75" style="width:17.05pt;height:15pt;mso-position-horizontal-relative:page;mso-position-vertical-relative:page" o:ole="">
            <v:imagedata r:id="rId100" o:title=""/>
          </v:shape>
          <o:OLEObject Type="Embed" ProgID="Equation.3" ShapeID="_x0000_i1060" DrawAspect="Content" ObjectID="_1453202494" r:id="rId102">
            <o:FieldCodes>\* MERGEFORMAT</o:FieldCodes>
          </o:OLEObject>
        </w:object>
      </w:r>
      <w:r>
        <w:t>.</w:t>
      </w:r>
    </w:p>
    <w:p w:rsidR="00BC7ABB" w:rsidRDefault="00BC7ABB" w:rsidP="006E1623">
      <w:r>
        <w:rPr>
          <w:rFonts w:eastAsia="TimesNewRoman"/>
        </w:rPr>
        <w:t xml:space="preserve">Далее работа устройства повторяется до тех пор, пока с генератора </w:t>
      </w:r>
      <w:proofErr w:type="spellStart"/>
      <w:r>
        <w:rPr>
          <w:rFonts w:eastAsia="TimesNewRoman"/>
        </w:rPr>
        <w:t>k</w:t>
      </w:r>
      <w:proofErr w:type="spellEnd"/>
      <w:r>
        <w:rPr>
          <w:rFonts w:eastAsia="TimesNewRoman"/>
        </w:rPr>
        <w:t xml:space="preserve"> разрядных случайных чисел в момент времени </w:t>
      </w:r>
      <w:proofErr w:type="spellStart"/>
      <w:r>
        <w:rPr>
          <w:rFonts w:eastAsia="TimesNewRoman"/>
        </w:rPr>
        <w:t>nT</w:t>
      </w:r>
      <w:proofErr w:type="spellEnd"/>
      <w:r>
        <w:rPr>
          <w:rFonts w:eastAsia="TimesNewRoman"/>
        </w:rPr>
        <w:t xml:space="preserve"> не поступит через коммутатор К</w:t>
      </w:r>
      <w:proofErr w:type="gramStart"/>
      <w:r>
        <w:rPr>
          <w:rFonts w:eastAsia="TimesNewRoman"/>
        </w:rPr>
        <w:t>1</w:t>
      </w:r>
      <w:proofErr w:type="gramEnd"/>
      <w:r>
        <w:rPr>
          <w:rFonts w:eastAsia="TimesNewRoman"/>
        </w:rPr>
        <w:t xml:space="preserve"> случайное число на один из входов сумматора </w:t>
      </w:r>
      <w:r>
        <w:t xml:space="preserve">Σ1. Аналогично </w:t>
      </w:r>
      <w:r>
        <w:lastRenderedPageBreak/>
        <w:t>описанному ранее, на другой вход сумматора Σ1 поступит число -0,5 и полученный разностный результат через коммутатор К</w:t>
      </w:r>
      <w:proofErr w:type="gramStart"/>
      <w:r>
        <w:t>1</w:t>
      </w:r>
      <w:proofErr w:type="gramEnd"/>
      <w:r>
        <w:t xml:space="preserve"> поступит на сумматор Σ2. Сумма (n-1) случайных чисел поступит с выхода ЦЛЗ </w:t>
      </w:r>
      <w:r w:rsidRPr="000248D7">
        <w:rPr>
          <w:position w:val="-4"/>
        </w:rPr>
        <w:object w:dxaOrig="372" w:dyaOrig="328">
          <v:shape id="_x0000_i1061" type="#_x0000_t75" style="width:17.05pt;height:15pt;mso-position-horizontal-relative:page;mso-position-vertical-relative:page" o:ole="">
            <v:imagedata r:id="rId100" o:title=""/>
          </v:shape>
          <o:OLEObject Type="Embed" ProgID="Equation.3" ShapeID="_x0000_i1061" DrawAspect="Content" ObjectID="_1453202495" r:id="rId103">
            <o:FieldCodes>\* MERGEFORMAT</o:FieldCodes>
          </o:OLEObject>
        </w:object>
      </w:r>
      <w:r>
        <w:t xml:space="preserve"> через коммутатор К</w:t>
      </w:r>
      <w:proofErr w:type="gramStart"/>
      <w:r>
        <w:t>2</w:t>
      </w:r>
      <w:proofErr w:type="gramEnd"/>
      <w:r>
        <w:t xml:space="preserve"> на другой вход сумматора Σ2. Полученный результат </w:t>
      </w:r>
      <w:r w:rsidR="00FA567C">
        <w:t>суммирования</w:t>
      </w:r>
      <w:r>
        <w:t xml:space="preserve"> с выхода сумматора Σ2 поступит на ЦЛЗ </w:t>
      </w:r>
      <w:r w:rsidRPr="000248D7">
        <w:rPr>
          <w:position w:val="-4"/>
        </w:rPr>
        <w:object w:dxaOrig="372" w:dyaOrig="328">
          <v:shape id="_x0000_i1062" type="#_x0000_t75" style="width:17.05pt;height:15pt;mso-position-horizontal-relative:page;mso-position-vertical-relative:page" o:ole="">
            <v:imagedata r:id="rId100" o:title=""/>
          </v:shape>
          <o:OLEObject Type="Embed" ProgID="Equation.3" ShapeID="_x0000_i1062" DrawAspect="Content" ObjectID="_1453202496" r:id="rId104">
            <o:FieldCodes>\* MERGEFORMAT</o:FieldCodes>
          </o:OLEObject>
        </w:object>
      </w:r>
      <w:r>
        <w:t xml:space="preserve"> и на вход коммутатора К3, который подключит вход ОЗУ</w:t>
      </w:r>
      <w:proofErr w:type="gramStart"/>
      <w:r>
        <w:t>1</w:t>
      </w:r>
      <w:proofErr w:type="gramEnd"/>
      <w:r>
        <w:t xml:space="preserve"> к выходу сумматора Σ2. Полученное случайное число записывается в ОЗУ</w:t>
      </w:r>
      <w:proofErr w:type="gramStart"/>
      <w:r>
        <w:t>1</w:t>
      </w:r>
      <w:proofErr w:type="gramEnd"/>
      <w:r>
        <w:t>.</w:t>
      </w:r>
    </w:p>
    <w:p w:rsidR="00BC7ABB" w:rsidRDefault="00BC7ABB" w:rsidP="006E1623">
      <w:r>
        <w:t>Одновременно коммутаторы К</w:t>
      </w:r>
      <w:proofErr w:type="gramStart"/>
      <w:r>
        <w:t>1</w:t>
      </w:r>
      <w:proofErr w:type="gramEnd"/>
      <w:r>
        <w:t xml:space="preserve"> и К2 разомкнутся, рекурсивная ячейка «обнулится» и подготовится к обработке следующей группы отсч</w:t>
      </w:r>
      <w:r w:rsidR="00FA567C">
        <w:t>е</w:t>
      </w:r>
      <w:r>
        <w:t>тов.</w:t>
      </w:r>
    </w:p>
    <w:p w:rsidR="00BC7ABB" w:rsidRDefault="00BC7ABB" w:rsidP="006E1623">
      <w:r>
        <w:t xml:space="preserve">В момент времени </w:t>
      </w:r>
      <w:proofErr w:type="spellStart"/>
      <w:r>
        <w:t>t</w:t>
      </w:r>
      <w:proofErr w:type="spellEnd"/>
      <w:r w:rsidR="00FA567C">
        <w:t xml:space="preserve"> </w:t>
      </w:r>
      <w:r>
        <w:t>=</w:t>
      </w:r>
      <w:r w:rsidR="00FA567C">
        <w:t xml:space="preserve"> </w:t>
      </w:r>
      <w:r>
        <w:t>T</w:t>
      </w:r>
      <w:r w:rsidR="00FA567C">
        <w:t xml:space="preserve"> </w:t>
      </w:r>
      <w:r>
        <w:t>+</w:t>
      </w:r>
      <w:r w:rsidR="00FA567C">
        <w:t xml:space="preserve"> </w:t>
      </w:r>
      <w:proofErr w:type="spellStart"/>
      <w:r>
        <w:t>nT</w:t>
      </w:r>
      <w:proofErr w:type="spellEnd"/>
      <w:r>
        <w:t xml:space="preserve"> коммутаторы К</w:t>
      </w:r>
      <w:proofErr w:type="gramStart"/>
      <w:r>
        <w:t>1</w:t>
      </w:r>
      <w:proofErr w:type="gramEnd"/>
      <w:r>
        <w:t xml:space="preserve"> и К2 замкнутся, а коммутатор К3 разомкнет свой выход с входом ОЗУ1, выработанное число в генератор k-раз</w:t>
      </w:r>
      <w:r w:rsidR="00FA567C">
        <w:t>р</w:t>
      </w:r>
      <w:r>
        <w:t>ядных случайных чисел поступит на вход сумматора Σ1. На другой вход сумматора Σ1 поступит из ПЗУ</w:t>
      </w:r>
      <w:r w:rsidR="00601240">
        <w:t xml:space="preserve"> (постоянное запоминающее устройство)</w:t>
      </w:r>
      <w:r>
        <w:t xml:space="preserve"> число -0,5, которое вычитается из выработанного в э</w:t>
      </w:r>
      <w:r w:rsidR="00CF2E08">
        <w:t>том генераторе случайного числа.</w:t>
      </w:r>
      <w:r>
        <w:t xml:space="preserve"> Полученный разностный результат поступает на вход сумматора Σ2, </w:t>
      </w:r>
      <w:r w:rsidR="00CF2E08">
        <w:t>н</w:t>
      </w:r>
      <w:r>
        <w:t>а</w:t>
      </w:r>
      <w:r w:rsidR="00CF2E08">
        <w:t xml:space="preserve"> </w:t>
      </w:r>
      <w:r>
        <w:t>другой вход которого поступает нулевое число через коммутатор К</w:t>
      </w:r>
      <w:proofErr w:type="gramStart"/>
      <w:r>
        <w:t>2</w:t>
      </w:r>
      <w:proofErr w:type="gramEnd"/>
      <w:r>
        <w:t xml:space="preserve"> с выхода ЦЛЗ </w:t>
      </w:r>
      <w:r w:rsidRPr="000248D7">
        <w:rPr>
          <w:position w:val="-4"/>
        </w:rPr>
        <w:object w:dxaOrig="372" w:dyaOrig="328">
          <v:shape id="_x0000_i1063" type="#_x0000_t75" style="width:17.05pt;height:15pt;mso-position-horizontal-relative:page;mso-position-vertical-relative:page" o:ole="">
            <v:imagedata r:id="rId100" o:title=""/>
          </v:shape>
          <o:OLEObject Type="Embed" ProgID="Equation.3" ShapeID="_x0000_i1063" DrawAspect="Content" ObjectID="_1453202497" r:id="rId105">
            <o:FieldCodes>\* MERGEFORMAT</o:FieldCodes>
          </o:OLEObject>
        </w:object>
      </w:r>
      <w:r>
        <w:t xml:space="preserve">. Результат суммирования этих чисел в сумматоре Σ1 записывается в ЦЛЗ </w:t>
      </w:r>
      <w:r w:rsidRPr="000248D7">
        <w:rPr>
          <w:position w:val="-4"/>
        </w:rPr>
        <w:object w:dxaOrig="372" w:dyaOrig="328">
          <v:shape id="_x0000_i1064" type="#_x0000_t75" style="width:17.05pt;height:15pt;mso-position-horizontal-relative:page;mso-position-vertical-relative:page" o:ole="">
            <v:imagedata r:id="rId100" o:title=""/>
          </v:shape>
          <o:OLEObject Type="Embed" ProgID="Equation.3" ShapeID="_x0000_i1064" DrawAspect="Content" ObjectID="_1453202498" r:id="rId106">
            <o:FieldCodes>\* MERGEFORMAT</o:FieldCodes>
          </o:OLEObject>
        </w:object>
      </w:r>
      <w:r>
        <w:t xml:space="preserve">. Далее работа устройства повторяется до момента времени </w:t>
      </w:r>
      <w:r w:rsidRPr="000248D7">
        <w:rPr>
          <w:position w:val="-10"/>
        </w:rPr>
        <w:object w:dxaOrig="1273" w:dyaOrig="329">
          <v:shape id="_x0000_i1065" type="#_x0000_t75" style="width:62.1pt;height:15.7pt;mso-position-horizontal-relative:page;mso-position-vertical-relative:page" o:ole="">
            <v:imagedata r:id="rId107" o:title=""/>
          </v:shape>
          <o:OLEObject Type="Embed" ProgID="Equation.3" ShapeID="_x0000_i1065" DrawAspect="Content" ObjectID="_1453202499" r:id="rId108">
            <o:FieldCodes>\* MERGEFORMAT</o:FieldCodes>
          </o:OLEObject>
        </w:object>
      </w:r>
      <w:r>
        <w:t xml:space="preserve">. В этот момент времени вырабатывается k-разрядное случайное число, из которого вычитается число -0,5 в сумматоре Σ1 и разностный результат поступает на вход сумматора Σ2. В сумматоре Σ2 происходит сложение с числом, полученным в результате суммирования (n-1) чисел на интервале времени </w:t>
      </w:r>
      <w:proofErr w:type="spellStart"/>
      <w:r>
        <w:t>nT</w:t>
      </w:r>
      <w:proofErr w:type="spellEnd"/>
      <w:r>
        <w:t>&lt;</w:t>
      </w:r>
      <w:proofErr w:type="spellStart"/>
      <w:r>
        <w:t>t</w:t>
      </w:r>
      <w:proofErr w:type="spellEnd"/>
      <w:r>
        <w:t xml:space="preserve">&lt;(2n-1)T. После суммирования результат с выхода сумматора Σ2 поступает в ЦЛЗ </w:t>
      </w:r>
      <w:r w:rsidRPr="000248D7">
        <w:rPr>
          <w:position w:val="-4"/>
        </w:rPr>
        <w:object w:dxaOrig="372" w:dyaOrig="328">
          <v:shape id="_x0000_i1066" type="#_x0000_t75" style="width:17.05pt;height:15pt;mso-position-horizontal-relative:page;mso-position-vertical-relative:page" o:ole="">
            <v:imagedata r:id="rId100" o:title=""/>
          </v:shape>
          <o:OLEObject Type="Embed" ProgID="Equation.3" ShapeID="_x0000_i1066" DrawAspect="Content" ObjectID="_1453202500" r:id="rId109">
            <o:FieldCodes>\* MERGEFORMAT</o:FieldCodes>
          </o:OLEObject>
        </w:object>
      </w:r>
      <w:r>
        <w:t xml:space="preserve"> и на подключенный вход коммутатора К3, выход которого подключен к ОЗУ</w:t>
      </w:r>
      <w:proofErr w:type="gramStart"/>
      <w:r>
        <w:t>2</w:t>
      </w:r>
      <w:proofErr w:type="gramEnd"/>
      <w:r>
        <w:t>. Одновременно размыкаются коммутаторы К</w:t>
      </w:r>
      <w:proofErr w:type="gramStart"/>
      <w:r>
        <w:t>2</w:t>
      </w:r>
      <w:proofErr w:type="gramEnd"/>
      <w:r>
        <w:t xml:space="preserve"> и К2 и к моменту времени t=2nT устройства готово к обработке следующей группы из </w:t>
      </w:r>
      <w:proofErr w:type="spellStart"/>
      <w:r>
        <w:t>n</w:t>
      </w:r>
      <w:proofErr w:type="spellEnd"/>
      <w:r>
        <w:t xml:space="preserve"> случайных k-разрядных чисел.</w:t>
      </w:r>
    </w:p>
    <w:p w:rsidR="00BC7ABB" w:rsidRDefault="00BC7ABB" w:rsidP="006E1623">
      <w:r>
        <w:t xml:space="preserve">Одновременно два первых случайных числа </w:t>
      </w:r>
      <w:r w:rsidRPr="000248D7">
        <w:rPr>
          <w:position w:val="-12"/>
        </w:rPr>
        <w:object w:dxaOrig="467" w:dyaOrig="382">
          <v:shape id="_x0000_i1067" type="#_x0000_t75" style="width:22.2pt;height:17.4pt;mso-position-horizontal-relative:page;mso-position-vertical-relative:page" o:ole="">
            <v:imagedata r:id="rId110" o:title=""/>
          </v:shape>
          <o:OLEObject Type="Embed" ProgID="Equation.3" ShapeID="_x0000_i1067" DrawAspect="Content" ObjectID="_1453202501" r:id="rId111">
            <o:FieldCodes>\* MERGEFORMAT</o:FieldCodes>
          </o:OLEObject>
        </w:object>
      </w:r>
      <w:r>
        <w:t xml:space="preserve"> и </w:t>
      </w:r>
      <w:r w:rsidRPr="000248D7">
        <w:rPr>
          <w:position w:val="-10"/>
        </w:rPr>
        <w:object w:dxaOrig="476" w:dyaOrig="367">
          <v:shape id="_x0000_i1068" type="#_x0000_t75" style="width:22.2pt;height:17.05pt;mso-position-horizontal-relative:page;mso-position-vertical-relative:page" o:ole="">
            <v:imagedata r:id="rId112" o:title=""/>
          </v:shape>
          <o:OLEObject Type="Embed" ProgID="Equation.3" ShapeID="_x0000_i1068" DrawAspect="Content" ObjectID="_1453202502" r:id="rId113">
            <o:FieldCodes>\* MERGEFORMAT</o:FieldCodes>
          </o:OLEObject>
        </w:object>
      </w:r>
      <w:r>
        <w:t xml:space="preserve"> с выходов ОЗУ</w:t>
      </w:r>
      <w:proofErr w:type="gramStart"/>
      <w:r>
        <w:t>1</w:t>
      </w:r>
      <w:proofErr w:type="gramEnd"/>
      <w:r>
        <w:t xml:space="preserve"> и ОЗУ2 параллельно поступают на выходы устройства. Эти числа представляют собой отсчеты квадратурных составляющих «белого» шума.</w:t>
      </w:r>
    </w:p>
    <w:p w:rsidR="00BC7ABB" w:rsidRDefault="00BC7ABB" w:rsidP="006E1623">
      <w:r>
        <w:t>Далее процесс генерации следующей пары квадратурных составляющих «белого» шума повторяется. Видно, что интервал времени 2nT=</w:t>
      </w:r>
      <w:r w:rsidRPr="000248D7">
        <w:rPr>
          <w:position w:val="-12"/>
        </w:rPr>
        <w:object w:dxaOrig="304" w:dyaOrig="391">
          <v:shape id="_x0000_i1069" type="#_x0000_t75" style="width:14pt;height:18.1pt;mso-position-horizontal-relative:page;mso-position-vertical-relative:page" o:ole="">
            <v:imagedata r:id="rId114" o:title=""/>
          </v:shape>
          <o:OLEObject Type="Embed" ProgID="Equation.3" ShapeID="_x0000_i1069" DrawAspect="Content" ObjectID="_1453202503" r:id="rId115">
            <o:FieldCodes>\* MERGEFORMAT</o:FieldCodes>
          </o:OLEObject>
        </w:object>
      </w:r>
      <w:r>
        <w:t xml:space="preserve"> определяется из условий выполнения теоремы Котельникова. Следовательно, узлы устройства генерации должны быть в 2n раз более быстродействующими относительно выбранной частоты дискретизации </w:t>
      </w:r>
      <w:r w:rsidRPr="000248D7">
        <w:rPr>
          <w:position w:val="-30"/>
        </w:rPr>
        <w:object w:dxaOrig="1556" w:dyaOrig="696">
          <v:shape id="_x0000_i1070" type="#_x0000_t75" style="width:75.4pt;height:33.8pt;mso-position-horizontal-relative:page;mso-position-vertical-relative:page" o:ole="">
            <v:imagedata r:id="rId116" o:title=""/>
          </v:shape>
          <o:OLEObject Type="Embed" ProgID="Equation.3" ShapeID="_x0000_i1070" DrawAspect="Content" ObjectID="_1453202504" r:id="rId117">
            <o:FieldCodes>\* MERGEFORMAT</o:FieldCodes>
          </o:OLEObject>
        </w:object>
      </w:r>
      <w:r>
        <w:t>, где</w:t>
      </w:r>
      <w:r w:rsidRPr="000248D7">
        <w:rPr>
          <w:position w:val="-12"/>
        </w:rPr>
        <w:object w:dxaOrig="494" w:dyaOrig="386">
          <v:shape id="_x0000_i1071" type="#_x0000_t75" style="width:22.5pt;height:18.1pt;mso-position-horizontal-relative:page;mso-position-vertical-relative:page" o:ole="">
            <v:imagedata r:id="rId118" o:title=""/>
          </v:shape>
          <o:OLEObject Type="Embed" ProgID="Equation.3" ShapeID="_x0000_i1071" DrawAspect="Content" ObjectID="_1453202505" r:id="rId119">
            <o:FieldCodes>\* MERGEFORMAT</o:FieldCodes>
          </o:OLEObject>
        </w:object>
      </w:r>
      <w:r>
        <w:t>-</w:t>
      </w:r>
      <w:r>
        <w:t>ширина спектра полезного сообщения.</w:t>
      </w:r>
    </w:p>
    <w:p w:rsidR="001E3EF1" w:rsidRPr="001E3EF1" w:rsidRDefault="00BC7ABB" w:rsidP="001E3EF1">
      <w:pPr>
        <w:pStyle w:val="1"/>
        <w:numPr>
          <w:ilvl w:val="0"/>
          <w:numId w:val="17"/>
        </w:numPr>
      </w:pPr>
      <w:r>
        <w:br w:type="page"/>
      </w:r>
      <w:bookmarkStart w:id="24" w:name="_Toc379459351"/>
      <w:r>
        <w:lastRenderedPageBreak/>
        <w:t xml:space="preserve">РАЗРАБОТКА ЦИФРОВОГО </w:t>
      </w:r>
      <w:r w:rsidR="006C17E6">
        <w:t xml:space="preserve">ИЗМЕРИТЕЛЬНОГО </w:t>
      </w:r>
      <w:r>
        <w:t>ГЕНЕРАТОРА</w:t>
      </w:r>
      <w:r w:rsidR="006C17E6">
        <w:t xml:space="preserve"> нч</w:t>
      </w:r>
      <w:r>
        <w:t xml:space="preserve"> СИГНАЛОВ</w:t>
      </w:r>
      <w:bookmarkEnd w:id="24"/>
    </w:p>
    <w:p w:rsidR="00BC7ABB" w:rsidRPr="0078043E" w:rsidRDefault="00BC7ABB" w:rsidP="001E3EF1">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20" w:after="100" w:afterAutospacing="1"/>
        <w:outlineLvl w:val="1"/>
        <w:rPr>
          <w:rFonts w:ascii="Times New Roman" w:hAnsi="Times New Roman" w:cs="Times New Roman"/>
          <w:bCs/>
          <w:color w:val="000000"/>
          <w:szCs w:val="28"/>
          <w:lang w:val="ru-RU"/>
        </w:rPr>
      </w:pPr>
      <w:bookmarkStart w:id="25" w:name="_Toc379459352"/>
      <w:r w:rsidRPr="0078043E">
        <w:rPr>
          <w:rFonts w:ascii="Times New Roman" w:hAnsi="Times New Roman" w:cs="Times New Roman"/>
          <w:bCs/>
          <w:color w:val="000000"/>
          <w:szCs w:val="28"/>
          <w:lang w:val="ru-RU"/>
        </w:rPr>
        <w:t>Функциональная схема устройства</w:t>
      </w:r>
      <w:bookmarkEnd w:id="25"/>
    </w:p>
    <w:p w:rsidR="00BC7ABB" w:rsidRPr="00204B45" w:rsidRDefault="00BC7ABB" w:rsidP="004153E0">
      <w:r>
        <w:t xml:space="preserve">Проектируемый </w:t>
      </w:r>
      <w:r w:rsidR="006C17E6">
        <w:t xml:space="preserve">измерительный </w:t>
      </w:r>
      <w:r>
        <w:t xml:space="preserve">генератор должен представлять собой </w:t>
      </w:r>
      <w:r w:rsidR="00242D7C">
        <w:t>п</w:t>
      </w:r>
      <w:r>
        <w:t xml:space="preserve">ереносной прибор с питанием от сети переменного тока общего пользования для работы в лабораторных условиях. Устройство должно генерировать сигналы заданных форм на выходах </w:t>
      </w:r>
      <w:r w:rsidR="00FA567C">
        <w:t>двух</w:t>
      </w:r>
      <w:r>
        <w:t xml:space="preserve"> </w:t>
      </w:r>
      <w:r w:rsidR="00FA567C">
        <w:t>независимых аналоговых канал</w:t>
      </w:r>
      <w:r w:rsidR="00924FAD">
        <w:t>ах</w:t>
      </w:r>
      <w:r>
        <w:t>. Форма и параметры сигналов для каждого из независимых кана</w:t>
      </w:r>
      <w:r w:rsidR="006E0EA7">
        <w:t>лов должны задаваться с помощью КЛ (</w:t>
      </w:r>
      <w:r>
        <w:t>клавиатуры</w:t>
      </w:r>
      <w:r w:rsidR="006E0EA7">
        <w:t xml:space="preserve">) </w:t>
      </w:r>
      <w:r>
        <w:t>и отображаться на жидкокристал</w:t>
      </w:r>
      <w:r w:rsidR="006E0EA7">
        <w:t>лическом ЖКИ (</w:t>
      </w:r>
      <w:r>
        <w:t>индикаторе</w:t>
      </w:r>
      <w:r w:rsidR="006E0EA7">
        <w:t>)</w:t>
      </w:r>
      <w:r>
        <w:t>.</w:t>
      </w:r>
      <w:r w:rsidR="00242D7C">
        <w:t xml:space="preserve"> Также должно производит</w:t>
      </w:r>
      <w:r w:rsidR="00023215">
        <w:t>ь</w:t>
      </w:r>
      <w:r w:rsidR="00242D7C">
        <w:t xml:space="preserve">ся измерение параметров генерируемых сигналов (ток, напряжение и мощность) и </w:t>
      </w:r>
      <w:r w:rsidR="006E0EA7">
        <w:t xml:space="preserve">должна происходить </w:t>
      </w:r>
      <w:r w:rsidR="00204B45">
        <w:t xml:space="preserve">их </w:t>
      </w:r>
      <w:r w:rsidR="00242D7C">
        <w:t>запись</w:t>
      </w:r>
      <w:r w:rsidR="00204B45">
        <w:t xml:space="preserve"> на </w:t>
      </w:r>
      <w:r w:rsidR="00F63088">
        <w:rPr>
          <w:lang w:val="en-US"/>
        </w:rPr>
        <w:t>SD</w:t>
      </w:r>
      <w:r w:rsidR="00204B45" w:rsidRPr="00204B45">
        <w:t>-</w:t>
      </w:r>
      <w:r w:rsidR="00204B45">
        <w:t>карточку.</w:t>
      </w:r>
    </w:p>
    <w:p w:rsidR="00BC7ABB" w:rsidRDefault="00BC7ABB" w:rsidP="004153E0">
      <w:r>
        <w:t>При этом можно определить функциональную схему устройства (рис. 2.1).</w:t>
      </w:r>
    </w:p>
    <w:p w:rsidR="00BC7ABB" w:rsidRDefault="002E4814">
      <w:pPr>
        <w:spacing w:before="100" w:beforeAutospacing="1" w:after="100" w:afterAutospacing="1"/>
        <w:jc w:val="center"/>
        <w:rPr>
          <w:color w:val="000000"/>
          <w:szCs w:val="28"/>
        </w:rPr>
      </w:pPr>
      <w:r>
        <w:object w:dxaOrig="9153" w:dyaOrig="6103">
          <v:shape id="_x0000_i1072" type="#_x0000_t75" style="width:458.6pt;height:304.7pt" o:ole="">
            <v:imagedata r:id="rId120" o:title=""/>
          </v:shape>
          <o:OLEObject Type="Embed" ProgID="Visio.Drawing.11" ShapeID="_x0000_i1072" DrawAspect="Content" ObjectID="_1453202506" r:id="rId121"/>
        </w:object>
      </w:r>
    </w:p>
    <w:p w:rsidR="00BC7ABB" w:rsidRDefault="00BC7ABB" w:rsidP="006C17E6">
      <w:pPr>
        <w:spacing w:before="100" w:beforeAutospacing="1"/>
        <w:jc w:val="center"/>
        <w:rPr>
          <w:color w:val="000000"/>
          <w:szCs w:val="28"/>
        </w:rPr>
      </w:pPr>
      <w:r>
        <w:rPr>
          <w:color w:val="000000"/>
          <w:szCs w:val="28"/>
        </w:rPr>
        <w:t>Рисунок 2.1 – Функциональная схема цифрового генератора</w:t>
      </w:r>
      <w:r w:rsidR="006C17E6">
        <w:rPr>
          <w:color w:val="000000"/>
          <w:szCs w:val="28"/>
        </w:rPr>
        <w:t>:</w:t>
      </w:r>
    </w:p>
    <w:p w:rsidR="00BC7ABB" w:rsidRDefault="006C17E6" w:rsidP="006C17E6">
      <w:pPr>
        <w:spacing w:after="100" w:afterAutospacing="1"/>
        <w:ind w:firstLine="0"/>
        <w:jc w:val="center"/>
        <w:rPr>
          <w:color w:val="000000"/>
          <w:szCs w:val="28"/>
        </w:rPr>
      </w:pPr>
      <w:r>
        <w:rPr>
          <w:bCs/>
          <w:color w:val="000000"/>
          <w:szCs w:val="28"/>
        </w:rPr>
        <w:t>ЦВУ</w:t>
      </w:r>
      <w:r w:rsidR="00BC7ABB">
        <w:rPr>
          <w:b/>
          <w:bCs/>
          <w:color w:val="000000"/>
          <w:szCs w:val="28"/>
        </w:rPr>
        <w:t xml:space="preserve"> </w:t>
      </w:r>
      <w:r w:rsidR="00BC7ABB">
        <w:rPr>
          <w:color w:val="000000"/>
          <w:szCs w:val="28"/>
        </w:rPr>
        <w:t xml:space="preserve">– </w:t>
      </w:r>
      <w:r>
        <w:rPr>
          <w:color w:val="000000"/>
          <w:szCs w:val="28"/>
        </w:rPr>
        <w:t>центральное</w:t>
      </w:r>
      <w:r w:rsidR="00BC7ABB">
        <w:rPr>
          <w:color w:val="000000"/>
          <w:szCs w:val="28"/>
        </w:rPr>
        <w:t xml:space="preserve"> </w:t>
      </w:r>
      <w:r>
        <w:rPr>
          <w:color w:val="000000"/>
          <w:szCs w:val="28"/>
        </w:rPr>
        <w:t>вычислительное</w:t>
      </w:r>
      <w:r w:rsidR="00BC7ABB">
        <w:rPr>
          <w:color w:val="000000"/>
          <w:szCs w:val="28"/>
        </w:rPr>
        <w:t xml:space="preserve"> устройство</w:t>
      </w:r>
    </w:p>
    <w:p w:rsidR="008C1FC0" w:rsidRPr="008C1FC0" w:rsidRDefault="00BC7ABB" w:rsidP="004153E0">
      <w:r>
        <w:t>Центральным элементом системы является ЦВУ, в памяти программ которого хранится программа, реализующая определенную форму сигнала на выходе, с заданной амплитудой и частотой. Амплитуда, частота и форма сигнала вводятся с клавиатуры и отображаются на ЖКИ. ЦАП</w:t>
      </w:r>
      <w:r w:rsidR="00601240">
        <w:t xml:space="preserve"> (цифро-аналоговый преобразователь)</w:t>
      </w:r>
      <w:r>
        <w:t xml:space="preserve"> для преобразования цифрового (двоичного) кода </w:t>
      </w:r>
      <w:r>
        <w:lastRenderedPageBreak/>
        <w:t>в аналоговый сигнал. На выходах нужно два независимых канала, поэтому используется два канала ЦАП.</w:t>
      </w:r>
    </w:p>
    <w:p w:rsidR="00BC7ABB" w:rsidRDefault="00BC7ABB" w:rsidP="004153E0">
      <w:r>
        <w:t>На выходе каждого канала ЦАП формируется свой аналого-дискретный сигнал. Рассмотрим 3 вида сигналов</w:t>
      </w:r>
      <w:r w:rsidR="00721F54">
        <w:t>, из числа</w:t>
      </w:r>
      <w:r>
        <w:t xml:space="preserve"> заданных в техническом задании:</w:t>
      </w:r>
    </w:p>
    <w:p w:rsidR="00BC7ABB" w:rsidRDefault="00BC7ABB">
      <w:pPr>
        <w:rPr>
          <w:color w:val="000000"/>
          <w:szCs w:val="28"/>
        </w:rPr>
      </w:pPr>
      <w:r>
        <w:rPr>
          <w:color w:val="000000"/>
          <w:szCs w:val="28"/>
        </w:rPr>
        <w:t>– непрерывный гармонический сигнал;</w:t>
      </w:r>
    </w:p>
    <w:p w:rsidR="00BC7ABB" w:rsidRDefault="00BC7ABB">
      <w:pPr>
        <w:rPr>
          <w:color w:val="000000"/>
          <w:szCs w:val="28"/>
        </w:rPr>
      </w:pPr>
      <w:r>
        <w:rPr>
          <w:color w:val="000000"/>
          <w:szCs w:val="28"/>
        </w:rPr>
        <w:t>– прямоугольные периодические импульсы;</w:t>
      </w:r>
    </w:p>
    <w:p w:rsidR="00BC7ABB" w:rsidRDefault="00BC7ABB">
      <w:pPr>
        <w:rPr>
          <w:color w:val="000000"/>
          <w:szCs w:val="28"/>
        </w:rPr>
      </w:pPr>
      <w:r>
        <w:rPr>
          <w:color w:val="000000"/>
          <w:szCs w:val="28"/>
        </w:rPr>
        <w:t>– пилообразные периодические импульсы;</w:t>
      </w:r>
    </w:p>
    <w:p w:rsidR="00BC7ABB" w:rsidRDefault="00BC7ABB" w:rsidP="004153E0">
      <w:r>
        <w:t>Все три сигнала имеют максимальную частоту 10 кГц, то есть минимальная продолжительность одного периода сигнала равна 10</w:t>
      </w:r>
      <w:r w:rsidR="006C17E6">
        <w:t>0</w:t>
      </w:r>
      <w:r>
        <w:t> мкс.</w:t>
      </w:r>
    </w:p>
    <w:p w:rsidR="00BC7ABB" w:rsidRDefault="00BC7ABB" w:rsidP="004153E0">
      <w:r>
        <w:t>Исходя из этих данных</w:t>
      </w:r>
      <w:r w:rsidR="001A5ABE">
        <w:t>,</w:t>
      </w:r>
      <w:r>
        <w:t xml:space="preserve"> я моделировал (см</w:t>
      </w:r>
      <w:r w:rsidR="001A5ABE">
        <w:t>отри</w:t>
      </w:r>
      <w:r>
        <w:t xml:space="preserve"> приложение А) в среде MATLAB прямоугольные и пилообразные периодические импульсы на выходе ЦАП, потому что эти периодические сигналы будут иметь ширину спектра больше чем гармонический сигнал. Результаты показаны на рис. 2.2–2.5.</w:t>
      </w:r>
    </w:p>
    <w:p w:rsidR="00BC7ABB" w:rsidRDefault="006E0EA7" w:rsidP="006E0EA7">
      <w:pPr>
        <w:wordWrap w:val="0"/>
        <w:spacing w:before="100" w:beforeAutospacing="1"/>
        <w:jc w:val="center"/>
        <w:rPr>
          <w:color w:val="000000"/>
          <w:szCs w:val="28"/>
        </w:rPr>
      </w:pPr>
      <w:r>
        <w:rPr>
          <w:noProof/>
          <w:color w:val="000000"/>
          <w:szCs w:val="28"/>
          <w:lang w:eastAsia="ru-RU" w:bidi="ar-SA"/>
        </w:rPr>
        <w:drawing>
          <wp:anchor distT="0" distB="0" distL="114300" distR="114300" simplePos="0" relativeHeight="251656192" behindDoc="1" locked="0" layoutInCell="1" allowOverlap="1">
            <wp:simplePos x="0" y="0"/>
            <wp:positionH relativeFrom="column">
              <wp:posOffset>14414</wp:posOffset>
            </wp:positionH>
            <wp:positionV relativeFrom="paragraph">
              <wp:posOffset>176838</wp:posOffset>
            </wp:positionV>
            <wp:extent cx="6268685" cy="3040520"/>
            <wp:effectExtent l="19050" t="0" r="0" b="0"/>
            <wp:wrapNone/>
            <wp:docPr id="6"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cstate="print"/>
                    <a:srcRect/>
                    <a:stretch>
                      <a:fillRect/>
                    </a:stretch>
                  </pic:blipFill>
                  <pic:spPr bwMode="auto">
                    <a:xfrm>
                      <a:off x="0" y="0"/>
                      <a:ext cx="6271293" cy="3041785"/>
                    </a:xfrm>
                    <a:prstGeom prst="rect">
                      <a:avLst/>
                    </a:prstGeom>
                    <a:noFill/>
                    <a:ln w="9525">
                      <a:noFill/>
                      <a:miter lim="800000"/>
                      <a:headEnd/>
                      <a:tailEnd/>
                    </a:ln>
                  </pic:spPr>
                </pic:pic>
              </a:graphicData>
            </a:graphic>
          </wp:anchor>
        </w:drawing>
      </w: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B42D11">
      <w:pPr>
        <w:wordWrap w:val="0"/>
        <w:spacing w:before="100" w:beforeAutospacing="1" w:after="100" w:afterAutospacing="1"/>
        <w:jc w:val="center"/>
        <w:rPr>
          <w:color w:val="000000"/>
          <w:szCs w:val="28"/>
        </w:rPr>
      </w:pPr>
      <w:r>
        <w:rPr>
          <w:color w:val="000000"/>
          <w:szCs w:val="28"/>
        </w:rPr>
        <w:t>Рисунок 2.2 – Периодические импульсы со скважностью 5% (1) и 50% (2)</w:t>
      </w:r>
    </w:p>
    <w:p w:rsidR="00B42D11" w:rsidRDefault="00EA68B0" w:rsidP="00EA68B0">
      <w:r>
        <w:t>Спектр конечной последовательности импульсов бесконечный, поэтому в нем нельзя определить конечную верхнюю граничную частоту. Но мы определяем верхнюю граничную частоту из «эффективной» ширины спектра.</w:t>
      </w:r>
    </w:p>
    <w:p w:rsidR="00EA68B0" w:rsidRDefault="00EA68B0" w:rsidP="00EA68B0">
      <w:r>
        <w:t>Из рис</w:t>
      </w:r>
      <w:r w:rsidR="00CF2E08">
        <w:t>унков</w:t>
      </w:r>
      <w:r>
        <w:t> 2.3</w:t>
      </w:r>
      <w:r w:rsidR="00CF2E08">
        <w:t xml:space="preserve"> и</w:t>
      </w:r>
      <w:r>
        <w:t xml:space="preserve"> 2.5 получаем максимальную верхнюю граничную частоту в спектре генерируемых сигналов </w:t>
      </w:r>
      <w:r w:rsidRPr="000248D7">
        <w:rPr>
          <w:position w:val="-12"/>
        </w:rPr>
        <w:object w:dxaOrig="1576" w:dyaOrig="364">
          <v:shape id="_x0000_i1073" type="#_x0000_t75" style="width:77.45pt;height:17.4pt;mso-position-horizontal-relative:page;mso-position-vertical-relative:page" o:ole="">
            <v:imagedata r:id="rId123" o:title=""/>
          </v:shape>
          <o:OLEObject Type="Embed" ProgID="Equation.KSEE3" ShapeID="_x0000_i1073" DrawAspect="Content" ObjectID="_1453202507" r:id="rId124">
            <o:FieldCodes>\* MERGEFORMAT</o:FieldCodes>
          </o:OLEObject>
        </w:object>
      </w:r>
      <w:r>
        <w:t xml:space="preserve"> (первые 3 «нуля» функции </w:t>
      </w:r>
      <w:proofErr w:type="spellStart"/>
      <w:r>
        <w:t>sinc</w:t>
      </w:r>
      <w:proofErr w:type="spellEnd"/>
      <w:r>
        <w:t>, которая представляет огибающую спектра прямоугольных периодических импульсов).</w:t>
      </w:r>
    </w:p>
    <w:p w:rsidR="00EA68B0" w:rsidRPr="008C1FC0" w:rsidRDefault="00EA68B0" w:rsidP="00EA68B0">
      <w:r>
        <w:t xml:space="preserve">Однако по ТЗ поставлена задача </w:t>
      </w:r>
      <w:proofErr w:type="gramStart"/>
      <w:r>
        <w:t>пропускать</w:t>
      </w:r>
      <w:proofErr w:type="gramEnd"/>
      <w:r>
        <w:t xml:space="preserve"> простое гармоническое колебание с частотой до 30 кГц, поэтому этой частотой, как верхней частотой </w:t>
      </w:r>
      <m:oMath>
        <m:sSub>
          <m:sSubPr>
            <m:ctrlPr>
              <w:rPr>
                <w:rFonts w:ascii="Cambria Math" w:hAnsi="Cambria Math"/>
                <w:i/>
              </w:rPr>
            </m:ctrlPr>
          </m:sSubPr>
          <m:e>
            <m:r>
              <w:rPr>
                <w:rFonts w:ascii="Cambria Math" w:hAnsi="Cambria Math"/>
              </w:rPr>
              <m:t>(f</m:t>
            </m:r>
          </m:e>
          <m:sub>
            <m:r>
              <w:rPr>
                <w:rFonts w:ascii="Cambria Math" w:hAnsi="Cambria Math"/>
              </w:rPr>
              <m:t>в</m:t>
            </m:r>
          </m:sub>
        </m:sSub>
        <m:r>
          <m:rPr>
            <m:sty m:val="p"/>
          </m:rPr>
          <w:rPr>
            <w:rFonts w:ascii="Cambria Math" w:hAnsi="Cambria Math"/>
          </w:rPr>
          <m:t>max⁡</m:t>
        </m:r>
        <m:r>
          <w:rPr>
            <w:rFonts w:ascii="Cambria Math" w:hAnsi="Cambria Math"/>
          </w:rPr>
          <m:t>)</m:t>
        </m:r>
      </m:oMath>
      <w:r>
        <w:t xml:space="preserve"> в спектрах генерируемых сигналов, мы и ограничимся.</w:t>
      </w:r>
    </w:p>
    <w:p w:rsidR="0078043E" w:rsidRDefault="0078043E" w:rsidP="008C1FC0">
      <w:pPr>
        <w:wordWrap w:val="0"/>
        <w:spacing w:before="100" w:beforeAutospacing="1" w:after="100" w:afterAutospacing="1"/>
        <w:jc w:val="center"/>
        <w:rPr>
          <w:color w:val="000000"/>
          <w:szCs w:val="28"/>
        </w:rPr>
      </w:pPr>
    </w:p>
    <w:p w:rsidR="0078043E" w:rsidRDefault="0078043E" w:rsidP="008C1FC0">
      <w:pPr>
        <w:wordWrap w:val="0"/>
        <w:spacing w:before="100" w:beforeAutospacing="1" w:after="100" w:afterAutospacing="1"/>
        <w:jc w:val="center"/>
        <w:rPr>
          <w:color w:val="000000"/>
          <w:szCs w:val="28"/>
        </w:rPr>
      </w:pPr>
    </w:p>
    <w:p w:rsidR="00EA68B0" w:rsidRDefault="00EA68B0" w:rsidP="008C1FC0">
      <w:pPr>
        <w:wordWrap w:val="0"/>
        <w:spacing w:before="100" w:beforeAutospacing="1" w:after="100" w:afterAutospacing="1"/>
        <w:jc w:val="center"/>
        <w:rPr>
          <w:color w:val="000000"/>
          <w:szCs w:val="28"/>
        </w:rPr>
      </w:pPr>
    </w:p>
    <w:p w:rsidR="00BC7ABB" w:rsidRDefault="006E0EA7" w:rsidP="008C1FC0">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7216" behindDoc="1" locked="0" layoutInCell="1" allowOverlap="1">
            <wp:simplePos x="0" y="0"/>
            <wp:positionH relativeFrom="column">
              <wp:posOffset>-180276</wp:posOffset>
            </wp:positionH>
            <wp:positionV relativeFrom="paragraph">
              <wp:posOffset>1991</wp:posOffset>
            </wp:positionV>
            <wp:extent cx="6320166" cy="3158326"/>
            <wp:effectExtent l="19050" t="0" r="4434" b="0"/>
            <wp:wrapNone/>
            <wp:docPr id="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5" cstate="print"/>
                    <a:srcRect/>
                    <a:stretch>
                      <a:fillRect/>
                    </a:stretch>
                  </pic:blipFill>
                  <pic:spPr bwMode="auto">
                    <a:xfrm>
                      <a:off x="0" y="0"/>
                      <a:ext cx="6320166" cy="3158326"/>
                    </a:xfrm>
                    <a:prstGeom prst="rect">
                      <a:avLst/>
                    </a:prstGeom>
                    <a:noFill/>
                    <a:ln w="9525">
                      <a:noFill/>
                      <a:miter lim="800000"/>
                      <a:headEnd/>
                      <a:tailEnd/>
                    </a:ln>
                  </pic:spPr>
                </pic:pic>
              </a:graphicData>
            </a:graphic>
          </wp:anchor>
        </w:drawing>
      </w: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BC7ABB" w:rsidRDefault="00BC7ABB">
      <w:pPr>
        <w:jc w:val="center"/>
        <w:rPr>
          <w:color w:val="000000"/>
          <w:szCs w:val="28"/>
        </w:rPr>
      </w:pPr>
      <w:r>
        <w:rPr>
          <w:color w:val="000000"/>
          <w:szCs w:val="28"/>
        </w:rPr>
        <w:t>Рисунок 2.3 – Спектр прямоугольных периодических импульсов со скважностью 5% (1) и 50% (2)</w:t>
      </w:r>
    </w:p>
    <w:p w:rsidR="00B42D11" w:rsidRDefault="00B42D11">
      <w:pPr>
        <w:jc w:val="center"/>
        <w:rPr>
          <w:color w:val="000000"/>
          <w:szCs w:val="28"/>
        </w:rPr>
      </w:pPr>
    </w:p>
    <w:p w:rsidR="00B42D11" w:rsidRDefault="00B42D11">
      <w:pPr>
        <w:jc w:val="center"/>
        <w:rPr>
          <w:color w:val="000000"/>
          <w:szCs w:val="28"/>
        </w:rPr>
      </w:pPr>
    </w:p>
    <w:p w:rsidR="00BC7ABB" w:rsidRDefault="006E0EA7">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8240" behindDoc="1" locked="0" layoutInCell="1" allowOverlap="1">
            <wp:simplePos x="0" y="0"/>
            <wp:positionH relativeFrom="column">
              <wp:posOffset>-238472</wp:posOffset>
            </wp:positionH>
            <wp:positionV relativeFrom="paragraph">
              <wp:posOffset>175307</wp:posOffset>
            </wp:positionV>
            <wp:extent cx="6440068" cy="3041099"/>
            <wp:effectExtent l="19050" t="0" r="0" b="0"/>
            <wp:wrapNone/>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6" cstate="print"/>
                    <a:srcRect/>
                    <a:stretch>
                      <a:fillRect/>
                    </a:stretch>
                  </pic:blipFill>
                  <pic:spPr bwMode="auto">
                    <a:xfrm>
                      <a:off x="0" y="0"/>
                      <a:ext cx="6440068" cy="3041099"/>
                    </a:xfrm>
                    <a:prstGeom prst="rect">
                      <a:avLst/>
                    </a:prstGeom>
                    <a:noFill/>
                    <a:ln w="9525">
                      <a:noFill/>
                      <a:miter lim="800000"/>
                      <a:headEnd/>
                      <a:tailEnd/>
                    </a:ln>
                  </pic:spPr>
                </pic:pic>
              </a:graphicData>
            </a:graphic>
          </wp:anchor>
        </w:drawing>
      </w: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2.4 – Пилообразные периодические импульсы</w:t>
      </w: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6E0EA7">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59264" behindDoc="1" locked="0" layoutInCell="1" allowOverlap="1">
            <wp:simplePos x="0" y="0"/>
            <wp:positionH relativeFrom="column">
              <wp:posOffset>-239935</wp:posOffset>
            </wp:positionH>
            <wp:positionV relativeFrom="paragraph">
              <wp:posOffset>-124355</wp:posOffset>
            </wp:positionV>
            <wp:extent cx="6429356" cy="3166281"/>
            <wp:effectExtent l="19050" t="0" r="0" b="0"/>
            <wp:wrapNone/>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7" cstate="print"/>
                    <a:srcRect/>
                    <a:stretch>
                      <a:fillRect/>
                    </a:stretch>
                  </pic:blipFill>
                  <pic:spPr bwMode="auto">
                    <a:xfrm>
                      <a:off x="0" y="0"/>
                      <a:ext cx="6429356" cy="3166281"/>
                    </a:xfrm>
                    <a:prstGeom prst="rect">
                      <a:avLst/>
                    </a:prstGeom>
                    <a:noFill/>
                    <a:ln w="9525">
                      <a:noFill/>
                      <a:miter lim="800000"/>
                      <a:headEnd/>
                      <a:tailEnd/>
                    </a:ln>
                  </pic:spPr>
                </pic:pic>
              </a:graphicData>
            </a:graphic>
          </wp:anchor>
        </w:drawing>
      </w:r>
    </w:p>
    <w:p w:rsidR="00BC7ABB" w:rsidRDefault="00BC7ABB" w:rsidP="004153E0">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2.5 – Спектр пилообразных периодических импульсов</w:t>
      </w:r>
    </w:p>
    <w:p w:rsidR="00BC7ABB" w:rsidRDefault="00BC7ABB" w:rsidP="004153E0">
      <w:pPr>
        <w:rPr>
          <w:lang w:val="en-US"/>
        </w:rPr>
      </w:pPr>
      <w:r>
        <w:t>Спектр аналого-дискретного сигнала в общем случае представляет собой периодическую функцию по частоте (рис. 2.6).</w:t>
      </w:r>
    </w:p>
    <w:p w:rsidR="00E8079C" w:rsidRPr="00E8079C" w:rsidRDefault="00E8079C" w:rsidP="004153E0">
      <w:pPr>
        <w:rPr>
          <w:lang w:val="en-US"/>
        </w:rPr>
      </w:pPr>
    </w:p>
    <w:p w:rsidR="00BC7ABB" w:rsidRDefault="008C1FC0">
      <w:pPr>
        <w:wordWrap w:val="0"/>
        <w:spacing w:before="100" w:beforeAutospacing="1" w:after="100" w:afterAutospacing="1"/>
        <w:jc w:val="center"/>
        <w:rPr>
          <w:color w:val="000000"/>
          <w:szCs w:val="28"/>
        </w:rPr>
      </w:pPr>
      <w:r>
        <w:rPr>
          <w:noProof/>
          <w:color w:val="000000"/>
          <w:lang w:eastAsia="ru-RU" w:bidi="ar-SA"/>
        </w:rPr>
        <w:drawing>
          <wp:anchor distT="0" distB="0" distL="114300" distR="114300" simplePos="0" relativeHeight="251653120" behindDoc="1" locked="0" layoutInCell="1" allowOverlap="1">
            <wp:simplePos x="0" y="0"/>
            <wp:positionH relativeFrom="column">
              <wp:posOffset>-40621</wp:posOffset>
            </wp:positionH>
            <wp:positionV relativeFrom="paragraph">
              <wp:posOffset>134496</wp:posOffset>
            </wp:positionV>
            <wp:extent cx="6298442" cy="2040341"/>
            <wp:effectExtent l="0" t="0" r="0"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8" cstate="print"/>
                    <a:srcRect/>
                    <a:stretch>
                      <a:fillRect/>
                    </a:stretch>
                  </pic:blipFill>
                  <pic:spPr bwMode="auto">
                    <a:xfrm>
                      <a:off x="0" y="0"/>
                      <a:ext cx="6298442" cy="2040341"/>
                    </a:xfrm>
                    <a:prstGeom prst="rect">
                      <a:avLst/>
                    </a:prstGeom>
                    <a:noFill/>
                    <a:ln w="9525">
                      <a:noFill/>
                      <a:miter lim="800000"/>
                      <a:headEnd/>
                      <a:tailEnd/>
                    </a:ln>
                  </pic:spPr>
                </pic:pic>
              </a:graphicData>
            </a:graphic>
          </wp:anchor>
        </w:drawing>
      </w: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E8079C" w:rsidRDefault="00E8079C" w:rsidP="004153E0">
      <w:pPr>
        <w:wordWrap w:val="0"/>
        <w:spacing w:before="100" w:beforeAutospacing="1" w:after="100" w:afterAutospacing="1"/>
        <w:jc w:val="center"/>
        <w:rPr>
          <w:color w:val="000000"/>
          <w:szCs w:val="28"/>
          <w:lang w:val="en-US"/>
        </w:rPr>
      </w:pPr>
    </w:p>
    <w:p w:rsidR="004153E0" w:rsidRDefault="00BC7ABB" w:rsidP="004153E0">
      <w:pPr>
        <w:wordWrap w:val="0"/>
        <w:spacing w:before="100" w:beforeAutospacing="1" w:after="100" w:afterAutospacing="1"/>
        <w:jc w:val="center"/>
        <w:rPr>
          <w:color w:val="000000"/>
          <w:szCs w:val="28"/>
        </w:rPr>
      </w:pPr>
      <w:r>
        <w:rPr>
          <w:color w:val="000000"/>
          <w:szCs w:val="28"/>
        </w:rPr>
        <w:t xml:space="preserve">Рисунок 2.6 – Спектры сигналов на выходах ЦАП и </w:t>
      </w:r>
      <w:r w:rsidR="00601240">
        <w:rPr>
          <w:color w:val="000000"/>
          <w:szCs w:val="28"/>
        </w:rPr>
        <w:t>ИФ</w:t>
      </w:r>
    </w:p>
    <w:p w:rsidR="00BC7ABB" w:rsidRDefault="00BC7ABB" w:rsidP="004153E0">
      <w:r>
        <w:t>Выделение спектра аналогового сигнала из спектра аналого-дискретного сигнала осуществляется с помощью интерполирующего фильтра. ИФ</w:t>
      </w:r>
      <w:r w:rsidR="00601240">
        <w:t xml:space="preserve"> (интерполирующий фильтр)</w:t>
      </w:r>
      <w:r>
        <w:t xml:space="preserve"> – это фильтр нижней частоты.</w:t>
      </w:r>
    </w:p>
    <w:p w:rsidR="00BC7ABB" w:rsidRDefault="00BC7ABB" w:rsidP="004153E0">
      <w:r>
        <w:t>Разрабатываемый генератор может использоваться как источник сигнала для других устройств. Входное сопротивление этих устройств может быть маленьким</w:t>
      </w:r>
      <w:r w:rsidR="00CE16F9">
        <w:t>,</w:t>
      </w:r>
      <w:r>
        <w:t xml:space="preserve"> и оно может влиять на работу выходных каскадов генератора. Поэтому амплитуда сигнала на входе получателя сигнала может не соответствовать той, которая установлена в генераторе. Для согласования </w:t>
      </w:r>
      <w:r>
        <w:lastRenderedPageBreak/>
        <w:t>выхода генератора (источника сигнала) с входом получателя используется БУ</w:t>
      </w:r>
      <w:r w:rsidR="00601240">
        <w:rPr>
          <w:lang w:val="uk-UA"/>
        </w:rPr>
        <w:t xml:space="preserve"> (</w:t>
      </w:r>
      <w:r w:rsidR="00601240" w:rsidRPr="00601240">
        <w:t>буферный усилитель</w:t>
      </w:r>
      <w:r w:rsidR="00601240">
        <w:rPr>
          <w:lang w:val="uk-UA"/>
        </w:rPr>
        <w:t>)</w:t>
      </w:r>
      <w:r>
        <w:t>.</w:t>
      </w:r>
    </w:p>
    <w:p w:rsidR="00C14E12" w:rsidRDefault="00C14E12" w:rsidP="004153E0"/>
    <w:p w:rsidR="0078043E" w:rsidRDefault="00BC7ABB" w:rsidP="00292A3C">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outlineLvl w:val="1"/>
        <w:rPr>
          <w:rFonts w:ascii="Times New Roman" w:hAnsi="Times New Roman" w:cs="Times New Roman"/>
          <w:bCs/>
          <w:color w:val="000000"/>
          <w:szCs w:val="28"/>
          <w:lang w:val="ru-RU"/>
        </w:rPr>
      </w:pPr>
      <w:bookmarkStart w:id="26" w:name="_Toc379459353"/>
      <w:r w:rsidRPr="0078043E">
        <w:rPr>
          <w:rFonts w:ascii="Times New Roman" w:hAnsi="Times New Roman" w:cs="Times New Roman"/>
          <w:bCs/>
          <w:color w:val="000000"/>
          <w:szCs w:val="28"/>
          <w:lang w:val="ru-RU"/>
        </w:rPr>
        <w:t>Расчет характеристик и выбор элементов структурной схемы</w:t>
      </w:r>
      <w:bookmarkEnd w:id="26"/>
    </w:p>
    <w:p w:rsidR="00292A3C" w:rsidRPr="00292A3C"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87" w:firstLine="0"/>
        <w:outlineLvl w:val="1"/>
        <w:rPr>
          <w:rFonts w:ascii="Times New Roman" w:hAnsi="Times New Roman" w:cs="Times New Roman"/>
          <w:bCs/>
          <w:color w:val="000000"/>
          <w:szCs w:val="28"/>
          <w:lang w:val="ru-RU"/>
        </w:rPr>
      </w:pPr>
    </w:p>
    <w:p w:rsidR="00C14E12" w:rsidRDefault="00BC7ABB" w:rsidP="00292A3C">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outlineLvl w:val="2"/>
        <w:rPr>
          <w:rFonts w:ascii="Times New Roman" w:hAnsi="Times New Roman" w:cs="Times New Roman"/>
          <w:bCs/>
          <w:color w:val="000000"/>
          <w:szCs w:val="28"/>
          <w:lang w:val="ru-RU"/>
        </w:rPr>
      </w:pPr>
      <w:bookmarkStart w:id="27" w:name="_Toc379459354"/>
      <w:r w:rsidRPr="0078043E">
        <w:rPr>
          <w:rFonts w:ascii="Times New Roman" w:hAnsi="Times New Roman" w:cs="Times New Roman"/>
          <w:bCs/>
          <w:color w:val="000000"/>
          <w:szCs w:val="28"/>
          <w:lang w:val="ru-RU"/>
        </w:rPr>
        <w:t>Расчет параметров цифро-аналогового преобразователя</w:t>
      </w:r>
      <w:bookmarkEnd w:id="27"/>
    </w:p>
    <w:p w:rsidR="00292A3C" w:rsidRPr="0078043E"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firstLine="0"/>
        <w:outlineLvl w:val="2"/>
        <w:rPr>
          <w:rFonts w:ascii="Times New Roman" w:hAnsi="Times New Roman" w:cs="Times New Roman"/>
          <w:bCs/>
          <w:color w:val="000000"/>
          <w:szCs w:val="28"/>
          <w:lang w:val="ru-RU"/>
        </w:rPr>
      </w:pPr>
    </w:p>
    <w:p w:rsidR="00BC7ABB" w:rsidRDefault="00BC7ABB" w:rsidP="00C14E12">
      <w:r>
        <w:t>Для выбора цифро-аналогового преобразователя, нужно вычислить следующие параметры: разрядность и требуемое быстродействие.</w:t>
      </w:r>
    </w:p>
    <w:p w:rsidR="00BC7ABB" w:rsidRDefault="00BC7ABB" w:rsidP="00C14E12">
      <w:r>
        <w:t xml:space="preserve">Разрядность определяет количество различных уровней выходного сигнала, которые ЦАП может воспроизвести. Напряжение на выходе ЦАП должно задаваться в диапазоне </w:t>
      </w:r>
      <w:r w:rsidR="00930B35">
        <w:t>0</w:t>
      </w:r>
      <w:r w:rsidR="003A5C5E">
        <w:t>В…+5</w:t>
      </w:r>
      <w:r>
        <w:t xml:space="preserve">В с дискретностью </w:t>
      </w:r>
      <w:r w:rsidRPr="000248D7">
        <w:rPr>
          <w:position w:val="-12"/>
        </w:rPr>
        <w:object w:dxaOrig="1475" w:dyaOrig="364">
          <v:shape id="_x0000_i1074" type="#_x0000_t75" style="width:73.35pt;height:17.4pt;mso-position-horizontal-relative:page;mso-position-vertical-relative:page" o:ole="">
            <v:imagedata r:id="rId129" o:title=""/>
          </v:shape>
          <o:OLEObject Type="Embed" ProgID="Equation.DSMT4" ShapeID="_x0000_i1074" DrawAspect="Content" ObjectID="_1453202508" r:id="rId130"/>
        </w:object>
      </w:r>
      <w:r>
        <w:t xml:space="preserve">. Точность установки и поддержания параметров сигналов </w:t>
      </w:r>
      <w:proofErr w:type="gramStart"/>
      <w:r>
        <w:t>согласно</w:t>
      </w:r>
      <w:proofErr w:type="gramEnd"/>
      <w:r>
        <w:t xml:space="preserve"> технического задания – </w:t>
      </w:r>
      <w:r w:rsidRPr="000248D7">
        <w:rPr>
          <w:position w:val="-6"/>
        </w:rPr>
        <w:object w:dxaOrig="1110" w:dyaOrig="282">
          <v:shape id="_x0000_i1075" type="#_x0000_t75" style="width:54.95pt;height:13.3pt;mso-position-horizontal-relative:page;mso-position-vertical-relative:page" o:ole="">
            <v:imagedata r:id="rId131" o:title=""/>
          </v:shape>
          <o:OLEObject Type="Embed" ProgID="Equation.DSMT4" ShapeID="_x0000_i1075" DrawAspect="Content" ObjectID="_1453202509" r:id="rId132"/>
        </w:object>
      </w:r>
      <w:r>
        <w:t>, можно определить величину уровня квантования:</w:t>
      </w:r>
    </w:p>
    <w:p w:rsidR="005317A3" w:rsidRDefault="005317A3" w:rsidP="00C14E12"/>
    <w:p w:rsidR="00BC7ABB" w:rsidRDefault="00BC7ABB">
      <w:pPr>
        <w:tabs>
          <w:tab w:val="center" w:pos="4820"/>
          <w:tab w:val="left" w:pos="8789"/>
        </w:tabs>
        <w:wordWrap w:val="0"/>
        <w:jc w:val="right"/>
        <w:rPr>
          <w:rFonts w:eastAsia="TimesNewRoman"/>
          <w:color w:val="000000"/>
          <w:szCs w:val="28"/>
        </w:rPr>
      </w:pPr>
      <w:r>
        <w:rPr>
          <w:color w:val="000000"/>
          <w:szCs w:val="28"/>
        </w:rPr>
        <w:tab/>
      </w:r>
      <w:r w:rsidRPr="000248D7">
        <w:rPr>
          <w:color w:val="000000"/>
          <w:position w:val="-10"/>
          <w:szCs w:val="28"/>
        </w:rPr>
        <w:object w:dxaOrig="3820" w:dyaOrig="360">
          <v:shape id="_x0000_i1076" type="#_x0000_t75" style="width:190.75pt;height:18.1pt;mso-position-horizontal-relative:page;mso-position-vertical-relative:page" o:ole="">
            <v:imagedata r:id="rId133" o:title=""/>
          </v:shape>
          <o:OLEObject Type="Embed" ProgID="Equation.KSEE3" ShapeID="_x0000_i1076" DrawAspect="Content" ObjectID="_1453202510" r:id="rId134">
            <o:FieldCodes>\* MERGEFORMAT</o:FieldCodes>
          </o:OLEObject>
        </w:object>
      </w:r>
      <w:r>
        <w:rPr>
          <w:color w:val="000000"/>
          <w:szCs w:val="28"/>
        </w:rPr>
        <w:t>.</w:t>
      </w:r>
      <w:r>
        <w:rPr>
          <w:color w:val="000000"/>
          <w:szCs w:val="28"/>
        </w:rPr>
        <w:tab/>
      </w:r>
      <w:r>
        <w:rPr>
          <w:rFonts w:eastAsia="TimesNewRoman"/>
          <w:color w:val="000000"/>
          <w:szCs w:val="28"/>
        </w:rPr>
        <w:t>(2.1)</w:t>
      </w:r>
    </w:p>
    <w:p w:rsidR="005317A3" w:rsidRDefault="005317A3">
      <w:pPr>
        <w:tabs>
          <w:tab w:val="center" w:pos="4820"/>
          <w:tab w:val="left" w:pos="8789"/>
        </w:tabs>
        <w:wordWrap w:val="0"/>
        <w:jc w:val="right"/>
        <w:rPr>
          <w:color w:val="000000"/>
          <w:szCs w:val="28"/>
        </w:rPr>
      </w:pPr>
    </w:p>
    <w:p w:rsidR="00BC7ABB" w:rsidRPr="002F03D3" w:rsidRDefault="00BC7ABB" w:rsidP="00C14E12">
      <w:r>
        <w:t xml:space="preserve">Поэтому количество </w:t>
      </w:r>
      <w:r>
        <w:rPr>
          <w:bCs/>
        </w:rPr>
        <w:t xml:space="preserve">уровней квантования </w:t>
      </w:r>
      <w:r>
        <w:t>равняется:</w:t>
      </w:r>
    </w:p>
    <w:p w:rsidR="00245475" w:rsidRPr="002F03D3" w:rsidRDefault="00245475">
      <w:pPr>
        <w:wordWrap w:val="0"/>
        <w:rPr>
          <w:color w:val="000000"/>
          <w:szCs w:val="28"/>
        </w:rPr>
      </w:pPr>
    </w:p>
    <w:p w:rsidR="00245475" w:rsidRDefault="003E0C11" w:rsidP="00C14E12">
      <w:pPr>
        <w:wordWrap w:val="0"/>
        <w:rPr>
          <w:color w:val="000000"/>
          <w:szCs w:val="28"/>
        </w:rPr>
      </w:pPr>
      <m:oMath>
        <m:sSub>
          <m:sSubPr>
            <m:ctrlPr>
              <w:rPr>
                <w:rFonts w:ascii="Cambria Math" w:hAnsi="Cambria Math"/>
                <w:i/>
                <w:color w:val="000000"/>
                <w:szCs w:val="28"/>
              </w:rPr>
            </m:ctrlPr>
          </m:sSubPr>
          <m:e>
            <m:r>
              <w:rPr>
                <w:rFonts w:ascii="Cambria Math" w:hAnsi="Cambria Math"/>
                <w:color w:val="000000"/>
                <w:szCs w:val="28"/>
              </w:rPr>
              <m:t xml:space="preserve">                                N</m:t>
            </m:r>
          </m:e>
          <m:sub>
            <m:r>
              <w:rPr>
                <w:rFonts w:ascii="Cambria Math" w:hAnsi="Cambria Math"/>
                <w:color w:val="000000"/>
                <w:szCs w:val="28"/>
              </w:rPr>
              <m:t>кв</m:t>
            </m:r>
          </m:sub>
        </m:sSub>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max</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min</m:t>
                </m:r>
              </m:sub>
            </m:sSub>
          </m:num>
          <m:den>
            <m:r>
              <m:rPr>
                <m:sty m:val="p"/>
              </m:rPr>
              <w:rPr>
                <w:rFonts w:ascii="Cambria Math" w:hAnsi="Cambria Math"/>
                <w:color w:val="000000"/>
                <w:szCs w:val="28"/>
              </w:rPr>
              <m:t>ΔU</m:t>
            </m:r>
          </m:den>
        </m:f>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m:t>
            </m:r>
          </m:num>
          <m:den>
            <m:r>
              <w:rPr>
                <w:rFonts w:ascii="Cambria Math" w:hAnsi="Cambria Math"/>
                <w:color w:val="000000"/>
                <w:szCs w:val="28"/>
              </w:rPr>
              <m:t>0.005</m:t>
            </m:r>
          </m:den>
        </m:f>
        <m:r>
          <w:rPr>
            <w:rFonts w:ascii="Cambria Math" w:hAnsi="Cambria Math"/>
            <w:color w:val="000000"/>
            <w:szCs w:val="28"/>
          </w:rPr>
          <m:t>=1000&lt;4096=</m:t>
        </m:r>
        <m:sSup>
          <m:sSupPr>
            <m:ctrlPr>
              <w:rPr>
                <w:rFonts w:ascii="Cambria Math" w:hAnsi="Cambria Math"/>
                <w:i/>
                <w:color w:val="000000"/>
                <w:szCs w:val="28"/>
              </w:rPr>
            </m:ctrlPr>
          </m:sSupPr>
          <m:e>
            <m:r>
              <w:rPr>
                <w:rFonts w:ascii="Cambria Math" w:hAnsi="Cambria Math"/>
                <w:color w:val="000000"/>
                <w:szCs w:val="28"/>
              </w:rPr>
              <m:t>2</m:t>
            </m:r>
          </m:e>
          <m:sup>
            <m:r>
              <w:rPr>
                <w:rFonts w:ascii="Cambria Math" w:hAnsi="Cambria Math"/>
                <w:color w:val="000000"/>
                <w:szCs w:val="28"/>
              </w:rPr>
              <m:t>12</m:t>
            </m:r>
          </m:sup>
        </m:sSup>
      </m:oMath>
      <w:r w:rsidR="00BC7ABB" w:rsidRPr="002F03D3">
        <w:rPr>
          <w:color w:val="000000"/>
          <w:szCs w:val="28"/>
        </w:rPr>
        <w:t>,</w:t>
      </w:r>
      <w:r w:rsidR="00BC7ABB" w:rsidRPr="002F03D3">
        <w:rPr>
          <w:color w:val="000000"/>
          <w:szCs w:val="28"/>
        </w:rPr>
        <w:tab/>
      </w:r>
      <w:r w:rsidR="00245475" w:rsidRPr="002F03D3">
        <w:rPr>
          <w:color w:val="000000"/>
          <w:szCs w:val="28"/>
        </w:rPr>
        <w:t xml:space="preserve">    </w:t>
      </w:r>
      <w:r w:rsidR="005C312E">
        <w:rPr>
          <w:color w:val="000000"/>
          <w:szCs w:val="28"/>
        </w:rPr>
        <w:t xml:space="preserve">    </w:t>
      </w:r>
      <w:r w:rsidR="00BC7ABB" w:rsidRPr="002F03D3">
        <w:rPr>
          <w:color w:val="000000"/>
          <w:szCs w:val="28"/>
        </w:rPr>
        <w:t>(2.2)</w:t>
      </w:r>
    </w:p>
    <w:p w:rsidR="005317A3" w:rsidRPr="002F03D3" w:rsidRDefault="005317A3" w:rsidP="00C14E12">
      <w:pPr>
        <w:wordWrap w:val="0"/>
        <w:rPr>
          <w:color w:val="000000"/>
          <w:szCs w:val="28"/>
        </w:rPr>
      </w:pPr>
    </w:p>
    <w:p w:rsidR="00BC7ABB" w:rsidRDefault="00BC7ABB" w:rsidP="00C14E12">
      <w:pPr>
        <w:ind w:firstLine="0"/>
      </w:pPr>
      <w:r>
        <w:t>а количество разрядов ЦАП равно</w:t>
      </w:r>
      <w:r w:rsidR="00245475" w:rsidRPr="00245475">
        <w:t xml:space="preserve"> </w:t>
      </w:r>
      <m:oMath>
        <m:r>
          <w:rPr>
            <w:rFonts w:ascii="Cambria Math" w:hAnsi="Cambria Math"/>
          </w:rPr>
          <m:t>n=12</m:t>
        </m:r>
      </m:oMath>
      <w:r>
        <w:t>.</w:t>
      </w:r>
    </w:p>
    <w:p w:rsidR="00BC7ABB" w:rsidRDefault="00BC7ABB" w:rsidP="00C14E12">
      <w:r>
        <w:t xml:space="preserve"> Требуемое быстродействие определяется требуемой частотой дискретизации сигналов. Согласно теореме Котельникова (известной также как теорема Шеннона-Найквиста) частота дискретизации сигналов должна быть: </w:t>
      </w:r>
      <w:r w:rsidRPr="000248D7">
        <w:rPr>
          <w:position w:val="-12"/>
        </w:rPr>
        <w:object w:dxaOrig="1333" w:dyaOrig="364">
          <v:shape id="_x0000_i1077" type="#_x0000_t75" style="width:66.9pt;height:17.4pt;mso-position-horizontal-relative:page;mso-position-vertical-relative:page" o:ole="">
            <v:imagedata r:id="rId135" o:title=""/>
          </v:shape>
          <o:OLEObject Type="Embed" ProgID="Equation.DSMT4" ShapeID="_x0000_i1077" DrawAspect="Content" ObjectID="_1453202511" r:id="rId136"/>
        </w:object>
      </w:r>
      <w:r>
        <w:t xml:space="preserve">. Для упрощения интерполирующего фильтра частоту дискретизации выбираем с запасом </w:t>
      </w:r>
      <m:oMath>
        <m:sSub>
          <m:sSubPr>
            <m:ctrlPr>
              <w:rPr>
                <w:rFonts w:ascii="Cambria Math" w:hAnsi="Cambria Math"/>
                <w:i/>
              </w:rPr>
            </m:ctrlPr>
          </m:sSubPr>
          <m:e>
            <m:r>
              <w:rPr>
                <w:rFonts w:ascii="Cambria Math" w:hAnsi="Cambria Math"/>
              </w:rPr>
              <m:t>f</m:t>
            </m:r>
          </m:e>
          <m:sub>
            <m:r>
              <w:rPr>
                <w:rFonts w:ascii="Cambria Math" w:hAnsi="Cambria Math"/>
              </w:rPr>
              <m:t>д</m:t>
            </m:r>
          </m:sub>
        </m:sSub>
        <m:r>
          <w:rPr>
            <w:rFonts w:ascii="Cambria Math" w:hAnsi="Cambria Math"/>
          </w:rPr>
          <m:t xml:space="preserve">=3.3* </m:t>
        </m:r>
        <m:sSub>
          <m:sSubPr>
            <m:ctrlPr>
              <w:rPr>
                <w:rFonts w:ascii="Cambria Math" w:hAnsi="Cambria Math"/>
                <w:i/>
              </w:rPr>
            </m:ctrlPr>
          </m:sSubPr>
          <m:e>
            <m:r>
              <w:rPr>
                <w:rFonts w:ascii="Cambria Math" w:hAnsi="Cambria Math"/>
              </w:rPr>
              <m:t>f</m:t>
            </m:r>
          </m:e>
          <m:sub>
            <m:r>
              <w:rPr>
                <w:rFonts w:ascii="Cambria Math" w:hAnsi="Cambria Math"/>
              </w:rPr>
              <m:t>в</m:t>
            </m:r>
          </m:sub>
        </m:sSub>
        <m:r>
          <w:rPr>
            <w:rFonts w:ascii="Cambria Math" w:hAnsi="Cambria Math"/>
          </w:rPr>
          <m:t>max=</m:t>
        </m:r>
        <m:r>
          <m:rPr>
            <m:sty m:val="p"/>
          </m:rPr>
          <w:rPr>
            <w:rFonts w:ascii="Cambria Math" w:hAnsi="Cambria Math"/>
          </w:rPr>
          <m:t xml:space="preserve"> </m:t>
        </m:r>
        <m:r>
          <w:rPr>
            <w:rFonts w:ascii="Cambria Math" w:hAnsi="Cambria Math"/>
          </w:rPr>
          <m:t xml:space="preserve"> 100 КГц</m:t>
        </m:r>
      </m:oMath>
      <w:r>
        <w:t>.</w:t>
      </w:r>
    </w:p>
    <w:p w:rsidR="00BC7ABB" w:rsidRDefault="00BC7ABB" w:rsidP="00C14E12">
      <w:r>
        <w:t>Таким образом, чтобы выбирать ЦАП, нужно рассматривать следующие параметры ЦАП:</w:t>
      </w:r>
    </w:p>
    <w:p w:rsidR="00BC7ABB" w:rsidRDefault="00BC7ABB">
      <w:pPr>
        <w:numPr>
          <w:ilvl w:val="0"/>
          <w:numId w:val="2"/>
        </w:numPr>
        <w:wordWrap w:val="0"/>
        <w:rPr>
          <w:bCs/>
          <w:color w:val="000000"/>
          <w:szCs w:val="28"/>
        </w:rPr>
      </w:pPr>
      <w:r>
        <w:rPr>
          <w:bCs/>
          <w:color w:val="000000"/>
          <w:szCs w:val="28"/>
        </w:rPr>
        <w:t xml:space="preserve"> разрядность </w:t>
      </w:r>
      <w:r>
        <w:rPr>
          <w:color w:val="000000"/>
          <w:szCs w:val="28"/>
        </w:rPr>
        <w:t>≥</w:t>
      </w:r>
      <w:r>
        <w:rPr>
          <w:bCs/>
          <w:color w:val="000000"/>
          <w:szCs w:val="28"/>
        </w:rPr>
        <w:t xml:space="preserve"> 1</w:t>
      </w:r>
      <w:r w:rsidR="001A485F">
        <w:rPr>
          <w:bCs/>
          <w:color w:val="000000"/>
          <w:szCs w:val="28"/>
        </w:rPr>
        <w:t>2</w:t>
      </w:r>
      <w:r>
        <w:rPr>
          <w:bCs/>
          <w:color w:val="000000"/>
          <w:szCs w:val="28"/>
        </w:rPr>
        <w:t xml:space="preserve"> бит;</w:t>
      </w:r>
    </w:p>
    <w:p w:rsidR="00BC7ABB" w:rsidRDefault="00BC7ABB">
      <w:pPr>
        <w:numPr>
          <w:ilvl w:val="0"/>
          <w:numId w:val="2"/>
        </w:numPr>
        <w:wordWrap w:val="0"/>
        <w:rPr>
          <w:bCs/>
          <w:color w:val="000000"/>
          <w:szCs w:val="28"/>
        </w:rPr>
      </w:pPr>
      <w:r>
        <w:rPr>
          <w:bCs/>
          <w:color w:val="000000"/>
          <w:szCs w:val="28"/>
        </w:rPr>
        <w:t xml:space="preserve"> быстродействие </w:t>
      </w:r>
      <w:r>
        <w:rPr>
          <w:color w:val="000000"/>
          <w:szCs w:val="28"/>
        </w:rPr>
        <w:t>≥</w:t>
      </w:r>
      <w:r>
        <w:rPr>
          <w:bCs/>
          <w:color w:val="000000"/>
          <w:szCs w:val="28"/>
        </w:rPr>
        <w:t xml:space="preserve"> </w:t>
      </w:r>
      <w:r w:rsidR="00E860A7">
        <w:rPr>
          <w:bCs/>
          <w:color w:val="000000"/>
          <w:szCs w:val="28"/>
        </w:rPr>
        <w:t>0,</w:t>
      </w:r>
      <w:r w:rsidR="001A485F">
        <w:rPr>
          <w:bCs/>
          <w:color w:val="000000"/>
          <w:szCs w:val="28"/>
        </w:rPr>
        <w:t>1</w:t>
      </w:r>
      <w:r>
        <w:rPr>
          <w:bCs/>
          <w:color w:val="000000"/>
          <w:szCs w:val="28"/>
        </w:rPr>
        <w:t xml:space="preserve"> MSPS;</w:t>
      </w:r>
    </w:p>
    <w:p w:rsidR="00BC7ABB" w:rsidRDefault="00BC7ABB">
      <w:pPr>
        <w:numPr>
          <w:ilvl w:val="0"/>
          <w:numId w:val="2"/>
        </w:numPr>
        <w:wordWrap w:val="0"/>
        <w:rPr>
          <w:bCs/>
          <w:color w:val="000000"/>
          <w:szCs w:val="28"/>
        </w:rPr>
      </w:pPr>
      <w:r>
        <w:rPr>
          <w:color w:val="000000"/>
          <w:szCs w:val="28"/>
        </w:rPr>
        <w:t xml:space="preserve"> число каналов ≥ 2;</w:t>
      </w:r>
    </w:p>
    <w:p w:rsidR="00BC7ABB" w:rsidRDefault="00BC7ABB">
      <w:pPr>
        <w:numPr>
          <w:ilvl w:val="0"/>
          <w:numId w:val="2"/>
        </w:numPr>
        <w:wordWrap w:val="0"/>
        <w:rPr>
          <w:bCs/>
          <w:color w:val="000000"/>
          <w:szCs w:val="28"/>
        </w:rPr>
      </w:pPr>
      <w:r>
        <w:rPr>
          <w:bCs/>
          <w:color w:val="000000"/>
          <w:szCs w:val="28"/>
        </w:rPr>
        <w:t xml:space="preserve"> цена</w:t>
      </w:r>
      <w:r>
        <w:rPr>
          <w:color w:val="000000"/>
          <w:szCs w:val="28"/>
        </w:rPr>
        <w:t>:</w:t>
      </w:r>
      <w:r>
        <w:rPr>
          <w:bCs/>
          <w:color w:val="000000"/>
          <w:szCs w:val="28"/>
        </w:rPr>
        <w:t xml:space="preserve"> </w:t>
      </w:r>
      <w:r w:rsidR="00CE16F9">
        <w:rPr>
          <w:bCs/>
          <w:color w:val="000000"/>
          <w:szCs w:val="28"/>
        </w:rPr>
        <w:t xml:space="preserve">как можно </w:t>
      </w:r>
      <w:r>
        <w:rPr>
          <w:color w:val="000000"/>
          <w:szCs w:val="28"/>
        </w:rPr>
        <w:t>дешев</w:t>
      </w:r>
      <w:r w:rsidR="00CE16F9">
        <w:rPr>
          <w:color w:val="000000"/>
          <w:szCs w:val="28"/>
        </w:rPr>
        <w:t>л</w:t>
      </w:r>
      <w:r>
        <w:rPr>
          <w:color w:val="000000"/>
          <w:szCs w:val="28"/>
        </w:rPr>
        <w:t>е.</w:t>
      </w:r>
    </w:p>
    <w:p w:rsidR="00CE16F9" w:rsidRPr="00C14E12" w:rsidRDefault="00BC7ABB" w:rsidP="00C14E12">
      <w:pPr>
        <w:rPr>
          <w:color w:val="000000"/>
          <w:szCs w:val="28"/>
        </w:rPr>
      </w:pPr>
      <w:r>
        <w:rPr>
          <w:bCs/>
          <w:color w:val="000000"/>
          <w:szCs w:val="28"/>
        </w:rPr>
        <w:t>Параметры некоторых ЦАП показаны в таблице 2.1</w:t>
      </w:r>
      <w:r>
        <w:rPr>
          <w:color w:val="000000"/>
          <w:szCs w:val="28"/>
        </w:rPr>
        <w:t>:</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2.1 – Сравнения различных типов ЦАП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c>
          <w:tcPr>
            <w:tcW w:w="1384" w:type="dxa"/>
            <w:vAlign w:val="center"/>
          </w:tcPr>
          <w:p w:rsidR="00BC7ABB" w:rsidRDefault="00BC7ABB">
            <w:pPr>
              <w:ind w:firstLine="57"/>
              <w:jc w:val="center"/>
              <w:rPr>
                <w:color w:val="000000"/>
                <w:sz w:val="26"/>
                <w:szCs w:val="26"/>
              </w:rPr>
            </w:pPr>
            <w:r>
              <w:rPr>
                <w:color w:val="000000"/>
                <w:sz w:val="26"/>
                <w:szCs w:val="26"/>
              </w:rPr>
              <w:t>Тип ЦАП</w:t>
            </w:r>
          </w:p>
        </w:tc>
        <w:tc>
          <w:tcPr>
            <w:tcW w:w="1276" w:type="dxa"/>
            <w:vAlign w:val="center"/>
          </w:tcPr>
          <w:p w:rsidR="00BC7ABB" w:rsidRDefault="00BC7ABB">
            <w:pPr>
              <w:ind w:firstLine="57"/>
              <w:jc w:val="center"/>
              <w:rPr>
                <w:color w:val="000000"/>
                <w:sz w:val="26"/>
                <w:szCs w:val="26"/>
              </w:rPr>
            </w:pPr>
            <w:r>
              <w:rPr>
                <w:color w:val="000000"/>
                <w:sz w:val="26"/>
                <w:szCs w:val="26"/>
              </w:rPr>
              <w:t>Разрядность,</w:t>
            </w:r>
            <w:r>
              <w:rPr>
                <w:color w:val="000000"/>
                <w:sz w:val="26"/>
                <w:szCs w:val="26"/>
              </w:rPr>
              <w:br/>
              <w:t>(бит)</w:t>
            </w:r>
          </w:p>
        </w:tc>
        <w:tc>
          <w:tcPr>
            <w:tcW w:w="1276" w:type="dxa"/>
            <w:vAlign w:val="center"/>
          </w:tcPr>
          <w:p w:rsidR="00BC7ABB" w:rsidRDefault="00BC7ABB">
            <w:pPr>
              <w:ind w:firstLine="57"/>
              <w:jc w:val="center"/>
              <w:rPr>
                <w:color w:val="000000"/>
                <w:sz w:val="26"/>
                <w:szCs w:val="26"/>
              </w:rPr>
            </w:pPr>
            <w:r>
              <w:rPr>
                <w:color w:val="000000"/>
                <w:sz w:val="26"/>
                <w:szCs w:val="26"/>
              </w:rPr>
              <w:t>Быстродействие,</w:t>
            </w:r>
            <w:r>
              <w:rPr>
                <w:color w:val="000000"/>
                <w:sz w:val="26"/>
                <w:szCs w:val="26"/>
              </w:rPr>
              <w:br/>
              <w:t>(MSPS)</w:t>
            </w:r>
          </w:p>
        </w:tc>
        <w:tc>
          <w:tcPr>
            <w:tcW w:w="1134" w:type="dxa"/>
            <w:vAlign w:val="center"/>
          </w:tcPr>
          <w:p w:rsidR="00BC7ABB" w:rsidRDefault="00BC7ABB">
            <w:pPr>
              <w:ind w:firstLine="57"/>
              <w:jc w:val="center"/>
              <w:rPr>
                <w:color w:val="000000"/>
                <w:sz w:val="26"/>
                <w:szCs w:val="26"/>
              </w:rPr>
            </w:pPr>
            <w:r>
              <w:rPr>
                <w:color w:val="000000"/>
                <w:sz w:val="26"/>
                <w:szCs w:val="26"/>
              </w:rPr>
              <w:t>Количество каналов</w:t>
            </w:r>
          </w:p>
        </w:tc>
        <w:tc>
          <w:tcPr>
            <w:tcW w:w="1819" w:type="dxa"/>
            <w:vAlign w:val="center"/>
          </w:tcPr>
          <w:p w:rsidR="00BC7ABB" w:rsidRDefault="00BC7ABB">
            <w:pPr>
              <w:ind w:firstLine="57"/>
              <w:jc w:val="center"/>
              <w:rPr>
                <w:color w:val="000000"/>
                <w:sz w:val="26"/>
                <w:szCs w:val="26"/>
              </w:rPr>
            </w:pPr>
            <w:r>
              <w:rPr>
                <w:color w:val="000000"/>
                <w:sz w:val="26"/>
                <w:szCs w:val="26"/>
              </w:rPr>
              <w:t>Интерфейс</w:t>
            </w:r>
          </w:p>
        </w:tc>
        <w:tc>
          <w:tcPr>
            <w:tcW w:w="994" w:type="dxa"/>
            <w:vAlign w:val="center"/>
          </w:tcPr>
          <w:p w:rsidR="00BC7ABB" w:rsidRDefault="00BC7ABB">
            <w:pPr>
              <w:ind w:firstLine="57"/>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c>
          <w:tcPr>
            <w:tcW w:w="1970" w:type="dxa"/>
            <w:vAlign w:val="center"/>
          </w:tcPr>
          <w:p w:rsidR="00BC7ABB" w:rsidRDefault="00BC7ABB">
            <w:pPr>
              <w:ind w:firstLine="57"/>
              <w:jc w:val="center"/>
              <w:rPr>
                <w:color w:val="000000"/>
                <w:sz w:val="26"/>
                <w:szCs w:val="26"/>
              </w:rPr>
            </w:pPr>
            <w:r>
              <w:rPr>
                <w:color w:val="000000"/>
                <w:sz w:val="26"/>
                <w:szCs w:val="26"/>
              </w:rPr>
              <w:t>Производитель</w:t>
            </w:r>
          </w:p>
        </w:tc>
      </w:tr>
      <w:tr w:rsidR="00BC7ABB" w:rsidTr="00AC41DB">
        <w:trPr>
          <w:trHeight w:hRule="exact" w:val="623"/>
        </w:trPr>
        <w:tc>
          <w:tcPr>
            <w:tcW w:w="1384" w:type="dxa"/>
            <w:vAlign w:val="center"/>
          </w:tcPr>
          <w:p w:rsidR="00BC7ABB" w:rsidRDefault="00BC7ABB" w:rsidP="00AC41DB">
            <w:pPr>
              <w:wordWrap w:val="0"/>
              <w:ind w:firstLine="0"/>
              <w:jc w:val="center"/>
              <w:rPr>
                <w:color w:val="000000"/>
                <w:sz w:val="26"/>
                <w:szCs w:val="26"/>
              </w:rPr>
            </w:pPr>
            <w:r>
              <w:rPr>
                <w:color w:val="000000"/>
                <w:sz w:val="26"/>
                <w:szCs w:val="26"/>
              </w:rPr>
              <w:t>AD976</w:t>
            </w:r>
            <w:r>
              <w:rPr>
                <w:rFonts w:hint="eastAsia"/>
                <w:color w:val="000000"/>
                <w:sz w:val="26"/>
                <w:szCs w:val="26"/>
              </w:rPr>
              <w:t>5</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highlight w:val="red"/>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115.52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AnalogDevices</w:t>
            </w:r>
            <w:proofErr w:type="spellEnd"/>
            <w:r w:rsidR="00AC41DB">
              <w:rPr>
                <w:rFonts w:ascii="Times New Roman" w:hAnsi="Times New Roman" w:cs="Times New Roman"/>
                <w:color w:val="000000"/>
                <w:sz w:val="26"/>
                <w:szCs w:val="26"/>
                <w:lang w:val="ru-RU"/>
              </w:rPr>
              <w:br/>
            </w:r>
          </w:p>
          <w:p w:rsidR="00AC41DB" w:rsidRDefault="00AC41D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p>
        </w:tc>
      </w:tr>
      <w:tr w:rsidR="00BC7ABB">
        <w:trPr>
          <w:trHeight w:hRule="exact" w:val="45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AD9767</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114</w:t>
            </w:r>
            <w:r>
              <w:rPr>
                <w:color w:val="000000"/>
                <w:sz w:val="26"/>
                <w:szCs w:val="26"/>
              </w:rPr>
              <w:t>.</w:t>
            </w:r>
            <w:r>
              <w:rPr>
                <w:rFonts w:hint="eastAsia"/>
                <w:color w:val="000000"/>
                <w:sz w:val="26"/>
                <w:szCs w:val="26"/>
              </w:rPr>
              <w:t>32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AnalogDevices</w:t>
            </w:r>
            <w:proofErr w:type="spellEnd"/>
          </w:p>
        </w:tc>
      </w:tr>
    </w:tbl>
    <w:p w:rsidR="00841D27" w:rsidRDefault="00841D27" w:rsidP="00841D27">
      <w:pPr>
        <w:pStyle w:val="ae"/>
      </w:pPr>
      <w:r>
        <w:lastRenderedPageBreak/>
        <w:t>Продолжение таблицы 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rPr>
          <w:trHeight w:hRule="exact" w:val="3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MAX5873</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81.28</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Maxim</w:t>
            </w:r>
            <w:proofErr w:type="spellEnd"/>
          </w:p>
        </w:tc>
      </w:tr>
      <w:tr w:rsidR="00BC7ABB">
        <w:trPr>
          <w:trHeight w:hRule="exact" w:val="37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106.00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proofErr w:type="spellStart"/>
            <w:r>
              <w:rPr>
                <w:rFonts w:ascii="Times New Roman" w:hAnsi="Times New Roman" w:cs="Times New Roman"/>
                <w:color w:val="000000"/>
                <w:sz w:val="26"/>
                <w:szCs w:val="26"/>
                <w:lang w:val="ru-RU"/>
              </w:rPr>
              <w:t>Maxim</w:t>
            </w:r>
            <w:proofErr w:type="spellEnd"/>
          </w:p>
        </w:tc>
      </w:tr>
      <w:tr w:rsidR="00BC7ABB">
        <w:trPr>
          <w:trHeight w:hRule="exact" w:val="73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DAC5662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275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color w:val="000000"/>
                <w:sz w:val="26"/>
                <w:szCs w:val="26"/>
              </w:rPr>
              <w:t>1</w:t>
            </w:r>
            <w:r>
              <w:rPr>
                <w:rFonts w:hint="eastAsia"/>
                <w:color w:val="000000"/>
                <w:sz w:val="26"/>
                <w:szCs w:val="26"/>
              </w:rPr>
              <w:t>14</w:t>
            </w:r>
            <w:r>
              <w:rPr>
                <w:color w:val="000000"/>
                <w:sz w:val="26"/>
                <w:szCs w:val="26"/>
              </w:rPr>
              <w:t>.</w:t>
            </w:r>
            <w:r>
              <w:rPr>
                <w:rFonts w:hint="eastAsia"/>
                <w:color w:val="000000"/>
                <w:sz w:val="26"/>
                <w:szCs w:val="26"/>
              </w:rPr>
              <w:t>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TEXAS INSTRUMENTS</w:t>
            </w:r>
          </w:p>
        </w:tc>
      </w:tr>
      <w:tr w:rsidR="00BC7ABB">
        <w:trPr>
          <w:trHeight w:hRule="exact" w:val="5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DAC2902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225</w:t>
            </w:r>
            <w:r>
              <w:rPr>
                <w:color w:val="000000"/>
                <w:sz w:val="26"/>
                <w:szCs w:val="26"/>
              </w:rPr>
              <w:t>.</w:t>
            </w:r>
            <w:r>
              <w:rPr>
                <w:rFonts w:hint="eastAsia"/>
                <w:color w:val="000000"/>
                <w:sz w:val="26"/>
                <w:szCs w:val="26"/>
              </w:rPr>
              <w:t>52</w:t>
            </w:r>
          </w:p>
        </w:tc>
        <w:tc>
          <w:tcPr>
            <w:tcW w:w="1970" w:type="dxa"/>
            <w:vAlign w:val="center"/>
          </w:tcPr>
          <w:p w:rsidR="00BC7ABB" w:rsidRDefault="00BC7ABB" w:rsidP="00AC41DB">
            <w:pPr>
              <w:wordWrap w:val="0"/>
              <w:ind w:firstLine="0"/>
              <w:jc w:val="center"/>
              <w:rPr>
                <w:color w:val="000000"/>
                <w:sz w:val="26"/>
                <w:szCs w:val="26"/>
              </w:rPr>
            </w:pPr>
            <w:r>
              <w:rPr>
                <w:color w:val="000000"/>
                <w:sz w:val="26"/>
                <w:szCs w:val="26"/>
              </w:rPr>
              <w:t>TEXAS INSTRUMENTS</w:t>
            </w:r>
          </w:p>
          <w:p w:rsidR="00E860A7" w:rsidRDefault="00E860A7" w:rsidP="00AC41DB">
            <w:pPr>
              <w:wordWrap w:val="0"/>
              <w:jc w:val="center"/>
              <w:rPr>
                <w:color w:val="000000"/>
                <w:sz w:val="26"/>
                <w:szCs w:val="26"/>
              </w:rPr>
            </w:pPr>
          </w:p>
          <w:p w:rsidR="00E860A7" w:rsidRDefault="00E860A7" w:rsidP="00AC41DB">
            <w:pPr>
              <w:wordWrap w:val="0"/>
              <w:jc w:val="center"/>
              <w:rPr>
                <w:color w:val="000000"/>
                <w:sz w:val="26"/>
                <w:szCs w:val="26"/>
              </w:rPr>
            </w:pPr>
          </w:p>
        </w:tc>
      </w:tr>
      <w:tr w:rsidR="00E860A7" w:rsidTr="00E860A7">
        <w:trPr>
          <w:trHeight w:hRule="exact" w:val="982"/>
        </w:trPr>
        <w:tc>
          <w:tcPr>
            <w:tcW w:w="138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STM32F103 (inner DAC)</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0.25</w:t>
            </w:r>
          </w:p>
        </w:tc>
        <w:tc>
          <w:tcPr>
            <w:tcW w:w="113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1819"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w:t>
            </w:r>
          </w:p>
        </w:tc>
        <w:tc>
          <w:tcPr>
            <w:tcW w:w="994" w:type="dxa"/>
            <w:vAlign w:val="center"/>
          </w:tcPr>
          <w:p w:rsidR="00E860A7" w:rsidRPr="00E860A7" w:rsidRDefault="00E860A7" w:rsidP="00AC41DB">
            <w:pPr>
              <w:wordWrap w:val="0"/>
              <w:ind w:firstLine="0"/>
              <w:jc w:val="center"/>
              <w:rPr>
                <w:color w:val="000000"/>
                <w:sz w:val="26"/>
                <w:szCs w:val="26"/>
              </w:rPr>
            </w:pPr>
            <w:r>
              <w:rPr>
                <w:color w:val="000000"/>
                <w:sz w:val="26"/>
                <w:szCs w:val="26"/>
              </w:rPr>
              <w:t>-</w:t>
            </w:r>
          </w:p>
        </w:tc>
        <w:tc>
          <w:tcPr>
            <w:tcW w:w="1970" w:type="dxa"/>
            <w:vAlign w:val="center"/>
          </w:tcPr>
          <w:p w:rsidR="00E860A7" w:rsidRPr="00E860A7" w:rsidRDefault="00E860A7" w:rsidP="00AC41DB">
            <w:pPr>
              <w:wordWrap w:val="0"/>
              <w:ind w:firstLine="0"/>
              <w:jc w:val="center"/>
              <w:rPr>
                <w:color w:val="000000"/>
                <w:sz w:val="26"/>
                <w:szCs w:val="26"/>
              </w:rPr>
            </w:pPr>
            <w:r>
              <w:rPr>
                <w:color w:val="000000"/>
                <w:sz w:val="26"/>
                <w:szCs w:val="26"/>
              </w:rPr>
              <w:t xml:space="preserve">ST </w:t>
            </w:r>
            <w:proofErr w:type="spellStart"/>
            <w:r>
              <w:rPr>
                <w:color w:val="000000"/>
                <w:sz w:val="26"/>
                <w:szCs w:val="26"/>
              </w:rPr>
              <w:t>microelectronics</w:t>
            </w:r>
            <w:proofErr w:type="spellEnd"/>
          </w:p>
        </w:tc>
      </w:tr>
    </w:tbl>
    <w:p w:rsidR="00C14E12" w:rsidRDefault="00C14E12" w:rsidP="00C14E12"/>
    <w:p w:rsidR="00BC7ABB" w:rsidRPr="005317A3" w:rsidRDefault="00BC7ABB" w:rsidP="005317A3">
      <w:pPr>
        <w:rPr>
          <w:i/>
          <w:highlight w:val="red"/>
          <w:u w:val="single"/>
        </w:rPr>
      </w:pPr>
      <w:r>
        <w:t xml:space="preserve">Из таблицы 2.1 оптимальным по указанным выше параметрам является  </w:t>
      </w:r>
      <w:r w:rsidR="00E860A7">
        <w:rPr>
          <w:sz w:val="26"/>
          <w:szCs w:val="26"/>
        </w:rPr>
        <w:t>STM32F103 (</w:t>
      </w:r>
      <w:proofErr w:type="spellStart"/>
      <w:r w:rsidR="00E860A7">
        <w:rPr>
          <w:sz w:val="26"/>
          <w:szCs w:val="26"/>
        </w:rPr>
        <w:t>inner</w:t>
      </w:r>
      <w:proofErr w:type="spellEnd"/>
      <w:r w:rsidR="00E860A7">
        <w:rPr>
          <w:sz w:val="26"/>
          <w:szCs w:val="26"/>
        </w:rPr>
        <w:t xml:space="preserve"> DAC)</w:t>
      </w:r>
      <w:r>
        <w:rPr>
          <w:rFonts w:hint="eastAsia"/>
        </w:rPr>
        <w:t>.</w:t>
      </w:r>
    </w:p>
    <w:p w:rsidR="00C14E12" w:rsidRPr="0078043E" w:rsidRDefault="00BC7ABB" w:rsidP="005317A3">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8" w:name="_Toc379459355"/>
      <w:r w:rsidRPr="0078043E">
        <w:rPr>
          <w:rFonts w:ascii="Times New Roman" w:hAnsi="Times New Roman" w:cs="Times New Roman"/>
          <w:bCs/>
          <w:color w:val="000000"/>
          <w:szCs w:val="28"/>
          <w:lang w:val="ru-RU"/>
        </w:rPr>
        <w:t>Выбор жидкокристаллического индикатора</w:t>
      </w:r>
      <w:bookmarkEnd w:id="28"/>
    </w:p>
    <w:p w:rsidR="00BC7ABB" w:rsidRDefault="00BC7ABB" w:rsidP="00C14E12">
      <w:r>
        <w:t xml:space="preserve">Для выбора ЖКИ, нам нужно определить какой текст может отображаться на ЖКИ </w:t>
      </w:r>
      <w:r w:rsidR="00601240">
        <w:t xml:space="preserve">(жидкокристаллический индикатор) </w:t>
      </w:r>
      <w:r>
        <w:t>для всех сигналов, заданных в ТЗ. Во-первых, текст отображается на ЖКИ при генерации сигналов двух каналов. Нам нужно показать амплитуду, смещение, частоту, скважность (для импульса) сигнала в каждом канале. В таблице 2.</w:t>
      </w:r>
      <w:r>
        <w:rPr>
          <w:rFonts w:hint="eastAsia"/>
        </w:rPr>
        <w:t>2</w:t>
      </w:r>
      <w:r>
        <w:t xml:space="preserve"> показана максимальная длина символов для каждого из параметров.</w:t>
      </w:r>
    </w:p>
    <w:p w:rsidR="00841D27" w:rsidRDefault="00BC7ABB" w:rsidP="00841D27">
      <w:pPr>
        <w:rPr>
          <w:rFonts w:cs="Times New Roman"/>
          <w:color w:val="000000"/>
          <w:szCs w:val="28"/>
        </w:rPr>
      </w:pPr>
      <w:r>
        <w:t>Из таблицы 2.</w:t>
      </w:r>
      <w:r>
        <w:rPr>
          <w:rFonts w:hint="eastAsia"/>
        </w:rPr>
        <w:t>2</w:t>
      </w:r>
      <w:r>
        <w:t xml:space="preserve"> можно получить максимальное количество символов, которые нужно отображать на ЖКИ</w:t>
      </w:r>
      <w:r>
        <w:rPr>
          <w:rFonts w:hint="eastAsia"/>
        </w:rPr>
        <w:t xml:space="preserve">: </w:t>
      </w:r>
      <w:proofErr w:type="spellStart"/>
      <w:r>
        <w:rPr>
          <w:rFonts w:hint="eastAsia"/>
        </w:rPr>
        <w:t>Nmax</w:t>
      </w:r>
      <w:proofErr w:type="spellEnd"/>
      <w:r>
        <w:t xml:space="preserve"> </w:t>
      </w:r>
      <w:r>
        <w:rPr>
          <w:rFonts w:hint="eastAsia"/>
        </w:rPr>
        <w:t>=</w:t>
      </w:r>
      <w:r>
        <w:t xml:space="preserve"> </w:t>
      </w:r>
      <w:r>
        <w:rPr>
          <w:rFonts w:hint="eastAsia"/>
        </w:rPr>
        <w:t>(</w:t>
      </w:r>
      <w:r w:rsidR="001A485F" w:rsidRPr="001A485F">
        <w:t>9</w:t>
      </w:r>
      <w:r>
        <w:rPr>
          <w:rFonts w:hint="eastAsia"/>
        </w:rPr>
        <w:t>+</w:t>
      </w:r>
      <w:r w:rsidR="001A485F" w:rsidRPr="001A485F">
        <w:t>8</w:t>
      </w:r>
      <w:r>
        <w:rPr>
          <w:rFonts w:hint="eastAsia"/>
        </w:rPr>
        <w:t>+</w:t>
      </w:r>
      <w:r w:rsidR="001A485F" w:rsidRPr="001A485F">
        <w:t>8</w:t>
      </w:r>
      <w:r>
        <w:rPr>
          <w:rFonts w:hint="eastAsia"/>
        </w:rPr>
        <w:t>+</w:t>
      </w:r>
      <w:r w:rsidR="00273046">
        <w:rPr>
          <w:lang w:val="en-US"/>
        </w:rPr>
        <w:t>8</w:t>
      </w:r>
      <w:r>
        <w:rPr>
          <w:rFonts w:hint="eastAsia"/>
        </w:rPr>
        <w:t>+</w:t>
      </w:r>
      <w:r w:rsidR="001A485F" w:rsidRPr="001A485F">
        <w:t>8</w:t>
      </w:r>
      <w:r>
        <w:rPr>
          <w:rFonts w:hint="eastAsia"/>
        </w:rPr>
        <w:t>)</w:t>
      </w:r>
      <w:r>
        <w:t>*</w:t>
      </w:r>
      <w:r>
        <w:rPr>
          <w:rFonts w:hint="eastAsia"/>
        </w:rPr>
        <w:t>2</w:t>
      </w:r>
      <w:r>
        <w:t xml:space="preserve"> </w:t>
      </w:r>
      <w:r>
        <w:rPr>
          <w:rFonts w:hint="eastAsia"/>
        </w:rPr>
        <w:t>=</w:t>
      </w:r>
      <w:r>
        <w:t xml:space="preserve"> </w:t>
      </w:r>
      <w:r w:rsidR="001A485F" w:rsidRPr="001A485F">
        <w:t>8</w:t>
      </w:r>
      <w:r w:rsidR="00273046">
        <w:rPr>
          <w:lang w:val="en-US"/>
        </w:rPr>
        <w:t>2</w:t>
      </w:r>
      <w:r>
        <w:rPr>
          <w:rFonts w:hint="eastAsia"/>
        </w:rPr>
        <w:t>.</w:t>
      </w:r>
      <w:r w:rsidR="001A485F" w:rsidRPr="001A485F">
        <w:t xml:space="preserve"> </w:t>
      </w:r>
      <w:r>
        <w:t xml:space="preserve">Среди существующих стандартных форматов </w:t>
      </w:r>
      <w:proofErr w:type="spellStart"/>
      <w:r>
        <w:t>ЖКИ-модулей</w:t>
      </w:r>
      <w:proofErr w:type="spellEnd"/>
      <w:r>
        <w:t xml:space="preserve"> (символов </w:t>
      </w:r>
      <w:proofErr w:type="spellStart"/>
      <w:r>
        <w:rPr>
          <w:rFonts w:hint="eastAsia"/>
        </w:rPr>
        <w:t>x</w:t>
      </w:r>
      <w:proofErr w:type="spellEnd"/>
      <w:r>
        <w:rPr>
          <w:rFonts w:hint="eastAsia"/>
        </w:rPr>
        <w:t xml:space="preserve"> </w:t>
      </w:r>
      <w:r>
        <w:t>строк)</w:t>
      </w:r>
      <w:r>
        <w:rPr>
          <w:rFonts w:hint="eastAsia"/>
        </w:rPr>
        <w:t>: 8x2, 16x1, 16x2, 16x4, 20x1, 20x2, 20x4, 24x2, 40x2, 40x4</w:t>
      </w:r>
      <w:r>
        <w:t>, подходящими являются форматы</w:t>
      </w:r>
      <w:r>
        <w:rPr>
          <w:rFonts w:hint="eastAsia"/>
        </w:rPr>
        <w:t>:</w:t>
      </w:r>
      <w:r>
        <w:t xml:space="preserve"> 20</w:t>
      </w:r>
      <w:r>
        <w:rPr>
          <w:rFonts w:hint="eastAsia"/>
        </w:rPr>
        <w:t>x4</w:t>
      </w:r>
      <w:r>
        <w:t xml:space="preserve">, </w:t>
      </w:r>
      <w:r>
        <w:rPr>
          <w:rFonts w:hint="eastAsia"/>
        </w:rPr>
        <w:t>40x2</w:t>
      </w:r>
      <w:r>
        <w:t xml:space="preserve"> и </w:t>
      </w:r>
      <w:r>
        <w:rPr>
          <w:rFonts w:hint="eastAsia"/>
        </w:rPr>
        <w:t>40x4</w:t>
      </w:r>
      <w:r>
        <w:t>. Последни</w:t>
      </w:r>
      <w:r w:rsidR="001A485F">
        <w:t>й</w:t>
      </w:r>
      <w:r>
        <w:t xml:space="preserve"> слишком большой, поэтому его отбросим.</w:t>
      </w:r>
      <w:r w:rsidR="001A485F" w:rsidRPr="001A485F">
        <w:t xml:space="preserve"> </w:t>
      </w:r>
    </w:p>
    <w:p w:rsidR="00BC7ABB" w:rsidRDefault="00BC7ABB" w:rsidP="00841D27">
      <w:pPr>
        <w:pStyle w:val="ae"/>
        <w:jc w:val="center"/>
      </w:pPr>
      <w:r>
        <w:t>Таблица 2.</w:t>
      </w:r>
      <w:r>
        <w:rPr>
          <w:rFonts w:hint="eastAsia"/>
        </w:rPr>
        <w:t>2</w:t>
      </w:r>
      <w:r>
        <w:t xml:space="preserve"> – Максимальное количество символов для отображения параметров</w:t>
      </w:r>
    </w:p>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7"/>
        <w:gridCol w:w="4270"/>
        <w:gridCol w:w="3177"/>
      </w:tblGrid>
      <w:tr w:rsidR="00BC7ABB" w:rsidTr="00AC41DB">
        <w:trPr>
          <w:trHeight w:val="735"/>
        </w:trPr>
        <w:tc>
          <w:tcPr>
            <w:tcW w:w="1847" w:type="dxa"/>
            <w:vAlign w:val="center"/>
          </w:tcPr>
          <w:p w:rsidR="00BC7ABB" w:rsidRDefault="00BC7ABB" w:rsidP="00AC41DB">
            <w:pPr>
              <w:ind w:firstLine="0"/>
              <w:jc w:val="center"/>
              <w:rPr>
                <w:color w:val="000000"/>
                <w:sz w:val="26"/>
              </w:rPr>
            </w:pPr>
            <w:r>
              <w:rPr>
                <w:color w:val="000000"/>
                <w:sz w:val="26"/>
              </w:rPr>
              <w:t>Параметр</w:t>
            </w:r>
          </w:p>
        </w:tc>
        <w:tc>
          <w:tcPr>
            <w:tcW w:w="4270" w:type="dxa"/>
            <w:vAlign w:val="center"/>
          </w:tcPr>
          <w:p w:rsidR="00BC7ABB" w:rsidRDefault="00BC7ABB">
            <w:pPr>
              <w:jc w:val="center"/>
              <w:rPr>
                <w:color w:val="000000"/>
                <w:sz w:val="26"/>
              </w:rPr>
            </w:pPr>
            <w:r>
              <w:rPr>
                <w:color w:val="000000"/>
                <w:sz w:val="26"/>
              </w:rPr>
              <w:t>Примеры символов для отображения на ЖКИ</w:t>
            </w:r>
          </w:p>
        </w:tc>
        <w:tc>
          <w:tcPr>
            <w:tcW w:w="3177" w:type="dxa"/>
            <w:vAlign w:val="center"/>
          </w:tcPr>
          <w:p w:rsidR="00BC7ABB" w:rsidRDefault="00BC7ABB">
            <w:pPr>
              <w:jc w:val="center"/>
              <w:rPr>
                <w:color w:val="000000"/>
                <w:sz w:val="26"/>
              </w:rPr>
            </w:pPr>
            <w:r>
              <w:rPr>
                <w:color w:val="000000"/>
                <w:sz w:val="26"/>
              </w:rPr>
              <w:t>Максимальное количество символов</w:t>
            </w:r>
          </w:p>
        </w:tc>
      </w:tr>
      <w:tr w:rsidR="00BC7ABB" w:rsidTr="00AC41DB">
        <w:trPr>
          <w:trHeight w:val="423"/>
        </w:trPr>
        <w:tc>
          <w:tcPr>
            <w:tcW w:w="1847" w:type="dxa"/>
            <w:vMerge w:val="restart"/>
            <w:vAlign w:val="center"/>
          </w:tcPr>
          <w:p w:rsidR="00BC7ABB" w:rsidRDefault="00BC7ABB" w:rsidP="00AC41DB">
            <w:pPr>
              <w:ind w:firstLine="0"/>
              <w:jc w:val="center"/>
              <w:rPr>
                <w:color w:val="000000"/>
                <w:sz w:val="26"/>
              </w:rPr>
            </w:pPr>
            <w:r>
              <w:rPr>
                <w:color w:val="000000"/>
                <w:sz w:val="26"/>
              </w:rPr>
              <w:t>Номер канала и форма сигнала</w:t>
            </w:r>
            <w:r w:rsidR="00AC41DB">
              <w:rPr>
                <w:color w:val="000000"/>
                <w:sz w:val="26"/>
              </w:rPr>
              <w:t xml:space="preserve"> </w:t>
            </w:r>
            <w:r>
              <w:rPr>
                <w:color w:val="000000"/>
                <w:sz w:val="26"/>
              </w:rPr>
              <w:t>в канале</w:t>
            </w:r>
          </w:p>
        </w:tc>
        <w:tc>
          <w:tcPr>
            <w:tcW w:w="4270" w:type="dxa"/>
            <w:vAlign w:val="center"/>
          </w:tcPr>
          <w:p w:rsidR="00BC7ABB" w:rsidRPr="000F1463" w:rsidRDefault="000F1463" w:rsidP="000F1463">
            <w:pPr>
              <w:jc w:val="center"/>
              <w:rPr>
                <w:color w:val="000000"/>
                <w:sz w:val="26"/>
              </w:rPr>
            </w:pPr>
            <w:r>
              <w:rPr>
                <w:color w:val="000000"/>
                <w:sz w:val="26"/>
              </w:rPr>
              <w:t>+++Ch</w:t>
            </w:r>
            <w:r w:rsidR="00BC7ABB">
              <w:rPr>
                <w:color w:val="000000"/>
                <w:sz w:val="26"/>
              </w:rPr>
              <w:t>1</w:t>
            </w:r>
            <w:r>
              <w:rPr>
                <w:color w:val="000000"/>
                <w:sz w:val="26"/>
              </w:rPr>
              <w:t>+++</w:t>
            </w:r>
          </w:p>
        </w:tc>
        <w:tc>
          <w:tcPr>
            <w:tcW w:w="3177" w:type="dxa"/>
            <w:vMerge w:val="restart"/>
            <w:vAlign w:val="center"/>
          </w:tcPr>
          <w:p w:rsidR="00BC7ABB" w:rsidRPr="000F1463" w:rsidRDefault="000F1463">
            <w:pPr>
              <w:jc w:val="center"/>
              <w:rPr>
                <w:color w:val="000000"/>
                <w:sz w:val="26"/>
              </w:rPr>
            </w:pPr>
            <w:r>
              <w:rPr>
                <w:color w:val="000000"/>
                <w:sz w:val="26"/>
              </w:rPr>
              <w:t>9</w:t>
            </w:r>
          </w:p>
        </w:tc>
      </w:tr>
      <w:tr w:rsidR="000F1463" w:rsidTr="00AC41DB">
        <w:trPr>
          <w:trHeight w:val="323"/>
        </w:trPr>
        <w:tc>
          <w:tcPr>
            <w:tcW w:w="1847" w:type="dxa"/>
            <w:vMerge/>
            <w:vAlign w:val="center"/>
          </w:tcPr>
          <w:p w:rsidR="000F1463" w:rsidRDefault="000F1463" w:rsidP="00AC41DB">
            <w:pPr>
              <w:jc w:val="center"/>
              <w:rPr>
                <w:color w:val="000000"/>
                <w:sz w:val="26"/>
              </w:rPr>
            </w:pPr>
          </w:p>
        </w:tc>
        <w:tc>
          <w:tcPr>
            <w:tcW w:w="4270" w:type="dxa"/>
            <w:vAlign w:val="center"/>
          </w:tcPr>
          <w:p w:rsidR="000F1463" w:rsidRPr="000F1463" w:rsidRDefault="000F1463" w:rsidP="000F1463">
            <w:pPr>
              <w:jc w:val="center"/>
              <w:rPr>
                <w:color w:val="000000"/>
                <w:sz w:val="26"/>
              </w:rPr>
            </w:pPr>
            <w:proofErr w:type="spellStart"/>
            <w:r>
              <w:rPr>
                <w:color w:val="000000"/>
                <w:sz w:val="26"/>
              </w:rPr>
              <w:t>SF</w:t>
            </w:r>
            <w:r>
              <w:rPr>
                <w:rFonts w:hint="eastAsia"/>
                <w:color w:val="000000"/>
                <w:sz w:val="26"/>
              </w:rPr>
              <w:t>:s</w:t>
            </w:r>
            <w:r>
              <w:rPr>
                <w:color w:val="000000"/>
                <w:sz w:val="26"/>
              </w:rPr>
              <w:t>awtoo</w:t>
            </w:r>
            <w:proofErr w:type="spellEnd"/>
          </w:p>
        </w:tc>
        <w:tc>
          <w:tcPr>
            <w:tcW w:w="3177" w:type="dxa"/>
            <w:vMerge/>
            <w:vAlign w:val="center"/>
          </w:tcPr>
          <w:p w:rsidR="000F1463" w:rsidRDefault="000F1463">
            <w:pPr>
              <w:jc w:val="center"/>
              <w:rPr>
                <w:color w:val="000000"/>
                <w:sz w:val="26"/>
              </w:rPr>
            </w:pPr>
          </w:p>
        </w:tc>
      </w:tr>
      <w:tr w:rsidR="000F1463" w:rsidTr="00AC41DB">
        <w:trPr>
          <w:trHeight w:val="282"/>
        </w:trPr>
        <w:tc>
          <w:tcPr>
            <w:tcW w:w="1847" w:type="dxa"/>
            <w:vAlign w:val="center"/>
          </w:tcPr>
          <w:p w:rsidR="000F1463" w:rsidRDefault="000F1463" w:rsidP="00AC41DB">
            <w:pPr>
              <w:ind w:firstLine="0"/>
              <w:jc w:val="center"/>
              <w:rPr>
                <w:color w:val="000000"/>
                <w:sz w:val="26"/>
              </w:rPr>
            </w:pPr>
            <w:r>
              <w:rPr>
                <w:color w:val="000000"/>
                <w:sz w:val="26"/>
              </w:rPr>
              <w:t>Амплитуда</w:t>
            </w:r>
          </w:p>
        </w:tc>
        <w:tc>
          <w:tcPr>
            <w:tcW w:w="4270" w:type="dxa"/>
            <w:vAlign w:val="center"/>
          </w:tcPr>
          <w:p w:rsidR="000F1463" w:rsidRDefault="000F1463">
            <w:pPr>
              <w:jc w:val="center"/>
              <w:rPr>
                <w:color w:val="000000"/>
                <w:sz w:val="26"/>
              </w:rPr>
            </w:pPr>
            <w:r>
              <w:rPr>
                <w:color w:val="000000"/>
                <w:sz w:val="26"/>
              </w:rPr>
              <w:t xml:space="preserve">А </w:t>
            </w:r>
            <w:r>
              <w:rPr>
                <w:rFonts w:hint="eastAsia"/>
                <w:color w:val="000000"/>
                <w:sz w:val="26"/>
              </w:rPr>
              <w:t>=</w:t>
            </w:r>
            <w:r>
              <w:rPr>
                <w:color w:val="000000"/>
                <w:sz w:val="26"/>
              </w:rPr>
              <w:t xml:space="preserve"> </w:t>
            </w:r>
            <w:r>
              <w:rPr>
                <w:rFonts w:hint="eastAsia"/>
                <w:color w:val="000000"/>
                <w:sz w:val="26"/>
              </w:rPr>
              <w:t>1.5</w:t>
            </w:r>
            <w:proofErr w:type="gramStart"/>
            <w:r>
              <w:rPr>
                <w:color w:val="000000"/>
                <w:sz w:val="26"/>
              </w:rPr>
              <w:t>В</w:t>
            </w:r>
            <w:proofErr w:type="gramEnd"/>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40"/>
        </w:trPr>
        <w:tc>
          <w:tcPr>
            <w:tcW w:w="1847" w:type="dxa"/>
            <w:vAlign w:val="center"/>
          </w:tcPr>
          <w:p w:rsidR="000F1463" w:rsidRDefault="000F1463" w:rsidP="00AC41DB">
            <w:pPr>
              <w:ind w:firstLine="0"/>
              <w:jc w:val="center"/>
              <w:rPr>
                <w:color w:val="000000"/>
                <w:sz w:val="26"/>
              </w:rPr>
            </w:pPr>
            <w:r>
              <w:rPr>
                <w:color w:val="000000"/>
                <w:sz w:val="26"/>
              </w:rPr>
              <w:t>Смещение</w:t>
            </w:r>
          </w:p>
        </w:tc>
        <w:tc>
          <w:tcPr>
            <w:tcW w:w="4270" w:type="dxa"/>
            <w:vAlign w:val="center"/>
          </w:tcPr>
          <w:p w:rsidR="000F1463" w:rsidRDefault="000F1463" w:rsidP="000F1463">
            <w:pPr>
              <w:jc w:val="center"/>
              <w:rPr>
                <w:color w:val="000000"/>
                <w:sz w:val="26"/>
              </w:rPr>
            </w:pPr>
            <w:r>
              <w:rPr>
                <w:color w:val="000000"/>
                <w:sz w:val="26"/>
              </w:rPr>
              <w:t>О = 1.0</w:t>
            </w:r>
            <w:proofErr w:type="gramStart"/>
            <w:r>
              <w:rPr>
                <w:color w:val="000000"/>
                <w:sz w:val="26"/>
              </w:rPr>
              <w:t>В</w:t>
            </w:r>
            <w:proofErr w:type="gramEnd"/>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90"/>
        </w:trPr>
        <w:tc>
          <w:tcPr>
            <w:tcW w:w="1847" w:type="dxa"/>
            <w:vAlign w:val="center"/>
          </w:tcPr>
          <w:p w:rsidR="000F1463" w:rsidRDefault="000F1463" w:rsidP="00AC41DB">
            <w:pPr>
              <w:ind w:firstLine="0"/>
              <w:jc w:val="center"/>
              <w:rPr>
                <w:color w:val="000000"/>
                <w:sz w:val="26"/>
              </w:rPr>
            </w:pPr>
            <w:r>
              <w:rPr>
                <w:color w:val="000000"/>
                <w:sz w:val="26"/>
              </w:rPr>
              <w:t>Частота</w:t>
            </w:r>
          </w:p>
        </w:tc>
        <w:tc>
          <w:tcPr>
            <w:tcW w:w="4270" w:type="dxa"/>
            <w:vAlign w:val="center"/>
          </w:tcPr>
          <w:p w:rsidR="000F1463" w:rsidRDefault="000F1463" w:rsidP="008E7639">
            <w:pPr>
              <w:jc w:val="center"/>
              <w:rPr>
                <w:color w:val="000000"/>
                <w:sz w:val="26"/>
              </w:rPr>
            </w:pPr>
            <w:r>
              <w:rPr>
                <w:rFonts w:hint="eastAsia"/>
                <w:color w:val="000000"/>
                <w:sz w:val="26"/>
              </w:rPr>
              <w:t>F=</w:t>
            </w:r>
            <w:r w:rsidR="00766A35">
              <w:rPr>
                <w:color w:val="000000"/>
                <w:sz w:val="26"/>
                <w:lang w:val="en-US"/>
              </w:rPr>
              <w:t>9</w:t>
            </w:r>
            <w:r>
              <w:rPr>
                <w:color w:val="000000"/>
                <w:sz w:val="26"/>
              </w:rPr>
              <w:t>999Hz</w:t>
            </w:r>
          </w:p>
        </w:tc>
        <w:tc>
          <w:tcPr>
            <w:tcW w:w="3177" w:type="dxa"/>
            <w:vAlign w:val="center"/>
          </w:tcPr>
          <w:p w:rsidR="000F1463" w:rsidRPr="007C0B30" w:rsidRDefault="007C0B30">
            <w:pPr>
              <w:jc w:val="center"/>
              <w:rPr>
                <w:color w:val="000000"/>
                <w:sz w:val="26"/>
                <w:lang w:val="en-US"/>
              </w:rPr>
            </w:pPr>
            <w:r>
              <w:rPr>
                <w:color w:val="000000"/>
                <w:sz w:val="26"/>
                <w:lang w:val="en-US"/>
              </w:rPr>
              <w:t>8</w:t>
            </w:r>
          </w:p>
        </w:tc>
      </w:tr>
      <w:tr w:rsidR="000F1463" w:rsidTr="00AC41DB">
        <w:trPr>
          <w:trHeight w:val="459"/>
        </w:trPr>
        <w:tc>
          <w:tcPr>
            <w:tcW w:w="1847" w:type="dxa"/>
            <w:vMerge w:val="restart"/>
            <w:vAlign w:val="center"/>
          </w:tcPr>
          <w:p w:rsidR="000F1463" w:rsidRDefault="000F1463" w:rsidP="00AC41DB">
            <w:pPr>
              <w:ind w:firstLine="0"/>
              <w:jc w:val="center"/>
              <w:rPr>
                <w:color w:val="000000"/>
                <w:sz w:val="26"/>
              </w:rPr>
            </w:pPr>
            <w:r>
              <w:rPr>
                <w:color w:val="000000"/>
                <w:sz w:val="26"/>
              </w:rPr>
              <w:t>Скважность</w:t>
            </w:r>
          </w:p>
        </w:tc>
        <w:tc>
          <w:tcPr>
            <w:tcW w:w="4270" w:type="dxa"/>
            <w:vAlign w:val="center"/>
          </w:tcPr>
          <w:p w:rsidR="000F1463" w:rsidRPr="000F1463" w:rsidRDefault="000F1463" w:rsidP="000F1463">
            <w:pPr>
              <w:jc w:val="center"/>
              <w:rPr>
                <w:color w:val="000000"/>
                <w:sz w:val="26"/>
              </w:rPr>
            </w:pPr>
            <w:r>
              <w:rPr>
                <w:color w:val="000000"/>
                <w:sz w:val="26"/>
              </w:rPr>
              <w:t xml:space="preserve">D </w:t>
            </w:r>
            <w:r>
              <w:rPr>
                <w:rFonts w:hint="eastAsia"/>
                <w:color w:val="000000"/>
                <w:sz w:val="26"/>
              </w:rPr>
              <w:t>=</w:t>
            </w:r>
            <w:r>
              <w:rPr>
                <w:color w:val="000000"/>
                <w:sz w:val="26"/>
              </w:rPr>
              <w:t xml:space="preserve">  10%</w:t>
            </w:r>
          </w:p>
        </w:tc>
        <w:tc>
          <w:tcPr>
            <w:tcW w:w="3177" w:type="dxa"/>
            <w:vMerge w:val="restart"/>
            <w:vAlign w:val="center"/>
          </w:tcPr>
          <w:p w:rsidR="000F1463" w:rsidRPr="000F1463" w:rsidRDefault="000F1463">
            <w:pPr>
              <w:jc w:val="center"/>
              <w:rPr>
                <w:color w:val="000000"/>
                <w:sz w:val="26"/>
              </w:rPr>
            </w:pPr>
            <w:r>
              <w:rPr>
                <w:color w:val="000000"/>
                <w:sz w:val="26"/>
              </w:rPr>
              <w:t>8</w:t>
            </w:r>
          </w:p>
        </w:tc>
      </w:tr>
      <w:tr w:rsidR="000F1463" w:rsidTr="00AC41DB">
        <w:trPr>
          <w:trHeight w:val="133"/>
        </w:trPr>
        <w:tc>
          <w:tcPr>
            <w:tcW w:w="1847" w:type="dxa"/>
            <w:vMerge/>
            <w:vAlign w:val="center"/>
          </w:tcPr>
          <w:p w:rsidR="000F1463" w:rsidRDefault="000F1463">
            <w:pPr>
              <w:jc w:val="center"/>
              <w:rPr>
                <w:color w:val="000000"/>
                <w:sz w:val="26"/>
              </w:rPr>
            </w:pPr>
          </w:p>
        </w:tc>
        <w:tc>
          <w:tcPr>
            <w:tcW w:w="4270" w:type="dxa"/>
            <w:vAlign w:val="center"/>
          </w:tcPr>
          <w:p w:rsidR="000F1463" w:rsidRDefault="000F1463" w:rsidP="000F1463">
            <w:pPr>
              <w:jc w:val="center"/>
              <w:rPr>
                <w:color w:val="000000"/>
                <w:sz w:val="26"/>
              </w:rPr>
            </w:pPr>
            <w:r>
              <w:rPr>
                <w:color w:val="000000"/>
                <w:sz w:val="26"/>
              </w:rPr>
              <w:t xml:space="preserve"> D </w:t>
            </w:r>
            <w:r>
              <w:rPr>
                <w:rFonts w:hint="eastAsia"/>
                <w:color w:val="000000"/>
                <w:sz w:val="26"/>
              </w:rPr>
              <w:t>=</w:t>
            </w:r>
            <w:r>
              <w:rPr>
                <w:color w:val="000000"/>
                <w:sz w:val="26"/>
              </w:rPr>
              <w:t xml:space="preserve"> 100%</w:t>
            </w:r>
          </w:p>
        </w:tc>
        <w:tc>
          <w:tcPr>
            <w:tcW w:w="3177" w:type="dxa"/>
            <w:vMerge/>
            <w:vAlign w:val="center"/>
          </w:tcPr>
          <w:p w:rsidR="000F1463" w:rsidRDefault="000F1463">
            <w:pPr>
              <w:jc w:val="center"/>
              <w:rPr>
                <w:color w:val="000000"/>
                <w:sz w:val="26"/>
              </w:rPr>
            </w:pPr>
          </w:p>
        </w:tc>
      </w:tr>
    </w:tbl>
    <w:p w:rsidR="00C14E12" w:rsidRDefault="00C14E12" w:rsidP="00C14E12"/>
    <w:p w:rsidR="00841D27" w:rsidRDefault="00841D27" w:rsidP="00C14E12">
      <w:r>
        <w:lastRenderedPageBreak/>
        <w:t>Поскольку не все параметры будут присутствовать на ЖКИ одновременно, выбор остановился на ЖКИ с размерами 20</w:t>
      </w:r>
      <w:r>
        <w:rPr>
          <w:rFonts w:hint="eastAsia"/>
        </w:rPr>
        <w:t>x4</w:t>
      </w:r>
      <w:r>
        <w:t xml:space="preserve">, как на более </w:t>
      </w:r>
      <w:proofErr w:type="gramStart"/>
      <w:r>
        <w:t>удобном</w:t>
      </w:r>
      <w:proofErr w:type="gramEnd"/>
      <w:r>
        <w:t>, с точки зрения визуального восприятия (горизонтальное расположение).</w:t>
      </w:r>
    </w:p>
    <w:p w:rsidR="00841D27" w:rsidRDefault="00841D27" w:rsidP="00C14E12"/>
    <w:p w:rsidR="00BC7ABB" w:rsidRDefault="00BC7ABB" w:rsidP="00C14E12">
      <w:r>
        <w:t>На рис. 2.</w:t>
      </w:r>
      <w:r>
        <w:rPr>
          <w:rFonts w:hint="eastAsia"/>
        </w:rPr>
        <w:t>7</w:t>
      </w:r>
      <w:r>
        <w:t xml:space="preserve"> и рис. 2.</w:t>
      </w:r>
      <w:r>
        <w:rPr>
          <w:rFonts w:hint="eastAsia"/>
        </w:rPr>
        <w:t>8</w:t>
      </w:r>
      <w:r>
        <w:t xml:space="preserve"> показаны две формы примера текста для </w:t>
      </w:r>
      <w:proofErr w:type="spellStart"/>
      <w:r>
        <w:t>ЖКИ-модулей</w:t>
      </w:r>
      <w:proofErr w:type="spellEnd"/>
      <w:r>
        <w:t>.</w:t>
      </w:r>
    </w:p>
    <w:p w:rsidR="00992575" w:rsidRDefault="00992575" w:rsidP="00C14E12"/>
    <w:tbl>
      <w:tblPr>
        <w:tblStyle w:val="aff2"/>
        <w:tblW w:w="0" w:type="auto"/>
        <w:tblLook w:val="04A0"/>
      </w:tblPr>
      <w:tblGrid>
        <w:gridCol w:w="492"/>
        <w:gridCol w:w="492"/>
        <w:gridCol w:w="492"/>
        <w:gridCol w:w="492"/>
        <w:gridCol w:w="492"/>
        <w:gridCol w:w="492"/>
        <w:gridCol w:w="492"/>
        <w:gridCol w:w="493"/>
        <w:gridCol w:w="493"/>
        <w:gridCol w:w="493"/>
        <w:gridCol w:w="493"/>
        <w:gridCol w:w="493"/>
        <w:gridCol w:w="493"/>
        <w:gridCol w:w="493"/>
        <w:gridCol w:w="493"/>
        <w:gridCol w:w="493"/>
        <w:gridCol w:w="493"/>
        <w:gridCol w:w="493"/>
        <w:gridCol w:w="493"/>
        <w:gridCol w:w="493"/>
      </w:tblGrid>
      <w:tr w:rsidR="00E62335" w:rsidTr="00E62335">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C</w:t>
            </w:r>
          </w:p>
        </w:tc>
        <w:tc>
          <w:tcPr>
            <w:tcW w:w="492" w:type="dxa"/>
          </w:tcPr>
          <w:p w:rsidR="00E62335" w:rsidRPr="00E62335" w:rsidRDefault="00E62335" w:rsidP="00E62335">
            <w:pPr>
              <w:ind w:firstLine="0"/>
              <w:jc w:val="center"/>
              <w:rPr>
                <w:color w:val="000000"/>
                <w:lang w:val="en-US"/>
              </w:rPr>
            </w:pPr>
            <w:r w:rsidRPr="00E62335">
              <w:rPr>
                <w:color w:val="000000"/>
                <w:lang w:val="en-US"/>
              </w:rPr>
              <w:t>h</w:t>
            </w:r>
          </w:p>
        </w:tc>
        <w:tc>
          <w:tcPr>
            <w:tcW w:w="492" w:type="dxa"/>
          </w:tcPr>
          <w:p w:rsidR="00E62335" w:rsidRPr="00E62335" w:rsidRDefault="00E62335" w:rsidP="00E62335">
            <w:pPr>
              <w:ind w:firstLine="0"/>
              <w:jc w:val="center"/>
            </w:pPr>
            <w:r w:rsidRPr="00E62335">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C</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2</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F</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Pr="00E62335" w:rsidRDefault="00E62335" w:rsidP="00E62335">
            <w:pPr>
              <w:ind w:firstLine="0"/>
              <w:jc w:val="center"/>
              <w:rPr>
                <w:color w:val="000000"/>
                <w:lang w:val="en-US"/>
              </w:rPr>
            </w:pPr>
            <w:r>
              <w:rPr>
                <w:color w:val="000000"/>
                <w:lang w:val="en-US"/>
              </w:rPr>
              <w:t>w</w:t>
            </w:r>
          </w:p>
        </w:tc>
        <w:tc>
          <w:tcPr>
            <w:tcW w:w="492" w:type="dxa"/>
          </w:tcPr>
          <w:p w:rsidR="00E62335" w:rsidRPr="00E62335" w:rsidRDefault="00E62335" w:rsidP="00E62335">
            <w:pPr>
              <w:ind w:firstLine="0"/>
              <w:jc w:val="center"/>
              <w:rPr>
                <w:color w:val="000000"/>
                <w:lang w:val="en-US"/>
              </w:rPr>
            </w:pPr>
            <w:r>
              <w:rPr>
                <w:color w:val="000000"/>
                <w:lang w:val="en-US"/>
              </w:rPr>
              <w:t>t</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p</w:t>
            </w:r>
          </w:p>
        </w:tc>
        <w:tc>
          <w:tcPr>
            <w:tcW w:w="493" w:type="dxa"/>
          </w:tcPr>
          <w:p w:rsidR="00E62335" w:rsidRPr="00E62335" w:rsidRDefault="00E62335" w:rsidP="00E62335">
            <w:pPr>
              <w:ind w:firstLine="0"/>
              <w:jc w:val="center"/>
              <w:rPr>
                <w:color w:val="000000"/>
                <w:lang w:val="en-US"/>
              </w:rPr>
            </w:pPr>
            <w:r>
              <w:rPr>
                <w:color w:val="000000"/>
                <w:lang w:val="en-US"/>
              </w:rPr>
              <w:t>u</w:t>
            </w:r>
          </w:p>
        </w:tc>
        <w:tc>
          <w:tcPr>
            <w:tcW w:w="493" w:type="dxa"/>
          </w:tcPr>
          <w:p w:rsidR="00E62335" w:rsidRPr="00E62335" w:rsidRDefault="00E62335" w:rsidP="00E62335">
            <w:pPr>
              <w:ind w:firstLine="0"/>
              <w:jc w:val="center"/>
              <w:rPr>
                <w:color w:val="000000"/>
                <w:lang w:val="en-US"/>
              </w:rPr>
            </w:pPr>
            <w:r>
              <w:rPr>
                <w:color w:val="000000"/>
                <w:lang w:val="en-US"/>
              </w:rPr>
              <w:t>l</w:t>
            </w: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e</w:t>
            </w:r>
          </w:p>
        </w:tc>
        <w:tc>
          <w:tcPr>
            <w:tcW w:w="493" w:type="dxa"/>
          </w:tcPr>
          <w:p w:rsidR="00E62335" w:rsidRDefault="00E62335" w:rsidP="00E62335">
            <w:pPr>
              <w:ind w:firstLine="0"/>
              <w:jc w:val="center"/>
              <w:rPr>
                <w:color w:val="000000"/>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Default="00E62335" w:rsidP="00E62335">
            <w:pPr>
              <w:ind w:firstLine="0"/>
              <w:jc w:val="center"/>
              <w:rPr>
                <w:color w:val="000000"/>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z</w:t>
            </w: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O</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2</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3</w:t>
            </w:r>
          </w:p>
        </w:tc>
        <w:tc>
          <w:tcPr>
            <w:tcW w:w="493" w:type="dxa"/>
          </w:tcPr>
          <w:p w:rsidR="00E62335" w:rsidRPr="00E62335" w:rsidRDefault="00E62335" w:rsidP="00E62335">
            <w:pPr>
              <w:ind w:firstLine="0"/>
              <w:jc w:val="center"/>
              <w:rPr>
                <w:color w:val="000000"/>
                <w:lang w:val="en-US"/>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D</w:t>
            </w: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 xml:space="preserve">=  </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5</w:t>
            </w:r>
          </w:p>
        </w:tc>
        <w:tc>
          <w:tcPr>
            <w:tcW w:w="493"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r>
    </w:tbl>
    <w:p w:rsidR="00B21826" w:rsidRPr="005317A3" w:rsidRDefault="00BC7ABB" w:rsidP="005317A3">
      <w:pPr>
        <w:wordWrap w:val="0"/>
        <w:spacing w:before="100" w:beforeAutospacing="1" w:after="100" w:afterAutospacing="1"/>
        <w:jc w:val="center"/>
        <w:rPr>
          <w:color w:val="000000"/>
          <w:szCs w:val="28"/>
          <w:lang w:val="en-US"/>
        </w:rPr>
      </w:pPr>
      <w:r>
        <w:rPr>
          <w:color w:val="000000"/>
          <w:szCs w:val="28"/>
        </w:rPr>
        <w:t>Рисунок 2.</w:t>
      </w:r>
      <w:r>
        <w:rPr>
          <w:rFonts w:hint="eastAsia"/>
          <w:color w:val="000000"/>
          <w:szCs w:val="28"/>
        </w:rPr>
        <w:t>7</w:t>
      </w:r>
      <w:r>
        <w:rPr>
          <w:color w:val="000000"/>
          <w:szCs w:val="28"/>
        </w:rPr>
        <w:t xml:space="preserve"> – Пример отображения текста на </w:t>
      </w:r>
      <w:proofErr w:type="spellStart"/>
      <w:r>
        <w:rPr>
          <w:color w:val="000000"/>
          <w:szCs w:val="28"/>
        </w:rPr>
        <w:t>ЖКИ-модуле</w:t>
      </w:r>
      <w:proofErr w:type="spellEnd"/>
      <w:r>
        <w:rPr>
          <w:rFonts w:hint="eastAsia"/>
          <w:color w:val="000000"/>
          <w:szCs w:val="28"/>
        </w:rPr>
        <w:t xml:space="preserve"> 20x4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4"/>
        <w:gridCol w:w="257"/>
        <w:gridCol w:w="238"/>
        <w:gridCol w:w="252"/>
        <w:gridCol w:w="256"/>
        <w:gridCol w:w="256"/>
        <w:gridCol w:w="247"/>
        <w:gridCol w:w="274"/>
        <w:gridCol w:w="239"/>
        <w:gridCol w:w="274"/>
        <w:gridCol w:w="239"/>
        <w:gridCol w:w="256"/>
        <w:gridCol w:w="270"/>
        <w:gridCol w:w="256"/>
        <w:gridCol w:w="270"/>
        <w:gridCol w:w="261"/>
        <w:gridCol w:w="261"/>
        <w:gridCol w:w="261"/>
        <w:gridCol w:w="256"/>
        <w:gridCol w:w="256"/>
        <w:gridCol w:w="274"/>
        <w:gridCol w:w="256"/>
        <w:gridCol w:w="274"/>
        <w:gridCol w:w="274"/>
        <w:gridCol w:w="261"/>
        <w:gridCol w:w="274"/>
        <w:gridCol w:w="261"/>
        <w:gridCol w:w="256"/>
        <w:gridCol w:w="270"/>
        <w:gridCol w:w="256"/>
        <w:gridCol w:w="270"/>
        <w:gridCol w:w="245"/>
        <w:gridCol w:w="274"/>
        <w:gridCol w:w="261"/>
        <w:gridCol w:w="256"/>
        <w:gridCol w:w="236"/>
        <w:gridCol w:w="256"/>
        <w:gridCol w:w="256"/>
      </w:tblGrid>
      <w:tr w:rsidR="007A3109" w:rsidRPr="003A5C5E" w:rsidTr="007A3109">
        <w:tc>
          <w:tcPr>
            <w:tcW w:w="134" w:type="pct"/>
          </w:tcPr>
          <w:p w:rsidR="00BC7ABB" w:rsidRPr="003A5C5E" w:rsidRDefault="00C21CF8">
            <w:pPr>
              <w:ind w:left="-57"/>
              <w:jc w:val="center"/>
              <w:rPr>
                <w:color w:val="000000"/>
                <w:sz w:val="26"/>
                <w:lang w:val="en-US"/>
              </w:rPr>
            </w:pPr>
            <w:r w:rsidRPr="003A5C5E">
              <w:rPr>
                <w:color w:val="000000"/>
                <w:sz w:val="26"/>
                <w:lang w:val="en-US"/>
              </w:rPr>
              <w:t>K</w:t>
            </w:r>
            <w:r w:rsidR="00BC7ABB" w:rsidRPr="003A5C5E">
              <w:rPr>
                <w:color w:val="000000"/>
                <w:sz w:val="26"/>
                <w:lang w:val="en-US"/>
              </w:rPr>
              <w:t>К</w:t>
            </w:r>
          </w:p>
        </w:tc>
        <w:tc>
          <w:tcPr>
            <w:tcW w:w="130" w:type="pct"/>
          </w:tcPr>
          <w:p w:rsidR="00BC7ABB" w:rsidRPr="003A5C5E" w:rsidRDefault="00C21CF8">
            <w:pPr>
              <w:jc w:val="center"/>
              <w:rPr>
                <w:color w:val="000000"/>
                <w:sz w:val="26"/>
                <w:lang w:val="en-US"/>
              </w:rPr>
            </w:pPr>
            <w:r w:rsidRPr="003A5C5E">
              <w:rPr>
                <w:color w:val="000000"/>
                <w:sz w:val="26"/>
                <w:lang w:val="en-US"/>
              </w:rPr>
              <w:t>1</w:t>
            </w:r>
            <w:r w:rsidR="00BC7ABB" w:rsidRPr="003A5C5E">
              <w:rPr>
                <w:color w:val="000000"/>
                <w:sz w:val="26"/>
                <w:lang w:val="en-US"/>
              </w:rPr>
              <w:t>1</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28" w:type="pct"/>
          </w:tcPr>
          <w:p w:rsidR="00BC7ABB" w:rsidRPr="003A5C5E" w:rsidRDefault="00C21CF8">
            <w:pPr>
              <w:jc w:val="center"/>
              <w:rPr>
                <w:color w:val="000000"/>
                <w:sz w:val="26"/>
                <w:lang w:val="en-US"/>
              </w:rPr>
            </w:pPr>
            <w:proofErr w:type="spellStart"/>
            <w:r w:rsidRPr="003A5C5E">
              <w:rPr>
                <w:color w:val="000000"/>
                <w:sz w:val="26"/>
                <w:lang w:val="en-US"/>
              </w:rPr>
              <w:t>s</w:t>
            </w:r>
            <w:r w:rsidR="00BC7ABB" w:rsidRPr="003A5C5E">
              <w:rPr>
                <w:color w:val="000000"/>
                <w:sz w:val="26"/>
                <w:lang w:val="en-US"/>
              </w:rPr>
              <w:t>s</w:t>
            </w:r>
            <w:proofErr w:type="spellEnd"/>
          </w:p>
        </w:tc>
        <w:tc>
          <w:tcPr>
            <w:tcW w:w="130" w:type="pct"/>
          </w:tcPr>
          <w:p w:rsidR="00BC7ABB" w:rsidRPr="003A5C5E" w:rsidRDefault="00C21CF8">
            <w:pPr>
              <w:jc w:val="center"/>
              <w:rPr>
                <w:color w:val="000000"/>
                <w:sz w:val="26"/>
                <w:lang w:val="en-US"/>
              </w:rPr>
            </w:pPr>
            <w:r w:rsidRPr="003A5C5E">
              <w:rPr>
                <w:color w:val="000000"/>
                <w:sz w:val="26"/>
                <w:lang w:val="en-US"/>
              </w:rPr>
              <w:t>i</w:t>
            </w:r>
            <w:r w:rsidR="00BC7ABB" w:rsidRPr="003A5C5E">
              <w:rPr>
                <w:color w:val="000000"/>
                <w:sz w:val="26"/>
                <w:lang w:val="en-US"/>
              </w:rPr>
              <w:t>i</w:t>
            </w:r>
          </w:p>
        </w:tc>
        <w:tc>
          <w:tcPr>
            <w:tcW w:w="130" w:type="pct"/>
          </w:tcPr>
          <w:p w:rsidR="00BC7ABB" w:rsidRPr="003A5C5E" w:rsidRDefault="00C21CF8">
            <w:pPr>
              <w:jc w:val="center"/>
              <w:rPr>
                <w:color w:val="000000"/>
                <w:sz w:val="26"/>
                <w:lang w:val="en-US"/>
              </w:rPr>
            </w:pPr>
            <w:proofErr w:type="spellStart"/>
            <w:r w:rsidRPr="003A5C5E">
              <w:rPr>
                <w:color w:val="000000"/>
                <w:sz w:val="26"/>
                <w:lang w:val="en-US"/>
              </w:rPr>
              <w:t>n</w:t>
            </w:r>
            <w:r w:rsidR="00BC7ABB" w:rsidRPr="003A5C5E">
              <w:rPr>
                <w:color w:val="000000"/>
                <w:sz w:val="26"/>
                <w:lang w:val="en-US"/>
              </w:rPr>
              <w:t>n</w:t>
            </w:r>
            <w:proofErr w:type="spellEnd"/>
          </w:p>
        </w:tc>
        <w:tc>
          <w:tcPr>
            <w:tcW w:w="125" w:type="pct"/>
          </w:tcPr>
          <w:p w:rsidR="00BC7ABB" w:rsidRPr="003A5C5E" w:rsidRDefault="00BC7ABB">
            <w:pPr>
              <w:jc w:val="center"/>
              <w:rPr>
                <w:color w:val="000000"/>
                <w:sz w:val="26"/>
                <w:lang w:val="en-US"/>
              </w:rPr>
            </w:pPr>
          </w:p>
        </w:tc>
        <w:tc>
          <w:tcPr>
            <w:tcW w:w="139" w:type="pct"/>
          </w:tcPr>
          <w:p w:rsidR="00BC7ABB" w:rsidRPr="003A5C5E" w:rsidRDefault="00C21CF8">
            <w:pPr>
              <w:jc w:val="center"/>
              <w:rPr>
                <w:color w:val="000000"/>
                <w:sz w:val="26"/>
                <w:lang w:val="en-US"/>
              </w:rPr>
            </w:pPr>
            <w:r w:rsidRPr="003A5C5E">
              <w:rPr>
                <w:color w:val="000000"/>
                <w:sz w:val="26"/>
                <w:lang w:val="en-US"/>
              </w:rPr>
              <w:t>A</w:t>
            </w:r>
            <w:r w:rsidR="00BC7ABB" w:rsidRPr="003A5C5E">
              <w:rPr>
                <w:color w:val="000000"/>
                <w:sz w:val="26"/>
                <w:lang w:val="en-US"/>
              </w:rPr>
              <w:t>A</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9" w:type="pct"/>
          </w:tcPr>
          <w:p w:rsidR="00BC7ABB" w:rsidRPr="003A5C5E" w:rsidRDefault="00C21CF8">
            <w:pPr>
              <w:jc w:val="center"/>
              <w:rPr>
                <w:color w:val="000000"/>
                <w:sz w:val="26"/>
                <w:lang w:val="en-US"/>
              </w:rPr>
            </w:pPr>
            <w:r w:rsidRPr="003A5C5E">
              <w:rPr>
                <w:color w:val="000000"/>
                <w:sz w:val="26"/>
                <w:lang w:val="en-US"/>
              </w:rPr>
              <w:t>5</w:t>
            </w:r>
            <w:r w:rsidR="00BC7ABB" w:rsidRPr="003A5C5E">
              <w:rPr>
                <w:color w:val="000000"/>
                <w:sz w:val="26"/>
                <w:lang w:val="en-US"/>
              </w:rPr>
              <w:t>5</w:t>
            </w:r>
          </w:p>
        </w:tc>
        <w:tc>
          <w:tcPr>
            <w:tcW w:w="121"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0" w:type="pct"/>
          </w:tcPr>
          <w:p w:rsidR="00BC7ABB" w:rsidRPr="003A5C5E" w:rsidRDefault="00C21CF8">
            <w:pPr>
              <w:jc w:val="center"/>
              <w:rPr>
                <w:color w:val="000000"/>
                <w:sz w:val="26"/>
                <w:lang w:val="en-US"/>
              </w:rPr>
            </w:pPr>
            <w:r w:rsidRPr="003A5C5E">
              <w:rPr>
                <w:color w:val="000000"/>
                <w:sz w:val="26"/>
                <w:lang w:val="en-US"/>
              </w:rPr>
              <w:t>0</w:t>
            </w:r>
            <w:r w:rsidR="00BC7ABB" w:rsidRPr="003A5C5E">
              <w:rPr>
                <w:color w:val="000000"/>
                <w:sz w:val="26"/>
                <w:lang w:val="en-US"/>
              </w:rPr>
              <w:t>0</w:t>
            </w:r>
          </w:p>
        </w:tc>
        <w:tc>
          <w:tcPr>
            <w:tcW w:w="137" w:type="pct"/>
          </w:tcPr>
          <w:p w:rsidR="00BC7ABB" w:rsidRPr="003A5C5E" w:rsidRDefault="00C21CF8">
            <w:pPr>
              <w:jc w:val="center"/>
              <w:rPr>
                <w:color w:val="000000"/>
                <w:sz w:val="26"/>
                <w:lang w:val="en-US"/>
              </w:rPr>
            </w:pPr>
            <w:r w:rsidRPr="003A5C5E">
              <w:rPr>
                <w:color w:val="000000"/>
                <w:sz w:val="26"/>
                <w:lang w:val="en-US"/>
              </w:rPr>
              <w:t>В</w:t>
            </w:r>
            <w:r w:rsidR="00BC7ABB" w:rsidRPr="003A5C5E">
              <w:rPr>
                <w:color w:val="000000"/>
                <w:sz w:val="26"/>
                <w:lang w:val="en-US"/>
              </w:rPr>
              <w:t>B</w:t>
            </w:r>
          </w:p>
        </w:tc>
        <w:tc>
          <w:tcPr>
            <w:tcW w:w="130" w:type="pct"/>
          </w:tcPr>
          <w:p w:rsidR="00BC7ABB" w:rsidRPr="003A5C5E" w:rsidRDefault="00BC7ABB">
            <w:pPr>
              <w:jc w:val="center"/>
              <w:rPr>
                <w:color w:val="000000"/>
                <w:sz w:val="26"/>
                <w:lang w:val="en-US"/>
              </w:rPr>
            </w:pPr>
          </w:p>
        </w:tc>
        <w:tc>
          <w:tcPr>
            <w:tcW w:w="137" w:type="pct"/>
          </w:tcPr>
          <w:p w:rsidR="00BC7ABB" w:rsidRPr="003A5C5E" w:rsidRDefault="00C21CF8">
            <w:pPr>
              <w:jc w:val="center"/>
              <w:rPr>
                <w:color w:val="000000"/>
                <w:sz w:val="26"/>
                <w:lang w:val="en-US"/>
              </w:rPr>
            </w:pPr>
            <w:r w:rsidRPr="003A5C5E">
              <w:rPr>
                <w:color w:val="000000"/>
                <w:sz w:val="26"/>
                <w:lang w:val="en-US"/>
              </w:rPr>
              <w:t>F</w:t>
            </w:r>
            <w:r w:rsidR="00BC7ABB" w:rsidRPr="003A5C5E">
              <w:rPr>
                <w:color w:val="000000"/>
                <w:sz w:val="26"/>
                <w:lang w:val="en-US"/>
              </w:rPr>
              <w:t>F</w:t>
            </w:r>
          </w:p>
        </w:tc>
        <w:tc>
          <w:tcPr>
            <w:tcW w:w="132"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2" w:type="pct"/>
          </w:tcPr>
          <w:p w:rsidR="00BC7ABB" w:rsidRPr="003A5C5E" w:rsidRDefault="00C21CF8">
            <w:pPr>
              <w:jc w:val="center"/>
              <w:rPr>
                <w:color w:val="000000"/>
                <w:sz w:val="26"/>
                <w:lang w:val="en-US"/>
              </w:rPr>
            </w:pPr>
            <w:r w:rsidRPr="003A5C5E">
              <w:rPr>
                <w:color w:val="000000"/>
                <w:sz w:val="26"/>
                <w:lang w:val="en-US"/>
              </w:rPr>
              <w:t>99</w:t>
            </w:r>
          </w:p>
        </w:tc>
        <w:tc>
          <w:tcPr>
            <w:tcW w:w="132"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0"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0" w:type="pct"/>
          </w:tcPr>
          <w:p w:rsidR="00BC7ABB" w:rsidRPr="003A5C5E" w:rsidRDefault="00C21CF8">
            <w:pPr>
              <w:jc w:val="center"/>
              <w:rPr>
                <w:color w:val="000000"/>
                <w:sz w:val="26"/>
                <w:lang w:val="en-US"/>
              </w:rPr>
            </w:pPr>
            <w:r w:rsidRPr="003A5C5E">
              <w:rPr>
                <w:color w:val="000000"/>
                <w:sz w:val="26"/>
                <w:lang w:val="en-US"/>
              </w:rPr>
              <w:t>9</w:t>
            </w:r>
            <w:r w:rsidR="00BC7ABB" w:rsidRPr="003A5C5E">
              <w:rPr>
                <w:color w:val="000000"/>
                <w:sz w:val="26"/>
                <w:lang w:val="en-US"/>
              </w:rPr>
              <w:t>9</w:t>
            </w:r>
          </w:p>
        </w:tc>
        <w:tc>
          <w:tcPr>
            <w:tcW w:w="139" w:type="pct"/>
          </w:tcPr>
          <w:p w:rsidR="00BC7ABB" w:rsidRPr="003A5C5E" w:rsidRDefault="00C21CF8" w:rsidP="00C21CF8">
            <w:pPr>
              <w:jc w:val="center"/>
              <w:rPr>
                <w:color w:val="000000"/>
                <w:sz w:val="26"/>
                <w:lang w:val="en-US"/>
              </w:rPr>
            </w:pPr>
            <w:r w:rsidRPr="003A5C5E">
              <w:rPr>
                <w:color w:val="000000"/>
                <w:sz w:val="26"/>
                <w:lang w:val="en-US"/>
              </w:rPr>
              <w:t>HH</w:t>
            </w:r>
          </w:p>
        </w:tc>
        <w:tc>
          <w:tcPr>
            <w:tcW w:w="130" w:type="pct"/>
          </w:tcPr>
          <w:p w:rsidR="00BC7ABB" w:rsidRPr="003A5C5E" w:rsidRDefault="00C21CF8" w:rsidP="00C21CF8">
            <w:pPr>
              <w:jc w:val="center"/>
              <w:rPr>
                <w:color w:val="000000"/>
                <w:sz w:val="26"/>
                <w:lang w:val="en-US"/>
              </w:rPr>
            </w:pPr>
            <w:proofErr w:type="spellStart"/>
            <w:r w:rsidRPr="003A5C5E">
              <w:rPr>
                <w:color w:val="000000"/>
                <w:sz w:val="26"/>
                <w:lang w:val="en-US"/>
              </w:rPr>
              <w:t>zz</w:t>
            </w:r>
            <w:proofErr w:type="spellEnd"/>
          </w:p>
        </w:tc>
        <w:tc>
          <w:tcPr>
            <w:tcW w:w="139" w:type="pct"/>
          </w:tcPr>
          <w:p w:rsidR="00BC7ABB" w:rsidRPr="003A5C5E" w:rsidRDefault="00BC7ABB">
            <w:pPr>
              <w:jc w:val="center"/>
              <w:rPr>
                <w:color w:val="000000"/>
                <w:sz w:val="26"/>
                <w:lang w:val="en-US"/>
              </w:rPr>
            </w:pPr>
          </w:p>
        </w:tc>
        <w:tc>
          <w:tcPr>
            <w:tcW w:w="139" w:type="pct"/>
          </w:tcPr>
          <w:p w:rsidR="00BC7ABB" w:rsidRPr="003A5C5E" w:rsidRDefault="00C21CF8">
            <w:pPr>
              <w:rPr>
                <w:color w:val="000000"/>
                <w:sz w:val="26"/>
                <w:lang w:val="en-US"/>
              </w:rPr>
            </w:pPr>
            <w:r w:rsidRPr="003A5C5E">
              <w:rPr>
                <w:color w:val="000000"/>
                <w:sz w:val="26"/>
                <w:lang w:val="en-US"/>
              </w:rPr>
              <w:t>O</w:t>
            </w:r>
            <w:r w:rsidR="00BC7ABB" w:rsidRPr="003A5C5E">
              <w:rPr>
                <w:color w:val="000000"/>
                <w:sz w:val="26"/>
                <w:lang w:val="en-US"/>
              </w:rPr>
              <w:t>О</w:t>
            </w:r>
          </w:p>
        </w:tc>
        <w:tc>
          <w:tcPr>
            <w:tcW w:w="132" w:type="pct"/>
          </w:tcPr>
          <w:p w:rsidR="00BC7ABB" w:rsidRPr="003A5C5E" w:rsidRDefault="00C21CF8">
            <w:pPr>
              <w:jc w:val="center"/>
              <w:rPr>
                <w:color w:val="000000"/>
                <w:sz w:val="26"/>
                <w:lang w:val="en-US"/>
              </w:rPr>
            </w:pPr>
            <w:r w:rsidRPr="003A5C5E">
              <w:rPr>
                <w:color w:val="000000"/>
                <w:sz w:val="26"/>
                <w:lang w:val="en-US"/>
              </w:rPr>
              <w:t>=</w:t>
            </w:r>
            <w:r w:rsidR="00BC7ABB" w:rsidRPr="003A5C5E">
              <w:rPr>
                <w:color w:val="000000"/>
                <w:sz w:val="26"/>
                <w:lang w:val="en-US"/>
              </w:rPr>
              <w:t>=</w:t>
            </w:r>
          </w:p>
        </w:tc>
        <w:tc>
          <w:tcPr>
            <w:tcW w:w="139" w:type="pct"/>
          </w:tcPr>
          <w:p w:rsidR="00BC7ABB" w:rsidRPr="003A5C5E" w:rsidRDefault="00B21826">
            <w:pPr>
              <w:jc w:val="center"/>
              <w:rPr>
                <w:color w:val="000000"/>
                <w:sz w:val="26"/>
                <w:lang w:val="en-US"/>
              </w:rPr>
            </w:pPr>
            <w:r w:rsidRPr="003A5C5E">
              <w:rPr>
                <w:color w:val="000000"/>
                <w:sz w:val="26"/>
                <w:lang w:val="en-US"/>
              </w:rPr>
              <w:t>11</w:t>
            </w:r>
          </w:p>
        </w:tc>
        <w:tc>
          <w:tcPr>
            <w:tcW w:w="132" w:type="pct"/>
          </w:tcPr>
          <w:p w:rsidR="00BC7ABB" w:rsidRPr="003A5C5E" w:rsidRDefault="00B21826">
            <w:pPr>
              <w:jc w:val="center"/>
              <w:rPr>
                <w:color w:val="000000"/>
                <w:sz w:val="26"/>
                <w:lang w:val="en-US"/>
              </w:rPr>
            </w:pPr>
            <w:r w:rsidRPr="003A5C5E">
              <w:rPr>
                <w:color w:val="000000"/>
                <w:sz w:val="26"/>
                <w:lang w:val="en-US"/>
              </w:rPr>
              <w:t>/.</w:t>
            </w:r>
          </w:p>
        </w:tc>
        <w:tc>
          <w:tcPr>
            <w:tcW w:w="130" w:type="pct"/>
          </w:tcPr>
          <w:p w:rsidR="00BC7ABB" w:rsidRPr="003A5C5E" w:rsidRDefault="00B21826" w:rsidP="00B21826">
            <w:pPr>
              <w:jc w:val="center"/>
              <w:rPr>
                <w:color w:val="000000"/>
                <w:sz w:val="26"/>
                <w:lang w:val="en-US"/>
              </w:rPr>
            </w:pPr>
            <w:r w:rsidRPr="003A5C5E">
              <w:rPr>
                <w:color w:val="000000"/>
                <w:sz w:val="26"/>
                <w:lang w:val="en-US"/>
              </w:rPr>
              <w:t>44</w:t>
            </w:r>
          </w:p>
        </w:tc>
        <w:tc>
          <w:tcPr>
            <w:tcW w:w="137" w:type="pct"/>
          </w:tcPr>
          <w:p w:rsidR="00BC7ABB" w:rsidRPr="003A5C5E" w:rsidRDefault="00B21826">
            <w:pPr>
              <w:jc w:val="center"/>
              <w:rPr>
                <w:color w:val="000000"/>
                <w:sz w:val="26"/>
                <w:lang w:val="en-US"/>
              </w:rPr>
            </w:pPr>
            <w:r w:rsidRPr="003A5C5E">
              <w:rPr>
                <w:color w:val="000000"/>
                <w:sz w:val="26"/>
                <w:lang w:val="en-US"/>
              </w:rPr>
              <w:t>ВВ</w:t>
            </w:r>
          </w:p>
        </w:tc>
        <w:tc>
          <w:tcPr>
            <w:tcW w:w="130" w:type="pct"/>
          </w:tcPr>
          <w:p w:rsidR="00BC7ABB" w:rsidRPr="003A5C5E" w:rsidRDefault="00BC7ABB">
            <w:pPr>
              <w:jc w:val="center"/>
              <w:rPr>
                <w:color w:val="000000"/>
                <w:sz w:val="26"/>
                <w:lang w:val="en-US"/>
              </w:rPr>
            </w:pPr>
            <w:r w:rsidRPr="003A5C5E">
              <w:rPr>
                <w:color w:val="000000"/>
                <w:sz w:val="26"/>
                <w:lang w:val="en-US"/>
              </w:rPr>
              <w:t>В</w:t>
            </w:r>
          </w:p>
        </w:tc>
        <w:tc>
          <w:tcPr>
            <w:tcW w:w="137" w:type="pct"/>
          </w:tcPr>
          <w:p w:rsidR="00BC7ABB" w:rsidRPr="003A5C5E" w:rsidRDefault="00BC7ABB">
            <w:pPr>
              <w:jc w:val="center"/>
              <w:rPr>
                <w:color w:val="000000"/>
                <w:sz w:val="26"/>
                <w:lang w:val="en-US"/>
              </w:rPr>
            </w:pPr>
          </w:p>
        </w:tc>
        <w:tc>
          <w:tcPr>
            <w:tcW w:w="124" w:type="pct"/>
          </w:tcPr>
          <w:p w:rsidR="00BC7ABB" w:rsidRPr="003A5C5E" w:rsidRDefault="00BC7ABB">
            <w:pPr>
              <w:jc w:val="center"/>
              <w:rPr>
                <w:color w:val="000000"/>
                <w:sz w:val="26"/>
                <w:lang w:val="en-US"/>
              </w:rPr>
            </w:pPr>
          </w:p>
        </w:tc>
        <w:tc>
          <w:tcPr>
            <w:tcW w:w="139" w:type="pct"/>
          </w:tcPr>
          <w:p w:rsidR="00BC7ABB" w:rsidRPr="003A5C5E" w:rsidRDefault="00BC7ABB">
            <w:pPr>
              <w:jc w:val="center"/>
              <w:rPr>
                <w:color w:val="000000"/>
                <w:sz w:val="26"/>
                <w:lang w:val="en-US"/>
              </w:rPr>
            </w:pPr>
          </w:p>
        </w:tc>
        <w:tc>
          <w:tcPr>
            <w:tcW w:w="132"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c>
          <w:tcPr>
            <w:tcW w:w="120"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c>
          <w:tcPr>
            <w:tcW w:w="130" w:type="pct"/>
          </w:tcPr>
          <w:p w:rsidR="00BC7ABB" w:rsidRPr="003A5C5E" w:rsidRDefault="00BC7ABB">
            <w:pPr>
              <w:jc w:val="center"/>
              <w:rPr>
                <w:color w:val="000000"/>
                <w:sz w:val="26"/>
                <w:lang w:val="en-US"/>
              </w:rPr>
            </w:pPr>
          </w:p>
        </w:tc>
      </w:tr>
      <w:tr w:rsidR="007A3109" w:rsidRPr="003A5C5E" w:rsidTr="007A3109">
        <w:tc>
          <w:tcPr>
            <w:tcW w:w="134" w:type="pct"/>
          </w:tcPr>
          <w:p w:rsidR="005F1CFB" w:rsidRPr="003A5C5E" w:rsidRDefault="005F1CFB" w:rsidP="00B21826">
            <w:pPr>
              <w:ind w:left="-57"/>
              <w:jc w:val="center"/>
              <w:rPr>
                <w:color w:val="000000"/>
                <w:sz w:val="26"/>
                <w:lang w:val="en-US"/>
              </w:rPr>
            </w:pPr>
            <w:r w:rsidRPr="003A5C5E">
              <w:rPr>
                <w:color w:val="000000"/>
                <w:sz w:val="26"/>
                <w:lang w:val="en-US"/>
              </w:rPr>
              <w:t>KК</w:t>
            </w:r>
          </w:p>
        </w:tc>
        <w:tc>
          <w:tcPr>
            <w:tcW w:w="130" w:type="pct"/>
          </w:tcPr>
          <w:p w:rsidR="005F1CFB" w:rsidRPr="003A5C5E" w:rsidRDefault="005F1CFB" w:rsidP="005F1CFB">
            <w:pPr>
              <w:jc w:val="center"/>
              <w:rPr>
                <w:color w:val="000000"/>
                <w:sz w:val="26"/>
                <w:lang w:val="en-US"/>
              </w:rPr>
            </w:pPr>
            <w:r w:rsidRPr="003A5C5E">
              <w:rPr>
                <w:color w:val="000000"/>
                <w:sz w:val="26"/>
                <w:lang w:val="en-US"/>
              </w:rPr>
              <w:t>12</w:t>
            </w:r>
          </w:p>
        </w:tc>
        <w:tc>
          <w:tcPr>
            <w:tcW w:w="121" w:type="pct"/>
          </w:tcPr>
          <w:p w:rsidR="005F1CFB" w:rsidRPr="003A5C5E" w:rsidRDefault="005F1CFB" w:rsidP="00B21826">
            <w:pPr>
              <w:jc w:val="center"/>
              <w:rPr>
                <w:color w:val="000000"/>
                <w:sz w:val="26"/>
                <w:lang w:val="en-US"/>
              </w:rPr>
            </w:pPr>
            <w:r w:rsidRPr="003A5C5E">
              <w:rPr>
                <w:color w:val="000000"/>
                <w:sz w:val="26"/>
                <w:lang w:val="en-US"/>
              </w:rPr>
              <w:t>::</w:t>
            </w:r>
          </w:p>
        </w:tc>
        <w:tc>
          <w:tcPr>
            <w:tcW w:w="128" w:type="pct"/>
          </w:tcPr>
          <w:p w:rsidR="005F1CFB" w:rsidRPr="003A5C5E" w:rsidRDefault="005F1CFB" w:rsidP="00B21826">
            <w:pPr>
              <w:jc w:val="center"/>
              <w:rPr>
                <w:color w:val="000000"/>
                <w:sz w:val="26"/>
                <w:lang w:val="en-US"/>
              </w:rPr>
            </w:pPr>
            <w:proofErr w:type="spellStart"/>
            <w:r w:rsidRPr="003A5C5E">
              <w:rPr>
                <w:color w:val="000000"/>
                <w:sz w:val="26"/>
                <w:lang w:val="en-US"/>
              </w:rPr>
              <w:t>зp</w:t>
            </w:r>
            <w:proofErr w:type="spellEnd"/>
          </w:p>
        </w:tc>
        <w:tc>
          <w:tcPr>
            <w:tcW w:w="130" w:type="pct"/>
          </w:tcPr>
          <w:p w:rsidR="005F1CFB" w:rsidRPr="003A5C5E" w:rsidRDefault="005F1CFB" w:rsidP="00B21826">
            <w:pPr>
              <w:jc w:val="center"/>
              <w:rPr>
                <w:color w:val="000000"/>
                <w:sz w:val="26"/>
                <w:lang w:val="en-US"/>
              </w:rPr>
            </w:pPr>
            <w:proofErr w:type="spellStart"/>
            <w:r w:rsidRPr="003A5C5E">
              <w:rPr>
                <w:color w:val="000000"/>
                <w:sz w:val="26"/>
                <w:lang w:val="en-US"/>
              </w:rPr>
              <w:t>uu</w:t>
            </w:r>
            <w:proofErr w:type="spellEnd"/>
          </w:p>
        </w:tc>
        <w:tc>
          <w:tcPr>
            <w:tcW w:w="130" w:type="pct"/>
          </w:tcPr>
          <w:p w:rsidR="005F1CFB" w:rsidRPr="003A5C5E" w:rsidRDefault="005F1CFB" w:rsidP="005F1CFB">
            <w:pPr>
              <w:jc w:val="center"/>
              <w:rPr>
                <w:color w:val="000000"/>
                <w:sz w:val="26"/>
                <w:lang w:val="en-US"/>
              </w:rPr>
            </w:pPr>
            <w:proofErr w:type="spellStart"/>
            <w:r w:rsidRPr="003A5C5E">
              <w:rPr>
                <w:color w:val="000000"/>
                <w:sz w:val="26"/>
                <w:lang w:val="en-US"/>
              </w:rPr>
              <w:t>nl</w:t>
            </w:r>
            <w:proofErr w:type="spellEnd"/>
          </w:p>
        </w:tc>
        <w:tc>
          <w:tcPr>
            <w:tcW w:w="125" w:type="pct"/>
          </w:tcPr>
          <w:p w:rsidR="005F1CFB" w:rsidRPr="003A5C5E" w:rsidRDefault="005F1CFB" w:rsidP="00B21826">
            <w:pPr>
              <w:jc w:val="center"/>
              <w:rPr>
                <w:color w:val="000000"/>
                <w:sz w:val="26"/>
                <w:lang w:val="en-US"/>
              </w:rPr>
            </w:pPr>
            <w:proofErr w:type="spellStart"/>
            <w:r w:rsidRPr="003A5C5E">
              <w:rPr>
                <w:color w:val="000000"/>
                <w:sz w:val="26"/>
                <w:lang w:val="en-US"/>
              </w:rPr>
              <w:t>ss</w:t>
            </w:r>
            <w:proofErr w:type="spellEnd"/>
          </w:p>
        </w:tc>
        <w:tc>
          <w:tcPr>
            <w:tcW w:w="139" w:type="pct"/>
          </w:tcPr>
          <w:p w:rsidR="005F1CFB" w:rsidRPr="003A5C5E" w:rsidRDefault="005F1CFB" w:rsidP="00B21826">
            <w:pPr>
              <w:jc w:val="center"/>
              <w:rPr>
                <w:color w:val="000000"/>
                <w:sz w:val="26"/>
                <w:lang w:val="en-US"/>
              </w:rPr>
            </w:pPr>
            <w:proofErr w:type="spellStart"/>
            <w:r w:rsidRPr="003A5C5E">
              <w:rPr>
                <w:color w:val="000000"/>
                <w:sz w:val="26"/>
                <w:lang w:val="en-US"/>
              </w:rPr>
              <w:t>ee</w:t>
            </w:r>
            <w:proofErr w:type="spellEnd"/>
          </w:p>
        </w:tc>
        <w:tc>
          <w:tcPr>
            <w:tcW w:w="121" w:type="pct"/>
          </w:tcPr>
          <w:p w:rsidR="005F1CFB" w:rsidRPr="003A5C5E" w:rsidRDefault="005F1CFB" w:rsidP="00B21826">
            <w:pPr>
              <w:jc w:val="center"/>
              <w:rPr>
                <w:color w:val="000000"/>
                <w:sz w:val="26"/>
                <w:lang w:val="en-US"/>
              </w:rPr>
            </w:pPr>
          </w:p>
        </w:tc>
        <w:tc>
          <w:tcPr>
            <w:tcW w:w="139" w:type="pct"/>
          </w:tcPr>
          <w:p w:rsidR="005F1CFB" w:rsidRPr="003A5C5E" w:rsidRDefault="005F1CFB" w:rsidP="00A0013B">
            <w:pPr>
              <w:jc w:val="center"/>
              <w:rPr>
                <w:color w:val="000000"/>
                <w:sz w:val="26"/>
                <w:lang w:val="en-US"/>
              </w:rPr>
            </w:pPr>
            <w:r w:rsidRPr="003A5C5E">
              <w:rPr>
                <w:color w:val="000000"/>
                <w:sz w:val="26"/>
                <w:lang w:val="en-US"/>
              </w:rPr>
              <w:t>AA</w:t>
            </w:r>
          </w:p>
        </w:tc>
        <w:tc>
          <w:tcPr>
            <w:tcW w:w="121"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55</w:t>
            </w:r>
          </w:p>
        </w:tc>
        <w:tc>
          <w:tcPr>
            <w:tcW w:w="137"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00</w:t>
            </w:r>
          </w:p>
        </w:tc>
        <w:tc>
          <w:tcPr>
            <w:tcW w:w="137" w:type="pct"/>
          </w:tcPr>
          <w:p w:rsidR="005F1CFB" w:rsidRPr="003A5C5E" w:rsidRDefault="005F1CFB" w:rsidP="00A0013B">
            <w:pPr>
              <w:jc w:val="center"/>
              <w:rPr>
                <w:color w:val="000000"/>
                <w:sz w:val="26"/>
                <w:lang w:val="en-US"/>
              </w:rPr>
            </w:pPr>
            <w:r w:rsidRPr="003A5C5E">
              <w:rPr>
                <w:color w:val="000000"/>
                <w:sz w:val="26"/>
                <w:lang w:val="en-US"/>
              </w:rPr>
              <w:t>ВB</w:t>
            </w:r>
          </w:p>
        </w:tc>
        <w:tc>
          <w:tcPr>
            <w:tcW w:w="132" w:type="pct"/>
          </w:tcPr>
          <w:p w:rsidR="005F1CFB" w:rsidRPr="003A5C5E" w:rsidRDefault="005F1CFB" w:rsidP="00A0013B">
            <w:pPr>
              <w:jc w:val="center"/>
              <w:rPr>
                <w:color w:val="000000"/>
                <w:sz w:val="26"/>
                <w:lang w:val="en-US"/>
              </w:rPr>
            </w:pPr>
          </w:p>
        </w:tc>
        <w:tc>
          <w:tcPr>
            <w:tcW w:w="132" w:type="pct"/>
          </w:tcPr>
          <w:p w:rsidR="005F1CFB" w:rsidRPr="003A5C5E" w:rsidRDefault="005F1CFB" w:rsidP="00A0013B">
            <w:pPr>
              <w:jc w:val="center"/>
              <w:rPr>
                <w:color w:val="000000"/>
                <w:sz w:val="26"/>
                <w:lang w:val="en-US"/>
              </w:rPr>
            </w:pPr>
            <w:r w:rsidRPr="003A5C5E">
              <w:rPr>
                <w:color w:val="000000"/>
                <w:sz w:val="26"/>
                <w:lang w:val="en-US"/>
              </w:rPr>
              <w:t>FF</w:t>
            </w:r>
          </w:p>
        </w:tc>
        <w:tc>
          <w:tcPr>
            <w:tcW w:w="132"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9" w:type="pct"/>
          </w:tcPr>
          <w:p w:rsidR="005F1CFB" w:rsidRPr="003A5C5E" w:rsidRDefault="005F1CFB" w:rsidP="00A0013B">
            <w:pPr>
              <w:jc w:val="center"/>
              <w:rPr>
                <w:color w:val="000000"/>
                <w:sz w:val="26"/>
                <w:lang w:val="en-US"/>
              </w:rPr>
            </w:pPr>
            <w:r w:rsidRPr="003A5C5E">
              <w:rPr>
                <w:color w:val="000000"/>
                <w:sz w:val="26"/>
                <w:lang w:val="en-US"/>
              </w:rPr>
              <w:t>99</w:t>
            </w:r>
          </w:p>
        </w:tc>
        <w:tc>
          <w:tcPr>
            <w:tcW w:w="130" w:type="pct"/>
          </w:tcPr>
          <w:p w:rsidR="005F1CFB" w:rsidRPr="003A5C5E" w:rsidRDefault="005F1CFB" w:rsidP="00A0013B">
            <w:pPr>
              <w:jc w:val="center"/>
              <w:rPr>
                <w:color w:val="000000"/>
                <w:sz w:val="26"/>
                <w:lang w:val="en-US"/>
              </w:rPr>
            </w:pPr>
            <w:r w:rsidRPr="003A5C5E">
              <w:rPr>
                <w:color w:val="000000"/>
                <w:sz w:val="26"/>
                <w:lang w:val="en-US"/>
              </w:rPr>
              <w:t>99</w:t>
            </w:r>
          </w:p>
        </w:tc>
        <w:tc>
          <w:tcPr>
            <w:tcW w:w="139" w:type="pct"/>
          </w:tcPr>
          <w:p w:rsidR="005F1CFB" w:rsidRPr="003A5C5E" w:rsidRDefault="005F1CFB" w:rsidP="00A0013B">
            <w:pPr>
              <w:jc w:val="center"/>
              <w:rPr>
                <w:color w:val="000000"/>
                <w:sz w:val="26"/>
                <w:lang w:val="en-US"/>
              </w:rPr>
            </w:pPr>
            <w:r w:rsidRPr="003A5C5E">
              <w:rPr>
                <w:color w:val="000000"/>
                <w:sz w:val="26"/>
                <w:lang w:val="en-US"/>
              </w:rPr>
              <w:t>HH</w:t>
            </w:r>
          </w:p>
        </w:tc>
        <w:tc>
          <w:tcPr>
            <w:tcW w:w="139" w:type="pct"/>
          </w:tcPr>
          <w:p w:rsidR="005F1CFB" w:rsidRPr="003A5C5E" w:rsidRDefault="005F1CFB" w:rsidP="00A0013B">
            <w:pPr>
              <w:jc w:val="center"/>
              <w:rPr>
                <w:color w:val="000000"/>
                <w:sz w:val="26"/>
                <w:lang w:val="en-US"/>
              </w:rPr>
            </w:pPr>
            <w:proofErr w:type="spellStart"/>
            <w:r w:rsidRPr="003A5C5E">
              <w:rPr>
                <w:color w:val="000000"/>
                <w:sz w:val="26"/>
                <w:lang w:val="en-US"/>
              </w:rPr>
              <w:t>zz</w:t>
            </w:r>
            <w:proofErr w:type="spellEnd"/>
          </w:p>
        </w:tc>
        <w:tc>
          <w:tcPr>
            <w:tcW w:w="132" w:type="pct"/>
          </w:tcPr>
          <w:p w:rsidR="005F1CFB" w:rsidRPr="003A5C5E" w:rsidRDefault="005F1CFB" w:rsidP="00A0013B">
            <w:pPr>
              <w:jc w:val="center"/>
              <w:rPr>
                <w:color w:val="000000"/>
                <w:sz w:val="26"/>
                <w:lang w:val="en-US"/>
              </w:rPr>
            </w:pPr>
          </w:p>
        </w:tc>
        <w:tc>
          <w:tcPr>
            <w:tcW w:w="139" w:type="pct"/>
          </w:tcPr>
          <w:p w:rsidR="005F1CFB" w:rsidRPr="003A5C5E" w:rsidRDefault="005F1CFB" w:rsidP="00A0013B">
            <w:pPr>
              <w:rPr>
                <w:color w:val="000000"/>
                <w:sz w:val="26"/>
                <w:lang w:val="en-US"/>
              </w:rPr>
            </w:pPr>
            <w:r w:rsidRPr="003A5C5E">
              <w:rPr>
                <w:color w:val="000000"/>
                <w:sz w:val="26"/>
                <w:lang w:val="en-US"/>
              </w:rPr>
              <w:t>OО</w:t>
            </w:r>
          </w:p>
        </w:tc>
        <w:tc>
          <w:tcPr>
            <w:tcW w:w="132"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11</w:t>
            </w:r>
          </w:p>
        </w:tc>
        <w:tc>
          <w:tcPr>
            <w:tcW w:w="137" w:type="pct"/>
          </w:tcPr>
          <w:p w:rsidR="005F1CFB" w:rsidRPr="003A5C5E" w:rsidRDefault="005F1CFB" w:rsidP="00A0013B">
            <w:pPr>
              <w:jc w:val="center"/>
              <w:rPr>
                <w:color w:val="000000"/>
                <w:sz w:val="26"/>
                <w:lang w:val="en-US"/>
              </w:rPr>
            </w:pPr>
            <w:r w:rsidRPr="003A5C5E">
              <w:rPr>
                <w:color w:val="000000"/>
                <w:sz w:val="26"/>
                <w:lang w:val="en-US"/>
              </w:rPr>
              <w:t>/.</w:t>
            </w:r>
          </w:p>
        </w:tc>
        <w:tc>
          <w:tcPr>
            <w:tcW w:w="130" w:type="pct"/>
          </w:tcPr>
          <w:p w:rsidR="005F1CFB" w:rsidRPr="003A5C5E" w:rsidRDefault="005F1CFB" w:rsidP="00A0013B">
            <w:pPr>
              <w:jc w:val="center"/>
              <w:rPr>
                <w:color w:val="000000"/>
                <w:sz w:val="26"/>
                <w:lang w:val="en-US"/>
              </w:rPr>
            </w:pPr>
            <w:r w:rsidRPr="003A5C5E">
              <w:rPr>
                <w:color w:val="000000"/>
                <w:sz w:val="26"/>
                <w:lang w:val="en-US"/>
              </w:rPr>
              <w:t>44</w:t>
            </w:r>
          </w:p>
        </w:tc>
        <w:tc>
          <w:tcPr>
            <w:tcW w:w="137" w:type="pct"/>
          </w:tcPr>
          <w:p w:rsidR="005F1CFB" w:rsidRPr="003A5C5E" w:rsidRDefault="005F1CFB" w:rsidP="00A0013B">
            <w:pPr>
              <w:jc w:val="center"/>
              <w:rPr>
                <w:color w:val="000000"/>
                <w:sz w:val="26"/>
                <w:lang w:val="en-US"/>
              </w:rPr>
            </w:pPr>
            <w:r w:rsidRPr="003A5C5E">
              <w:rPr>
                <w:color w:val="000000"/>
                <w:sz w:val="26"/>
                <w:lang w:val="en-US"/>
              </w:rPr>
              <w:t>ВВ</w:t>
            </w:r>
          </w:p>
        </w:tc>
        <w:tc>
          <w:tcPr>
            <w:tcW w:w="124" w:type="pct"/>
          </w:tcPr>
          <w:p w:rsidR="005F1CFB" w:rsidRPr="003A5C5E" w:rsidRDefault="005F1CFB" w:rsidP="005F1CFB">
            <w:pPr>
              <w:jc w:val="center"/>
              <w:rPr>
                <w:color w:val="000000"/>
                <w:sz w:val="26"/>
                <w:lang w:val="en-US"/>
              </w:rPr>
            </w:pPr>
            <w:r w:rsidRPr="003A5C5E">
              <w:rPr>
                <w:color w:val="000000"/>
                <w:sz w:val="26"/>
                <w:lang w:val="en-US"/>
              </w:rPr>
              <w:t>A</w:t>
            </w:r>
          </w:p>
        </w:tc>
        <w:tc>
          <w:tcPr>
            <w:tcW w:w="139" w:type="pct"/>
          </w:tcPr>
          <w:p w:rsidR="005F1CFB" w:rsidRPr="003A5C5E" w:rsidRDefault="003E0629" w:rsidP="003E0629">
            <w:pPr>
              <w:jc w:val="center"/>
              <w:rPr>
                <w:color w:val="000000"/>
                <w:sz w:val="26"/>
                <w:lang w:val="en-US"/>
              </w:rPr>
            </w:pPr>
            <w:r w:rsidRPr="003A5C5E">
              <w:rPr>
                <w:color w:val="000000"/>
                <w:sz w:val="26"/>
                <w:lang w:val="en-US"/>
              </w:rPr>
              <w:t>DQ</w:t>
            </w:r>
          </w:p>
        </w:tc>
        <w:tc>
          <w:tcPr>
            <w:tcW w:w="132" w:type="pct"/>
          </w:tcPr>
          <w:p w:rsidR="005F1CFB" w:rsidRPr="003A5C5E" w:rsidRDefault="003E0629" w:rsidP="003E0629">
            <w:pPr>
              <w:jc w:val="center"/>
              <w:rPr>
                <w:color w:val="000000"/>
                <w:sz w:val="26"/>
                <w:lang w:val="en-US"/>
              </w:rPr>
            </w:pPr>
            <w:r w:rsidRPr="003A5C5E">
              <w:rPr>
                <w:color w:val="000000"/>
                <w:sz w:val="26"/>
                <w:lang w:val="en-US"/>
              </w:rPr>
              <w:t>==</w:t>
            </w:r>
          </w:p>
        </w:tc>
        <w:tc>
          <w:tcPr>
            <w:tcW w:w="130" w:type="pct"/>
          </w:tcPr>
          <w:p w:rsidR="005F1CFB" w:rsidRPr="003A5C5E" w:rsidRDefault="003E0629">
            <w:pPr>
              <w:jc w:val="center"/>
              <w:rPr>
                <w:color w:val="000000"/>
                <w:sz w:val="26"/>
                <w:lang w:val="en-US"/>
              </w:rPr>
            </w:pPr>
            <w:r w:rsidRPr="003A5C5E">
              <w:rPr>
                <w:color w:val="000000"/>
                <w:sz w:val="26"/>
                <w:lang w:val="en-US"/>
              </w:rPr>
              <w:t>00</w:t>
            </w:r>
          </w:p>
        </w:tc>
        <w:tc>
          <w:tcPr>
            <w:tcW w:w="120" w:type="pct"/>
          </w:tcPr>
          <w:p w:rsidR="005F1CFB" w:rsidRPr="003A5C5E" w:rsidRDefault="003E0629">
            <w:pPr>
              <w:jc w:val="center"/>
              <w:rPr>
                <w:color w:val="000000"/>
                <w:sz w:val="26"/>
                <w:lang w:val="en-US"/>
              </w:rPr>
            </w:pPr>
            <w:r w:rsidRPr="003A5C5E">
              <w:rPr>
                <w:color w:val="000000"/>
                <w:sz w:val="26"/>
                <w:lang w:val="en-US"/>
              </w:rPr>
              <w:t>..</w:t>
            </w:r>
          </w:p>
        </w:tc>
        <w:tc>
          <w:tcPr>
            <w:tcW w:w="130" w:type="pct"/>
          </w:tcPr>
          <w:p w:rsidR="005F1CFB" w:rsidRPr="003A5C5E" w:rsidRDefault="003E0629" w:rsidP="003E0629">
            <w:pPr>
              <w:jc w:val="center"/>
              <w:rPr>
                <w:color w:val="000000"/>
                <w:sz w:val="26"/>
                <w:lang w:val="en-US"/>
              </w:rPr>
            </w:pPr>
            <w:r w:rsidRPr="003A5C5E">
              <w:rPr>
                <w:color w:val="000000"/>
                <w:sz w:val="26"/>
                <w:lang w:val="en-US"/>
              </w:rPr>
              <w:t>00</w:t>
            </w:r>
          </w:p>
        </w:tc>
        <w:tc>
          <w:tcPr>
            <w:tcW w:w="130" w:type="pct"/>
          </w:tcPr>
          <w:p w:rsidR="005F1CFB" w:rsidRPr="003A5C5E" w:rsidRDefault="003E0629">
            <w:pPr>
              <w:jc w:val="center"/>
              <w:rPr>
                <w:color w:val="000000"/>
                <w:sz w:val="26"/>
                <w:lang w:val="en-US"/>
              </w:rPr>
            </w:pPr>
            <w:r w:rsidRPr="003A5C5E">
              <w:rPr>
                <w:color w:val="000000"/>
                <w:sz w:val="26"/>
                <w:lang w:val="en-US"/>
              </w:rPr>
              <w:t>55</w:t>
            </w:r>
          </w:p>
        </w:tc>
      </w:tr>
    </w:tbl>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8</w:t>
      </w:r>
      <w:r>
        <w:rPr>
          <w:color w:val="000000"/>
          <w:szCs w:val="28"/>
        </w:rPr>
        <w:t xml:space="preserve"> – Пример отображения текста на </w:t>
      </w:r>
      <w:proofErr w:type="spellStart"/>
      <w:r>
        <w:rPr>
          <w:color w:val="000000"/>
          <w:szCs w:val="28"/>
        </w:rPr>
        <w:t>ЖКИ-модуле</w:t>
      </w:r>
      <w:proofErr w:type="spellEnd"/>
      <w:r>
        <w:rPr>
          <w:color w:val="000000"/>
          <w:szCs w:val="28"/>
        </w:rPr>
        <w:t xml:space="preserve"> 4</w:t>
      </w:r>
      <w:r>
        <w:rPr>
          <w:rFonts w:hint="eastAsia"/>
          <w:color w:val="000000"/>
          <w:szCs w:val="28"/>
        </w:rPr>
        <w:t>0x</w:t>
      </w:r>
      <w:r>
        <w:rPr>
          <w:color w:val="000000"/>
          <w:szCs w:val="28"/>
        </w:rPr>
        <w:t>2</w:t>
      </w:r>
    </w:p>
    <w:p w:rsidR="00BC7ABB" w:rsidRDefault="00BC7ABB" w:rsidP="006C6AC5">
      <w:r>
        <w:t xml:space="preserve">Я выбрал формат </w:t>
      </w:r>
      <w:r w:rsidR="003D5B91" w:rsidRPr="003D5B91">
        <w:t>2</w:t>
      </w:r>
      <w:r>
        <w:t>0</w:t>
      </w:r>
      <w:r>
        <w:rPr>
          <w:rFonts w:hint="eastAsia"/>
        </w:rPr>
        <w:t>x</w:t>
      </w:r>
      <w:r w:rsidR="003D5B91" w:rsidRPr="003D5B91">
        <w:t>4</w:t>
      </w:r>
      <w:r>
        <w:t>, потому что на ЖКИ этого формата удобно различать текст. При этом была выбрана модель ЖКИ WH</w:t>
      </w:r>
      <w:r w:rsidR="003D5B91" w:rsidRPr="003D5B91">
        <w:t>2</w:t>
      </w:r>
      <w:r>
        <w:rPr>
          <w:rFonts w:hint="eastAsia"/>
        </w:rPr>
        <w:t>00</w:t>
      </w:r>
      <w:r w:rsidR="003D5B91" w:rsidRPr="003D5B91">
        <w:t>4</w:t>
      </w:r>
      <w:r>
        <w:rPr>
          <w:rFonts w:hint="eastAsia"/>
        </w:rPr>
        <w:t>A</w:t>
      </w:r>
      <w:r>
        <w:t xml:space="preserve"> [5](</w:t>
      </w:r>
      <w:proofErr w:type="spellStart"/>
      <w:r>
        <w:t>Winstar</w:t>
      </w:r>
      <w:proofErr w:type="spellEnd"/>
      <w:r>
        <w:t xml:space="preserve"> </w:t>
      </w:r>
      <w:proofErr w:type="spellStart"/>
      <w:r>
        <w:t>Display</w:t>
      </w:r>
      <w:proofErr w:type="spellEnd"/>
      <w:r>
        <w:t xml:space="preserve"> </w:t>
      </w:r>
      <w:proofErr w:type="spellStart"/>
      <w:r>
        <w:t>Co</w:t>
      </w:r>
      <w:proofErr w:type="spellEnd"/>
      <w:r>
        <w:t xml:space="preserve">., </w:t>
      </w:r>
      <w:proofErr w:type="spellStart"/>
      <w:r>
        <w:t>Ltd</w:t>
      </w:r>
      <w:proofErr w:type="spellEnd"/>
      <w:r>
        <w:t>.)</w:t>
      </w:r>
      <w:r>
        <w:rPr>
          <w:rFonts w:hint="eastAsia"/>
        </w:rPr>
        <w:t xml:space="preserve">. </w:t>
      </w:r>
      <w:r>
        <w:t xml:space="preserve">Назначение его выводов </w:t>
      </w:r>
      <w:proofErr w:type="spellStart"/>
      <w:r>
        <w:t>показан</w:t>
      </w:r>
      <w:proofErr w:type="gramStart"/>
      <w:r>
        <w:t>j</w:t>
      </w:r>
      <w:proofErr w:type="spellEnd"/>
      <w:proofErr w:type="gramEnd"/>
      <w:r>
        <w:t xml:space="preserve"> в таблице 2.</w:t>
      </w:r>
      <w:r>
        <w:rPr>
          <w:rFonts w:hint="eastAsia"/>
        </w:rPr>
        <w:t>3.</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3</w:t>
      </w:r>
      <w:r>
        <w:rPr>
          <w:rFonts w:ascii="Times New Roman" w:hAnsi="Times New Roman" w:cs="Times New Roman"/>
          <w:color w:val="000000"/>
          <w:szCs w:val="28"/>
          <w:lang w:val="ru-RU"/>
        </w:rPr>
        <w:t xml:space="preserve"> – Назначение выводов символьного ЖКИ типа WH</w:t>
      </w:r>
      <w:r>
        <w:rPr>
          <w:rFonts w:ascii="Times New Roman" w:hAnsi="Times New Roman" w:cs="Times New Roman" w:hint="eastAsia"/>
          <w:color w:val="000000"/>
          <w:szCs w:val="28"/>
          <w:lang w:val="ru-RU"/>
        </w:rPr>
        <w:t>4002A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74"/>
        <w:gridCol w:w="2126"/>
        <w:gridCol w:w="5199"/>
      </w:tblGrid>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Вывод</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Обозначение</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Функция</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1</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hint="eastAsia"/>
                <w:color w:val="000000"/>
                <w:sz w:val="26"/>
              </w:rPr>
              <w:t>Vss</w:t>
            </w:r>
            <w:proofErr w:type="spellEnd"/>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GND</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2</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hint="eastAsia"/>
                <w:color w:val="000000"/>
                <w:sz w:val="26"/>
              </w:rPr>
              <w:t>Vdd</w:t>
            </w:r>
            <w:proofErr w:type="spellEnd"/>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r>
              <w:rPr>
                <w:rFonts w:ascii="Times New Roman" w:hAnsi="Times New Roman" w:cs="Times New Roman" w:hint="eastAsia"/>
                <w:color w:val="000000"/>
                <w:sz w:val="26"/>
              </w:rPr>
              <w:t>V</w:t>
            </w:r>
            <w:r>
              <w:rPr>
                <w:rFonts w:ascii="Times New Roman" w:hAnsi="Times New Roman" w:cs="Times New Roman" w:hint="eastAsia"/>
                <w:color w:val="000000"/>
                <w:sz w:val="26"/>
                <w:lang w:val="ru-RU"/>
              </w:rPr>
              <w:t xml:space="preserve"> </w:t>
            </w:r>
            <w:r>
              <w:rPr>
                <w:rFonts w:ascii="Times New Roman" w:hAnsi="Times New Roman" w:cs="Times New Roman" w:hint="eastAsia"/>
                <w:color w:val="000000"/>
                <w:sz w:val="26"/>
              </w:rPr>
              <w:t>or</w:t>
            </w:r>
            <w:r>
              <w:rPr>
                <w:rFonts w:ascii="Times New Roman" w:hAnsi="Times New Roman" w:cs="Times New Roman" w:hint="eastAsia"/>
                <w:color w:val="000000"/>
                <w:sz w:val="26"/>
                <w:lang w:val="ru-RU"/>
              </w:rPr>
              <w:t xml:space="preserve"> +5</w:t>
            </w:r>
            <w:r>
              <w:rPr>
                <w:rFonts w:ascii="Times New Roman" w:hAnsi="Times New Roman" w:cs="Times New Roman" w:hint="eastAsia"/>
                <w:color w:val="000000"/>
                <w:sz w:val="26"/>
              </w:rPr>
              <w:t>V</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color w:val="000000"/>
                <w:sz w:val="26"/>
                <w:lang w:val="ru-RU"/>
              </w:rPr>
              <w:t>Vo</w:t>
            </w:r>
            <w:proofErr w:type="spellEnd"/>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proofErr w:type="spellStart"/>
            <w:r>
              <w:rPr>
                <w:rFonts w:ascii="Times New Roman" w:hAnsi="Times New Roman" w:cs="Times New Roman"/>
                <w:color w:val="000000"/>
                <w:sz w:val="26"/>
                <w:lang w:val="ru-RU"/>
              </w:rPr>
              <w:t>Contrast</w:t>
            </w:r>
            <w:proofErr w:type="spellEnd"/>
            <w:r>
              <w:rPr>
                <w:rFonts w:ascii="Times New Roman" w:hAnsi="Times New Roman" w:cs="Times New Roman"/>
                <w:color w:val="000000"/>
                <w:sz w:val="26"/>
                <w:lang w:val="ru-RU"/>
              </w:rPr>
              <w:t xml:space="preserve"> </w:t>
            </w:r>
            <w:proofErr w:type="spellStart"/>
            <w:r>
              <w:rPr>
                <w:rFonts w:ascii="Times New Roman" w:hAnsi="Times New Roman" w:cs="Times New Roman"/>
                <w:color w:val="000000"/>
                <w:sz w:val="26"/>
                <w:lang w:val="ru-RU"/>
              </w:rPr>
              <w:t>adjustment</w:t>
            </w:r>
            <w:proofErr w:type="spellEnd"/>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RS</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H/L Register select signal</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w:t>
            </w:r>
            <w:r>
              <w:rPr>
                <w:rFonts w:ascii="Times New Roman" w:hAnsi="Times New Roman" w:cs="Times New Roman" w:hint="eastAsia"/>
                <w:color w:val="000000"/>
                <w:sz w:val="26"/>
              </w:rPr>
              <w:t>W</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Read/Write</w:t>
            </w:r>
          </w:p>
        </w:tc>
      </w:tr>
      <w:tr w:rsidR="00BC7ABB" w:rsidRPr="002C5593"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6</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E</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H</w:t>
            </w:r>
            <w:r>
              <w:rPr>
                <w:rFonts w:ascii="Times New Roman" w:hAnsi="Times New Roman" w:cs="Times New Roman"/>
                <w:color w:val="000000"/>
                <w:sz w:val="26"/>
              </w:rPr>
              <w:t>→</w:t>
            </w:r>
            <w:r>
              <w:rPr>
                <w:rFonts w:ascii="Times New Roman" w:hAnsi="Times New Roman" w:cs="Times New Roman" w:hint="eastAsia"/>
                <w:color w:val="000000"/>
                <w:sz w:val="26"/>
              </w:rPr>
              <w:t>L Enable signal</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7-14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DB0-7</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Bus Line</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15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A/</w:t>
            </w:r>
            <w:proofErr w:type="spellStart"/>
            <w:r>
              <w:rPr>
                <w:rFonts w:ascii="Times New Roman" w:hAnsi="Times New Roman" w:cs="Times New Roman" w:hint="eastAsia"/>
                <w:color w:val="000000"/>
                <w:sz w:val="26"/>
              </w:rPr>
              <w:t>Vee</w:t>
            </w:r>
            <w:proofErr w:type="spellEnd"/>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rFonts w:hint="eastAsia"/>
                <w:color w:val="000000"/>
                <w:sz w:val="26"/>
                <w:szCs w:val="24"/>
              </w:rPr>
              <w:t>+4.2V for LED / Negative Voltage output</w:t>
            </w:r>
          </w:p>
        </w:tc>
      </w:tr>
      <w:tr w:rsidR="00BC7ABB" w:rsidRPr="00E62335" w:rsidTr="005317A3">
        <w:trPr>
          <w:trHeight w:val="397"/>
          <w:jc w:val="center"/>
        </w:trPr>
        <w:tc>
          <w:tcPr>
            <w:tcW w:w="1374" w:type="dxa"/>
            <w:vAlign w:val="center"/>
          </w:tcPr>
          <w:p w:rsidR="00BC7ABB" w:rsidRDefault="00BC7ABB" w:rsidP="00F852C5">
            <w:pPr>
              <w:pStyle w:val="a9"/>
              <w:widowControl/>
              <w:wordWrap w:val="0"/>
              <w:snapToGrid/>
              <w:ind w:firstLine="0"/>
              <w:jc w:val="center"/>
              <w:rPr>
                <w:color w:val="000000"/>
                <w:sz w:val="26"/>
                <w:szCs w:val="24"/>
                <w:lang w:val="ru-RU"/>
              </w:rPr>
            </w:pPr>
            <w:r>
              <w:rPr>
                <w:rFonts w:hint="eastAsia"/>
                <w:color w:val="000000"/>
                <w:sz w:val="26"/>
                <w:szCs w:val="24"/>
              </w:rPr>
              <w:t>16</w:t>
            </w:r>
          </w:p>
        </w:tc>
        <w:tc>
          <w:tcPr>
            <w:tcW w:w="2126" w:type="dxa"/>
            <w:vAlign w:val="center"/>
          </w:tcPr>
          <w:p w:rsidR="00BC7ABB" w:rsidRDefault="00BC7ABB" w:rsidP="00F852C5">
            <w:pPr>
              <w:pStyle w:val="a9"/>
              <w:widowControl/>
              <w:wordWrap w:val="0"/>
              <w:snapToGrid/>
              <w:ind w:firstLine="0"/>
              <w:jc w:val="center"/>
              <w:rPr>
                <w:color w:val="000000"/>
                <w:sz w:val="26"/>
                <w:szCs w:val="24"/>
                <w:lang w:val="ru-RU"/>
              </w:rPr>
            </w:pPr>
            <w:r>
              <w:rPr>
                <w:color w:val="000000"/>
                <w:sz w:val="26"/>
                <w:szCs w:val="24"/>
                <w:lang w:val="ru-RU"/>
              </w:rPr>
              <w:t>K</w:t>
            </w:r>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color w:val="000000"/>
                <w:sz w:val="26"/>
                <w:szCs w:val="24"/>
                <w:lang w:val="en-GB"/>
              </w:rPr>
              <w:t>Power Supply for B/L</w:t>
            </w:r>
            <w:r>
              <w:rPr>
                <w:rFonts w:hint="eastAsia"/>
                <w:color w:val="000000"/>
                <w:sz w:val="26"/>
                <w:szCs w:val="24"/>
              </w:rPr>
              <w:t>(0V)</w:t>
            </w:r>
          </w:p>
        </w:tc>
      </w:tr>
    </w:tbl>
    <w:p w:rsidR="00C122AA" w:rsidRPr="00E62335" w:rsidRDefault="00C122AA" w:rsidP="006C6AC5">
      <w:pPr>
        <w:rPr>
          <w:lang w:val="en-US"/>
        </w:rPr>
      </w:pPr>
    </w:p>
    <w:p w:rsidR="00BC7ABB" w:rsidRDefault="00BC7ABB" w:rsidP="006C6AC5">
      <w:r>
        <w:t>Для соединения модуля с управляющей системой можно выбрать один из двух вариантов</w:t>
      </w:r>
      <w:r>
        <w:rPr>
          <w:rFonts w:hint="eastAsia"/>
        </w:rPr>
        <w:t xml:space="preserve">: </w:t>
      </w:r>
      <w:r>
        <w:t xml:space="preserve">по 8-ми или 4-х разрядной шине. В первом случае потребуется 11 </w:t>
      </w:r>
      <w:proofErr w:type="gramStart"/>
      <w:r>
        <w:t>сигнальных</w:t>
      </w:r>
      <w:proofErr w:type="gramEnd"/>
      <w:r>
        <w:t xml:space="preserve"> линии, во втором - только 7 (еще </w:t>
      </w:r>
      <w:r>
        <w:rPr>
          <w:rFonts w:hint="eastAsia"/>
        </w:rPr>
        <w:t xml:space="preserve">3 </w:t>
      </w:r>
      <w:r>
        <w:t>линии</w:t>
      </w:r>
      <w:r>
        <w:rPr>
          <w:rFonts w:hint="eastAsia"/>
        </w:rPr>
        <w:t>:</w:t>
      </w:r>
      <w:r>
        <w:t xml:space="preserve"> линия выбора операции </w:t>
      </w:r>
      <w:r>
        <w:rPr>
          <w:rFonts w:hint="eastAsia"/>
        </w:rPr>
        <w:t xml:space="preserve">R/W, </w:t>
      </w:r>
      <w:r>
        <w:t xml:space="preserve">линия выбора регистра </w:t>
      </w:r>
      <w:r>
        <w:rPr>
          <w:rFonts w:hint="eastAsia"/>
        </w:rPr>
        <w:t xml:space="preserve">RS, </w:t>
      </w:r>
      <w:r>
        <w:t>линия стробирования</w:t>
      </w:r>
      <w:r>
        <w:rPr>
          <w:rFonts w:hint="eastAsia"/>
        </w:rPr>
        <w:t>/</w:t>
      </w:r>
      <w:r>
        <w:t>синхрониз</w:t>
      </w:r>
      <w:r w:rsidR="005963BD">
        <w:t>ац</w:t>
      </w:r>
      <w:r>
        <w:t>ии Е). На рис. 2.</w:t>
      </w:r>
      <w:r>
        <w:rPr>
          <w:rFonts w:hint="eastAsia"/>
        </w:rPr>
        <w:t>9</w:t>
      </w:r>
      <w:r>
        <w:t xml:space="preserve">,а приведена схема подключения </w:t>
      </w:r>
      <w:proofErr w:type="spellStart"/>
      <w:r>
        <w:lastRenderedPageBreak/>
        <w:t>ЖКИ-модуля</w:t>
      </w:r>
      <w:proofErr w:type="spellEnd"/>
      <w:r>
        <w:t xml:space="preserve"> с 8-ми разрядной шиной к ЦВУ</w:t>
      </w:r>
      <w:r w:rsidR="00601240">
        <w:t xml:space="preserve"> (цифровое вычислительное устройство)</w:t>
      </w:r>
      <w:r>
        <w:t xml:space="preserve"> </w:t>
      </w:r>
      <w:r>
        <w:rPr>
          <w:rFonts w:hint="eastAsia"/>
        </w:rPr>
        <w:t xml:space="preserve">XYZ. </w:t>
      </w:r>
      <w:r>
        <w:t>Это ЦВУ содержит два порта</w:t>
      </w:r>
      <w:r>
        <w:rPr>
          <w:rFonts w:hint="eastAsia"/>
        </w:rPr>
        <w:t>:</w:t>
      </w:r>
      <w:r>
        <w:t xml:space="preserve"> 8-ми разрядный двунаправленный </w:t>
      </w:r>
      <w:r>
        <w:rPr>
          <w:rFonts w:hint="eastAsia"/>
        </w:rPr>
        <w:t xml:space="preserve">PA0...PA7, </w:t>
      </w:r>
      <w:r w:rsidR="00A6798F">
        <w:t xml:space="preserve">к </w:t>
      </w:r>
      <w:proofErr w:type="gramStart"/>
      <w:r w:rsidR="00A6798F">
        <w:t>которому</w:t>
      </w:r>
      <w:proofErr w:type="gramEnd"/>
      <w:r w:rsidR="00A6798F">
        <w:t xml:space="preserve"> подключена</w:t>
      </w:r>
      <w:r>
        <w:t xml:space="preserve"> шина </w:t>
      </w:r>
      <w:r>
        <w:rPr>
          <w:rFonts w:hint="eastAsia"/>
        </w:rPr>
        <w:t xml:space="preserve">DB0...DB7 </w:t>
      </w:r>
      <w:proofErr w:type="spellStart"/>
      <w:r>
        <w:t>ЖКИ-модуля</w:t>
      </w:r>
      <w:proofErr w:type="spellEnd"/>
      <w:r>
        <w:t xml:space="preserve">, и 3-х разрядный </w:t>
      </w:r>
      <w:r>
        <w:rPr>
          <w:rFonts w:hint="eastAsia"/>
        </w:rPr>
        <w:t>PB0...PB2</w:t>
      </w:r>
      <w:r>
        <w:t xml:space="preserve">, к </w:t>
      </w:r>
      <w:proofErr w:type="gramStart"/>
      <w:r>
        <w:t>которому</w:t>
      </w:r>
      <w:proofErr w:type="gramEnd"/>
      <w:r>
        <w:t xml:space="preserve"> </w:t>
      </w:r>
      <w:r w:rsidR="005963BD">
        <w:t>под</w:t>
      </w:r>
      <w:r>
        <w:t>ключены линии управляющих сигналов</w:t>
      </w:r>
      <w:r>
        <w:rPr>
          <w:rFonts w:hint="eastAsia"/>
        </w:rPr>
        <w:t>:</w:t>
      </w:r>
      <w:r>
        <w:t xml:space="preserve"> </w:t>
      </w:r>
      <w:r>
        <w:rPr>
          <w:rFonts w:hint="eastAsia"/>
        </w:rPr>
        <w:t xml:space="preserve">E, RS, R/W. </w:t>
      </w:r>
      <w:r>
        <w:t>На рис. 2.</w:t>
      </w:r>
      <w:r>
        <w:rPr>
          <w:rFonts w:hint="eastAsia"/>
        </w:rPr>
        <w:t>9</w:t>
      </w:r>
      <w:r>
        <w:t xml:space="preserve">,б можно видеть схему подключения </w:t>
      </w:r>
      <w:proofErr w:type="spellStart"/>
      <w:r>
        <w:t>ЖКИ-модуля</w:t>
      </w:r>
      <w:proofErr w:type="spellEnd"/>
      <w:r>
        <w:t xml:space="preserve"> к этому же ЦВУ в 4-х разрядном режиме</w:t>
      </w:r>
      <w:r w:rsidR="005963BD">
        <w:t>,</w:t>
      </w:r>
      <w:r>
        <w:t xml:space="preserve"> в э</w:t>
      </w:r>
      <w:r w:rsidR="005963BD">
        <w:t xml:space="preserve">том режиме используется </w:t>
      </w:r>
      <w:proofErr w:type="gramStart"/>
      <w:r w:rsidR="005963BD">
        <w:t>старшая</w:t>
      </w:r>
      <w:proofErr w:type="gramEnd"/>
      <w:r w:rsidR="005963BD">
        <w:t xml:space="preserve"> </w:t>
      </w:r>
      <w:proofErr w:type="spellStart"/>
      <w:r>
        <w:t>тетрада</w:t>
      </w:r>
      <w:proofErr w:type="spellEnd"/>
      <w:r>
        <w:t xml:space="preserve"> шины данных - </w:t>
      </w:r>
      <w:r>
        <w:rPr>
          <w:rFonts w:hint="eastAsia"/>
        </w:rPr>
        <w:t>DB4...DB7.</w:t>
      </w:r>
    </w:p>
    <w:p w:rsidR="00BC7ABB" w:rsidRDefault="008C1FC0">
      <w:pPr>
        <w:spacing w:before="100" w:beforeAutospacing="1" w:after="100" w:afterAutospacing="1"/>
        <w:jc w:val="center"/>
        <w:rPr>
          <w:color w:val="000000"/>
        </w:rPr>
      </w:pPr>
      <w:r>
        <w:rPr>
          <w:noProof/>
          <w:color w:val="000000"/>
          <w:lang w:eastAsia="ru-RU" w:bidi="ar-SA"/>
        </w:rPr>
        <w:drawing>
          <wp:anchor distT="0" distB="0" distL="114300" distR="114300" simplePos="0" relativeHeight="251654144" behindDoc="1" locked="0" layoutInCell="1" allowOverlap="1">
            <wp:simplePos x="0" y="0"/>
            <wp:positionH relativeFrom="column">
              <wp:posOffset>50833</wp:posOffset>
            </wp:positionH>
            <wp:positionV relativeFrom="paragraph">
              <wp:posOffset>-915</wp:posOffset>
            </wp:positionV>
            <wp:extent cx="6120493" cy="1953491"/>
            <wp:effectExtent l="19050" t="0" r="0"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7" cstate="print"/>
                    <a:srcRect/>
                    <a:stretch>
                      <a:fillRect/>
                    </a:stretch>
                  </pic:blipFill>
                  <pic:spPr bwMode="auto">
                    <a:xfrm>
                      <a:off x="0" y="0"/>
                      <a:ext cx="6120493" cy="1953491"/>
                    </a:xfrm>
                    <a:prstGeom prst="rect">
                      <a:avLst/>
                    </a:prstGeom>
                    <a:noFill/>
                    <a:ln w="9525">
                      <a:noFill/>
                      <a:miter lim="800000"/>
                      <a:headEnd/>
                      <a:tailEnd/>
                    </a:ln>
                  </pic:spPr>
                </pic:pic>
              </a:graphicData>
            </a:graphic>
          </wp:anchor>
        </w:drawing>
      </w: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Pr="00AC41DB" w:rsidRDefault="00BC7ABB" w:rsidP="00AC41DB">
      <w:pPr>
        <w:wordWrap w:val="0"/>
        <w:jc w:val="center"/>
        <w:rPr>
          <w:color w:val="000000"/>
        </w:rPr>
      </w:pPr>
      <w:r>
        <w:rPr>
          <w:color w:val="000000"/>
        </w:rPr>
        <w:t xml:space="preserve">а)                                 </w:t>
      </w:r>
      <w:r w:rsidR="00AC41DB">
        <w:rPr>
          <w:color w:val="000000"/>
        </w:rPr>
        <w:t xml:space="preserve">                              б)</w:t>
      </w:r>
    </w:p>
    <w:p w:rsidR="00CF6832" w:rsidRDefault="00CF6832">
      <w:pPr>
        <w:wordWrap w:val="0"/>
        <w:spacing w:before="100" w:beforeAutospacing="1" w:after="100" w:afterAutospacing="1"/>
        <w:jc w:val="center"/>
        <w:rPr>
          <w:color w:val="000000"/>
          <w:szCs w:val="28"/>
          <w:lang w:val="en-US"/>
        </w:rPr>
      </w:pPr>
    </w:p>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9</w:t>
      </w:r>
      <w:r>
        <w:rPr>
          <w:color w:val="000000"/>
          <w:szCs w:val="28"/>
        </w:rPr>
        <w:t xml:space="preserve"> – Подключение ЖКИ к управляющему ЦВУ</w:t>
      </w:r>
    </w:p>
    <w:p w:rsidR="00105550" w:rsidRPr="00F852C5" w:rsidRDefault="00BC7ABB" w:rsidP="00F852C5">
      <w:pPr>
        <w:rPr>
          <w:lang w:val="en-US"/>
        </w:rPr>
      </w:pPr>
      <w:r>
        <w:t xml:space="preserve">В 4-х разрядном режиме немного усложняются операции обмена данными с </w:t>
      </w:r>
      <w:proofErr w:type="spellStart"/>
      <w:r>
        <w:t>ЖКИ-модулем</w:t>
      </w:r>
      <w:proofErr w:type="spellEnd"/>
      <w:r>
        <w:t xml:space="preserve"> (байт данных передается последовательно</w:t>
      </w:r>
      <w:r w:rsidR="00A6798F">
        <w:t>,</w:t>
      </w:r>
      <w:r>
        <w:t xml:space="preserve"> по тетрадам). Реализации этих операций - единственное, что отличает процесс обмена по 8-ми разрядной шине от обмена по 4-х разрядной шине. Чтобы уменьшить количество используемых линий ввода</w:t>
      </w:r>
      <w:r w:rsidR="005963BD">
        <w:t>/</w:t>
      </w:r>
      <w:r>
        <w:t xml:space="preserve">вывода ЦВУ, можно использовать подключение </w:t>
      </w:r>
      <w:proofErr w:type="spellStart"/>
      <w:r>
        <w:t>ЖКИ-модуля</w:t>
      </w:r>
      <w:proofErr w:type="spellEnd"/>
      <w:r>
        <w:t xml:space="preserve"> с 4-х разрядной шиной</w:t>
      </w:r>
      <w:r>
        <w:rPr>
          <w:rFonts w:hint="eastAsia"/>
        </w:rPr>
        <w:t>.</w:t>
      </w:r>
    </w:p>
    <w:p w:rsidR="006C6AC5" w:rsidRPr="0078043E" w:rsidRDefault="00BC7ABB" w:rsidP="00F852C5">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9" w:name="_Toc379459356"/>
      <w:r w:rsidRPr="0078043E">
        <w:rPr>
          <w:rFonts w:ascii="Times New Roman" w:hAnsi="Times New Roman" w:cs="Times New Roman"/>
          <w:bCs/>
          <w:color w:val="000000"/>
          <w:szCs w:val="28"/>
          <w:lang w:val="ru-RU"/>
        </w:rPr>
        <w:t>Подключение клавиш управления</w:t>
      </w:r>
      <w:bookmarkEnd w:id="29"/>
    </w:p>
    <w:p w:rsidR="00BC7ABB" w:rsidRDefault="00BC7ABB" w:rsidP="006C6AC5">
      <w:r>
        <w:t>По ТЗ требуется подключение к ЦВУ восьми клавиш управления режимами работы и выбора параметров сигналов генератора:</w:t>
      </w:r>
    </w:p>
    <w:p w:rsidR="00BC7ABB" w:rsidRDefault="003D5B91">
      <w:pPr>
        <w:rPr>
          <w:color w:val="000000"/>
        </w:rPr>
      </w:pPr>
      <w:r>
        <w:rPr>
          <w:color w:val="000000"/>
        </w:rPr>
        <w:t>1) «</w:t>
      </w:r>
      <w:r w:rsidRPr="00273046">
        <w:rPr>
          <w:color w:val="000000"/>
          <w:lang w:val="en-US"/>
        </w:rPr>
        <w:t>Channel</w:t>
      </w:r>
      <w:r w:rsidR="00BC7ABB">
        <w:rPr>
          <w:color w:val="000000"/>
        </w:rPr>
        <w:t>» - выбор канала генерации для редактирования параметров сигнала;</w:t>
      </w:r>
    </w:p>
    <w:p w:rsidR="00BC7ABB" w:rsidRDefault="00BC7ABB">
      <w:pPr>
        <w:rPr>
          <w:color w:val="000000"/>
        </w:rPr>
      </w:pPr>
      <w:r>
        <w:rPr>
          <w:color w:val="000000"/>
        </w:rPr>
        <w:t>2) «</w:t>
      </w:r>
      <w:r w:rsidRPr="00273046">
        <w:rPr>
          <w:color w:val="000000"/>
          <w:lang w:val="en-US"/>
        </w:rPr>
        <w:t>S</w:t>
      </w:r>
      <w:r w:rsidR="003D5B91" w:rsidRPr="00273046">
        <w:rPr>
          <w:color w:val="000000"/>
          <w:lang w:val="en-US"/>
        </w:rPr>
        <w:t>ignal Form</w:t>
      </w:r>
      <w:r>
        <w:rPr>
          <w:color w:val="000000"/>
        </w:rPr>
        <w:t>» - выбор формы сигнала;</w:t>
      </w:r>
    </w:p>
    <w:p w:rsidR="00BC7ABB" w:rsidRDefault="00BC7ABB">
      <w:pPr>
        <w:rPr>
          <w:color w:val="000000"/>
        </w:rPr>
      </w:pPr>
      <w:r>
        <w:rPr>
          <w:color w:val="000000"/>
        </w:rPr>
        <w:t>3) «</w:t>
      </w:r>
      <w:r w:rsidR="003D5B91" w:rsidRPr="00273046">
        <w:rPr>
          <w:color w:val="000000"/>
          <w:lang w:val="en-US"/>
        </w:rPr>
        <w:t>Amplitude</w:t>
      </w:r>
      <w:r>
        <w:rPr>
          <w:color w:val="000000"/>
        </w:rPr>
        <w:t>» - амплитуда (или среднеквадратическое отклонение) сигнала;</w:t>
      </w:r>
    </w:p>
    <w:p w:rsidR="00BC7ABB" w:rsidRDefault="00BC7ABB">
      <w:pPr>
        <w:rPr>
          <w:color w:val="000000"/>
        </w:rPr>
      </w:pPr>
      <w:r>
        <w:rPr>
          <w:color w:val="000000"/>
        </w:rPr>
        <w:t>4) «</w:t>
      </w:r>
      <w:r w:rsidR="003D5B91" w:rsidRPr="00273046">
        <w:rPr>
          <w:color w:val="000000"/>
          <w:lang w:val="en-US"/>
        </w:rPr>
        <w:t>Offset</w:t>
      </w:r>
      <w:r>
        <w:rPr>
          <w:color w:val="000000"/>
        </w:rPr>
        <w:t>» - смещение (или мат</w:t>
      </w:r>
      <w:r w:rsidR="003D5B91" w:rsidRPr="003D5B91">
        <w:rPr>
          <w:color w:val="000000"/>
        </w:rPr>
        <w:t xml:space="preserve">. </w:t>
      </w:r>
      <w:r>
        <w:rPr>
          <w:color w:val="000000"/>
        </w:rPr>
        <w:t>ожидание) сигнала;</w:t>
      </w:r>
    </w:p>
    <w:p w:rsidR="00BC7ABB" w:rsidRDefault="00BC7ABB">
      <w:pPr>
        <w:rPr>
          <w:color w:val="000000"/>
        </w:rPr>
      </w:pPr>
      <w:r>
        <w:rPr>
          <w:color w:val="000000"/>
        </w:rPr>
        <w:t>5) «</w:t>
      </w:r>
      <w:r w:rsidR="003D5B91" w:rsidRPr="00273046">
        <w:rPr>
          <w:color w:val="000000"/>
          <w:lang w:val="en-US"/>
        </w:rPr>
        <w:t>Frequency</w:t>
      </w:r>
      <w:r>
        <w:rPr>
          <w:color w:val="000000"/>
        </w:rPr>
        <w:t>» - частота сигнала;</w:t>
      </w:r>
    </w:p>
    <w:p w:rsidR="00BC7ABB" w:rsidRDefault="00BC7ABB">
      <w:pPr>
        <w:rPr>
          <w:color w:val="000000"/>
        </w:rPr>
      </w:pPr>
      <w:r>
        <w:rPr>
          <w:color w:val="000000"/>
        </w:rPr>
        <w:t>6) «</w:t>
      </w:r>
      <w:r w:rsidR="003D5B91" w:rsidRPr="00273046">
        <w:rPr>
          <w:color w:val="000000"/>
          <w:lang w:val="en-US"/>
        </w:rPr>
        <w:t>Duty</w:t>
      </w:r>
      <w:r>
        <w:rPr>
          <w:color w:val="000000"/>
        </w:rPr>
        <w:t>» - скважность импульса;</w:t>
      </w:r>
    </w:p>
    <w:p w:rsidR="00BC7ABB" w:rsidRDefault="00BC7ABB">
      <w:pPr>
        <w:rPr>
          <w:color w:val="000000"/>
        </w:rPr>
      </w:pPr>
      <w:r>
        <w:rPr>
          <w:color w:val="000000"/>
        </w:rPr>
        <w:t>7) «+» - увеличение;</w:t>
      </w:r>
    </w:p>
    <w:p w:rsidR="00BC7ABB" w:rsidRDefault="006C6AC5">
      <w:pPr>
        <w:rPr>
          <w:color w:val="000000"/>
        </w:rPr>
      </w:pPr>
      <w:r>
        <w:rPr>
          <w:color w:val="000000"/>
        </w:rPr>
        <w:t>8) «-» - уменьшение.</w:t>
      </w:r>
    </w:p>
    <w:p w:rsidR="00BC7ABB" w:rsidRDefault="00BC7ABB" w:rsidP="006C6AC5">
      <w:r>
        <w:t>При небольшом количестве (</w:t>
      </w:r>
      <w:r>
        <w:rPr>
          <w:rFonts w:hint="eastAsia"/>
        </w:rPr>
        <w:t>N</w:t>
      </w:r>
      <w:r w:rsidR="003D5B91" w:rsidRPr="003D5B91">
        <w:t xml:space="preserve"> </w:t>
      </w:r>
      <w:r>
        <w:t>≤</w:t>
      </w:r>
      <w:r w:rsidR="003D5B91" w:rsidRPr="003D5B91">
        <w:t xml:space="preserve"> </w:t>
      </w:r>
      <w:r>
        <w:rPr>
          <w:rFonts w:hint="eastAsia"/>
        </w:rPr>
        <w:t>8</w:t>
      </w:r>
      <w:r>
        <w:t>) подключаемых клавиш можно воспользоваться одним из аппаратных способов подавления дребезга [6].</w:t>
      </w:r>
      <w:r>
        <w:rPr>
          <w:rFonts w:hint="eastAsia"/>
        </w:rPr>
        <w:t xml:space="preserve"> </w:t>
      </w:r>
      <w:r>
        <w:t xml:space="preserve">Используем способ подавления дребезга с помощью простейшего </w:t>
      </w:r>
      <w:r>
        <w:rPr>
          <w:szCs w:val="28"/>
        </w:rPr>
        <w:t xml:space="preserve">фильтра нижних частот </w:t>
      </w:r>
      <w:r>
        <w:t>(ФНЧ)</w:t>
      </w:r>
      <w:r>
        <w:rPr>
          <w:rFonts w:hint="eastAsia"/>
        </w:rPr>
        <w:t xml:space="preserve"> </w:t>
      </w:r>
      <w:r>
        <w:t xml:space="preserve">(RC-цепочки), так как он требует меньших аппаратных </w:t>
      </w:r>
      <w:r>
        <w:lastRenderedPageBreak/>
        <w:t>затрат. Схема подключения клавиш с аппаратным подавлением дребезга контактов к ЦВУ показана на рис. 2.1</w:t>
      </w:r>
      <w:r>
        <w:rPr>
          <w:rFonts w:hint="eastAsia"/>
        </w:rPr>
        <w:t>0</w:t>
      </w:r>
      <w:r>
        <w:t>.</w:t>
      </w:r>
    </w:p>
    <w:p w:rsidR="00BC7ABB" w:rsidRDefault="008C1FC0" w:rsidP="00681E3A">
      <w:pPr>
        <w:tabs>
          <w:tab w:val="left" w:pos="1680"/>
        </w:tabs>
        <w:spacing w:before="100" w:beforeAutospacing="1" w:after="100" w:afterAutospacing="1"/>
        <w:jc w:val="center"/>
        <w:rPr>
          <w:color w:val="000000"/>
        </w:rPr>
      </w:pPr>
      <w:r>
        <w:rPr>
          <w:noProof/>
          <w:lang w:eastAsia="ru-RU" w:bidi="ar-SA"/>
        </w:rPr>
        <w:drawing>
          <wp:inline distT="0" distB="0" distL="0" distR="0">
            <wp:extent cx="2587625" cy="2160270"/>
            <wp:effectExtent l="1905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8" cstate="print"/>
                    <a:srcRect/>
                    <a:stretch>
                      <a:fillRect/>
                    </a:stretch>
                  </pic:blipFill>
                  <pic:spPr bwMode="auto">
                    <a:xfrm>
                      <a:off x="0" y="0"/>
                      <a:ext cx="2587625" cy="2160270"/>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lang w:val="ru-RU"/>
        </w:rPr>
      </w:pPr>
      <w:r>
        <w:rPr>
          <w:rFonts w:ascii="Times New Roman" w:hAnsi="Times New Roman" w:cs="Times New Roman"/>
          <w:color w:val="000000"/>
          <w:lang w:val="ru-RU"/>
        </w:rPr>
        <w:t>Рисунок 2.1</w:t>
      </w:r>
      <w:r>
        <w:rPr>
          <w:rFonts w:ascii="Times New Roman" w:hAnsi="Times New Roman" w:cs="Times New Roman" w:hint="eastAsia"/>
          <w:color w:val="000000"/>
          <w:lang w:val="ru-RU"/>
        </w:rPr>
        <w:t>0</w:t>
      </w:r>
      <w:r>
        <w:rPr>
          <w:rFonts w:ascii="Times New Roman" w:hAnsi="Times New Roman" w:cs="Times New Roman"/>
          <w:color w:val="000000"/>
          <w:lang w:val="ru-RU"/>
        </w:rPr>
        <w:t xml:space="preserve"> – Подключение клавиш к ЦВУ с использованием </w:t>
      </w:r>
      <w:r>
        <w:rPr>
          <w:rFonts w:ascii="Times New Roman" w:hAnsi="Times New Roman" w:cs="Times New Roman"/>
          <w:color w:val="000000"/>
        </w:rPr>
        <w:t>RC</w:t>
      </w:r>
      <w:r>
        <w:rPr>
          <w:rFonts w:ascii="Times New Roman" w:hAnsi="Times New Roman" w:cs="Times New Roman"/>
          <w:color w:val="000000"/>
          <w:lang w:val="ru-RU"/>
        </w:rPr>
        <w:t>-цепочки</w:t>
      </w:r>
    </w:p>
    <w:p w:rsidR="00105550" w:rsidRPr="0035459A" w:rsidRDefault="00BC7ABB" w:rsidP="0035459A">
      <w:pPr>
        <w:rPr>
          <w:lang w:val="en-US"/>
        </w:rPr>
      </w:pPr>
      <w:r>
        <w:t>Таким образом, количество линий ввода</w:t>
      </w:r>
      <w:r w:rsidR="003D5B91" w:rsidRPr="003D5B91">
        <w:t>/</w:t>
      </w:r>
      <w:r>
        <w:t xml:space="preserve">вывода для подключения клавиатур к ЦВУ равно </w:t>
      </w:r>
      <w:r w:rsidR="003D5B91" w:rsidRPr="003D5B91">
        <w:t>8</w:t>
      </w:r>
      <w:r>
        <w:t xml:space="preserve">. Суммарное количество выводов ЦВУ для подключения ЖКИ и клавиатур </w:t>
      </w:r>
      <w:r w:rsidRPr="00273046">
        <w:rPr>
          <w:lang w:val="en-US"/>
        </w:rPr>
        <w:t>Ns</w:t>
      </w:r>
      <w:r w:rsidR="003D5B91" w:rsidRPr="003D5B91">
        <w:t xml:space="preserve"> </w:t>
      </w:r>
      <w:r>
        <w:rPr>
          <w:rFonts w:hint="eastAsia"/>
        </w:rPr>
        <w:t>=</w:t>
      </w:r>
      <w:r w:rsidR="003D5B91" w:rsidRPr="003D5B91">
        <w:t xml:space="preserve"> </w:t>
      </w:r>
      <w:r>
        <w:t>7</w:t>
      </w:r>
      <w:r w:rsidR="003D5B91" w:rsidRPr="003D5B91">
        <w:t xml:space="preserve"> </w:t>
      </w:r>
      <w:r>
        <w:t>+</w:t>
      </w:r>
      <w:r w:rsidR="003D5B91" w:rsidRPr="003D5B91">
        <w:t xml:space="preserve"> 8 </w:t>
      </w:r>
      <w:r>
        <w:t>=</w:t>
      </w:r>
      <w:r w:rsidR="003D5B91" w:rsidRPr="003D5B91">
        <w:t xml:space="preserve"> 15</w:t>
      </w:r>
      <w:r>
        <w:t>.</w:t>
      </w:r>
    </w:p>
    <w:p w:rsidR="004333BA"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0" w:name="_Toc379459357"/>
      <w:r w:rsidRPr="0078043E">
        <w:rPr>
          <w:rFonts w:ascii="Times New Roman" w:hAnsi="Times New Roman" w:cs="Times New Roman"/>
          <w:bCs/>
          <w:color w:val="000000"/>
          <w:szCs w:val="28"/>
          <w:lang w:val="ru-RU"/>
        </w:rPr>
        <w:t>Выбор вычислительного устройства</w:t>
      </w:r>
      <w:bookmarkEnd w:id="30"/>
    </w:p>
    <w:p w:rsidR="00BC7ABB" w:rsidRDefault="00BC7ABB">
      <w:pPr>
        <w:rPr>
          <w:color w:val="000000"/>
          <w:szCs w:val="28"/>
        </w:rPr>
      </w:pPr>
      <w:r>
        <w:rPr>
          <w:color w:val="000000"/>
          <w:szCs w:val="28"/>
        </w:rPr>
        <w:t>С целью упрощения устройства и уменьшения его цены можно выбрать в качестве ЦВУ микроконтроллер (МК). Выбор осуществляется по таким критериям:</w:t>
      </w:r>
    </w:p>
    <w:p w:rsidR="00BC7ABB" w:rsidRDefault="00BC7ABB">
      <w:pPr>
        <w:rPr>
          <w:color w:val="000000"/>
          <w:szCs w:val="28"/>
        </w:rPr>
      </w:pPr>
      <w:r>
        <w:rPr>
          <w:color w:val="000000"/>
          <w:szCs w:val="28"/>
        </w:rPr>
        <w:t xml:space="preserve">1) внутренний ЦАП (параметры </w:t>
      </w:r>
      <w:r w:rsidR="00EB6726">
        <w:rPr>
          <w:color w:val="000000"/>
          <w:szCs w:val="28"/>
        </w:rPr>
        <w:t>0,25</w:t>
      </w:r>
      <w:r w:rsidR="003D5B91" w:rsidRPr="003D5B91">
        <w:rPr>
          <w:color w:val="000000"/>
          <w:szCs w:val="28"/>
        </w:rPr>
        <w:t xml:space="preserve"> </w:t>
      </w:r>
      <w:r w:rsidR="003D5B91">
        <w:rPr>
          <w:color w:val="000000"/>
          <w:szCs w:val="28"/>
        </w:rPr>
        <w:t>MIPS</w:t>
      </w:r>
      <w:r w:rsidR="003D5B91" w:rsidRPr="003D5B91">
        <w:rPr>
          <w:color w:val="000000"/>
          <w:szCs w:val="28"/>
        </w:rPr>
        <w:t xml:space="preserve"> </w:t>
      </w:r>
      <w:proofErr w:type="spellStart"/>
      <w:r w:rsidR="003D5B91">
        <w:rPr>
          <w:color w:val="000000"/>
          <w:szCs w:val="28"/>
        </w:rPr>
        <w:t>x</w:t>
      </w:r>
      <w:proofErr w:type="spellEnd"/>
      <w:r w:rsidR="003D5B91" w:rsidRPr="003D5B91">
        <w:rPr>
          <w:color w:val="000000"/>
          <w:szCs w:val="28"/>
        </w:rPr>
        <w:t xml:space="preserve"> 12 </w:t>
      </w:r>
      <w:proofErr w:type="spellStart"/>
      <w:r w:rsidR="003D5B91">
        <w:rPr>
          <w:color w:val="000000"/>
          <w:szCs w:val="28"/>
        </w:rPr>
        <w:t>bit</w:t>
      </w:r>
      <w:proofErr w:type="spellEnd"/>
      <w:r>
        <w:rPr>
          <w:color w:val="000000"/>
          <w:szCs w:val="28"/>
        </w:rPr>
        <w:t>)</w:t>
      </w:r>
      <w:r>
        <w:rPr>
          <w:rFonts w:hint="eastAsia"/>
          <w:color w:val="000000"/>
          <w:szCs w:val="28"/>
        </w:rPr>
        <w:t>;</w:t>
      </w:r>
    </w:p>
    <w:p w:rsidR="00BC7ABB" w:rsidRDefault="00BC7ABB">
      <w:pPr>
        <w:rPr>
          <w:color w:val="000000"/>
          <w:szCs w:val="28"/>
        </w:rPr>
      </w:pPr>
      <w:r>
        <w:rPr>
          <w:color w:val="000000"/>
          <w:szCs w:val="28"/>
        </w:rPr>
        <w:t>2) количество цифровых линий ввода</w:t>
      </w:r>
      <w:r w:rsidR="003D5B91" w:rsidRPr="008E04E9">
        <w:rPr>
          <w:color w:val="000000"/>
          <w:szCs w:val="28"/>
        </w:rPr>
        <w:t>/</w:t>
      </w:r>
      <w:r>
        <w:rPr>
          <w:color w:val="000000"/>
          <w:szCs w:val="28"/>
        </w:rPr>
        <w:t xml:space="preserve">вывода – больше </w:t>
      </w:r>
      <w:r w:rsidR="003D5B91" w:rsidRPr="003D5B91">
        <w:rPr>
          <w:color w:val="000000"/>
          <w:szCs w:val="28"/>
        </w:rPr>
        <w:t>15</w:t>
      </w:r>
      <w:r>
        <w:rPr>
          <w:color w:val="000000"/>
          <w:szCs w:val="28"/>
        </w:rPr>
        <w:t>4</w:t>
      </w:r>
      <w:r>
        <w:rPr>
          <w:rFonts w:hint="eastAsia"/>
          <w:color w:val="000000"/>
          <w:szCs w:val="28"/>
        </w:rPr>
        <w:t>;</w:t>
      </w:r>
    </w:p>
    <w:p w:rsidR="00BC7ABB" w:rsidRDefault="00BC7ABB">
      <w:pPr>
        <w:rPr>
          <w:color w:val="000000"/>
          <w:szCs w:val="28"/>
        </w:rPr>
      </w:pPr>
      <w:r>
        <w:rPr>
          <w:color w:val="000000"/>
          <w:szCs w:val="28"/>
        </w:rPr>
        <w:t>3) цена – как можно меньше.</w:t>
      </w:r>
    </w:p>
    <w:p w:rsidR="00BC7ABB" w:rsidRDefault="00BC7ABB" w:rsidP="004333BA">
      <w:r>
        <w:t>Параметры некоторых распространенных микроконтроллеров с внутренним ЦАП показаны в таблице 2.</w:t>
      </w:r>
      <w:r>
        <w:rPr>
          <w:rFonts w:hint="eastAsia"/>
        </w:rPr>
        <w:t>4</w:t>
      </w:r>
      <w:r>
        <w:t>. Я рассматривал 5 возможных семейств МК:  STM32,  ST7...ST9,  AVR,  MSP430,  PIC.</w:t>
      </w:r>
    </w:p>
    <w:p w:rsidR="00C122AA" w:rsidRDefault="00C122AA" w:rsidP="004333BA"/>
    <w:p w:rsidR="00BC7ABB" w:rsidRDefault="00BC7ABB" w:rsidP="00821E9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4</w:t>
      </w:r>
      <w:r>
        <w:rPr>
          <w:rFonts w:ascii="Times New Roman" w:hAnsi="Times New Roman" w:cs="Times New Roman"/>
          <w:color w:val="000000"/>
          <w:szCs w:val="28"/>
          <w:lang w:val="ru-RU"/>
        </w:rPr>
        <w:t xml:space="preserve"> – Параметры некоторых МК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13"/>
        <w:gridCol w:w="1134"/>
        <w:gridCol w:w="992"/>
        <w:gridCol w:w="1276"/>
        <w:gridCol w:w="1114"/>
        <w:gridCol w:w="1101"/>
        <w:gridCol w:w="1417"/>
        <w:gridCol w:w="1019"/>
      </w:tblGrid>
      <w:tr w:rsidR="00BC7ABB">
        <w:trPr>
          <w:jc w:val="center"/>
        </w:trPr>
        <w:tc>
          <w:tcPr>
            <w:tcW w:w="1613" w:type="dxa"/>
            <w:vAlign w:val="center"/>
          </w:tcPr>
          <w:p w:rsidR="00BC7ABB" w:rsidRDefault="00BC7ABB" w:rsidP="00681E3A">
            <w:pPr>
              <w:ind w:firstLine="0"/>
              <w:jc w:val="center"/>
              <w:rPr>
                <w:color w:val="000000"/>
                <w:sz w:val="26"/>
                <w:szCs w:val="26"/>
              </w:rPr>
            </w:pPr>
            <w:r>
              <w:rPr>
                <w:color w:val="000000"/>
                <w:sz w:val="26"/>
                <w:szCs w:val="26"/>
              </w:rPr>
              <w:t>Модель МК</w:t>
            </w:r>
          </w:p>
        </w:tc>
        <w:tc>
          <w:tcPr>
            <w:tcW w:w="1134" w:type="dxa"/>
            <w:vAlign w:val="center"/>
          </w:tcPr>
          <w:p w:rsidR="00BC7ABB" w:rsidRDefault="00BC7ABB" w:rsidP="00681E3A">
            <w:pPr>
              <w:ind w:firstLine="0"/>
              <w:jc w:val="center"/>
              <w:rPr>
                <w:color w:val="000000"/>
                <w:sz w:val="26"/>
                <w:szCs w:val="26"/>
              </w:rPr>
            </w:pPr>
            <w:proofErr w:type="spellStart"/>
            <w:r>
              <w:rPr>
                <w:color w:val="000000"/>
                <w:sz w:val="26"/>
                <w:szCs w:val="26"/>
              </w:rPr>
              <w:t>Такт</w:t>
            </w:r>
            <w:proofErr w:type="gramStart"/>
            <w:r>
              <w:rPr>
                <w:color w:val="000000"/>
                <w:sz w:val="26"/>
                <w:szCs w:val="26"/>
              </w:rPr>
              <w:t>о</w:t>
            </w:r>
            <w:proofErr w:type="spellEnd"/>
            <w:r>
              <w:rPr>
                <w:color w:val="000000"/>
                <w:sz w:val="26"/>
                <w:szCs w:val="26"/>
              </w:rPr>
              <w:t>-</w:t>
            </w:r>
            <w:proofErr w:type="gramEnd"/>
            <w:r>
              <w:rPr>
                <w:color w:val="000000"/>
                <w:sz w:val="26"/>
                <w:szCs w:val="26"/>
              </w:rPr>
              <w:t xml:space="preserve"> </w:t>
            </w:r>
            <w:proofErr w:type="spellStart"/>
            <w:r>
              <w:rPr>
                <w:color w:val="000000"/>
                <w:sz w:val="26"/>
                <w:szCs w:val="26"/>
              </w:rPr>
              <w:t>вая</w:t>
            </w:r>
            <w:proofErr w:type="spellEnd"/>
            <w:r>
              <w:rPr>
                <w:color w:val="000000"/>
                <w:sz w:val="26"/>
                <w:szCs w:val="26"/>
              </w:rPr>
              <w:t xml:space="preserve"> частота(</w:t>
            </w:r>
            <w:proofErr w:type="spellStart"/>
            <w:r>
              <w:rPr>
                <w:color w:val="000000"/>
                <w:sz w:val="26"/>
                <w:szCs w:val="26"/>
              </w:rPr>
              <w:t>MГц</w:t>
            </w:r>
            <w:proofErr w:type="spellEnd"/>
            <w:r>
              <w:rPr>
                <w:color w:val="000000"/>
                <w:sz w:val="26"/>
                <w:szCs w:val="26"/>
              </w:rPr>
              <w:t>)</w:t>
            </w:r>
          </w:p>
        </w:tc>
        <w:tc>
          <w:tcPr>
            <w:tcW w:w="992" w:type="dxa"/>
            <w:vAlign w:val="center"/>
          </w:tcPr>
          <w:p w:rsidR="00BC7ABB" w:rsidRDefault="00BC7ABB" w:rsidP="00681E3A">
            <w:pPr>
              <w:ind w:firstLine="0"/>
              <w:jc w:val="center"/>
              <w:rPr>
                <w:color w:val="000000"/>
                <w:sz w:val="26"/>
                <w:szCs w:val="26"/>
              </w:rPr>
            </w:pPr>
            <w:r>
              <w:rPr>
                <w:color w:val="000000"/>
                <w:sz w:val="26"/>
                <w:szCs w:val="26"/>
              </w:rPr>
              <w:t>Объем ПЗУ,</w:t>
            </w:r>
            <w:r w:rsidR="00681E3A">
              <w:rPr>
                <w:color w:val="000000"/>
                <w:sz w:val="26"/>
                <w:szCs w:val="26"/>
              </w:rPr>
              <w:t xml:space="preserve"> </w:t>
            </w:r>
            <w:r>
              <w:rPr>
                <w:color w:val="000000"/>
                <w:sz w:val="26"/>
                <w:szCs w:val="26"/>
              </w:rPr>
              <w:t>(</w:t>
            </w:r>
            <w:proofErr w:type="spellStart"/>
            <w:r>
              <w:rPr>
                <w:color w:val="000000"/>
                <w:sz w:val="26"/>
                <w:szCs w:val="26"/>
              </w:rPr>
              <w:t>кБ</w:t>
            </w:r>
            <w:proofErr w:type="spellEnd"/>
            <w:r>
              <w:rPr>
                <w:color w:val="000000"/>
                <w:sz w:val="26"/>
                <w:szCs w:val="26"/>
              </w:rPr>
              <w:t>)</w:t>
            </w:r>
          </w:p>
        </w:tc>
        <w:tc>
          <w:tcPr>
            <w:tcW w:w="1276" w:type="dxa"/>
            <w:vAlign w:val="center"/>
          </w:tcPr>
          <w:p w:rsidR="00BC7ABB" w:rsidRDefault="00BC7ABB" w:rsidP="00681E3A">
            <w:pPr>
              <w:ind w:firstLine="0"/>
              <w:jc w:val="center"/>
              <w:rPr>
                <w:color w:val="000000"/>
                <w:sz w:val="26"/>
                <w:szCs w:val="26"/>
              </w:rPr>
            </w:pPr>
            <w:r>
              <w:rPr>
                <w:color w:val="000000"/>
                <w:sz w:val="26"/>
                <w:szCs w:val="26"/>
              </w:rPr>
              <w:t>Быстр</w:t>
            </w:r>
            <w:proofErr w:type="gramStart"/>
            <w:r>
              <w:rPr>
                <w:color w:val="000000"/>
                <w:sz w:val="26"/>
                <w:szCs w:val="26"/>
              </w:rPr>
              <w:t>о-</w:t>
            </w:r>
            <w:proofErr w:type="gramEnd"/>
            <w:r>
              <w:rPr>
                <w:color w:val="000000"/>
                <w:sz w:val="26"/>
                <w:szCs w:val="26"/>
              </w:rPr>
              <w:t xml:space="preserve"> действие ЦАП (MSPS)</w:t>
            </w:r>
          </w:p>
        </w:tc>
        <w:tc>
          <w:tcPr>
            <w:tcW w:w="1114" w:type="dxa"/>
            <w:vAlign w:val="center"/>
          </w:tcPr>
          <w:p w:rsidR="00BC7ABB" w:rsidRDefault="00BC7ABB" w:rsidP="00681E3A">
            <w:pPr>
              <w:ind w:firstLine="0"/>
              <w:jc w:val="center"/>
              <w:rPr>
                <w:color w:val="000000"/>
                <w:sz w:val="26"/>
                <w:szCs w:val="26"/>
              </w:rPr>
            </w:pPr>
            <w:proofErr w:type="spellStart"/>
            <w:proofErr w:type="gramStart"/>
            <w:r>
              <w:rPr>
                <w:color w:val="000000"/>
                <w:sz w:val="26"/>
                <w:szCs w:val="26"/>
              </w:rPr>
              <w:t>Разряд-ность</w:t>
            </w:r>
            <w:proofErr w:type="spellEnd"/>
            <w:proofErr w:type="gramEnd"/>
            <w:r>
              <w:rPr>
                <w:color w:val="000000"/>
                <w:sz w:val="26"/>
                <w:szCs w:val="26"/>
              </w:rPr>
              <w:t xml:space="preserve"> ЦАП</w:t>
            </w:r>
            <w:r>
              <w:rPr>
                <w:color w:val="000000"/>
                <w:sz w:val="26"/>
                <w:szCs w:val="26"/>
              </w:rPr>
              <w:br/>
              <w:t>(бит)</w:t>
            </w:r>
          </w:p>
        </w:tc>
        <w:tc>
          <w:tcPr>
            <w:tcW w:w="1101" w:type="dxa"/>
            <w:vAlign w:val="center"/>
          </w:tcPr>
          <w:p w:rsidR="00BC7ABB" w:rsidRDefault="00BC7ABB" w:rsidP="00681E3A">
            <w:pPr>
              <w:ind w:firstLine="0"/>
              <w:jc w:val="center"/>
              <w:rPr>
                <w:color w:val="000000"/>
                <w:sz w:val="26"/>
                <w:szCs w:val="26"/>
              </w:rPr>
            </w:pPr>
            <w:r>
              <w:rPr>
                <w:color w:val="000000"/>
                <w:sz w:val="26"/>
                <w:szCs w:val="26"/>
              </w:rPr>
              <w:t>Количество линий вв./</w:t>
            </w:r>
            <w:proofErr w:type="gramStart"/>
            <w:r>
              <w:rPr>
                <w:color w:val="000000"/>
                <w:sz w:val="26"/>
                <w:szCs w:val="26"/>
              </w:rPr>
              <w:t>выв</w:t>
            </w:r>
            <w:proofErr w:type="gramEnd"/>
            <w:r>
              <w:rPr>
                <w:color w:val="000000"/>
                <w:sz w:val="26"/>
                <w:szCs w:val="26"/>
              </w:rPr>
              <w:t>.</w:t>
            </w:r>
          </w:p>
        </w:tc>
        <w:tc>
          <w:tcPr>
            <w:tcW w:w="1417" w:type="dxa"/>
            <w:vAlign w:val="center"/>
          </w:tcPr>
          <w:p w:rsidR="00BC7ABB" w:rsidRDefault="00BC7ABB" w:rsidP="00681E3A">
            <w:pPr>
              <w:ind w:firstLine="0"/>
              <w:jc w:val="center"/>
              <w:rPr>
                <w:color w:val="000000"/>
                <w:sz w:val="26"/>
                <w:szCs w:val="26"/>
              </w:rPr>
            </w:pPr>
            <w:proofErr w:type="spellStart"/>
            <w:proofErr w:type="gramStart"/>
            <w:r>
              <w:rPr>
                <w:color w:val="000000"/>
                <w:sz w:val="26"/>
                <w:szCs w:val="26"/>
              </w:rPr>
              <w:t>Напряже-ние</w:t>
            </w:r>
            <w:proofErr w:type="spellEnd"/>
            <w:proofErr w:type="gramEnd"/>
            <w:r>
              <w:rPr>
                <w:color w:val="000000"/>
                <w:sz w:val="26"/>
                <w:szCs w:val="26"/>
              </w:rPr>
              <w:t xml:space="preserve"> питания (В)</w:t>
            </w:r>
          </w:p>
        </w:tc>
        <w:tc>
          <w:tcPr>
            <w:tcW w:w="1019" w:type="dxa"/>
            <w:vAlign w:val="center"/>
          </w:tcPr>
          <w:p w:rsidR="00BC7ABB" w:rsidRDefault="00BC7ABB" w:rsidP="00681E3A">
            <w:pPr>
              <w:ind w:firstLine="0"/>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STM32</w:t>
            </w:r>
            <w:r>
              <w:rPr>
                <w:color w:val="000000"/>
                <w:sz w:val="26"/>
                <w:szCs w:val="26"/>
              </w:rPr>
              <w:t>F103R</w:t>
            </w:r>
            <w:r>
              <w:rPr>
                <w:rFonts w:hint="eastAsia"/>
                <w:color w:val="000000"/>
                <w:sz w:val="26"/>
                <w:szCs w:val="26"/>
                <w:lang w:eastAsia="zh-CN"/>
              </w:rPr>
              <w:t>C</w:t>
            </w:r>
            <w:r>
              <w:rPr>
                <w:color w:val="000000"/>
                <w:sz w:val="26"/>
                <w:szCs w:val="26"/>
              </w:rPr>
              <w:t>T6</w:t>
            </w:r>
          </w:p>
        </w:tc>
        <w:tc>
          <w:tcPr>
            <w:tcW w:w="1134" w:type="dxa"/>
            <w:vAlign w:val="center"/>
          </w:tcPr>
          <w:p w:rsidR="00BC7ABB" w:rsidRDefault="00BC7ABB" w:rsidP="00681E3A">
            <w:pPr>
              <w:wordWrap w:val="0"/>
              <w:ind w:firstLine="0"/>
              <w:jc w:val="center"/>
              <w:rPr>
                <w:bCs/>
                <w:color w:val="000000"/>
                <w:sz w:val="26"/>
                <w:szCs w:val="26"/>
              </w:rPr>
            </w:pPr>
            <w:r>
              <w:rPr>
                <w:color w:val="000000"/>
                <w:sz w:val="26"/>
                <w:szCs w:val="26"/>
              </w:rPr>
              <w:t>72</w:t>
            </w:r>
          </w:p>
        </w:tc>
        <w:tc>
          <w:tcPr>
            <w:tcW w:w="992"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32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25</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51</w:t>
            </w:r>
          </w:p>
        </w:tc>
        <w:tc>
          <w:tcPr>
            <w:tcW w:w="1417" w:type="dxa"/>
            <w:vAlign w:val="center"/>
          </w:tcPr>
          <w:p w:rsidR="00BC7ABB" w:rsidRDefault="00BC7ABB" w:rsidP="00681E3A">
            <w:pPr>
              <w:wordWrap w:val="0"/>
              <w:ind w:firstLine="0"/>
              <w:jc w:val="center"/>
              <w:rPr>
                <w:bCs/>
                <w:color w:val="000000"/>
                <w:sz w:val="26"/>
                <w:szCs w:val="26"/>
              </w:rPr>
            </w:pPr>
            <w:r>
              <w:rPr>
                <w:bCs/>
                <w:color w:val="000000"/>
                <w:sz w:val="26"/>
                <w:szCs w:val="26"/>
              </w:rPr>
              <w:t>2</w:t>
            </w:r>
            <w:r>
              <w:rPr>
                <w:color w:val="000000"/>
                <w:sz w:val="26"/>
                <w:szCs w:val="26"/>
              </w:rPr>
              <w:t xml:space="preserve"> – 3</w:t>
            </w:r>
            <w:r w:rsidR="00EB6726">
              <w:rPr>
                <w:color w:val="000000"/>
                <w:sz w:val="26"/>
                <w:szCs w:val="26"/>
              </w:rPr>
              <w:t>,</w:t>
            </w:r>
            <w:r>
              <w:rPr>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103</w:t>
            </w:r>
            <w:r w:rsidR="00EB6726">
              <w:rPr>
                <w:bCs/>
                <w:color w:val="000000"/>
                <w:sz w:val="26"/>
                <w:szCs w:val="26"/>
                <w:lang w:eastAsia="zh-CN"/>
              </w:rPr>
              <w:t>,</w:t>
            </w:r>
            <w:r>
              <w:rPr>
                <w:rFonts w:hint="eastAsia"/>
                <w:bCs/>
                <w:color w:val="000000"/>
                <w:sz w:val="26"/>
                <w:szCs w:val="26"/>
                <w:lang w:eastAsia="zh-CN"/>
              </w:rPr>
              <w:t>20</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color w:val="000000"/>
                <w:sz w:val="26"/>
                <w:szCs w:val="26"/>
              </w:rPr>
              <w:t>AT32UC3C0512C</w:t>
            </w:r>
          </w:p>
        </w:tc>
        <w:tc>
          <w:tcPr>
            <w:tcW w:w="1134" w:type="dxa"/>
            <w:vAlign w:val="center"/>
          </w:tcPr>
          <w:p w:rsidR="00BC7ABB" w:rsidRDefault="00BC7ABB" w:rsidP="00681E3A">
            <w:pPr>
              <w:wordWrap w:val="0"/>
              <w:ind w:firstLine="0"/>
              <w:jc w:val="center"/>
              <w:rPr>
                <w:bCs/>
                <w:color w:val="000000"/>
                <w:sz w:val="26"/>
                <w:szCs w:val="26"/>
              </w:rPr>
            </w:pPr>
            <w:r>
              <w:rPr>
                <w:bCs/>
                <w:color w:val="000000"/>
                <w:sz w:val="26"/>
                <w:szCs w:val="26"/>
              </w:rPr>
              <w:t>66</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4</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123</w:t>
            </w:r>
          </w:p>
        </w:tc>
        <w:tc>
          <w:tcPr>
            <w:tcW w:w="1417" w:type="dxa"/>
            <w:vAlign w:val="center"/>
          </w:tcPr>
          <w:p w:rsidR="00BC7ABB" w:rsidRDefault="00BC7ABB" w:rsidP="00681E3A">
            <w:pPr>
              <w:wordWrap w:val="0"/>
              <w:ind w:firstLine="0"/>
              <w:jc w:val="center"/>
              <w:rPr>
                <w:bCs/>
                <w:color w:val="000000"/>
                <w:sz w:val="26"/>
                <w:szCs w:val="26"/>
              </w:rPr>
            </w:pPr>
            <w:r>
              <w:rPr>
                <w:color w:val="000000"/>
                <w:sz w:val="26"/>
                <w:szCs w:val="26"/>
              </w:rPr>
              <w:t>4</w:t>
            </w:r>
            <w:r w:rsidR="00EB6726">
              <w:rPr>
                <w:color w:val="000000"/>
                <w:sz w:val="26"/>
                <w:szCs w:val="26"/>
              </w:rPr>
              <w:t>,</w:t>
            </w:r>
            <w:r>
              <w:rPr>
                <w:color w:val="000000"/>
                <w:sz w:val="26"/>
                <w:szCs w:val="26"/>
              </w:rPr>
              <w:t>5 – 5</w:t>
            </w:r>
            <w:r w:rsidR="00EB6726">
              <w:rPr>
                <w:color w:val="000000"/>
                <w:sz w:val="26"/>
                <w:szCs w:val="26"/>
              </w:rPr>
              <w:t>,</w:t>
            </w:r>
            <w:r>
              <w:rPr>
                <w:color w:val="000000"/>
                <w:sz w:val="26"/>
                <w:szCs w:val="26"/>
              </w:rPr>
              <w:t>5</w:t>
            </w:r>
          </w:p>
        </w:tc>
        <w:tc>
          <w:tcPr>
            <w:tcW w:w="1019" w:type="dxa"/>
            <w:vAlign w:val="center"/>
          </w:tcPr>
          <w:p w:rsidR="00BC7ABB" w:rsidRDefault="00BC7ABB" w:rsidP="00681E3A">
            <w:pPr>
              <w:wordWrap w:val="0"/>
              <w:ind w:firstLine="0"/>
              <w:jc w:val="center"/>
              <w:rPr>
                <w:bCs/>
                <w:color w:val="000000"/>
                <w:sz w:val="26"/>
                <w:szCs w:val="26"/>
              </w:rPr>
            </w:pPr>
            <w:r>
              <w:rPr>
                <w:bCs/>
                <w:color w:val="000000"/>
                <w:sz w:val="26"/>
                <w:szCs w:val="26"/>
              </w:rPr>
              <w:t>1</w:t>
            </w:r>
            <w:r>
              <w:rPr>
                <w:rFonts w:hint="eastAsia"/>
                <w:bCs/>
                <w:color w:val="000000"/>
                <w:sz w:val="26"/>
                <w:szCs w:val="26"/>
              </w:rPr>
              <w:t>05</w:t>
            </w:r>
            <w:r w:rsidR="00EB6726">
              <w:rPr>
                <w:bCs/>
                <w:color w:val="000000"/>
                <w:sz w:val="26"/>
                <w:szCs w:val="26"/>
              </w:rPr>
              <w:t>,</w:t>
            </w:r>
            <w:r>
              <w:rPr>
                <w:rFonts w:hint="eastAsia"/>
                <w:bCs/>
                <w:color w:val="000000"/>
                <w:sz w:val="26"/>
                <w:szCs w:val="26"/>
              </w:rPr>
              <w:t>76</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MSP430FG439IPN</w:t>
            </w:r>
          </w:p>
        </w:tc>
        <w:tc>
          <w:tcPr>
            <w:tcW w:w="113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8</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1</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101"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48</w:t>
            </w:r>
          </w:p>
        </w:tc>
        <w:tc>
          <w:tcPr>
            <w:tcW w:w="1417" w:type="dxa"/>
            <w:vAlign w:val="center"/>
          </w:tcPr>
          <w:p w:rsidR="00BC7ABB" w:rsidRDefault="00BC7ABB" w:rsidP="00681E3A">
            <w:pPr>
              <w:wordWrap w:val="0"/>
              <w:ind w:firstLine="0"/>
              <w:jc w:val="center"/>
              <w:rPr>
                <w:color w:val="000000"/>
                <w:sz w:val="26"/>
                <w:szCs w:val="26"/>
              </w:rPr>
            </w:pPr>
            <w:r>
              <w:rPr>
                <w:rFonts w:hint="eastAsia"/>
                <w:color w:val="000000"/>
                <w:sz w:val="26"/>
                <w:szCs w:val="26"/>
              </w:rPr>
              <w:t>1</w:t>
            </w:r>
            <w:r w:rsidR="00EB6726">
              <w:rPr>
                <w:color w:val="000000"/>
                <w:sz w:val="26"/>
                <w:szCs w:val="26"/>
              </w:rPr>
              <w:t>,</w:t>
            </w:r>
            <w:r>
              <w:rPr>
                <w:rFonts w:hint="eastAsia"/>
                <w:color w:val="000000"/>
                <w:sz w:val="26"/>
                <w:szCs w:val="26"/>
              </w:rPr>
              <w:t>8</w:t>
            </w:r>
            <w:r>
              <w:rPr>
                <w:color w:val="000000"/>
                <w:sz w:val="26"/>
                <w:szCs w:val="26"/>
              </w:rPr>
              <w:t xml:space="preserve"> – </w:t>
            </w:r>
            <w:r>
              <w:rPr>
                <w:rFonts w:hint="eastAsia"/>
                <w:color w:val="000000"/>
                <w:sz w:val="26"/>
                <w:szCs w:val="26"/>
              </w:rPr>
              <w:t>3</w:t>
            </w:r>
            <w:r w:rsidR="00EB6726">
              <w:rPr>
                <w:color w:val="000000"/>
                <w:sz w:val="26"/>
                <w:szCs w:val="26"/>
              </w:rPr>
              <w:t>,</w:t>
            </w:r>
            <w:r>
              <w:rPr>
                <w:rFonts w:hint="eastAsia"/>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131</w:t>
            </w:r>
            <w:r w:rsidR="00EB6726">
              <w:rPr>
                <w:bCs/>
                <w:color w:val="000000"/>
                <w:sz w:val="26"/>
                <w:szCs w:val="26"/>
              </w:rPr>
              <w:t>,</w:t>
            </w:r>
            <w:r>
              <w:rPr>
                <w:rFonts w:hint="eastAsia"/>
                <w:bCs/>
                <w:color w:val="000000"/>
                <w:sz w:val="26"/>
                <w:szCs w:val="26"/>
              </w:rPr>
              <w:t>84</w:t>
            </w:r>
          </w:p>
        </w:tc>
      </w:tr>
    </w:tbl>
    <w:p w:rsidR="004333BA" w:rsidRDefault="004333BA" w:rsidP="004333BA"/>
    <w:p w:rsidR="00D535DF" w:rsidRPr="0035459A" w:rsidRDefault="00BC7ABB" w:rsidP="0035459A">
      <w:pPr>
        <w:rPr>
          <w:szCs w:val="26"/>
          <w:lang w:val="en-US"/>
        </w:rPr>
      </w:pPr>
      <w:r>
        <w:lastRenderedPageBreak/>
        <w:t xml:space="preserve">Но для серии MSP430 скорость действия ЦАП меньше </w:t>
      </w:r>
      <w:r w:rsidR="00422295" w:rsidRPr="00422295">
        <w:t>0.</w:t>
      </w:r>
      <w:r>
        <w:t>2</w:t>
      </w:r>
      <w:r w:rsidR="00422295" w:rsidRPr="00422295">
        <w:t>5</w:t>
      </w:r>
      <w:r>
        <w:t xml:space="preserve"> MSPS, а у ST7...ST9, PIC нет внутренних ЦАП. Поэтому я выбрал модель МК</w:t>
      </w:r>
      <w:r w:rsidR="00601240">
        <w:t xml:space="preserve"> (микроконтроллер)</w:t>
      </w:r>
      <w:r>
        <w:t xml:space="preserve"> </w:t>
      </w:r>
      <w:r w:rsidRPr="00273046">
        <w:rPr>
          <w:bCs/>
          <w:szCs w:val="26"/>
        </w:rPr>
        <w:t>STM32</w:t>
      </w:r>
      <w:r w:rsidRPr="00273046">
        <w:rPr>
          <w:szCs w:val="26"/>
        </w:rPr>
        <w:t>F103R</w:t>
      </w:r>
      <w:r w:rsidRPr="00273046">
        <w:rPr>
          <w:rFonts w:hint="eastAsia"/>
          <w:szCs w:val="26"/>
          <w:lang w:eastAsia="zh-CN"/>
        </w:rPr>
        <w:t>C</w:t>
      </w:r>
      <w:r w:rsidRPr="00273046">
        <w:rPr>
          <w:szCs w:val="26"/>
        </w:rPr>
        <w:t>T6</w:t>
      </w:r>
      <w:r>
        <w:rPr>
          <w:szCs w:val="26"/>
        </w:rPr>
        <w:t xml:space="preserve"> </w:t>
      </w:r>
      <w:r>
        <w:t>[</w:t>
      </w:r>
      <w:r>
        <w:rPr>
          <w:lang w:eastAsia="zh-CN"/>
        </w:rPr>
        <w:t>7</w:t>
      </w:r>
      <w:r>
        <w:t>]</w:t>
      </w:r>
      <w:r>
        <w:rPr>
          <w:szCs w:val="26"/>
        </w:rPr>
        <w:t>, так как он имеет меньшую цену, а также большее быстродействие</w:t>
      </w:r>
      <w:r w:rsidR="00601240">
        <w:rPr>
          <w:szCs w:val="26"/>
        </w:rPr>
        <w:t>,</w:t>
      </w:r>
      <w:r>
        <w:rPr>
          <w:szCs w:val="26"/>
        </w:rPr>
        <w:t xml:space="preserve"> чем МК семейства AVR</w:t>
      </w:r>
      <w:r>
        <w:rPr>
          <w:rFonts w:hint="eastAsia"/>
          <w:szCs w:val="26"/>
        </w:rPr>
        <w:t>.</w:t>
      </w:r>
    </w:p>
    <w:p w:rsidR="00D535DF"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1" w:name="_Toc379459358"/>
      <w:r w:rsidRPr="0078043E">
        <w:rPr>
          <w:rFonts w:ascii="Times New Roman" w:hAnsi="Times New Roman" w:cs="Times New Roman"/>
          <w:bCs/>
          <w:color w:val="000000"/>
          <w:szCs w:val="28"/>
          <w:lang w:val="ru-RU"/>
        </w:rPr>
        <w:t>Выбор интерполирующего фильтра</w:t>
      </w:r>
      <w:bookmarkEnd w:id="31"/>
    </w:p>
    <w:p w:rsidR="00BC7ABB" w:rsidRDefault="00BC7ABB">
      <w:pPr>
        <w:rPr>
          <w:color w:val="000000"/>
          <w:szCs w:val="28"/>
        </w:rPr>
      </w:pPr>
      <w:r>
        <w:rPr>
          <w:color w:val="000000"/>
          <w:szCs w:val="28"/>
        </w:rPr>
        <w:t>Для преобразования аналого-дискретного сигнала на выходе ЦАП в аналоговый сигнал мы используем ФНЧ</w:t>
      </w:r>
      <w:r w:rsidR="00601240">
        <w:rPr>
          <w:color w:val="000000"/>
          <w:szCs w:val="28"/>
        </w:rPr>
        <w:t xml:space="preserve"> (фильтр нижних частот)</w:t>
      </w:r>
      <w:r>
        <w:rPr>
          <w:color w:val="000000"/>
          <w:szCs w:val="28"/>
        </w:rPr>
        <w:t xml:space="preserve"> как интерполирующий фильтр. Важное условие для ИФ – он не должен искажать форму аналогового сигнала.</w:t>
      </w:r>
    </w:p>
    <w:p w:rsidR="00BC7ABB" w:rsidRDefault="00BC7ABB">
      <w:pPr>
        <w:rPr>
          <w:szCs w:val="28"/>
        </w:rPr>
      </w:pPr>
      <w:r>
        <w:rPr>
          <w:szCs w:val="28"/>
        </w:rPr>
        <w:t xml:space="preserve">Среди активных аналоговых фильтров различают такие основные типы: </w:t>
      </w:r>
    </w:p>
    <w:p w:rsidR="00BC7ABB" w:rsidRDefault="00BC7ABB">
      <w:pPr>
        <w:rPr>
          <w:szCs w:val="28"/>
          <w:lang w:eastAsia="zh-CN"/>
        </w:rPr>
      </w:pPr>
      <w:r>
        <w:rPr>
          <w:szCs w:val="28"/>
        </w:rPr>
        <w:t>– Фильтр Баттерворта</w:t>
      </w:r>
      <w:r>
        <w:rPr>
          <w:rFonts w:hint="eastAsia"/>
          <w:szCs w:val="28"/>
          <w:lang w:eastAsia="zh-CN"/>
        </w:rPr>
        <w:t>;</w:t>
      </w:r>
    </w:p>
    <w:p w:rsidR="00BC7ABB" w:rsidRDefault="00BC7ABB">
      <w:pPr>
        <w:rPr>
          <w:szCs w:val="28"/>
          <w:lang w:eastAsia="zh-CN"/>
        </w:rPr>
      </w:pPr>
      <w:r>
        <w:rPr>
          <w:szCs w:val="28"/>
        </w:rPr>
        <w:t>– Фильтр Чебышева</w:t>
      </w:r>
      <w:r>
        <w:rPr>
          <w:rFonts w:hint="eastAsia"/>
          <w:szCs w:val="28"/>
          <w:lang w:eastAsia="zh-CN"/>
        </w:rPr>
        <w:t>;</w:t>
      </w:r>
    </w:p>
    <w:p w:rsidR="00BC7ABB" w:rsidRDefault="00BC7ABB">
      <w:pPr>
        <w:rPr>
          <w:szCs w:val="28"/>
          <w:lang w:eastAsia="zh-CN"/>
        </w:rPr>
      </w:pPr>
      <w:r>
        <w:rPr>
          <w:szCs w:val="28"/>
        </w:rPr>
        <w:t>– Фильтр Бесселя</w:t>
      </w:r>
      <w:r>
        <w:rPr>
          <w:rFonts w:hint="eastAsia"/>
          <w:szCs w:val="28"/>
          <w:lang w:eastAsia="zh-CN"/>
        </w:rPr>
        <w:t>;</w:t>
      </w:r>
    </w:p>
    <w:p w:rsidR="00BC7ABB" w:rsidRDefault="00BC7ABB" w:rsidP="00D535DF">
      <w:r>
        <w:rPr>
          <w:lang w:eastAsia="zh-CN"/>
        </w:rPr>
        <w:t>Фильтр Баттерворта обеспечивает наиболее плоскую характеристику в полосе пропускания, что достигается ценой плавности характеристики в переходной области, т.</w:t>
      </w:r>
      <w:r w:rsidR="008E04E9" w:rsidRPr="008E04E9">
        <w:rPr>
          <w:lang w:eastAsia="zh-CN"/>
        </w:rPr>
        <w:t xml:space="preserve"> </w:t>
      </w:r>
      <w:r>
        <w:rPr>
          <w:lang w:eastAsia="zh-CN"/>
        </w:rPr>
        <w:t xml:space="preserve">е между полосами пропускания и задерживания. Активные фильтры, построенные из элементов, номиналы которых имеют некоторый допуск, будут обладать характеристикой, отличающейся </w:t>
      </w:r>
      <w:proofErr w:type="gramStart"/>
      <w:r>
        <w:rPr>
          <w:lang w:eastAsia="zh-CN"/>
        </w:rPr>
        <w:t>от</w:t>
      </w:r>
      <w:proofErr w:type="gramEnd"/>
      <w:r>
        <w:rPr>
          <w:lang w:eastAsia="zh-CN"/>
        </w:rPr>
        <w:t xml:space="preserve"> </w:t>
      </w:r>
      <w:proofErr w:type="gramStart"/>
      <w:r>
        <w:rPr>
          <w:lang w:eastAsia="zh-CN"/>
        </w:rPr>
        <w:t>расчетной</w:t>
      </w:r>
      <w:proofErr w:type="gramEnd"/>
      <w:r>
        <w:rPr>
          <w:lang w:eastAsia="zh-CN"/>
        </w:rPr>
        <w:t>, а это значит, что в действительности на характеристике фильтра Баттерворта всегда будет иметь место некоторая неравномерность в полосе пропускания. Поэтому весьма рациональной структурой является фильтр Чебышева. Его характеристика в области перехода имеет большую крутизну, но в полосе пропускания (или задерживания) распределено несколько равновеликих выбросов АЧХ. Отличие фильтра Бесселя от других типов фильтров – линейная фазо</w:t>
      </w:r>
      <w:r>
        <w:t xml:space="preserve">-частотная характеристика. Но за постоянство времен запаздывания у фильтра Бесселя приходится расплачиваться тем, что его </w:t>
      </w:r>
      <w:proofErr w:type="spellStart"/>
      <w:r>
        <w:t>амплитудно</w:t>
      </w:r>
      <w:proofErr w:type="spellEnd"/>
      <w:r>
        <w:t>–частотная характеристика имеет еще более пологий переходной участок между полосами пропускания и задерживания, чем даже у характеристики фильтра Баттерворта</w:t>
      </w:r>
      <w:r>
        <w:rPr>
          <w:lang w:eastAsia="zh-CN"/>
        </w:rPr>
        <w:t xml:space="preserve"> </w:t>
      </w:r>
      <w:r>
        <w:t>[</w:t>
      </w:r>
      <w:r>
        <w:rPr>
          <w:lang w:eastAsia="zh-CN"/>
        </w:rPr>
        <w:t>8</w:t>
      </w:r>
      <w:r>
        <w:t>].</w:t>
      </w:r>
    </w:p>
    <w:p w:rsidR="00BC7ABB" w:rsidRDefault="00BC7ABB" w:rsidP="00D535DF">
      <w:pPr>
        <w:rPr>
          <w:szCs w:val="28"/>
        </w:rPr>
      </w:pPr>
      <w:r>
        <w:rPr>
          <w:szCs w:val="28"/>
        </w:rPr>
        <w:t>Исходя из этих данных</w:t>
      </w:r>
      <w:r w:rsidR="008E04E9">
        <w:rPr>
          <w:szCs w:val="28"/>
        </w:rPr>
        <w:t>,</w:t>
      </w:r>
      <w:r>
        <w:rPr>
          <w:szCs w:val="28"/>
        </w:rPr>
        <w:t xml:space="preserve"> я моделировал</w:t>
      </w:r>
      <w:r w:rsidR="00EB6726">
        <w:rPr>
          <w:szCs w:val="28"/>
        </w:rPr>
        <w:t>,</w:t>
      </w:r>
      <w:r>
        <w:rPr>
          <w:szCs w:val="28"/>
        </w:rPr>
        <w:t xml:space="preserve"> в среде</w:t>
      </w:r>
      <w:r>
        <w:rPr>
          <w:rFonts w:hint="eastAsia"/>
          <w:szCs w:val="28"/>
          <w:lang w:eastAsia="zh-CN"/>
        </w:rPr>
        <w:t xml:space="preserve"> </w:t>
      </w:r>
      <w:proofErr w:type="spellStart"/>
      <w:r>
        <w:rPr>
          <w:szCs w:val="28"/>
        </w:rPr>
        <w:t>Simulink</w:t>
      </w:r>
      <w:proofErr w:type="spellEnd"/>
      <w:r w:rsidR="00EB6726">
        <w:rPr>
          <w:szCs w:val="28"/>
        </w:rPr>
        <w:t>,</w:t>
      </w:r>
      <w:r>
        <w:rPr>
          <w:rFonts w:hint="eastAsia"/>
          <w:szCs w:val="28"/>
          <w:lang w:eastAsia="zh-CN"/>
        </w:rPr>
        <w:t xml:space="preserve"> </w:t>
      </w:r>
      <w:r>
        <w:rPr>
          <w:szCs w:val="28"/>
          <w:lang w:eastAsia="zh-CN"/>
        </w:rPr>
        <w:t>и</w:t>
      </w:r>
      <w:r>
        <w:rPr>
          <w:lang w:eastAsia="zh-CN"/>
        </w:rPr>
        <w:t xml:space="preserve">мпульсный ответ </w:t>
      </w:r>
      <w:r w:rsidR="008E04E9">
        <w:rPr>
          <w:lang w:eastAsia="zh-CN"/>
        </w:rPr>
        <w:t>трех</w:t>
      </w:r>
      <w:r>
        <w:rPr>
          <w:lang w:eastAsia="zh-CN"/>
        </w:rPr>
        <w:t xml:space="preserve"> различных фильтров (на вход фильтров разных типов </w:t>
      </w:r>
      <w:r w:rsidR="008E04E9">
        <w:rPr>
          <w:lang w:eastAsia="zh-CN"/>
        </w:rPr>
        <w:t>подавал</w:t>
      </w:r>
      <w:r>
        <w:rPr>
          <w:lang w:eastAsia="zh-CN"/>
        </w:rPr>
        <w:t xml:space="preserve"> одинаковый сигнал - прямоугольный импульс длительностью 5мкс)</w:t>
      </w:r>
      <w:r>
        <w:rPr>
          <w:szCs w:val="28"/>
        </w:rPr>
        <w:t>. Результаты показаны на рис. 2.12.</w:t>
      </w:r>
    </w:p>
    <w:p w:rsidR="00BC7ABB" w:rsidRDefault="00BC7ABB" w:rsidP="00D535DF">
      <w:proofErr w:type="gramStart"/>
      <w:r>
        <w:t>Из</w:t>
      </w:r>
      <w:proofErr w:type="gramEnd"/>
      <w:r>
        <w:t xml:space="preserve"> </w:t>
      </w:r>
      <w:proofErr w:type="gramStart"/>
      <w:r>
        <w:t>рис</w:t>
      </w:r>
      <w:proofErr w:type="gramEnd"/>
      <w:r>
        <w:t>. 2.1</w:t>
      </w:r>
      <w:r w:rsidR="00E8079C">
        <w:rPr>
          <w:lang w:val="en-US"/>
        </w:rPr>
        <w:t>1</w:t>
      </w:r>
      <w:r>
        <w:t xml:space="preserve"> видно, фильтр Бесселя все же обладает лучшими свойствами во временной области по сравнению с фильтрами Баттерворта и Чебышева (наилучше сохраняет форму сигнала). Сам фильтр Чебышева при его весьма крутой </w:t>
      </w:r>
      <w:proofErr w:type="spellStart"/>
      <w:r w:rsidR="00D535DF">
        <w:t>амплитудно</w:t>
      </w:r>
      <w:proofErr w:type="spellEnd"/>
      <w:r>
        <w:t>–частотной характеристике имеет наихудшие параметры во врем</w:t>
      </w:r>
      <w:r w:rsidR="008E04E9">
        <w:t>е</w:t>
      </w:r>
      <w:r>
        <w:t>нной области из всех этих трех типов фильтров. Фильтр Баттерворта дает компромисс между временными и частотными характеристиками. Поэтому я выбрал фильтр Бесселя как ИФ.</w:t>
      </w:r>
    </w:p>
    <w:p w:rsidR="00BC7ABB" w:rsidRDefault="008C1FC0">
      <w:pPr>
        <w:jc w:val="center"/>
      </w:pPr>
      <w:r>
        <w:rPr>
          <w:noProof/>
          <w:lang w:eastAsia="ru-RU" w:bidi="ar-SA"/>
        </w:rPr>
        <w:lastRenderedPageBreak/>
        <w:drawing>
          <wp:inline distT="0" distB="0" distL="0" distR="0">
            <wp:extent cx="4592320" cy="37884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9" cstate="print"/>
                    <a:srcRect l="7338" t="4723" r="6680" b="877"/>
                    <a:stretch>
                      <a:fillRect/>
                    </a:stretch>
                  </pic:blipFill>
                  <pic:spPr bwMode="auto">
                    <a:xfrm>
                      <a:off x="0" y="0"/>
                      <a:ext cx="4592320" cy="378841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rPr>
          <w:color w:val="000000"/>
        </w:rPr>
      </w:pPr>
      <w:r>
        <w:rPr>
          <w:color w:val="000000"/>
        </w:rPr>
        <w:t>Рисунок 2.1</w:t>
      </w:r>
      <w:r w:rsidR="00E8079C">
        <w:rPr>
          <w:color w:val="000000"/>
          <w:lang w:val="en-US"/>
        </w:rPr>
        <w:t>1</w:t>
      </w:r>
      <w:r>
        <w:rPr>
          <w:color w:val="000000"/>
        </w:rPr>
        <w:t xml:space="preserve"> – Импульсный ответ через три различных фильтров</w:t>
      </w:r>
      <w:r>
        <w:rPr>
          <w:rFonts w:hint="eastAsia"/>
          <w:color w:val="000000"/>
        </w:rPr>
        <w:t xml:space="preserve"> </w:t>
      </w:r>
    </w:p>
    <w:p w:rsidR="00E535E6" w:rsidRPr="0035459A" w:rsidRDefault="00BC7ABB" w:rsidP="0035459A">
      <w:pPr>
        <w:rPr>
          <w:lang w:val="en-US"/>
        </w:rPr>
      </w:pPr>
      <w:r>
        <w:t>Дальше нужно определить порядок фильтра Бесселя. Крутизна АЧХ фильтра Бесселя  6*</w:t>
      </w:r>
      <w:proofErr w:type="spellStart"/>
      <w:r>
        <w:t>n</w:t>
      </w:r>
      <w:proofErr w:type="spellEnd"/>
      <w:r>
        <w:t xml:space="preserve"> дБ/октаву, где </w:t>
      </w:r>
      <w:proofErr w:type="spellStart"/>
      <w:r>
        <w:t>n</w:t>
      </w:r>
      <w:proofErr w:type="spellEnd"/>
      <w:r>
        <w:t xml:space="preserve"> – порядок фильтра. По ТЗ требуется подавление на частоте 2fв не меньше 20дБ. Поэтому мы выбираем фильтр типа Бесселя </w:t>
      </w:r>
      <w:r w:rsidR="00EB6726">
        <w:t>шестого</w:t>
      </w:r>
      <w:r>
        <w:t xml:space="preserve"> порядка.</w:t>
      </w:r>
    </w:p>
    <w:p w:rsidR="00BC7ABB" w:rsidRPr="0078043E" w:rsidRDefault="00BC7ABB" w:rsidP="00C122AA">
      <w:pPr>
        <w:pStyle w:val="ae"/>
        <w:numPr>
          <w:ilvl w:val="2"/>
          <w:numId w:val="17"/>
        </w:numPr>
        <w:tabs>
          <w:tab w:val="left" w:pos="1680"/>
        </w:tabs>
        <w:spacing w:before="100" w:beforeAutospacing="1" w:after="100" w:afterAutospacing="1"/>
        <w:outlineLvl w:val="2"/>
        <w:rPr>
          <w:bCs/>
          <w:color w:val="000000"/>
          <w:szCs w:val="28"/>
        </w:rPr>
      </w:pPr>
      <w:bookmarkStart w:id="32" w:name="_Toc379459359"/>
      <w:r w:rsidRPr="0078043E">
        <w:rPr>
          <w:bCs/>
          <w:color w:val="000000"/>
          <w:szCs w:val="28"/>
        </w:rPr>
        <w:t xml:space="preserve">Общая структурная схема </w:t>
      </w:r>
      <w:r w:rsidR="00A340E0">
        <w:rPr>
          <w:bCs/>
          <w:color w:val="000000"/>
          <w:szCs w:val="28"/>
        </w:rPr>
        <w:t xml:space="preserve">измерительного </w:t>
      </w:r>
      <w:r w:rsidRPr="0078043E">
        <w:rPr>
          <w:bCs/>
          <w:color w:val="000000"/>
          <w:szCs w:val="28"/>
        </w:rPr>
        <w:t>генератора</w:t>
      </w:r>
      <w:bookmarkEnd w:id="32"/>
    </w:p>
    <w:p w:rsidR="0035459A" w:rsidRDefault="00213231" w:rsidP="0035459A">
      <w:pPr>
        <w:rPr>
          <w:lang w:val="en-US"/>
        </w:rPr>
      </w:pPr>
      <w:r>
        <w:rPr>
          <w:b/>
        </w:rPr>
        <w:t>Интерполирующий фильтр</w:t>
      </w:r>
      <w:r w:rsidRPr="00213231">
        <w:t>. ЦАП</w:t>
      </w:r>
      <w:r w:rsidR="00D65282">
        <w:t>,</w:t>
      </w:r>
      <w:r w:rsidRPr="00213231">
        <w:t xml:space="preserve"> по сути</w:t>
      </w:r>
      <w:r w:rsidR="00D65282">
        <w:t xml:space="preserve">, </w:t>
      </w:r>
      <w:r w:rsidRPr="00213231">
        <w:t xml:space="preserve"> устройство, которое осуществляет интерполяцию</w:t>
      </w:r>
      <w:r>
        <w:t>, поэтому сигнал, полученный после  него, необходимо пропустить через ФНЧ</w:t>
      </w:r>
      <w:r w:rsidR="00D65282">
        <w:t xml:space="preserve">. Для получения аналогового сигнала </w:t>
      </w:r>
      <w:proofErr w:type="gramStart"/>
      <w:r w:rsidR="00D65282">
        <w:t>из</w:t>
      </w:r>
      <w:proofErr w:type="gramEnd"/>
      <w:r w:rsidR="00D65282">
        <w:t xml:space="preserve"> дискретного.</w:t>
      </w:r>
    </w:p>
    <w:p w:rsidR="00D65282" w:rsidRDefault="00D65282" w:rsidP="0035459A">
      <w:r w:rsidRPr="00D65282">
        <w:rPr>
          <w:b/>
        </w:rPr>
        <w:t>Униполярный усилитель.</w:t>
      </w:r>
      <w:r>
        <w:t xml:space="preserve"> </w:t>
      </w:r>
      <w:proofErr w:type="gramStart"/>
      <w:r>
        <w:t>Необходим</w:t>
      </w:r>
      <w:proofErr w:type="gramEnd"/>
      <w:r>
        <w:t xml:space="preserve"> для обеспечения необходимой мощности, выдаваемой генератором-измерителем.</w:t>
      </w:r>
    </w:p>
    <w:p w:rsidR="00D65282" w:rsidRDefault="00D642A2" w:rsidP="0035459A">
      <w:r w:rsidRPr="00D642A2">
        <w:rPr>
          <w:b/>
        </w:rPr>
        <w:t>Измеритель тока.</w:t>
      </w:r>
      <w:r>
        <w:t xml:space="preserve"> Используется для измерения тока, потребляемого нагрузкой, подключенной к выходу генератора-измерителя.</w:t>
      </w:r>
    </w:p>
    <w:p w:rsidR="00BC7ABB" w:rsidRDefault="00BC7ABB" w:rsidP="0035459A">
      <w:r>
        <w:rPr>
          <w:b/>
          <w:bCs/>
          <w:color w:val="000000"/>
          <w:szCs w:val="28"/>
        </w:rPr>
        <w:t xml:space="preserve">Источник питания. </w:t>
      </w:r>
      <w:r>
        <w:t xml:space="preserve">Источниками питания называют устройства, предназначенные для снабжения электронной аппаратуры электрической энергией и представляющие собой комплекс приборов и аппаратов, которые вырабатывают электрическую энергию и преобразуют её к виду, необходимому для нормальной работы каждого узла электронной аппаратуры. Электрическая энергия, вырабатываемая первичными источниками, не всегда может быть непосредственно использована для питания электронной аппаратуры, поэтому необходимым элементом является источник вторичного электропитания – </w:t>
      </w:r>
      <w:r>
        <w:lastRenderedPageBreak/>
        <w:t>устройство, в котором происходит преобразование одного вида электрической энергии в друг</w:t>
      </w:r>
      <w:r w:rsidR="008E04E9">
        <w:t>ой</w:t>
      </w:r>
      <w:r>
        <w:t>.</w:t>
      </w:r>
    </w:p>
    <w:p w:rsidR="00BC7ABB" w:rsidRDefault="00BC7ABB" w:rsidP="00E535E6">
      <w:r>
        <w:t>Если источник первичного питания создаёт переменное напряжение, а прибор должен питаться постоянным напряжением, то основными узлами источника вторичного питания является: выпрямитель, сглаживающий фильтр, стабилизатор выходного напряжения (рис. 2.13).</w:t>
      </w:r>
    </w:p>
    <w:p w:rsidR="00BC7ABB" w:rsidRDefault="008C1FC0" w:rsidP="00E75264">
      <w:pPr>
        <w:widowControl w:val="0"/>
        <w:spacing w:before="100" w:beforeAutospacing="1" w:after="100" w:afterAutospacing="1"/>
        <w:jc w:val="center"/>
      </w:pPr>
      <w:r>
        <w:rPr>
          <w:noProof/>
          <w:lang w:eastAsia="ru-RU" w:bidi="ar-SA"/>
        </w:rPr>
        <w:drawing>
          <wp:inline distT="0" distB="0" distL="0" distR="0">
            <wp:extent cx="4230370" cy="889000"/>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cstate="print"/>
                    <a:srcRect l="30879"/>
                    <a:stretch>
                      <a:fillRect/>
                    </a:stretch>
                  </pic:blipFill>
                  <pic:spPr bwMode="auto">
                    <a:xfrm>
                      <a:off x="0" y="0"/>
                      <a:ext cx="4230370" cy="88900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pPr>
      <w:r>
        <w:t>Рисунок 2.1</w:t>
      </w:r>
      <w:r w:rsidR="00E8079C">
        <w:rPr>
          <w:lang w:val="en-US"/>
        </w:rPr>
        <w:t>2</w:t>
      </w:r>
      <w:r>
        <w:t xml:space="preserve"> – Структурная схема источники вторичного питания</w:t>
      </w:r>
    </w:p>
    <w:p w:rsidR="00BC7ABB" w:rsidRPr="00EC5216" w:rsidRDefault="00BC7ABB" w:rsidP="00E535E6">
      <w:r>
        <w:t>Мы уже знаем, что напряжение питания ЦВУ равно 2.0</w:t>
      </w:r>
      <w:r w:rsidR="008E04E9">
        <w:t xml:space="preserve"> </w:t>
      </w:r>
      <w:r>
        <w:t>-</w:t>
      </w:r>
      <w:r w:rsidR="008E04E9">
        <w:t xml:space="preserve"> </w:t>
      </w:r>
      <w:r>
        <w:t>3.6</w:t>
      </w:r>
      <w:proofErr w:type="gramStart"/>
      <w:r>
        <w:t> В</w:t>
      </w:r>
      <w:proofErr w:type="gramEnd"/>
      <w:r>
        <w:t xml:space="preserve"> (для определенности выберем стандартно</w:t>
      </w:r>
      <w:r w:rsidR="00677633">
        <w:t xml:space="preserve">е номинальное значение +3,3 В), </w:t>
      </w:r>
      <w:r>
        <w:t>напряжение питания ЖКИ</w:t>
      </w:r>
      <w:r w:rsidR="00677633">
        <w:t xml:space="preserve"> равно 5 В, а операционных усилителей 12,5 В</w:t>
      </w:r>
      <w:r>
        <w:t>. Для преобразования переменного сетевого напряжения 220 В на постоянное +3,3</w:t>
      </w:r>
      <w:r w:rsidR="00677633">
        <w:rPr>
          <w:lang w:eastAsia="zh-CN"/>
        </w:rPr>
        <w:t>,</w:t>
      </w:r>
      <w:r>
        <w:rPr>
          <w:lang w:eastAsia="zh-CN"/>
        </w:rPr>
        <w:t xml:space="preserve"> +</w:t>
      </w:r>
      <w:r>
        <w:rPr>
          <w:rFonts w:hint="eastAsia"/>
          <w:lang w:eastAsia="zh-CN"/>
        </w:rPr>
        <w:t>5</w:t>
      </w:r>
      <w:r>
        <w:rPr>
          <w:lang w:eastAsia="zh-CN"/>
        </w:rPr>
        <w:t>,0 В</w:t>
      </w:r>
      <w:r w:rsidR="00677633">
        <w:rPr>
          <w:lang w:eastAsia="zh-CN"/>
        </w:rPr>
        <w:t xml:space="preserve"> и </w:t>
      </w:r>
      <w:r w:rsidR="00677633">
        <w:t xml:space="preserve">12,5 В </w:t>
      </w:r>
      <w:r>
        <w:rPr>
          <w:lang w:eastAsia="zh-CN"/>
        </w:rPr>
        <w:t xml:space="preserve">нужно использовать источник вторичного питания (блок питания). </w:t>
      </w:r>
      <w:r>
        <w:t>Так как по заданию источник первичного питания (сеть) создаёт переменное напряжение 220</w:t>
      </w:r>
      <w:proofErr w:type="gramStart"/>
      <w:r>
        <w:t> В</w:t>
      </w:r>
      <w:proofErr w:type="gramEnd"/>
      <w:r>
        <w:t>, то основными узлами схемы будут преобразователь уровня переменного напряжения, выпрямитель, сглаживающий фильтр и стабилизатор выходного напряжения.</w:t>
      </w:r>
    </w:p>
    <w:p w:rsidR="00BC7ABB" w:rsidRDefault="00BC7ABB" w:rsidP="00E535E6">
      <w:r>
        <w:t>Для выбо</w:t>
      </w:r>
      <w:r w:rsidR="008E04E9">
        <w:t>ра</w:t>
      </w:r>
      <w:r w:rsidR="00677633">
        <w:t xml:space="preserve"> </w:t>
      </w:r>
      <w:r w:rsidR="008E04E9">
        <w:t>трансформатора нужно посчита</w:t>
      </w:r>
      <w:r>
        <w:t>ть максимальную потребляемую мощность устройства, для этого посчита</w:t>
      </w:r>
      <w:r w:rsidR="008E04E9">
        <w:t>ть</w:t>
      </w:r>
      <w:r>
        <w:t xml:space="preserve"> суммарные максимальные токи потребления каждой микросхемы для каждого напряжения питания</w:t>
      </w:r>
      <w:r>
        <w:rPr>
          <w:rFonts w:hint="eastAsia"/>
          <w:lang w:eastAsia="zh-CN"/>
        </w:rPr>
        <w:t>:</w:t>
      </w:r>
    </w:p>
    <w:p w:rsidR="00BC7ABB" w:rsidRDefault="00BC7ABB">
      <w:pPr>
        <w:widowControl w:val="0"/>
        <w:rPr>
          <w:lang w:eastAsia="zh-CN"/>
        </w:rPr>
      </w:pPr>
      <w:r>
        <w:t>максимальн</w:t>
      </w:r>
      <w:r w:rsidR="008E04E9">
        <w:t>ый</w:t>
      </w:r>
      <w:r>
        <w:t xml:space="preserve"> ток потребления ЖКИ</w:t>
      </w:r>
      <w:r>
        <w:rPr>
          <w:rFonts w:hint="eastAsia"/>
          <w:lang w:eastAsia="zh-CN"/>
        </w:rPr>
        <w:t>: I</w:t>
      </w:r>
      <w:r>
        <w:rPr>
          <w:rFonts w:hint="eastAsia"/>
          <w:vertAlign w:val="subscript"/>
          <w:lang w:eastAsia="zh-CN"/>
        </w:rPr>
        <w:t>1</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8 </w:t>
      </w:r>
      <w:r>
        <w:rPr>
          <w:lang w:eastAsia="zh-CN"/>
        </w:rPr>
        <w:t>мА</w:t>
      </w:r>
      <w:r w:rsidR="008E04E9">
        <w:rPr>
          <w:lang w:eastAsia="zh-CN"/>
        </w:rPr>
        <w:t xml:space="preserve"> (U = 5V)</w:t>
      </w:r>
      <w:r>
        <w:rPr>
          <w:rFonts w:hint="eastAsia"/>
          <w:lang w:eastAsia="zh-CN"/>
        </w:rPr>
        <w:t>;</w:t>
      </w:r>
    </w:p>
    <w:p w:rsidR="00BC7ABB" w:rsidRPr="008E04E9" w:rsidRDefault="00BC7ABB">
      <w:pPr>
        <w:widowControl w:val="0"/>
        <w:rPr>
          <w:lang w:eastAsia="zh-CN"/>
        </w:rPr>
      </w:pPr>
      <w:r>
        <w:t>максимальн</w:t>
      </w:r>
      <w:r w:rsidR="008E04E9">
        <w:t>ый</w:t>
      </w:r>
      <w:r>
        <w:t xml:space="preserve"> ток</w:t>
      </w:r>
      <w:r w:rsidR="008E04E9">
        <w:t xml:space="preserve"> </w:t>
      </w:r>
      <w:r>
        <w:t>потребления МК</w:t>
      </w:r>
      <w:r>
        <w:rPr>
          <w:rFonts w:hint="eastAsia"/>
          <w:lang w:eastAsia="zh-CN"/>
        </w:rPr>
        <w:t>: I</w:t>
      </w:r>
      <w:r>
        <w:rPr>
          <w:vertAlign w:val="subscript"/>
          <w:lang w:eastAsia="zh-CN"/>
        </w:rPr>
        <w:t>2</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150 </w:t>
      </w:r>
      <w:r>
        <w:rPr>
          <w:lang w:eastAsia="zh-CN"/>
        </w:rPr>
        <w:t>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8E04E9">
        <w:rPr>
          <w:rFonts w:hint="eastAsia"/>
          <w:lang w:eastAsia="zh-CN"/>
        </w:rPr>
        <w:t>;</w:t>
      </w:r>
    </w:p>
    <w:p w:rsidR="00BC7ABB" w:rsidRPr="008E04E9" w:rsidRDefault="00BC7ABB">
      <w:pPr>
        <w:widowControl w:val="0"/>
        <w:rPr>
          <w:lang w:eastAsia="zh-CN"/>
        </w:rPr>
      </w:pPr>
      <w:r>
        <w:t>максимальн</w:t>
      </w:r>
      <w:r w:rsidR="008E04E9">
        <w:t>ый</w:t>
      </w:r>
      <w:r>
        <w:t xml:space="preserve"> ток потребления ОУ</w:t>
      </w:r>
      <w:r w:rsidR="00601240">
        <w:t xml:space="preserve"> (операционный усилитель)</w:t>
      </w:r>
      <w:r>
        <w:t xml:space="preserve"> (</w:t>
      </w:r>
      <w:r>
        <w:rPr>
          <w:rFonts w:hint="eastAsia"/>
          <w:lang w:eastAsia="zh-CN"/>
        </w:rPr>
        <w:t>LM6142</w:t>
      </w:r>
      <w:r>
        <w:t>)</w:t>
      </w:r>
      <w:r>
        <w:rPr>
          <w:rFonts w:hint="eastAsia"/>
          <w:lang w:eastAsia="zh-CN"/>
        </w:rPr>
        <w:t>: I</w:t>
      </w:r>
      <w:r>
        <w:rPr>
          <w:vertAlign w:val="subscript"/>
          <w:lang w:eastAsia="zh-CN"/>
        </w:rPr>
        <w:t>3</w:t>
      </w:r>
      <w:r w:rsidR="008E04E9">
        <w:rPr>
          <w:vertAlign w:val="subscript"/>
          <w:lang w:eastAsia="zh-CN"/>
        </w:rPr>
        <w:t xml:space="preserve"> </w:t>
      </w:r>
      <w:r>
        <w:rPr>
          <w:rFonts w:hint="eastAsia"/>
          <w:lang w:eastAsia="zh-CN"/>
        </w:rPr>
        <w:t>=</w:t>
      </w:r>
      <w:r w:rsidR="008E04E9">
        <w:rPr>
          <w:lang w:eastAsia="zh-CN"/>
        </w:rPr>
        <w:t xml:space="preserve"> </w:t>
      </w:r>
      <w:r>
        <w:rPr>
          <w:lang w:eastAsia="zh-CN"/>
        </w:rPr>
        <w:t>50 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E535E6">
        <w:rPr>
          <w:lang w:eastAsia="zh-CN"/>
        </w:rPr>
        <w:t>.</w:t>
      </w:r>
    </w:p>
    <w:p w:rsidR="00BC7ABB" w:rsidRDefault="008E04E9" w:rsidP="00484E49">
      <w:pPr>
        <w:rPr>
          <w:lang w:val="en-US" w:eastAsia="zh-CN"/>
        </w:rPr>
      </w:pPr>
      <w:r>
        <w:rPr>
          <w:lang w:eastAsia="zh-CN"/>
        </w:rPr>
        <w:t>П</w:t>
      </w:r>
      <w:r w:rsidR="00BC7ABB">
        <w:rPr>
          <w:lang w:eastAsia="zh-CN"/>
        </w:rPr>
        <w:t>олуч</w:t>
      </w:r>
      <w:r>
        <w:rPr>
          <w:lang w:eastAsia="zh-CN"/>
        </w:rPr>
        <w:t>аемая</w:t>
      </w:r>
      <w:r w:rsidR="00BC7ABB">
        <w:rPr>
          <w:rFonts w:hint="eastAsia"/>
          <w:lang w:eastAsia="zh-CN"/>
        </w:rPr>
        <w:t xml:space="preserve"> </w:t>
      </w:r>
      <w:r w:rsidR="00BC7ABB">
        <w:t>максимальная потребляемая мощность устройства равна</w:t>
      </w:r>
      <w:r w:rsidR="00BC7ABB">
        <w:rPr>
          <w:rFonts w:hint="eastAsia"/>
          <w:lang w:eastAsia="zh-CN"/>
        </w:rPr>
        <w:t>:</w:t>
      </w:r>
    </w:p>
    <w:p w:rsidR="0035459A" w:rsidRPr="0035459A" w:rsidRDefault="0035459A" w:rsidP="00484E49">
      <w:pPr>
        <w:rPr>
          <w:lang w:val="en-US" w:eastAsia="zh-CN"/>
        </w:rPr>
      </w:pPr>
    </w:p>
    <w:p w:rsidR="00BC7ABB" w:rsidRDefault="00BC7ABB" w:rsidP="00484E49">
      <w:pPr>
        <w:widowControl w:val="0"/>
        <w:jc w:val="center"/>
        <w:rPr>
          <w:lang w:val="en-US" w:eastAsia="zh-CN"/>
        </w:rPr>
      </w:pPr>
      <w:proofErr w:type="spellStart"/>
      <w:r>
        <w:rPr>
          <w:rFonts w:hint="eastAsia"/>
          <w:lang w:eastAsia="zh-CN"/>
        </w:rPr>
        <w:t>Pmax</w:t>
      </w:r>
      <w:proofErr w:type="spellEnd"/>
      <w:r w:rsidR="008E04E9">
        <w:rPr>
          <w:lang w:eastAsia="zh-CN"/>
        </w:rPr>
        <w:t xml:space="preserve"> </w:t>
      </w:r>
      <w:r>
        <w:rPr>
          <w:rFonts w:hint="eastAsia"/>
          <w:lang w:eastAsia="zh-CN"/>
        </w:rPr>
        <w:t>=</w:t>
      </w:r>
      <w:r w:rsidR="008E04E9">
        <w:rPr>
          <w:lang w:eastAsia="zh-CN"/>
        </w:rPr>
        <w:t xml:space="preserve"> </w:t>
      </w:r>
      <w:r>
        <w:rPr>
          <w:rFonts w:hint="eastAsia"/>
          <w:lang w:eastAsia="zh-CN"/>
        </w:rPr>
        <w:t>U*I</w:t>
      </w:r>
      <w:r>
        <w:rPr>
          <w:vertAlign w:val="subscript"/>
          <w:lang w:val="el-GR" w:eastAsia="zh-CN"/>
        </w:rPr>
        <w:t>Σ</w:t>
      </w:r>
      <w:r w:rsidR="008E04E9">
        <w:rPr>
          <w:vertAlign w:val="subscript"/>
          <w:lang w:eastAsia="zh-CN"/>
        </w:rPr>
        <w:t xml:space="preserve">  </w:t>
      </w:r>
      <w:r>
        <w:rPr>
          <w:rFonts w:hint="eastAsia"/>
          <w:lang w:eastAsia="zh-CN"/>
        </w:rPr>
        <w:t>=</w:t>
      </w:r>
      <w:r w:rsidR="00D61869" w:rsidRPr="00EC5216">
        <w:rPr>
          <w:lang w:eastAsia="zh-CN"/>
        </w:rPr>
        <w:t xml:space="preserve"> </w:t>
      </w:r>
      <w:r w:rsidR="003D1929" w:rsidRPr="001370E2">
        <w:rPr>
          <w:lang w:eastAsia="zh-CN"/>
        </w:rPr>
        <w:t>0.008*5 +</w:t>
      </w:r>
      <w:r w:rsidR="008E04E9">
        <w:rPr>
          <w:lang w:eastAsia="zh-CN"/>
        </w:rPr>
        <w:t xml:space="preserve"> </w:t>
      </w:r>
      <w:r w:rsidR="001370E2" w:rsidRPr="001370E2">
        <w:rPr>
          <w:lang w:eastAsia="zh-CN"/>
        </w:rPr>
        <w:t>(0.15 + (0.05*</w:t>
      </w:r>
      <w:r w:rsidR="00F45AEF">
        <w:rPr>
          <w:lang w:eastAsia="zh-CN"/>
        </w:rPr>
        <w:t>4</w:t>
      </w:r>
      <w:r w:rsidR="001370E2" w:rsidRPr="001370E2">
        <w:rPr>
          <w:lang w:eastAsia="zh-CN"/>
        </w:rPr>
        <w:t xml:space="preserve">)) * 3.3 </w:t>
      </w:r>
      <w:r w:rsidR="001370E2">
        <w:rPr>
          <w:lang w:eastAsia="zh-CN"/>
        </w:rPr>
        <w:t>≈</w:t>
      </w:r>
      <w:r w:rsidR="001370E2" w:rsidRPr="00EC5216">
        <w:rPr>
          <w:lang w:eastAsia="zh-CN"/>
        </w:rPr>
        <w:t xml:space="preserve"> </w:t>
      </w:r>
      <w:r w:rsidR="00D61869" w:rsidRPr="00EC5216">
        <w:rPr>
          <w:lang w:eastAsia="zh-CN"/>
        </w:rPr>
        <w:t>1</w:t>
      </w:r>
      <w:r>
        <w:rPr>
          <w:rFonts w:hint="eastAsia"/>
          <w:lang w:eastAsia="zh-CN"/>
        </w:rPr>
        <w:t>.</w:t>
      </w:r>
      <w:r w:rsidR="00EC5216" w:rsidRPr="00392612">
        <w:rPr>
          <w:lang w:eastAsia="zh-CN"/>
        </w:rPr>
        <w:t>2</w:t>
      </w:r>
      <w:r>
        <w:rPr>
          <w:rFonts w:hint="eastAsia"/>
          <w:lang w:eastAsia="zh-CN"/>
        </w:rPr>
        <w:t xml:space="preserve"> </w:t>
      </w:r>
      <w:r>
        <w:rPr>
          <w:lang w:eastAsia="zh-CN"/>
        </w:rPr>
        <w:t>Вт.</w:t>
      </w:r>
    </w:p>
    <w:p w:rsidR="0035459A" w:rsidRPr="0035459A" w:rsidRDefault="0035459A" w:rsidP="00484E49">
      <w:pPr>
        <w:widowControl w:val="0"/>
        <w:jc w:val="center"/>
        <w:rPr>
          <w:lang w:val="en-US" w:eastAsia="zh-CN"/>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BC7ABB" w:rsidRPr="001370E2" w:rsidRDefault="00BC7ABB" w:rsidP="00484E49">
      <w:pPr>
        <w:rPr>
          <w:lang w:eastAsia="zh-CN"/>
        </w:rPr>
      </w:pPr>
      <w:r>
        <w:lastRenderedPageBreak/>
        <w:t>При этом структурная схема цифрового генератора определяется таким образом</w:t>
      </w:r>
      <w:r>
        <w:rPr>
          <w:rFonts w:hint="eastAsia"/>
          <w:lang w:eastAsia="zh-CN"/>
        </w:rPr>
        <w:t>:</w:t>
      </w:r>
      <w:r w:rsidR="001370E2" w:rsidRPr="001370E2">
        <w:rPr>
          <w:lang w:eastAsia="zh-CN"/>
        </w:rPr>
        <w:t xml:space="preserve"> </w:t>
      </w:r>
    </w:p>
    <w:p w:rsidR="00BC7ABB" w:rsidRDefault="002E4814" w:rsidP="0035459A">
      <w:pPr>
        <w:spacing w:before="100" w:beforeAutospacing="1" w:after="100" w:afterAutospacing="1"/>
        <w:ind w:firstLine="0"/>
        <w:jc w:val="center"/>
      </w:pPr>
      <w:r>
        <w:object w:dxaOrig="12896" w:dyaOrig="6103">
          <v:shape id="_x0000_i1078" type="#_x0000_t75" style="width:481.8pt;height:228.65pt" o:ole="">
            <v:imagedata r:id="rId141" o:title=""/>
          </v:shape>
          <o:OLEObject Type="Embed" ProgID="Visio.Drawing.11" ShapeID="_x0000_i1078" DrawAspect="Content" ObjectID="_1453202512" r:id="rId142"/>
        </w:object>
      </w:r>
    </w:p>
    <w:p w:rsidR="00273046" w:rsidRPr="00273046" w:rsidRDefault="00BC7ABB" w:rsidP="00273046">
      <w:pPr>
        <w:spacing w:before="100" w:beforeAutospacing="1" w:after="100" w:afterAutospacing="1"/>
        <w:jc w:val="center"/>
        <w:rPr>
          <w:szCs w:val="28"/>
          <w:lang w:val="uk-UA"/>
        </w:rPr>
      </w:pPr>
      <w:r>
        <w:t>Рисунок 2.1</w:t>
      </w:r>
      <w:r w:rsidR="00E8079C">
        <w:rPr>
          <w:lang w:val="en-US"/>
        </w:rPr>
        <w:t>3</w:t>
      </w:r>
      <w:r>
        <w:t xml:space="preserve"> </w:t>
      </w:r>
      <w:r>
        <w:rPr>
          <w:szCs w:val="28"/>
        </w:rPr>
        <w:t xml:space="preserve"> – </w:t>
      </w:r>
      <w:r>
        <w:t xml:space="preserve">Структурная </w:t>
      </w:r>
      <w:r>
        <w:rPr>
          <w:szCs w:val="28"/>
        </w:rPr>
        <w:t>схема цифрового генератора</w:t>
      </w:r>
    </w:p>
    <w:p w:rsidR="00BC7ABB" w:rsidRPr="0078043E" w:rsidRDefault="00BC7ABB" w:rsidP="00C122AA">
      <w:pPr>
        <w:pStyle w:val="ae"/>
        <w:numPr>
          <w:ilvl w:val="1"/>
          <w:numId w:val="17"/>
        </w:numPr>
        <w:tabs>
          <w:tab w:val="left" w:pos="1680"/>
        </w:tabs>
        <w:spacing w:before="100" w:beforeAutospacing="1" w:after="100" w:afterAutospacing="1"/>
        <w:outlineLvl w:val="1"/>
        <w:rPr>
          <w:bCs/>
          <w:color w:val="000000"/>
          <w:szCs w:val="28"/>
        </w:rPr>
      </w:pPr>
      <w:r w:rsidRPr="00484E49">
        <w:rPr>
          <w:b/>
          <w:bCs/>
          <w:color w:val="000000"/>
          <w:szCs w:val="28"/>
        </w:rPr>
        <w:br w:type="page"/>
      </w:r>
      <w:bookmarkStart w:id="33" w:name="_Toc379459360"/>
      <w:r w:rsidRPr="0078043E">
        <w:rPr>
          <w:bCs/>
          <w:color w:val="000000"/>
          <w:szCs w:val="28"/>
        </w:rPr>
        <w:lastRenderedPageBreak/>
        <w:t>Расчет элементов принципиальной схемы генератора</w:t>
      </w:r>
      <w:bookmarkEnd w:id="33"/>
    </w:p>
    <w:p w:rsidR="00484E49" w:rsidRDefault="00484E49" w:rsidP="00484E49">
      <w:pPr>
        <w:pStyle w:val="ae"/>
        <w:tabs>
          <w:tab w:val="left" w:pos="1680"/>
        </w:tabs>
        <w:spacing w:before="100" w:beforeAutospacing="1" w:after="100" w:afterAutospacing="1"/>
        <w:ind w:left="987"/>
        <w:rPr>
          <w:b/>
          <w:bCs/>
          <w:color w:val="000000"/>
          <w:szCs w:val="28"/>
        </w:rPr>
      </w:pPr>
    </w:p>
    <w:p w:rsidR="00484E49" w:rsidRPr="0078043E" w:rsidRDefault="0078043E" w:rsidP="0035459A">
      <w:pPr>
        <w:pStyle w:val="ae"/>
        <w:numPr>
          <w:ilvl w:val="2"/>
          <w:numId w:val="17"/>
        </w:numPr>
        <w:tabs>
          <w:tab w:val="left" w:pos="1680"/>
        </w:tabs>
        <w:spacing w:before="100" w:beforeAutospacing="1" w:after="100" w:afterAutospacing="1"/>
        <w:outlineLvl w:val="2"/>
        <w:rPr>
          <w:bCs/>
          <w:color w:val="000000"/>
          <w:szCs w:val="28"/>
        </w:rPr>
      </w:pPr>
      <w:bookmarkStart w:id="34" w:name="_Toc379459361"/>
      <w:r>
        <w:rPr>
          <w:bCs/>
          <w:color w:val="000000"/>
          <w:szCs w:val="28"/>
        </w:rPr>
        <w:t xml:space="preserve">Расчет схемы стабилизации </w:t>
      </w:r>
      <w:r w:rsidR="00D63457">
        <w:rPr>
          <w:bCs/>
          <w:color w:val="000000"/>
          <w:szCs w:val="28"/>
        </w:rPr>
        <w:t>напряжения питания</w:t>
      </w:r>
      <w:bookmarkEnd w:id="34"/>
    </w:p>
    <w:p w:rsidR="00D27E07" w:rsidRPr="005214EF" w:rsidRDefault="00D27E07" w:rsidP="00484E49">
      <w:r>
        <w:t>Схема стабилизации построена на стабилизаторе напряжения LD1086DTTR</w:t>
      </w:r>
      <w:r w:rsidR="00484E49">
        <w:t>.</w:t>
      </w:r>
    </w:p>
    <w:p w:rsidR="00D27E07" w:rsidRDefault="00D27E07" w:rsidP="00484E49"/>
    <w:p w:rsidR="00296D4D" w:rsidRDefault="006A3812" w:rsidP="00E75264">
      <w:pPr>
        <w:pStyle w:val="DefaultStyle"/>
        <w:jc w:val="center"/>
      </w:pPr>
      <w:r>
        <w:rPr>
          <w:noProof/>
          <w:lang w:val="ru-RU" w:eastAsia="ru-RU" w:bidi="ar-SA"/>
        </w:rPr>
        <w:drawing>
          <wp:inline distT="0" distB="0" distL="0" distR="0">
            <wp:extent cx="5383530" cy="2754630"/>
            <wp:effectExtent l="19050" t="0" r="762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3" cstate="print"/>
                    <a:srcRect/>
                    <a:stretch>
                      <a:fillRect/>
                    </a:stretch>
                  </pic:blipFill>
                  <pic:spPr bwMode="auto">
                    <a:xfrm>
                      <a:off x="0" y="0"/>
                      <a:ext cx="5383530" cy="2754630"/>
                    </a:xfrm>
                    <a:prstGeom prst="rect">
                      <a:avLst/>
                    </a:prstGeom>
                    <a:noFill/>
                    <a:ln w="9525">
                      <a:noFill/>
                      <a:miter lim="800000"/>
                      <a:headEnd/>
                      <a:tailEnd/>
                    </a:ln>
                  </pic:spPr>
                </pic:pic>
              </a:graphicData>
            </a:graphic>
          </wp:inline>
        </w:drawing>
      </w:r>
    </w:p>
    <w:p w:rsidR="0035459A" w:rsidRPr="0035459A" w:rsidRDefault="0035459A" w:rsidP="00E75264">
      <w:pPr>
        <w:pStyle w:val="DefaultStyle"/>
        <w:jc w:val="center"/>
        <w:rPr>
          <w:rFonts w:ascii="Times New Roman" w:hAnsi="Times New Roman" w:cs="Times New Roman"/>
          <w:sz w:val="28"/>
          <w:szCs w:val="28"/>
          <w:lang w:val="uk-UA"/>
        </w:rPr>
      </w:pPr>
      <w:r w:rsidRPr="0035459A">
        <w:rPr>
          <w:rFonts w:ascii="Times New Roman" w:hAnsi="Times New Roman"/>
          <w:color w:val="auto"/>
          <w:sz w:val="28"/>
          <w:lang w:val="ru-RU" w:eastAsia="en-US"/>
        </w:rPr>
        <w:t>Рисунок</w:t>
      </w:r>
      <w:r>
        <w:rPr>
          <w:lang w:val="uk-UA"/>
        </w:rPr>
        <w:t xml:space="preserve"> </w:t>
      </w:r>
      <w:r w:rsidRPr="0035459A">
        <w:rPr>
          <w:rFonts w:ascii="Times New Roman" w:hAnsi="Times New Roman" w:cs="Times New Roman"/>
          <w:sz w:val="28"/>
          <w:szCs w:val="28"/>
          <w:lang w:val="uk-UA"/>
        </w:rPr>
        <w:t>2.1</w:t>
      </w:r>
      <w:r w:rsidR="00E8079C">
        <w:rPr>
          <w:rFonts w:ascii="Times New Roman" w:hAnsi="Times New Roman" w:cs="Times New Roman"/>
          <w:sz w:val="28"/>
          <w:szCs w:val="28"/>
        </w:rPr>
        <w:t>4</w:t>
      </w:r>
      <w:r w:rsidRPr="0035459A">
        <w:rPr>
          <w:rFonts w:ascii="Times New Roman" w:hAnsi="Times New Roman" w:cs="Times New Roman"/>
          <w:sz w:val="28"/>
          <w:szCs w:val="28"/>
          <w:lang w:val="uk-UA"/>
        </w:rPr>
        <w:t xml:space="preserve"> </w:t>
      </w:r>
      <w:r w:rsidRPr="0035459A">
        <w:rPr>
          <w:rFonts w:ascii="Times New Roman" w:hAnsi="Times New Roman" w:cs="Times New Roman"/>
          <w:sz w:val="28"/>
          <w:szCs w:val="28"/>
          <w:lang w:val="ru-RU"/>
        </w:rPr>
        <w:t xml:space="preserve">– Схема </w:t>
      </w:r>
      <w:r w:rsidR="000F6F50">
        <w:rPr>
          <w:rFonts w:ascii="Times New Roman" w:hAnsi="Times New Roman" w:cs="Times New Roman"/>
          <w:sz w:val="28"/>
          <w:szCs w:val="28"/>
          <w:lang w:val="ru-RU"/>
        </w:rPr>
        <w:t xml:space="preserve">стабилизации </w:t>
      </w:r>
      <w:r w:rsidR="006A3812">
        <w:rPr>
          <w:rFonts w:ascii="Times New Roman" w:hAnsi="Times New Roman" w:cs="Times New Roman"/>
          <w:sz w:val="28"/>
          <w:szCs w:val="28"/>
          <w:lang w:val="ru-RU"/>
        </w:rPr>
        <w:t>5,25</w:t>
      </w:r>
      <w:proofErr w:type="gramStart"/>
      <w:r w:rsidR="000F6F50">
        <w:rPr>
          <w:rFonts w:ascii="Times New Roman" w:hAnsi="Times New Roman" w:cs="Times New Roman"/>
          <w:sz w:val="28"/>
          <w:szCs w:val="28"/>
          <w:lang w:val="ru-RU"/>
        </w:rPr>
        <w:t>В</w:t>
      </w:r>
      <w:proofErr w:type="gramEnd"/>
    </w:p>
    <w:p w:rsidR="00D27E07" w:rsidRPr="005214EF" w:rsidRDefault="00EA7AA5" w:rsidP="00484E49">
      <w:pPr>
        <w:ind w:firstLine="0"/>
      </w:pPr>
      <w:r w:rsidRPr="00EA7AA5">
        <w:t>Значения</w:t>
      </w:r>
      <w:r>
        <w:rPr>
          <w:lang w:val="uk-UA"/>
        </w:rPr>
        <w:t xml:space="preserve"> для </w:t>
      </w:r>
      <w:r>
        <w:t>э</w:t>
      </w:r>
      <w:r w:rsidRPr="00EA7AA5">
        <w:t>лементов</w:t>
      </w:r>
      <w:r>
        <w:rPr>
          <w:lang w:val="uk-UA"/>
        </w:rPr>
        <w:t xml:space="preserve"> </w:t>
      </w:r>
      <w:r w:rsidR="00D27E07">
        <w:t xml:space="preserve">C48, C50 и R66 взяты из </w:t>
      </w:r>
      <w:r w:rsidR="0097146F" w:rsidRPr="0097146F">
        <w:t>типовой</w:t>
      </w:r>
      <w:r w:rsidR="0097146F">
        <w:rPr>
          <w:lang w:val="uk-UA"/>
        </w:rPr>
        <w:t xml:space="preserve"> </w:t>
      </w:r>
      <w:r w:rsidR="0097146F" w:rsidRPr="0097146F">
        <w:t>схемы</w:t>
      </w:r>
      <w:r w:rsidR="0097146F">
        <w:t xml:space="preserve"> включения </w:t>
      </w:r>
      <w:r w:rsidR="0097146F" w:rsidRPr="0035459A">
        <w:rPr>
          <w:rFonts w:cs="Times New Roman"/>
          <w:szCs w:val="28"/>
        </w:rPr>
        <w:t>LD1086DTTR</w:t>
      </w:r>
      <w:r w:rsidR="0097146F">
        <w:rPr>
          <w:lang w:val="en-US"/>
        </w:rPr>
        <w:t xml:space="preserve"> </w:t>
      </w:r>
      <w:r w:rsidR="0035459A">
        <w:rPr>
          <w:lang w:val="en-US"/>
        </w:rPr>
        <w:t>[9]</w:t>
      </w:r>
      <w:r>
        <w:t xml:space="preserve"> </w:t>
      </w:r>
      <w:r w:rsidR="00D27E07">
        <w:t xml:space="preserve">, а </w:t>
      </w:r>
      <w:r w:rsidR="00564981">
        <w:t xml:space="preserve">значение </w:t>
      </w:r>
      <w:r w:rsidR="00D27E07">
        <w:t>R65 посчитан</w:t>
      </w:r>
      <w:r w:rsidR="00564981">
        <w:t>о</w:t>
      </w:r>
      <w:r w:rsidR="00D27E07">
        <w:t xml:space="preserve"> исходя из того, что на выходе не</w:t>
      </w:r>
      <w:r w:rsidR="0097146F">
        <w:t>обходимо получить напряжение (</w:t>
      </w:r>
      <w:proofErr w:type="spellStart"/>
      <w:r w:rsidR="0097146F">
        <w:t>V</w:t>
      </w:r>
      <w:r w:rsidR="00D27E07">
        <w:t>out</w:t>
      </w:r>
      <w:proofErr w:type="spellEnd"/>
      <w:r w:rsidR="00D27E07">
        <w:t xml:space="preserve">) </w:t>
      </w:r>
      <w:r w:rsidR="006A3812">
        <w:t>5,25</w:t>
      </w:r>
      <w:r w:rsidR="00D27E07">
        <w:t xml:space="preserve"> В.</w:t>
      </w:r>
    </w:p>
    <w:p w:rsidR="00D27E07" w:rsidRDefault="00D27E07" w:rsidP="00484E49">
      <w:pPr>
        <w:rPr>
          <w:lang w:val="uk-UA"/>
        </w:rPr>
      </w:pPr>
      <w:r>
        <w:t xml:space="preserve">Формула для расчета R65: </w:t>
      </w:r>
    </w:p>
    <w:p w:rsidR="0035459A" w:rsidRPr="0035459A" w:rsidRDefault="0035459A" w:rsidP="00484E49">
      <w:pPr>
        <w:rPr>
          <w:lang w:val="uk-UA"/>
        </w:rPr>
      </w:pPr>
    </w:p>
    <w:p w:rsidR="00D27E07" w:rsidRPr="0097146F" w:rsidRDefault="0097146F" w:rsidP="00312D98">
      <w:pPr>
        <w:jc w:val="center"/>
      </w:pPr>
      <w:r>
        <w:t xml:space="preserve">                                      </w:t>
      </w:r>
      <w:r>
        <w:rPr>
          <w:lang w:val="en-US"/>
        </w:rPr>
        <w:t>R65 = R66 * (</w:t>
      </w:r>
      <w:r w:rsidR="00D27E07" w:rsidRPr="00E62335">
        <w:rPr>
          <w:lang w:val="en-US"/>
        </w:rPr>
        <w:t xml:space="preserve">V out / </w:t>
      </w:r>
      <w:r>
        <w:rPr>
          <w:lang w:val="uk-UA"/>
        </w:rPr>
        <w:t>(</w:t>
      </w:r>
      <w:r w:rsidR="00D27E07" w:rsidRPr="00E62335">
        <w:rPr>
          <w:lang w:val="en-US"/>
        </w:rPr>
        <w:t>V ref – 1</w:t>
      </w:r>
      <w:r>
        <w:rPr>
          <w:lang w:val="uk-UA"/>
        </w:rPr>
        <w:t>)</w:t>
      </w:r>
      <w:r w:rsidR="00D27E07" w:rsidRPr="00E62335">
        <w:rPr>
          <w:lang w:val="en-US"/>
        </w:rPr>
        <w:t>),</w:t>
      </w:r>
      <w:r>
        <w:tab/>
        <w:t xml:space="preserve">                            (2.3)</w:t>
      </w:r>
    </w:p>
    <w:p w:rsidR="00D27E07" w:rsidRPr="005214EF" w:rsidRDefault="00D27E07" w:rsidP="00484E49">
      <w:pPr>
        <w:ind w:firstLine="0"/>
      </w:pPr>
      <w:r>
        <w:t>исходя из:</w:t>
      </w:r>
    </w:p>
    <w:p w:rsidR="00D27E07" w:rsidRPr="005214EF" w:rsidRDefault="00D27E07" w:rsidP="00312D98">
      <w:pPr>
        <w:jc w:val="center"/>
      </w:pPr>
      <w:r>
        <w:t xml:space="preserve">V </w:t>
      </w:r>
      <w:proofErr w:type="spellStart"/>
      <w:r>
        <w:t>o</w:t>
      </w:r>
      <w:r w:rsidR="00EA7AA5">
        <w:t>ut</w:t>
      </w:r>
      <w:proofErr w:type="spellEnd"/>
      <w:r w:rsidR="00EA7AA5">
        <w:t xml:space="preserve"> = V </w:t>
      </w:r>
      <w:proofErr w:type="spellStart"/>
      <w:r w:rsidR="00EA7AA5">
        <w:t>ref</w:t>
      </w:r>
      <w:proofErr w:type="spellEnd"/>
      <w:r w:rsidR="00EA7AA5">
        <w:t xml:space="preserve"> * </w:t>
      </w:r>
      <w:proofErr w:type="gramStart"/>
      <w:r w:rsidR="00EA7AA5">
        <w:t xml:space="preserve">( </w:t>
      </w:r>
      <w:proofErr w:type="gramEnd"/>
      <w:r w:rsidR="00EA7AA5">
        <w:t xml:space="preserve">1 + R65 / R66 )  (см. </w:t>
      </w:r>
      <w:r w:rsidR="00EA7AA5">
        <w:rPr>
          <w:lang w:val="en-US"/>
        </w:rPr>
        <w:t>[9]</w:t>
      </w:r>
      <w:r>
        <w:t>),</w:t>
      </w:r>
    </w:p>
    <w:p w:rsidR="00D27E07" w:rsidRDefault="00D27E07" w:rsidP="00EA7AA5">
      <w:pPr>
        <w:ind w:firstLine="0"/>
      </w:pPr>
      <w:r>
        <w:t xml:space="preserve">где V </w:t>
      </w:r>
      <w:proofErr w:type="spellStart"/>
      <w:r>
        <w:t>ref</w:t>
      </w:r>
      <w:proofErr w:type="spellEnd"/>
      <w:r>
        <w:t xml:space="preserve"> – </w:t>
      </w:r>
      <w:r w:rsidR="00EA7AA5">
        <w:t>1,2</w:t>
      </w:r>
      <w:r w:rsidR="00F13980">
        <w:rPr>
          <w:lang w:val="uk-UA"/>
        </w:rPr>
        <w:t>5</w:t>
      </w:r>
      <w:r w:rsidR="00EA7AA5">
        <w:t>В.</w:t>
      </w:r>
    </w:p>
    <w:p w:rsidR="00EA7AA5" w:rsidRPr="00EA7AA5" w:rsidRDefault="00EA7AA5" w:rsidP="00EA7AA5">
      <w:pPr>
        <w:ind w:firstLine="0"/>
      </w:pPr>
    </w:p>
    <w:p w:rsidR="00484E49" w:rsidRPr="0026487C" w:rsidRDefault="00D27E07" w:rsidP="00EA7AA5">
      <w:pPr>
        <w:pStyle w:val="DefaultStyle"/>
        <w:numPr>
          <w:ilvl w:val="2"/>
          <w:numId w:val="17"/>
        </w:numPr>
        <w:outlineLvl w:val="2"/>
        <w:rPr>
          <w:rFonts w:ascii="Times New Roman" w:hAnsi="Times New Roman" w:cs="Times New Roman"/>
          <w:bCs/>
          <w:sz w:val="28"/>
          <w:szCs w:val="28"/>
          <w:lang w:val="ru-RU"/>
        </w:rPr>
      </w:pPr>
      <w:bookmarkStart w:id="35" w:name="_Toc379459362"/>
      <w:r w:rsidRPr="0026487C">
        <w:rPr>
          <w:rFonts w:ascii="Times New Roman" w:hAnsi="Times New Roman" w:cs="Times New Roman"/>
          <w:bCs/>
          <w:sz w:val="28"/>
          <w:szCs w:val="28"/>
          <w:lang w:val="ru-RU"/>
        </w:rPr>
        <w:t>Расчет схе</w:t>
      </w:r>
      <w:r w:rsidR="00484E49" w:rsidRPr="0026487C">
        <w:rPr>
          <w:rFonts w:ascii="Times New Roman" w:hAnsi="Times New Roman" w:cs="Times New Roman"/>
          <w:bCs/>
          <w:sz w:val="28"/>
          <w:szCs w:val="28"/>
          <w:lang w:val="ru-RU"/>
        </w:rPr>
        <w:t>мы защи</w:t>
      </w:r>
      <w:r w:rsidR="00D63457">
        <w:rPr>
          <w:rFonts w:ascii="Times New Roman" w:hAnsi="Times New Roman" w:cs="Times New Roman"/>
          <w:bCs/>
          <w:sz w:val="28"/>
          <w:szCs w:val="28"/>
          <w:lang w:val="ru-RU"/>
        </w:rPr>
        <w:t xml:space="preserve">ты </w:t>
      </w:r>
      <w:r w:rsidR="00A340E0">
        <w:rPr>
          <w:rFonts w:ascii="Times New Roman" w:hAnsi="Times New Roman" w:cs="Times New Roman"/>
          <w:bCs/>
          <w:sz w:val="28"/>
          <w:szCs w:val="28"/>
          <w:lang w:val="ru-RU"/>
        </w:rPr>
        <w:t>вывод</w:t>
      </w:r>
      <w:r w:rsidR="00D63457">
        <w:rPr>
          <w:rFonts w:ascii="Times New Roman" w:hAnsi="Times New Roman" w:cs="Times New Roman"/>
          <w:bCs/>
          <w:sz w:val="28"/>
          <w:szCs w:val="28"/>
          <w:lang w:val="ru-RU"/>
        </w:rPr>
        <w:t>ов</w:t>
      </w:r>
      <w:r w:rsidR="00484E49" w:rsidRPr="0026487C">
        <w:rPr>
          <w:rFonts w:ascii="Times New Roman" w:hAnsi="Times New Roman" w:cs="Times New Roman"/>
          <w:bCs/>
          <w:sz w:val="28"/>
          <w:szCs w:val="28"/>
          <w:lang w:val="ru-RU"/>
        </w:rPr>
        <w:t xml:space="preserve"> </w:t>
      </w:r>
      <w:r w:rsidR="00D63457">
        <w:rPr>
          <w:rFonts w:ascii="Times New Roman" w:hAnsi="Times New Roman" w:cs="Times New Roman"/>
          <w:bCs/>
          <w:sz w:val="28"/>
          <w:szCs w:val="28"/>
          <w:lang w:val="ru-RU"/>
        </w:rPr>
        <w:t>микро</w:t>
      </w:r>
      <w:r w:rsidR="00484E49" w:rsidRPr="0026487C">
        <w:rPr>
          <w:rFonts w:ascii="Times New Roman" w:hAnsi="Times New Roman" w:cs="Times New Roman"/>
          <w:bCs/>
          <w:sz w:val="28"/>
          <w:szCs w:val="28"/>
          <w:lang w:val="ru-RU"/>
        </w:rPr>
        <w:t>контроллера</w:t>
      </w:r>
      <w:bookmarkEnd w:id="35"/>
    </w:p>
    <w:p w:rsidR="00D27E07" w:rsidRDefault="00D27E07" w:rsidP="00484E49">
      <w:r>
        <w:t>Схема защиты построена на диод</w:t>
      </w:r>
      <w:r w:rsidR="00EA7AA5">
        <w:t xml:space="preserve">ной </w:t>
      </w:r>
      <w:r w:rsidR="000F6F50">
        <w:t>сборке</w:t>
      </w:r>
      <w:r>
        <w:t xml:space="preserve"> BAV</w:t>
      </w:r>
      <w:r w:rsidRPr="005214EF">
        <w:t>99</w:t>
      </w:r>
      <w:r w:rsidR="00484E49">
        <w:t>.</w:t>
      </w:r>
    </w:p>
    <w:p w:rsidR="00EA7AA5" w:rsidRPr="005214EF" w:rsidRDefault="00EA7AA5" w:rsidP="00484E49"/>
    <w:p w:rsidR="00EA7AA5" w:rsidRDefault="00EA7AA5" w:rsidP="00EA7AA5">
      <w:r>
        <w:t xml:space="preserve">Напряжение </w:t>
      </w:r>
      <w:r w:rsidR="000F6F50">
        <w:t>3.3</w:t>
      </w:r>
      <w:proofErr w:type="gramStart"/>
      <w:r w:rsidRPr="00D27E07">
        <w:t>В</w:t>
      </w:r>
      <w:proofErr w:type="gramEnd"/>
      <w:r w:rsidRPr="00D27E07">
        <w:t xml:space="preserve"> выбрано поскольку необходимо защитить </w:t>
      </w:r>
      <w:r w:rsidR="000F6F50">
        <w:t>вывод</w:t>
      </w:r>
      <w:r w:rsidRPr="00D27E07">
        <w:t xml:space="preserve"> от подачи напряжения больше чем 3.3 В. Когда напряжение на диоде становится больше чем 3.3 В, один из диодов открывается, через него начинает протекать ток, а значит на нем падает часть напряжения, которая является разницей между напряжением приложенным к диоду и 3.3 В. Другой диод служит для этой же цели, только для отрицательных напряжений.</w:t>
      </w:r>
    </w:p>
    <w:p w:rsidR="00D27E07" w:rsidRDefault="00D27E07" w:rsidP="00484E49"/>
    <w:p w:rsidR="00D27E07" w:rsidRDefault="00D27E07" w:rsidP="00D27E07">
      <w:pPr>
        <w:pStyle w:val="DefaultStyle"/>
        <w:jc w:val="center"/>
        <w:rPr>
          <w:lang w:val="ru-RU"/>
        </w:rPr>
      </w:pPr>
      <w:r>
        <w:rPr>
          <w:noProof/>
          <w:lang w:val="ru-RU" w:eastAsia="ru-RU" w:bidi="ar-SA"/>
        </w:rPr>
        <w:lastRenderedPageBreak/>
        <w:drawing>
          <wp:inline distT="0" distB="0" distL="0" distR="0">
            <wp:extent cx="2783840" cy="1924050"/>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4" cstate="print"/>
                    <a:srcRect/>
                    <a:stretch>
                      <a:fillRect/>
                    </a:stretch>
                  </pic:blipFill>
                  <pic:spPr bwMode="auto">
                    <a:xfrm>
                      <a:off x="0" y="0"/>
                      <a:ext cx="2783840" cy="1924050"/>
                    </a:xfrm>
                    <a:prstGeom prst="rect">
                      <a:avLst/>
                    </a:prstGeom>
                    <a:noFill/>
                    <a:ln w="9525">
                      <a:noFill/>
                      <a:miter lim="800000"/>
                      <a:headEnd/>
                      <a:tailEnd/>
                    </a:ln>
                  </pic:spPr>
                </pic:pic>
              </a:graphicData>
            </a:graphic>
          </wp:inline>
        </w:drawing>
      </w:r>
    </w:p>
    <w:p w:rsidR="000F6F50" w:rsidRDefault="00EA7AA5" w:rsidP="000F6F50">
      <w:pPr>
        <w:jc w:val="center"/>
      </w:pPr>
      <w:r>
        <w:t>Рисунок 2.1</w:t>
      </w:r>
      <w:r w:rsidR="00E8079C">
        <w:rPr>
          <w:lang w:val="en-US"/>
        </w:rPr>
        <w:t>5</w:t>
      </w:r>
      <w:r>
        <w:t xml:space="preserve"> – Схема </w:t>
      </w:r>
      <w:r w:rsidR="000F6F50">
        <w:t>защищающая выводы МК</w:t>
      </w:r>
      <w:r>
        <w:t>:</w:t>
      </w:r>
    </w:p>
    <w:p w:rsidR="00D27E07" w:rsidRDefault="00EA7AA5" w:rsidP="000F6F50">
      <w:pPr>
        <w:jc w:val="center"/>
      </w:pPr>
      <w:r>
        <w:t xml:space="preserve">IoutCh1 – </w:t>
      </w:r>
      <w:r w:rsidR="000F6F50">
        <w:t>вывод</w:t>
      </w:r>
      <w:r>
        <w:t xml:space="preserve"> </w:t>
      </w:r>
      <w:r w:rsidR="000F6F50">
        <w:t>МК</w:t>
      </w:r>
    </w:p>
    <w:p w:rsidR="00971AB8" w:rsidRPr="00D27E07" w:rsidRDefault="00971AB8" w:rsidP="00D27E07">
      <w:pPr>
        <w:pStyle w:val="DefaultStyle"/>
        <w:rPr>
          <w:sz w:val="28"/>
          <w:szCs w:val="28"/>
          <w:lang w:val="ru-RU"/>
        </w:rPr>
      </w:pPr>
    </w:p>
    <w:p w:rsidR="00971AB8" w:rsidRPr="0026487C" w:rsidRDefault="005F17B9" w:rsidP="005F17B9">
      <w:pPr>
        <w:pStyle w:val="DefaultStyle"/>
        <w:numPr>
          <w:ilvl w:val="2"/>
          <w:numId w:val="17"/>
        </w:numPr>
        <w:outlineLvl w:val="2"/>
        <w:rPr>
          <w:rFonts w:ascii="Times New Roman" w:hAnsi="Times New Roman" w:cs="Times New Roman"/>
          <w:bCs/>
          <w:sz w:val="28"/>
          <w:szCs w:val="28"/>
          <w:lang w:val="ru-RU"/>
        </w:rPr>
      </w:pPr>
      <w:bookmarkStart w:id="36" w:name="_Toc379459363"/>
      <w:r w:rsidRPr="0026487C">
        <w:rPr>
          <w:rFonts w:ascii="Times New Roman" w:hAnsi="Times New Roman" w:cs="Times New Roman"/>
          <w:bCs/>
          <w:sz w:val="28"/>
          <w:szCs w:val="28"/>
          <w:lang w:val="ru-RU"/>
        </w:rPr>
        <w:t xml:space="preserve">Расчет </w:t>
      </w:r>
      <w:r w:rsidR="00D63457">
        <w:rPr>
          <w:rFonts w:ascii="Times New Roman" w:hAnsi="Times New Roman" w:cs="Times New Roman"/>
          <w:bCs/>
          <w:sz w:val="28"/>
          <w:szCs w:val="28"/>
          <w:lang w:val="ru-RU"/>
        </w:rPr>
        <w:t>масштабирующего</w:t>
      </w:r>
      <w:r w:rsidR="00484E49" w:rsidRPr="0026487C">
        <w:rPr>
          <w:rFonts w:ascii="Times New Roman" w:hAnsi="Times New Roman" w:cs="Times New Roman"/>
          <w:bCs/>
          <w:sz w:val="28"/>
          <w:szCs w:val="28"/>
          <w:lang w:val="ru-RU"/>
        </w:rPr>
        <w:t xml:space="preserve"> усилителя</w:t>
      </w:r>
      <w:bookmarkEnd w:id="36"/>
    </w:p>
    <w:p w:rsidR="005F17B9" w:rsidRPr="005F17B9" w:rsidRDefault="005F17B9" w:rsidP="00EA7AA5">
      <w:r w:rsidRPr="005F17B9">
        <w:t>Схема построена на операционном усилителе MC34074. Данный усилитель имеет коэффициент усиления чуть больше единицы и предназначен для корректировки коэффициента передачи интерполирующего фильтра, построенного на операционных усилителях.</w:t>
      </w:r>
    </w:p>
    <w:p w:rsidR="00D27E07" w:rsidRDefault="00A935CC" w:rsidP="00A935CC">
      <w:pPr>
        <w:tabs>
          <w:tab w:val="left" w:pos="1680"/>
        </w:tabs>
        <w:spacing w:before="100" w:beforeAutospacing="1" w:after="100" w:afterAutospacing="1"/>
        <w:jc w:val="center"/>
        <w:rPr>
          <w:b/>
          <w:bCs/>
          <w:color w:val="000000"/>
          <w:szCs w:val="28"/>
        </w:rPr>
      </w:pPr>
      <w:r>
        <w:rPr>
          <w:b/>
          <w:bCs/>
          <w:noProof/>
          <w:color w:val="000000"/>
          <w:szCs w:val="28"/>
          <w:lang w:eastAsia="ru-RU" w:bidi="ar-SA"/>
        </w:rPr>
        <w:drawing>
          <wp:inline distT="0" distB="0" distL="0" distR="0">
            <wp:extent cx="3057525" cy="3467100"/>
            <wp:effectExtent l="1905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5" cstate="print"/>
                    <a:srcRect/>
                    <a:stretch>
                      <a:fillRect/>
                    </a:stretch>
                  </pic:blipFill>
                  <pic:spPr bwMode="auto">
                    <a:xfrm>
                      <a:off x="0" y="0"/>
                      <a:ext cx="3057525" cy="3467100"/>
                    </a:xfrm>
                    <a:prstGeom prst="rect">
                      <a:avLst/>
                    </a:prstGeom>
                    <a:noFill/>
                    <a:ln w="9525">
                      <a:noFill/>
                      <a:miter lim="800000"/>
                      <a:headEnd/>
                      <a:tailEnd/>
                    </a:ln>
                  </pic:spPr>
                </pic:pic>
              </a:graphicData>
            </a:graphic>
          </wp:inline>
        </w:drawing>
      </w:r>
    </w:p>
    <w:p w:rsidR="00EA7AA5" w:rsidRDefault="00EA7AA5" w:rsidP="00EA7AA5">
      <w:pPr>
        <w:jc w:val="center"/>
      </w:pPr>
      <w:r w:rsidRPr="00EA7AA5">
        <w:rPr>
          <w:bCs/>
          <w:color w:val="000000"/>
          <w:szCs w:val="28"/>
        </w:rPr>
        <w:t>Рисунок 2.1</w:t>
      </w:r>
      <w:r w:rsidR="00E8079C">
        <w:rPr>
          <w:bCs/>
          <w:color w:val="000000"/>
          <w:szCs w:val="28"/>
          <w:lang w:val="en-US"/>
        </w:rPr>
        <w:t>6</w:t>
      </w:r>
      <w:r w:rsidRPr="00EA7AA5">
        <w:rPr>
          <w:bCs/>
          <w:color w:val="000000"/>
          <w:szCs w:val="28"/>
        </w:rPr>
        <w:t xml:space="preserve"> – </w:t>
      </w:r>
      <w:r w:rsidRPr="00EA7AA5">
        <w:t xml:space="preserve">Схема </w:t>
      </w:r>
      <w:r w:rsidR="000F6F50" w:rsidRPr="0026487C">
        <w:rPr>
          <w:rFonts w:cs="Times New Roman"/>
          <w:bCs/>
          <w:szCs w:val="28"/>
        </w:rPr>
        <w:t>инвертирующего усилителя</w:t>
      </w:r>
    </w:p>
    <w:p w:rsidR="00EA7AA5" w:rsidRPr="00EA7AA5" w:rsidRDefault="00EA7AA5" w:rsidP="00EA7AA5">
      <w:pPr>
        <w:jc w:val="center"/>
        <w:rPr>
          <w:bCs/>
          <w:color w:val="000000"/>
          <w:szCs w:val="28"/>
        </w:rPr>
      </w:pPr>
    </w:p>
    <w:p w:rsidR="00484E49" w:rsidRDefault="00EA7AA5" w:rsidP="00484E49">
      <w:pPr>
        <w:ind w:firstLine="0"/>
      </w:pPr>
      <w:r>
        <w:t xml:space="preserve">Значение элементов </w:t>
      </w:r>
      <w:r w:rsidR="00A935CC" w:rsidRPr="00971AB8">
        <w:t xml:space="preserve">R23 и R24 выбраны экспериментально, для обеспечения </w:t>
      </w:r>
      <w:r w:rsidR="000F6F50">
        <w:t xml:space="preserve">общего </w:t>
      </w:r>
      <w:r w:rsidR="00A935CC" w:rsidRPr="00971AB8">
        <w:t>коэффициента передачи цепочки фильтр</w:t>
      </w:r>
      <w:r w:rsidR="00312D98">
        <w:t xml:space="preserve"> </w:t>
      </w:r>
      <w:r w:rsidR="00A935CC" w:rsidRPr="00971AB8">
        <w:t>-</w:t>
      </w:r>
      <w:r w:rsidR="00312D98">
        <w:t xml:space="preserve"> </w:t>
      </w:r>
      <w:r w:rsidR="00A935CC" w:rsidRPr="00971AB8">
        <w:t xml:space="preserve">не инвертирующий усилитель </w:t>
      </w:r>
      <w:proofErr w:type="gramStart"/>
      <w:r w:rsidR="00A935CC" w:rsidRPr="00971AB8">
        <w:t>равным</w:t>
      </w:r>
      <w:proofErr w:type="gramEnd"/>
      <w:r w:rsidR="00A935CC" w:rsidRPr="00971AB8">
        <w:t xml:space="preserve"> 1</w:t>
      </w:r>
      <w:r w:rsidR="00A935CC">
        <w:t xml:space="preserve">. </w:t>
      </w:r>
    </w:p>
    <w:p w:rsidR="00F36E07" w:rsidRDefault="00F36E07" w:rsidP="00484E49">
      <w:pPr>
        <w:ind w:firstLine="0"/>
      </w:pPr>
    </w:p>
    <w:p w:rsidR="00296D4D" w:rsidRPr="0026487C" w:rsidRDefault="00296D4D" w:rsidP="00C122AA">
      <w:pPr>
        <w:pStyle w:val="DefaultStyle"/>
        <w:numPr>
          <w:ilvl w:val="2"/>
          <w:numId w:val="17"/>
        </w:numPr>
        <w:outlineLvl w:val="2"/>
        <w:rPr>
          <w:rFonts w:ascii="Times New Roman" w:hAnsi="Times New Roman" w:cs="Times New Roman"/>
          <w:bCs/>
          <w:sz w:val="28"/>
          <w:szCs w:val="28"/>
          <w:lang w:val="ru-RU"/>
        </w:rPr>
      </w:pPr>
      <w:bookmarkStart w:id="37" w:name="_Toc379459364"/>
      <w:r w:rsidRPr="0026487C">
        <w:rPr>
          <w:rFonts w:ascii="Times New Roman" w:hAnsi="Times New Roman" w:cs="Times New Roman"/>
          <w:bCs/>
          <w:sz w:val="28"/>
          <w:szCs w:val="28"/>
          <w:lang w:val="ru-RU"/>
        </w:rPr>
        <w:lastRenderedPageBreak/>
        <w:t xml:space="preserve">Расчет схемы </w:t>
      </w:r>
      <w:r w:rsidR="00484E49" w:rsidRPr="0026487C">
        <w:rPr>
          <w:rFonts w:ascii="Times New Roman" w:hAnsi="Times New Roman" w:cs="Times New Roman"/>
          <w:bCs/>
          <w:sz w:val="28"/>
          <w:szCs w:val="28"/>
          <w:lang w:val="ru-RU"/>
        </w:rPr>
        <w:t>измерителя тока</w:t>
      </w:r>
      <w:bookmarkEnd w:id="37"/>
    </w:p>
    <w:p w:rsidR="00296D4D" w:rsidRDefault="00296D4D" w:rsidP="0073642A">
      <w:r w:rsidRPr="00296D4D">
        <w:t xml:space="preserve">Измеритель тока построен на  операционном усилителе </w:t>
      </w:r>
      <w:bookmarkStart w:id="38" w:name="__DdeLink__17_413366868"/>
      <w:r w:rsidRPr="00296D4D">
        <w:t>MC34074</w:t>
      </w:r>
      <w:bookmarkEnd w:id="38"/>
      <w:r w:rsidRPr="00296D4D">
        <w:t>.</w:t>
      </w:r>
    </w:p>
    <w:p w:rsidR="00752E5F" w:rsidRPr="00296D4D" w:rsidRDefault="00752E5F" w:rsidP="00484E49"/>
    <w:p w:rsidR="00296D4D" w:rsidRPr="005214EF" w:rsidRDefault="00296D4D" w:rsidP="00D1589F">
      <w:pPr>
        <w:jc w:val="center"/>
      </w:pPr>
      <w:r>
        <w:rPr>
          <w:noProof/>
          <w:lang w:eastAsia="ru-RU" w:bidi="ar-SA"/>
        </w:rPr>
        <w:drawing>
          <wp:inline distT="0" distB="0" distL="0" distR="0">
            <wp:extent cx="3086064" cy="2588820"/>
            <wp:effectExtent l="19050" t="0" r="36"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6" cstate="print"/>
                    <a:srcRect/>
                    <a:stretch>
                      <a:fillRect/>
                    </a:stretch>
                  </pic:blipFill>
                  <pic:spPr bwMode="auto">
                    <a:xfrm>
                      <a:off x="0" y="0"/>
                      <a:ext cx="3087042" cy="2589641"/>
                    </a:xfrm>
                    <a:prstGeom prst="rect">
                      <a:avLst/>
                    </a:prstGeom>
                    <a:noFill/>
                    <a:ln w="9525">
                      <a:noFill/>
                      <a:miter lim="800000"/>
                      <a:headEnd/>
                      <a:tailEnd/>
                    </a:ln>
                  </pic:spPr>
                </pic:pic>
              </a:graphicData>
            </a:graphic>
          </wp:inline>
        </w:drawing>
      </w:r>
    </w:p>
    <w:p w:rsidR="00296D4D" w:rsidRDefault="00296D4D" w:rsidP="00296D4D">
      <w:pPr>
        <w:pStyle w:val="DefaultStyle"/>
        <w:rPr>
          <w:lang w:val="ru-RU"/>
        </w:rPr>
      </w:pPr>
    </w:p>
    <w:p w:rsidR="00752E5F" w:rsidRDefault="00752E5F" w:rsidP="00752E5F">
      <w:pPr>
        <w:jc w:val="center"/>
      </w:pPr>
      <w:r>
        <w:t>Рисунок 2.1</w:t>
      </w:r>
      <w:r w:rsidR="00E8079C">
        <w:rPr>
          <w:lang w:val="en-US"/>
        </w:rPr>
        <w:t>7</w:t>
      </w:r>
      <w:r>
        <w:t xml:space="preserve"> – </w:t>
      </w:r>
      <w:r w:rsidRPr="00296D4D">
        <w:t xml:space="preserve">Схема </w:t>
      </w:r>
      <w:r w:rsidR="000F6F50" w:rsidRPr="0026487C">
        <w:rPr>
          <w:rFonts w:cs="Times New Roman"/>
          <w:bCs/>
          <w:szCs w:val="28"/>
        </w:rPr>
        <w:t>измерителя тока</w:t>
      </w:r>
    </w:p>
    <w:p w:rsidR="00752E5F" w:rsidRPr="00752E5F" w:rsidRDefault="00752E5F" w:rsidP="00752E5F">
      <w:pPr>
        <w:jc w:val="center"/>
      </w:pPr>
    </w:p>
    <w:p w:rsidR="00484E49" w:rsidRPr="0026487C" w:rsidRDefault="00296D4D" w:rsidP="00752E5F">
      <w:pPr>
        <w:pStyle w:val="DefaultStyle"/>
        <w:numPr>
          <w:ilvl w:val="2"/>
          <w:numId w:val="17"/>
        </w:numPr>
        <w:outlineLvl w:val="2"/>
        <w:rPr>
          <w:rFonts w:ascii="Times New Roman" w:hAnsi="Times New Roman" w:cs="Times New Roman"/>
          <w:bCs/>
          <w:sz w:val="28"/>
          <w:szCs w:val="28"/>
          <w:lang w:val="ru-RU"/>
        </w:rPr>
      </w:pPr>
      <w:bookmarkStart w:id="39" w:name="_Toc379459365"/>
      <w:r w:rsidRPr="0026487C">
        <w:rPr>
          <w:rFonts w:ascii="Times New Roman" w:hAnsi="Times New Roman" w:cs="Times New Roman"/>
          <w:bCs/>
          <w:sz w:val="28"/>
          <w:szCs w:val="28"/>
          <w:lang w:val="ru-RU"/>
        </w:rPr>
        <w:t xml:space="preserve">Расчет схемы </w:t>
      </w:r>
      <w:r w:rsidR="00D63457">
        <w:rPr>
          <w:rFonts w:ascii="Times New Roman" w:hAnsi="Times New Roman" w:cs="Times New Roman"/>
          <w:bCs/>
          <w:sz w:val="28"/>
          <w:szCs w:val="28"/>
          <w:lang w:val="ru-RU"/>
        </w:rPr>
        <w:t>предварительного усилителя АЦП</w:t>
      </w:r>
      <w:bookmarkEnd w:id="39"/>
    </w:p>
    <w:p w:rsidR="00296D4D" w:rsidRPr="00296D4D" w:rsidRDefault="00296D4D" w:rsidP="00752E5F">
      <w:r w:rsidRPr="00484E49">
        <w:t>Данный усилитель построен на операционном усилителе MC34074</w:t>
      </w:r>
      <w:r w:rsidRPr="00296D4D">
        <w:t>.</w:t>
      </w:r>
    </w:p>
    <w:p w:rsidR="00484E49" w:rsidRDefault="00296D4D" w:rsidP="00752E5F">
      <w:r w:rsidRPr="00296D4D">
        <w:t>Схема включения данного усилителя:</w:t>
      </w:r>
    </w:p>
    <w:p w:rsidR="00296D4D" w:rsidRDefault="00296D4D" w:rsidP="00E75264">
      <w:pPr>
        <w:jc w:val="center"/>
      </w:pPr>
      <w:r>
        <w:rPr>
          <w:noProof/>
          <w:lang w:eastAsia="ru-RU" w:bidi="ar-SA"/>
        </w:rPr>
        <w:drawing>
          <wp:inline distT="0" distB="0" distL="0" distR="0">
            <wp:extent cx="3124200" cy="2390775"/>
            <wp:effectExtent l="1905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7" cstate="print"/>
                    <a:srcRect/>
                    <a:stretch>
                      <a:fillRect/>
                    </a:stretch>
                  </pic:blipFill>
                  <pic:spPr bwMode="auto">
                    <a:xfrm>
                      <a:off x="0" y="0"/>
                      <a:ext cx="3124200" cy="2390775"/>
                    </a:xfrm>
                    <a:prstGeom prst="rect">
                      <a:avLst/>
                    </a:prstGeom>
                    <a:noFill/>
                    <a:ln w="9525">
                      <a:noFill/>
                      <a:miter lim="800000"/>
                      <a:headEnd/>
                      <a:tailEnd/>
                    </a:ln>
                  </pic:spPr>
                </pic:pic>
              </a:graphicData>
            </a:graphic>
          </wp:inline>
        </w:drawing>
      </w:r>
    </w:p>
    <w:p w:rsidR="00752E5F" w:rsidRDefault="00CF6832" w:rsidP="00752E5F">
      <w:pPr>
        <w:jc w:val="center"/>
        <w:rPr>
          <w:rFonts w:cs="Times New Roman"/>
          <w:bCs/>
          <w:szCs w:val="28"/>
        </w:rPr>
      </w:pPr>
      <w:r>
        <w:t>Рисунок</w:t>
      </w:r>
      <w:r w:rsidR="00752E5F">
        <w:t xml:space="preserve"> 2.1</w:t>
      </w:r>
      <w:r w:rsidR="00E8079C">
        <w:rPr>
          <w:lang w:val="en-US"/>
        </w:rPr>
        <w:t>8</w:t>
      </w:r>
      <w:r w:rsidR="00752E5F">
        <w:t xml:space="preserve"> – </w:t>
      </w:r>
      <w:r w:rsidR="00752E5F" w:rsidRPr="00296D4D">
        <w:t xml:space="preserve">Схема </w:t>
      </w:r>
      <w:r w:rsidR="00752E5F" w:rsidRPr="00752E5F">
        <w:rPr>
          <w:rFonts w:cs="Times New Roman"/>
          <w:bCs/>
          <w:szCs w:val="28"/>
        </w:rPr>
        <w:t>не инвертирующего усилителя</w:t>
      </w:r>
    </w:p>
    <w:p w:rsidR="00752E5F" w:rsidRPr="005214EF" w:rsidRDefault="00752E5F" w:rsidP="00752E5F">
      <w:pPr>
        <w:jc w:val="center"/>
      </w:pPr>
    </w:p>
    <w:p w:rsidR="00296D4D" w:rsidRDefault="00752E5F" w:rsidP="00484E49">
      <w:pPr>
        <w:ind w:firstLine="0"/>
      </w:pPr>
      <w:r>
        <w:t>Резисторы</w:t>
      </w:r>
      <w:r w:rsidR="00296D4D" w:rsidRPr="00296815">
        <w:t xml:space="preserve"> R2 и R4 являются делителем напряжения. Их значения выбирались из расчета ограничения максимального напряжения</w:t>
      </w:r>
      <w:r>
        <w:t xml:space="preserve"> на выходе этого делителя — 3.3</w:t>
      </w:r>
      <w:proofErr w:type="gramStart"/>
      <w:r w:rsidR="00296D4D" w:rsidRPr="00296815">
        <w:t>В</w:t>
      </w:r>
      <w:proofErr w:type="gramEnd"/>
      <w:r>
        <w:t xml:space="preserve"> </w:t>
      </w:r>
      <w:r w:rsidR="00296D4D" w:rsidRPr="00296815">
        <w:t>(выход делителя соединен со входом АЦ</w:t>
      </w:r>
      <w:r w:rsidR="00484E49">
        <w:t>П контроллера</w:t>
      </w:r>
      <w:r w:rsidR="00296D4D" w:rsidRPr="00296815">
        <w:t>)</w:t>
      </w:r>
      <w:r w:rsidR="00484E49">
        <w:t>.</w:t>
      </w:r>
    </w:p>
    <w:p w:rsidR="00752E5F" w:rsidRDefault="00752E5F" w:rsidP="00484E49">
      <w:pPr>
        <w:ind w:firstLine="0"/>
      </w:pPr>
    </w:p>
    <w:p w:rsidR="00484E49" w:rsidRDefault="00484E49" w:rsidP="00484E49">
      <w:pPr>
        <w:ind w:firstLine="0"/>
      </w:pPr>
    </w:p>
    <w:p w:rsidR="00D63457" w:rsidRPr="00296815" w:rsidRDefault="00D63457" w:rsidP="00484E49">
      <w:pPr>
        <w:ind w:firstLine="0"/>
      </w:pPr>
    </w:p>
    <w:p w:rsidR="00484E49" w:rsidRPr="0026487C" w:rsidRDefault="00BC7ABB" w:rsidP="00752E5F">
      <w:pPr>
        <w:pStyle w:val="ae"/>
        <w:numPr>
          <w:ilvl w:val="2"/>
          <w:numId w:val="17"/>
        </w:numPr>
        <w:tabs>
          <w:tab w:val="left" w:pos="1680"/>
        </w:tabs>
        <w:spacing w:before="100" w:beforeAutospacing="1" w:after="100" w:afterAutospacing="1"/>
        <w:outlineLvl w:val="2"/>
        <w:rPr>
          <w:bCs/>
          <w:color w:val="000000"/>
          <w:szCs w:val="28"/>
        </w:rPr>
      </w:pPr>
      <w:bookmarkStart w:id="40" w:name="_Toc379459366"/>
      <w:r w:rsidRPr="0026487C">
        <w:rPr>
          <w:bCs/>
          <w:color w:val="000000"/>
          <w:szCs w:val="28"/>
        </w:rPr>
        <w:lastRenderedPageBreak/>
        <w:t>Расчет интерполирующего фильтра</w:t>
      </w:r>
      <w:bookmarkEnd w:id="40"/>
    </w:p>
    <w:p w:rsidR="00BC7ABB" w:rsidRDefault="00BC7ABB" w:rsidP="00484E49">
      <w:pPr>
        <w:rPr>
          <w:lang w:eastAsia="zh-CN"/>
        </w:rPr>
      </w:pPr>
      <w:r>
        <w:rPr>
          <w:lang w:eastAsia="zh-CN"/>
        </w:rPr>
        <w:t>Фильтр на источнике напряжения управляемом напряжением (ИНУН), известный также просто как фильтр с управляемым источником. В этом случае повторитель с единичным коэффициентом усиления заменен не</w:t>
      </w:r>
      <w:r w:rsidR="00422295" w:rsidRPr="00422295">
        <w:rPr>
          <w:lang w:eastAsia="zh-CN"/>
        </w:rPr>
        <w:t xml:space="preserve"> </w:t>
      </w:r>
      <w:r>
        <w:rPr>
          <w:lang w:eastAsia="zh-CN"/>
        </w:rPr>
        <w:t xml:space="preserve">инвертирующим </w:t>
      </w:r>
      <w:r w:rsidR="00422295">
        <w:rPr>
          <w:lang w:eastAsia="zh-CN"/>
        </w:rPr>
        <w:t>усилителем</w:t>
      </w:r>
      <w:r>
        <w:rPr>
          <w:lang w:eastAsia="zh-CN"/>
        </w:rPr>
        <w:t xml:space="preserve"> с коэффициентом усиления, большим 1. На</w:t>
      </w:r>
      <w:r>
        <w:rPr>
          <w:color w:val="0000FF"/>
          <w:lang w:eastAsia="zh-CN"/>
        </w:rPr>
        <w:t xml:space="preserve"> </w:t>
      </w:r>
      <w:r>
        <w:rPr>
          <w:lang w:eastAsia="zh-CN"/>
        </w:rPr>
        <w:t>рис. 2.15 приведена схема для реализации фильтра нижних частот на ИНУН. С помощью присоединенных к выходу ОУ резисторов, образован не</w:t>
      </w:r>
      <w:r w:rsidR="00422295" w:rsidRPr="00422295">
        <w:rPr>
          <w:lang w:eastAsia="zh-CN"/>
        </w:rPr>
        <w:t xml:space="preserve"> </w:t>
      </w:r>
      <w:r>
        <w:rPr>
          <w:lang w:eastAsia="zh-CN"/>
        </w:rPr>
        <w:t>инвертирующий усилитель напряжения с коэффициентом усиления</w:t>
      </w:r>
      <w:proofErr w:type="gramStart"/>
      <w:r>
        <w:rPr>
          <w:lang w:eastAsia="zh-CN"/>
        </w:rPr>
        <w:t xml:space="preserve"> К</w:t>
      </w:r>
      <w:proofErr w:type="gramEnd"/>
      <w:r>
        <w:rPr>
          <w:lang w:eastAsia="zh-CN"/>
        </w:rPr>
        <w:t xml:space="preserve">, а остальные R и C формируют частотную характеристику. </w:t>
      </w:r>
      <w:r w:rsidR="006109AA">
        <w:rPr>
          <w:lang w:eastAsia="zh-CN"/>
        </w:rPr>
        <w:t>Такой</w:t>
      </w:r>
      <w:r>
        <w:rPr>
          <w:lang w:eastAsia="zh-CN"/>
        </w:rPr>
        <w:t xml:space="preserve"> двухполюсный фильтр может быть фильтром Баттерворта, Бесселя или </w:t>
      </w:r>
      <w:r w:rsidR="00422295">
        <w:rPr>
          <w:lang w:eastAsia="zh-CN"/>
        </w:rPr>
        <w:t>Чебышева</w:t>
      </w:r>
      <w:r>
        <w:rPr>
          <w:lang w:eastAsia="zh-CN"/>
        </w:rPr>
        <w:t xml:space="preserve"> за счет определенного выбора параметров элементов. Любое число двух</w:t>
      </w:r>
      <w:r w:rsidR="00422295">
        <w:rPr>
          <w:lang w:eastAsia="zh-CN"/>
        </w:rPr>
        <w:t>по</w:t>
      </w:r>
      <w:r>
        <w:rPr>
          <w:lang w:eastAsia="zh-CN"/>
        </w:rPr>
        <w:t xml:space="preserve">люсных секций на ИНУН может быть соединено </w:t>
      </w:r>
      <w:proofErr w:type="spellStart"/>
      <w:r>
        <w:rPr>
          <w:lang w:eastAsia="zh-CN"/>
        </w:rPr>
        <w:t>каскадно</w:t>
      </w:r>
      <w:proofErr w:type="spellEnd"/>
      <w:r>
        <w:rPr>
          <w:lang w:eastAsia="zh-CN"/>
        </w:rPr>
        <w:t xml:space="preserve"> для создания фильтров более высокого порядка.</w:t>
      </w:r>
    </w:p>
    <w:p w:rsidR="00BC7ABB" w:rsidRDefault="008C1FC0" w:rsidP="00D1589F">
      <w:pPr>
        <w:widowControl w:val="0"/>
        <w:jc w:val="center"/>
      </w:pPr>
      <w:r>
        <w:rPr>
          <w:noProof/>
          <w:lang w:eastAsia="ru-RU" w:bidi="ar-SA"/>
        </w:rPr>
        <w:drawing>
          <wp:inline distT="0" distB="0" distL="0" distR="0">
            <wp:extent cx="3286125" cy="194437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8" cstate="print"/>
                    <a:srcRect/>
                    <a:stretch>
                      <a:fillRect/>
                    </a:stretch>
                  </pic:blipFill>
                  <pic:spPr bwMode="auto">
                    <a:xfrm>
                      <a:off x="0" y="0"/>
                      <a:ext cx="3286125" cy="1944370"/>
                    </a:xfrm>
                    <a:prstGeom prst="rect">
                      <a:avLst/>
                    </a:prstGeom>
                    <a:noFill/>
                    <a:ln w="9525">
                      <a:noFill/>
                      <a:miter lim="800000"/>
                      <a:headEnd/>
                      <a:tailEnd/>
                    </a:ln>
                  </pic:spPr>
                </pic:pic>
              </a:graphicData>
            </a:graphic>
          </wp:inline>
        </w:drawing>
      </w:r>
    </w:p>
    <w:p w:rsidR="00BC7ABB" w:rsidRDefault="00CF6832">
      <w:pPr>
        <w:spacing w:before="100" w:beforeAutospacing="1" w:after="100" w:afterAutospacing="1"/>
        <w:jc w:val="center"/>
      </w:pPr>
      <w:r>
        <w:t>Рисунок</w:t>
      </w:r>
      <w:r w:rsidR="00BC7ABB">
        <w:t xml:space="preserve"> 2.</w:t>
      </w:r>
      <w:r w:rsidR="00E8079C">
        <w:rPr>
          <w:lang w:val="en-US"/>
        </w:rPr>
        <w:t>19</w:t>
      </w:r>
      <w:r w:rsidR="00BC7ABB">
        <w:t xml:space="preserve"> </w:t>
      </w:r>
      <w:r>
        <w:rPr>
          <w:lang w:val="en-US"/>
        </w:rPr>
        <w:t xml:space="preserve">– </w:t>
      </w:r>
      <w:r w:rsidR="00BC7ABB">
        <w:t>Схема активных фильтров нижних частот на ИНУН</w:t>
      </w:r>
    </w:p>
    <w:p w:rsidR="00BC7ABB" w:rsidRPr="00A46841" w:rsidRDefault="00D642A2" w:rsidP="00484E49">
      <w:pPr>
        <w:rPr>
          <w:noProof/>
          <w:lang w:eastAsia="ru-RU"/>
        </w:rPr>
      </w:pPr>
      <w:r w:rsidRPr="008B2BE2">
        <w:t xml:space="preserve">Для конструирования </w:t>
      </w:r>
      <w:r>
        <w:t>n</w:t>
      </w:r>
      <w:r w:rsidRPr="008B2BE2">
        <w:t xml:space="preserve">-полюсного фильтра (при </w:t>
      </w:r>
      <w:proofErr w:type="gramStart"/>
      <w:r w:rsidRPr="008B2BE2">
        <w:t>четном</w:t>
      </w:r>
      <w:proofErr w:type="gramEnd"/>
      <w:r w:rsidRPr="008B2BE2">
        <w:t xml:space="preserve"> </w:t>
      </w:r>
      <w:proofErr w:type="spellStart"/>
      <w:r>
        <w:t>n</w:t>
      </w:r>
      <w:proofErr w:type="spellEnd"/>
      <w:r w:rsidRPr="008B2BE2">
        <w:t xml:space="preserve">) нужно соединить </w:t>
      </w:r>
      <w:proofErr w:type="spellStart"/>
      <w:r w:rsidRPr="008B2BE2">
        <w:t>каскадно</w:t>
      </w:r>
      <w:proofErr w:type="spellEnd"/>
      <w:r w:rsidRPr="008B2BE2">
        <w:t xml:space="preserve"> </w:t>
      </w:r>
      <w:proofErr w:type="spellStart"/>
      <w:r>
        <w:t>n</w:t>
      </w:r>
      <w:proofErr w:type="spellEnd"/>
      <w:r w:rsidRPr="008B2BE2">
        <w:t xml:space="preserve">/2 секций на ИНУН. Чтобы построить 6-полюсный фильтр Бесселя нижних частот, мы соединяем </w:t>
      </w:r>
      <w:proofErr w:type="spellStart"/>
      <w:r w:rsidRPr="008B2BE2">
        <w:t>каскадно</w:t>
      </w:r>
      <w:proofErr w:type="spellEnd"/>
      <w:r w:rsidRPr="008B2BE2">
        <w:t xml:space="preserve"> три вышеописанные секции с коэффициентами </w:t>
      </w:r>
      <w:r>
        <w:t>1.040</w:t>
      </w:r>
      <w:r w:rsidRPr="008B2BE2">
        <w:t xml:space="preserve">, </w:t>
      </w:r>
      <w:r>
        <w:t>1.364 и 2.023</w:t>
      </w:r>
      <w:r w:rsidRPr="008B2BE2">
        <w:t>, принципиальная схема показана на рис.</w:t>
      </w:r>
      <w:r>
        <w:t> </w:t>
      </w:r>
      <w:r w:rsidRPr="008B2BE2">
        <w:t>2.16.</w:t>
      </w:r>
    </w:p>
    <w:p w:rsidR="00FD76ED" w:rsidRPr="00FD76ED" w:rsidRDefault="00FD76ED" w:rsidP="00E75264">
      <w:pPr>
        <w:ind w:firstLine="0"/>
      </w:pPr>
      <w:r>
        <w:rPr>
          <w:noProof/>
          <w:lang w:eastAsia="ru-RU" w:bidi="ar-SA"/>
        </w:rPr>
        <w:drawing>
          <wp:inline distT="0" distB="0" distL="0" distR="0">
            <wp:extent cx="6114415" cy="1542415"/>
            <wp:effectExtent l="19050" t="0" r="635" b="0"/>
            <wp:docPr id="3"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9" cstate="print"/>
                    <a:srcRect/>
                    <a:stretch>
                      <a:fillRect/>
                    </a:stretch>
                  </pic:blipFill>
                  <pic:spPr bwMode="auto">
                    <a:xfrm>
                      <a:off x="0" y="0"/>
                      <a:ext cx="6114415" cy="1542415"/>
                    </a:xfrm>
                    <a:prstGeom prst="rect">
                      <a:avLst/>
                    </a:prstGeom>
                    <a:noFill/>
                    <a:ln w="9525">
                      <a:noFill/>
                      <a:miter lim="800000"/>
                      <a:headEnd/>
                      <a:tailEnd/>
                    </a:ln>
                  </pic:spPr>
                </pic:pic>
              </a:graphicData>
            </a:graphic>
          </wp:inline>
        </w:drawing>
      </w:r>
    </w:p>
    <w:p w:rsidR="00BC7ABB" w:rsidRDefault="00CF6832">
      <w:pPr>
        <w:spacing w:before="100" w:beforeAutospacing="1" w:after="100" w:afterAutospacing="1"/>
        <w:jc w:val="center"/>
      </w:pPr>
      <w:r>
        <w:t xml:space="preserve">Рисунок </w:t>
      </w:r>
      <w:r w:rsidR="00BC7ABB">
        <w:t xml:space="preserve"> 2.</w:t>
      </w:r>
      <w:r w:rsidR="00752E5F">
        <w:t>2</w:t>
      </w:r>
      <w:r w:rsidR="00E8079C">
        <w:rPr>
          <w:lang w:val="en-US"/>
        </w:rPr>
        <w:t>0</w:t>
      </w:r>
      <w:r w:rsidR="00BC7ABB">
        <w:t xml:space="preserve"> </w:t>
      </w:r>
      <w:r>
        <w:rPr>
          <w:lang w:val="en-US"/>
        </w:rPr>
        <w:t xml:space="preserve">– </w:t>
      </w:r>
      <w:r w:rsidR="00BC7ABB">
        <w:t xml:space="preserve">Принципиальная схема </w:t>
      </w:r>
      <w:r w:rsidR="00A25725" w:rsidRPr="00881194">
        <w:t>6</w:t>
      </w:r>
      <w:r w:rsidR="00BC7ABB">
        <w:t>-полюсного ФНЧ Бесселя на ИНУН</w:t>
      </w:r>
    </w:p>
    <w:p w:rsidR="00D642A2" w:rsidRPr="008B2BE2" w:rsidRDefault="00D642A2" w:rsidP="00484E49">
      <w:r w:rsidRPr="008B2BE2">
        <w:t xml:space="preserve">В каждой секции </w:t>
      </w:r>
      <w:r>
        <w:t>R</w:t>
      </w:r>
      <w:r w:rsidRPr="008B2BE2">
        <w:t>1</w:t>
      </w:r>
      <w:r w:rsidR="00C47504">
        <w:t xml:space="preserve"> </w:t>
      </w:r>
      <w:r w:rsidRPr="008B2BE2">
        <w:t>=</w:t>
      </w:r>
      <w:r w:rsidR="00C47504">
        <w:t xml:space="preserve"> </w:t>
      </w:r>
      <w:r>
        <w:t>R</w:t>
      </w:r>
      <w:r w:rsidRPr="008B2BE2">
        <w:t>2</w:t>
      </w:r>
      <w:r w:rsidR="00C47504">
        <w:t xml:space="preserve"> </w:t>
      </w:r>
      <w:r w:rsidRPr="008B2BE2">
        <w:t>=</w:t>
      </w:r>
      <w:r w:rsidR="00C47504">
        <w:t xml:space="preserve"> </w:t>
      </w:r>
      <w:r>
        <w:t>R</w:t>
      </w:r>
      <w:r w:rsidRPr="008B2BE2">
        <w:t xml:space="preserve"> и С</w:t>
      </w:r>
      <w:proofErr w:type="gramStart"/>
      <w:r w:rsidRPr="008B2BE2">
        <w:t>1</w:t>
      </w:r>
      <w:proofErr w:type="gramEnd"/>
      <w:r w:rsidRPr="008B2BE2">
        <w:t>=</w:t>
      </w:r>
      <w:r w:rsidR="00C47504">
        <w:t xml:space="preserve"> </w:t>
      </w:r>
      <w:r w:rsidRPr="008B2BE2">
        <w:t>С2</w:t>
      </w:r>
      <w:r w:rsidR="00C47504">
        <w:t xml:space="preserve"> </w:t>
      </w:r>
      <w:r w:rsidRPr="008B2BE2">
        <w:t xml:space="preserve">=С. Но произведение </w:t>
      </w:r>
      <w:r>
        <w:t>RC</w:t>
      </w:r>
      <w:r w:rsidRPr="008B2BE2">
        <w:t xml:space="preserve"> будет для каждой секции свое и должно вычисляться с помощью нормирующего </w:t>
      </w:r>
      <w:r w:rsidRPr="008B2BE2">
        <w:lastRenderedPageBreak/>
        <w:t xml:space="preserve">множителя </w:t>
      </w:r>
      <w:proofErr w:type="spellStart"/>
      <w:r>
        <w:rPr>
          <w:i/>
          <w:iCs/>
        </w:rPr>
        <w:t>f</w:t>
      </w:r>
      <w:r>
        <w:rPr>
          <w:i/>
          <w:iCs/>
          <w:vertAlign w:val="subscript"/>
        </w:rPr>
        <w:t>n</w:t>
      </w:r>
      <w:proofErr w:type="spellEnd"/>
      <w:r w:rsidRPr="008B2BE2">
        <w:rPr>
          <w:i/>
          <w:iCs/>
        </w:rPr>
        <w:t xml:space="preserve"> </w:t>
      </w:r>
      <w:r w:rsidRPr="008B2BE2">
        <w:t xml:space="preserve">(его значения для каждой секции приведены в табл. 2.5) по формуле </w:t>
      </w:r>
      <w:r>
        <w:t>RC</w:t>
      </w:r>
      <w:r w:rsidRPr="008B2BE2">
        <w:t>=1/2</w:t>
      </w:r>
      <w:r>
        <w:t>π</w:t>
      </w:r>
      <w:r>
        <w:rPr>
          <w:i/>
          <w:iCs/>
        </w:rPr>
        <w:t>f</w:t>
      </w:r>
      <w:r>
        <w:rPr>
          <w:i/>
          <w:iCs/>
          <w:vertAlign w:val="subscript"/>
        </w:rPr>
        <w:t>c</w:t>
      </w:r>
      <w:r>
        <w:rPr>
          <w:i/>
          <w:iCs/>
        </w:rPr>
        <w:t>f</w:t>
      </w:r>
      <w:r>
        <w:rPr>
          <w:i/>
          <w:iCs/>
          <w:vertAlign w:val="subscript"/>
        </w:rPr>
        <w:t>n</w:t>
      </w:r>
      <w:r w:rsidRPr="008B2BE2">
        <w:rPr>
          <w:i/>
          <w:iCs/>
          <w:vertAlign w:val="subscript"/>
        </w:rPr>
        <w:t xml:space="preserve">. </w:t>
      </w:r>
      <w:r w:rsidRPr="008B2BE2">
        <w:rPr>
          <w:iCs/>
        </w:rPr>
        <w:t>[8]</w:t>
      </w:r>
      <w:r w:rsidRPr="008B2BE2">
        <w:t xml:space="preserve">. Здесь через </w:t>
      </w:r>
      <w:proofErr w:type="spellStart"/>
      <w:r>
        <w:rPr>
          <w:i/>
          <w:iCs/>
        </w:rPr>
        <w:t>f</w:t>
      </w:r>
      <w:r>
        <w:rPr>
          <w:i/>
          <w:iCs/>
          <w:vertAlign w:val="subscript"/>
        </w:rPr>
        <w:t>c</w:t>
      </w:r>
      <w:proofErr w:type="spellEnd"/>
      <w:r w:rsidRPr="008B2BE2">
        <w:rPr>
          <w:i/>
          <w:iCs/>
          <w:vertAlign w:val="subscript"/>
        </w:rPr>
        <w:t xml:space="preserve"> </w:t>
      </w:r>
      <w:r w:rsidRPr="008B2BE2">
        <w:t>обозначена точка, отвечающая значению -3 дБ.</w:t>
      </w:r>
    </w:p>
    <w:p w:rsidR="00BC7ABB" w:rsidRDefault="00BC7ABB" w:rsidP="00F068B7">
      <w:pPr>
        <w:spacing w:before="100" w:beforeAutospacing="1" w:after="100" w:afterAutospacing="1"/>
        <w:jc w:val="center"/>
      </w:pPr>
      <w:r>
        <w:t xml:space="preserve">Таблица 2.5 – Вспомогательные параметры для расчета </w:t>
      </w:r>
      <w:proofErr w:type="spellStart"/>
      <w:r>
        <w:t>ИНУН-фильтров</w:t>
      </w:r>
      <w:proofErr w:type="spellEnd"/>
      <w:r>
        <w:t xml:space="preserve"> Бесселя нижних частот</w:t>
      </w:r>
    </w:p>
    <w:tbl>
      <w:tblPr>
        <w:tblW w:w="0" w:type="auto"/>
        <w:jc w:val="center"/>
        <w:tblInd w:w="20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984"/>
        <w:gridCol w:w="1984"/>
        <w:gridCol w:w="1985"/>
      </w:tblGrid>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rPr>
              <w:t>n</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i/>
                <w:iCs/>
                <w:szCs w:val="28"/>
              </w:rPr>
              <w:t>f</w:t>
            </w:r>
            <w:r>
              <w:rPr>
                <w:rFonts w:ascii="Times New Roman" w:hAnsi="Times New Roman" w:cs="Times New Roman"/>
                <w:i/>
                <w:iCs/>
                <w:szCs w:val="28"/>
                <w:vertAlign w:val="subscript"/>
              </w:rPr>
              <w:t>n</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К</w:t>
            </w:r>
          </w:p>
        </w:tc>
      </w:tr>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2</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1.274</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1.268</w:t>
            </w:r>
          </w:p>
        </w:tc>
      </w:tr>
      <w:tr w:rsidR="00D642A2" w:rsidTr="00E75264">
        <w:trPr>
          <w:jc w:val="center"/>
        </w:trPr>
        <w:tc>
          <w:tcPr>
            <w:tcW w:w="198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4</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1.432</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1.084</w:t>
            </w:r>
          </w:p>
        </w:tc>
      </w:tr>
      <w:tr w:rsidR="00D642A2" w:rsidTr="00E75264">
        <w:trPr>
          <w:jc w:val="center"/>
        </w:trPr>
        <w:tc>
          <w:tcPr>
            <w:tcW w:w="1984" w:type="dxa"/>
            <w:vMerge/>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1.606</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1.759</w:t>
            </w:r>
          </w:p>
        </w:tc>
      </w:tr>
      <w:tr w:rsidR="00D642A2" w:rsidTr="00E75264">
        <w:trPr>
          <w:jc w:val="center"/>
        </w:trPr>
        <w:tc>
          <w:tcPr>
            <w:tcW w:w="1984" w:type="dxa"/>
            <w:vMerge w:val="restart"/>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6</w:t>
            </w:r>
          </w:p>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1.607</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1.040</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1.692</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1.364</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1.908</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766A35">
            <w:pPr>
              <w:pStyle w:val="HTML0"/>
              <w:widowControl/>
              <w:tabs>
                <w:tab w:val="clear" w:pos="916"/>
                <w:tab w:val="left" w:pos="50"/>
              </w:tabs>
              <w:ind w:firstLine="0"/>
              <w:jc w:val="center"/>
            </w:pPr>
            <w:r>
              <w:rPr>
                <w:rFonts w:ascii="Times New Roman" w:hAnsi="Times New Roman" w:cs="Times New Roman"/>
                <w:szCs w:val="28"/>
                <w:lang w:val="ru-RU"/>
              </w:rPr>
              <w:t>2.023</w:t>
            </w:r>
          </w:p>
        </w:tc>
      </w:tr>
    </w:tbl>
    <w:p w:rsidR="00E362CA" w:rsidRDefault="00E362CA" w:rsidP="00E362CA">
      <w:pPr>
        <w:pStyle w:val="ae"/>
      </w:pPr>
    </w:p>
    <w:p w:rsidR="00D642A2" w:rsidRDefault="00D642A2" w:rsidP="00484E49">
      <w:r w:rsidRPr="008B2BE2">
        <w:t xml:space="preserve">Как обычно в схемах на операционных усилителях, значение </w:t>
      </w:r>
      <w:r>
        <w:t>R</w:t>
      </w:r>
      <w:r w:rsidRPr="008B2BE2">
        <w:t xml:space="preserve"> выбирается в диапазоне от 10 до 100 кОм. Я выбрал </w:t>
      </w:r>
      <w:r>
        <w:t>R</w:t>
      </w:r>
      <w:r w:rsidRPr="008B2BE2">
        <w:t>1=</w:t>
      </w:r>
      <w:r>
        <w:t>R</w:t>
      </w:r>
      <w:r w:rsidRPr="008B2BE2">
        <w:t>2=</w:t>
      </w:r>
      <w:r>
        <w:t>R</w:t>
      </w:r>
      <w:r w:rsidRPr="008B2BE2">
        <w:t>4=</w:t>
      </w:r>
      <w:r>
        <w:t>R</w:t>
      </w:r>
      <w:r w:rsidRPr="008B2BE2">
        <w:t>5=</w:t>
      </w:r>
      <w:r>
        <w:t>R</w:t>
      </w:r>
      <w:r w:rsidRPr="008B2BE2">
        <w:t>7=</w:t>
      </w:r>
      <w:r>
        <w:t>R</w:t>
      </w:r>
      <w:r w:rsidRPr="008B2BE2">
        <w:t>8=</w:t>
      </w:r>
      <w:r>
        <w:t>R</w:t>
      </w:r>
      <w:r w:rsidRPr="008B2BE2">
        <w:t xml:space="preserve">=10 кОм, и так как я уже получил  </w:t>
      </w:r>
      <w:r>
        <w:rPr>
          <w:i/>
          <w:iCs/>
        </w:rPr>
        <w:t>f</w:t>
      </w:r>
      <w:r>
        <w:rPr>
          <w:i/>
          <w:iCs/>
          <w:vertAlign w:val="subscript"/>
        </w:rPr>
        <w:t>c</w:t>
      </w:r>
      <w:r w:rsidRPr="008B2BE2">
        <w:t>=30 КГц, можно вычислить:</w:t>
      </w:r>
    </w:p>
    <w:p w:rsidR="000F6F50" w:rsidRPr="008B2BE2" w:rsidRDefault="000F6F50" w:rsidP="00484E49"/>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30"/>
          <w:szCs w:val="28"/>
          <w:lang w:eastAsia="zh-CN"/>
        </w:rPr>
        <w:object w:dxaOrig="6060" w:dyaOrig="680">
          <v:shape id="_x0000_i1079" type="#_x0000_t75" style="width:303pt;height:33.8pt" o:ole="">
            <v:imagedata r:id="rId150" o:title=""/>
          </v:shape>
          <o:OLEObject Type="Embed" ProgID="Equation.3" ShapeID="_x0000_i1079" DrawAspect="Content" ObjectID="_1453202513" r:id="rId151">
            <o:FieldCodes>\* MERGEFORMAT</o:FieldCodes>
          </o:OLEObject>
        </w:object>
      </w:r>
      <w:r>
        <w:rPr>
          <w:szCs w:val="28"/>
          <w:lang w:eastAsia="zh-CN"/>
        </w:rPr>
        <w:tab/>
      </w:r>
      <w:r w:rsidR="000F6F50">
        <w:rPr>
          <w:szCs w:val="28"/>
          <w:lang w:eastAsia="zh-CN"/>
        </w:rPr>
        <w:t xml:space="preserve">    </w:t>
      </w:r>
      <w:r>
        <w:rPr>
          <w:szCs w:val="28"/>
        </w:rPr>
        <w:t>(2.</w:t>
      </w:r>
      <w:r w:rsidR="000F6F50">
        <w:rPr>
          <w:szCs w:val="28"/>
        </w:rPr>
        <w:t>4</w:t>
      </w:r>
      <w:r>
        <w:rPr>
          <w:szCs w:val="28"/>
        </w:rPr>
        <w:t>)</w:t>
      </w:r>
    </w:p>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10"/>
          <w:szCs w:val="28"/>
          <w:lang w:eastAsia="zh-CN"/>
        </w:rPr>
        <w:object w:dxaOrig="4180" w:dyaOrig="480">
          <v:shape id="_x0000_i1080" type="#_x0000_t75" style="width:208.85pt;height:24.25pt" o:ole="">
            <v:imagedata r:id="rId152" o:title=""/>
          </v:shape>
          <o:OLEObject Type="Embed" ProgID="Equation.3" ShapeID="_x0000_i1080" DrawAspect="Content" ObjectID="_1453202514" r:id="rId153">
            <o:FieldCodes>\* MERGEFORMAT</o:FieldCodes>
          </o:OLEObject>
        </w:object>
      </w:r>
      <w:r>
        <w:rPr>
          <w:szCs w:val="28"/>
          <w:lang w:eastAsia="zh-CN"/>
        </w:rPr>
        <w:tab/>
      </w:r>
      <w:r w:rsidR="000F6F50">
        <w:rPr>
          <w:szCs w:val="28"/>
          <w:lang w:eastAsia="zh-CN"/>
        </w:rPr>
        <w:t xml:space="preserve">    </w:t>
      </w:r>
      <w:r>
        <w:rPr>
          <w:szCs w:val="28"/>
        </w:rPr>
        <w:t>(2.</w:t>
      </w:r>
      <w:r w:rsidR="000F6F50">
        <w:rPr>
          <w:szCs w:val="28"/>
        </w:rPr>
        <w:t>5</w:t>
      </w:r>
      <w:r>
        <w:rPr>
          <w:szCs w:val="28"/>
        </w:rPr>
        <w:t>)</w:t>
      </w:r>
    </w:p>
    <w:p w:rsidR="00BC7ABB" w:rsidRPr="005E794B" w:rsidRDefault="005E794B">
      <w:pPr>
        <w:tabs>
          <w:tab w:val="left" w:pos="1680"/>
        </w:tabs>
        <w:spacing w:before="100" w:beforeAutospacing="1" w:after="100" w:afterAutospacing="1"/>
        <w:rPr>
          <w:szCs w:val="28"/>
        </w:rPr>
      </w:pPr>
      <w:r>
        <w:rPr>
          <w:szCs w:val="28"/>
        </w:rPr>
        <w:t>,</w:t>
      </w:r>
    </w:p>
    <w:p w:rsidR="00BC7ABB" w:rsidRDefault="008165E6">
      <w:pPr>
        <w:tabs>
          <w:tab w:val="center" w:pos="4820"/>
          <w:tab w:val="left" w:pos="8789"/>
        </w:tabs>
        <w:spacing w:before="100" w:beforeAutospacing="1" w:after="100" w:afterAutospacing="1"/>
        <w:rPr>
          <w:szCs w:val="28"/>
        </w:rPr>
      </w:pPr>
      <w:r>
        <w:rPr>
          <w:szCs w:val="28"/>
        </w:rPr>
        <w:t xml:space="preserve">                  </w:t>
      </w:r>
      <w:r w:rsidR="00F068B7" w:rsidRPr="000248D7">
        <w:rPr>
          <w:position w:val="-30"/>
          <w:szCs w:val="28"/>
        </w:rPr>
        <w:object w:dxaOrig="5980" w:dyaOrig="680">
          <v:shape id="_x0000_i1081" type="#_x0000_t75" style="width:299.25pt;height:33.8pt" o:ole="">
            <v:imagedata r:id="rId154" o:title=""/>
          </v:shape>
          <o:OLEObject Type="Embed" ProgID="Equation.3" ShapeID="_x0000_i1081" DrawAspect="Content" ObjectID="_1453202515" r:id="rId155">
            <o:FieldCodes>\* MERGEFORMAT</o:FieldCodes>
          </o:OLEObject>
        </w:object>
      </w:r>
      <w:r w:rsidR="00BC7ABB">
        <w:rPr>
          <w:szCs w:val="28"/>
        </w:rPr>
        <w:tab/>
      </w:r>
      <w:r w:rsidR="000F6F50">
        <w:rPr>
          <w:szCs w:val="28"/>
        </w:rPr>
        <w:t xml:space="preserve">    </w:t>
      </w:r>
      <w:r w:rsidR="00BC7ABB">
        <w:rPr>
          <w:szCs w:val="28"/>
        </w:rPr>
        <w:t>(2.</w:t>
      </w:r>
      <w:r w:rsidR="000F6F50">
        <w:rPr>
          <w:szCs w:val="28"/>
        </w:rPr>
        <w:t>6</w:t>
      </w:r>
      <w:r w:rsidR="00BC7ABB">
        <w:rPr>
          <w:szCs w:val="28"/>
        </w:rPr>
        <w:t>)</w:t>
      </w:r>
    </w:p>
    <w:p w:rsidR="00BC7ABB" w:rsidRDefault="00BC7ABB">
      <w:pPr>
        <w:tabs>
          <w:tab w:val="center" w:pos="4820"/>
          <w:tab w:val="left" w:pos="8789"/>
        </w:tabs>
        <w:spacing w:before="100" w:beforeAutospacing="1" w:after="100" w:afterAutospacing="1"/>
        <w:rPr>
          <w:szCs w:val="28"/>
        </w:rPr>
      </w:pPr>
      <w:r>
        <w:rPr>
          <w:szCs w:val="28"/>
          <w:lang w:eastAsia="zh-CN"/>
        </w:rPr>
        <w:tab/>
      </w:r>
      <w:r w:rsidR="00F068B7" w:rsidRPr="000248D7">
        <w:rPr>
          <w:position w:val="-10"/>
          <w:szCs w:val="28"/>
          <w:lang w:eastAsia="zh-CN"/>
        </w:rPr>
        <w:object w:dxaOrig="4440" w:dyaOrig="480">
          <v:shape id="_x0000_i1082" type="#_x0000_t75" style="width:222.15pt;height:24.25pt" o:ole="">
            <v:imagedata r:id="rId156" o:title=""/>
          </v:shape>
          <o:OLEObject Type="Embed" ProgID="Equation.3" ShapeID="_x0000_i1082" DrawAspect="Content" ObjectID="_1453202516" r:id="rId157">
            <o:FieldCodes>\* MERGEFORMAT</o:FieldCodes>
          </o:OLEObject>
        </w:object>
      </w:r>
      <w:r>
        <w:rPr>
          <w:szCs w:val="28"/>
          <w:lang w:eastAsia="zh-CN"/>
        </w:rPr>
        <w:tab/>
      </w:r>
      <w:r w:rsidR="000F6F50">
        <w:rPr>
          <w:szCs w:val="28"/>
          <w:lang w:eastAsia="zh-CN"/>
        </w:rPr>
        <w:t xml:space="preserve">    </w:t>
      </w:r>
      <w:r>
        <w:rPr>
          <w:szCs w:val="28"/>
        </w:rPr>
        <w:t>(2.</w:t>
      </w:r>
      <w:r w:rsidR="000F6F50">
        <w:rPr>
          <w:szCs w:val="28"/>
        </w:rPr>
        <w:t>7</w:t>
      </w:r>
      <w:r>
        <w:rPr>
          <w:szCs w:val="28"/>
        </w:rPr>
        <w:t>)</w:t>
      </w:r>
    </w:p>
    <w:p w:rsidR="005E794B" w:rsidRPr="005E794B" w:rsidRDefault="005E794B">
      <w:pPr>
        <w:tabs>
          <w:tab w:val="center" w:pos="4820"/>
          <w:tab w:val="left" w:pos="8789"/>
        </w:tabs>
        <w:spacing w:before="100" w:beforeAutospacing="1" w:after="100" w:afterAutospacing="1"/>
        <w:rPr>
          <w:szCs w:val="28"/>
        </w:rPr>
      </w:pPr>
      <w:r>
        <w:rPr>
          <w:szCs w:val="28"/>
        </w:rPr>
        <w:t>и</w:t>
      </w:r>
    </w:p>
    <w:p w:rsidR="005E794B" w:rsidRDefault="005E794B" w:rsidP="005E794B">
      <w:pPr>
        <w:tabs>
          <w:tab w:val="center" w:pos="4820"/>
          <w:tab w:val="left" w:pos="8789"/>
        </w:tabs>
        <w:spacing w:before="100" w:beforeAutospacing="1" w:after="100" w:afterAutospacing="1"/>
        <w:jc w:val="center"/>
        <w:rPr>
          <w:szCs w:val="28"/>
        </w:rPr>
      </w:pPr>
      <w:r>
        <w:rPr>
          <w:szCs w:val="28"/>
        </w:rPr>
        <w:tab/>
      </w:r>
      <w:r w:rsidR="00F068B7" w:rsidRPr="000248D7">
        <w:rPr>
          <w:position w:val="-30"/>
          <w:szCs w:val="28"/>
        </w:rPr>
        <w:object w:dxaOrig="5720" w:dyaOrig="680">
          <v:shape id="_x0000_i1083" type="#_x0000_t75" style="width:286.3pt;height:33.8pt" o:ole="">
            <v:imagedata r:id="rId158" o:title=""/>
          </v:shape>
          <o:OLEObject Type="Embed" ProgID="Equation.3" ShapeID="_x0000_i1083" DrawAspect="Content" ObjectID="_1453202517" r:id="rId159">
            <o:FieldCodes>\* MERGEFORMAT</o:FieldCodes>
          </o:OLEObject>
        </w:object>
      </w:r>
      <w:r>
        <w:rPr>
          <w:szCs w:val="28"/>
        </w:rPr>
        <w:tab/>
      </w:r>
      <w:r w:rsidR="000F6F50">
        <w:rPr>
          <w:szCs w:val="28"/>
        </w:rPr>
        <w:t xml:space="preserve">    </w:t>
      </w:r>
      <w:r>
        <w:rPr>
          <w:szCs w:val="28"/>
        </w:rPr>
        <w:t>(2.</w:t>
      </w:r>
      <w:r w:rsidR="000F6F50">
        <w:rPr>
          <w:szCs w:val="28"/>
        </w:rPr>
        <w:t>8</w:t>
      </w:r>
      <w:r>
        <w:rPr>
          <w:szCs w:val="28"/>
        </w:rPr>
        <w:t>)</w:t>
      </w:r>
    </w:p>
    <w:p w:rsidR="005E794B" w:rsidRPr="000F6F50" w:rsidRDefault="005E794B" w:rsidP="000F6F50">
      <w:pPr>
        <w:tabs>
          <w:tab w:val="center" w:pos="4820"/>
          <w:tab w:val="left" w:pos="8789"/>
        </w:tabs>
        <w:spacing w:before="100" w:beforeAutospacing="1" w:after="100" w:afterAutospacing="1"/>
        <w:rPr>
          <w:szCs w:val="28"/>
        </w:rPr>
      </w:pPr>
      <w:r>
        <w:rPr>
          <w:szCs w:val="28"/>
          <w:lang w:eastAsia="zh-CN"/>
        </w:rPr>
        <w:tab/>
      </w:r>
      <w:r w:rsidR="00F068B7" w:rsidRPr="00F068B7">
        <w:rPr>
          <w:position w:val="-10"/>
          <w:szCs w:val="28"/>
          <w:lang w:eastAsia="zh-CN"/>
        </w:rPr>
        <w:object w:dxaOrig="4599" w:dyaOrig="499">
          <v:shape id="_x0000_i1084" type="#_x0000_t75" style="width:229.65pt;height:25.6pt" o:ole="">
            <v:imagedata r:id="rId160" o:title=""/>
          </v:shape>
          <o:OLEObject Type="Embed" ProgID="Equation.3" ShapeID="_x0000_i1084" DrawAspect="Content" ObjectID="_1453202518" r:id="rId161">
            <o:FieldCodes>\* MERGEFORMAT</o:FieldCodes>
          </o:OLEObject>
        </w:object>
      </w:r>
      <w:r>
        <w:rPr>
          <w:szCs w:val="28"/>
          <w:lang w:eastAsia="zh-CN"/>
        </w:rPr>
        <w:tab/>
      </w:r>
      <w:r w:rsidR="000F6F50">
        <w:rPr>
          <w:szCs w:val="28"/>
          <w:lang w:eastAsia="zh-CN"/>
        </w:rPr>
        <w:t xml:space="preserve">    </w:t>
      </w:r>
      <w:r>
        <w:rPr>
          <w:szCs w:val="28"/>
        </w:rPr>
        <w:t>(2.</w:t>
      </w:r>
      <w:r w:rsidR="000F6F50">
        <w:rPr>
          <w:szCs w:val="28"/>
        </w:rPr>
        <w:t>9</w:t>
      </w:r>
      <w:r>
        <w:rPr>
          <w:szCs w:val="28"/>
        </w:rPr>
        <w:t>)</w:t>
      </w:r>
    </w:p>
    <w:p w:rsidR="00BC7ABB" w:rsidRDefault="00E362CA" w:rsidP="00484E49">
      <w:r w:rsidRPr="008B2BE2">
        <w:t xml:space="preserve">Для всех рассчитанных значений резисторов и конденсаторов нужно указывать номинальные значения. Они выбираются как наиболее близкие к значениям номинальных </w:t>
      </w:r>
      <w:r w:rsidR="00D63457">
        <w:t xml:space="preserve">значений </w:t>
      </w:r>
      <w:r w:rsidRPr="008B2BE2">
        <w:t>ряда Е3..Е24. Поэтому я выбрал С</w:t>
      </w:r>
      <w:proofErr w:type="gramStart"/>
      <w:r w:rsidRPr="008B2BE2">
        <w:t>1</w:t>
      </w:r>
      <w:proofErr w:type="gramEnd"/>
      <w:r w:rsidRPr="008B2BE2">
        <w:t xml:space="preserve"> = С2 = </w:t>
      </w:r>
      <w:r w:rsidR="00F418D2">
        <w:t>330</w:t>
      </w:r>
      <w:r w:rsidRPr="008B2BE2">
        <w:t>.</w:t>
      </w:r>
      <w:r w:rsidR="00F418D2">
        <w:t>13</w:t>
      </w:r>
      <w:r w:rsidRPr="008B2BE2">
        <w:t xml:space="preserve"> пФ, </w:t>
      </w:r>
      <w:r>
        <w:t>C</w:t>
      </w:r>
      <w:r w:rsidRPr="008B2BE2">
        <w:t xml:space="preserve">3 = </w:t>
      </w:r>
      <w:r>
        <w:t>C</w:t>
      </w:r>
      <w:r w:rsidRPr="008B2BE2">
        <w:t>4 =</w:t>
      </w:r>
      <w:r w:rsidR="00F418D2">
        <w:t xml:space="preserve"> 313</w:t>
      </w:r>
      <w:r w:rsidRPr="008B2BE2">
        <w:t>.</w:t>
      </w:r>
      <w:r w:rsidR="00F418D2">
        <w:t>54</w:t>
      </w:r>
      <w:r w:rsidRPr="008B2BE2">
        <w:t xml:space="preserve"> пФ, </w:t>
      </w:r>
      <w:r>
        <w:t>C</w:t>
      </w:r>
      <w:r w:rsidRPr="008B2BE2">
        <w:t xml:space="preserve">5 = </w:t>
      </w:r>
      <w:r>
        <w:t>C</w:t>
      </w:r>
      <w:r w:rsidRPr="008B2BE2">
        <w:t xml:space="preserve">6 = </w:t>
      </w:r>
      <w:r w:rsidR="00F418D2">
        <w:t>1,39</w:t>
      </w:r>
      <w:r w:rsidRPr="008B2BE2">
        <w:t>,</w:t>
      </w:r>
      <w:r w:rsidR="00F418D2">
        <w:t xml:space="preserve"> </w:t>
      </w:r>
      <w:r>
        <w:t>R</w:t>
      </w:r>
      <w:r w:rsidRPr="008B2BE2">
        <w:t xml:space="preserve">3 = </w:t>
      </w:r>
      <w:r w:rsidR="00F418D2">
        <w:t>40</w:t>
      </w:r>
      <w:r w:rsidRPr="008B2BE2">
        <w:t xml:space="preserve">0 Ом, </w:t>
      </w:r>
      <w:r>
        <w:t>R</w:t>
      </w:r>
      <w:r w:rsidRPr="008B2BE2">
        <w:t xml:space="preserve">6 = </w:t>
      </w:r>
      <w:r w:rsidR="00F418D2">
        <w:t>3640</w:t>
      </w:r>
      <w:r w:rsidRPr="008B2BE2">
        <w:t xml:space="preserve"> Ом и </w:t>
      </w:r>
      <w:r>
        <w:t>R</w:t>
      </w:r>
      <w:r w:rsidRPr="008B2BE2">
        <w:t xml:space="preserve">9 = </w:t>
      </w:r>
      <w:r w:rsidR="00F418D2">
        <w:t>10,23 к</w:t>
      </w:r>
      <w:r w:rsidRPr="008B2BE2">
        <w:t xml:space="preserve">Ом. В качестве ОУ для фильтров можем выбрать ИМС </w:t>
      </w:r>
      <w:r>
        <w:t>MC34074</w:t>
      </w:r>
      <w:r w:rsidRPr="008B2BE2">
        <w:t xml:space="preserve"> []. У них частота единичного усиления минимум в 2,5 раза </w:t>
      </w:r>
      <w:proofErr w:type="gramStart"/>
      <w:r w:rsidRPr="008B2BE2">
        <w:t>выше</w:t>
      </w:r>
      <w:proofErr w:type="gramEnd"/>
      <w:r w:rsidRPr="008B2BE2">
        <w:t xml:space="preserve"> чем </w:t>
      </w:r>
      <w:proofErr w:type="spellStart"/>
      <w:r>
        <w:t>f</w:t>
      </w:r>
      <w:r w:rsidRPr="008B2BE2">
        <w:t>в</w:t>
      </w:r>
      <w:proofErr w:type="spellEnd"/>
      <w:r w:rsidRPr="008B2BE2">
        <w:t xml:space="preserve"> = 6МГц. </w:t>
      </w:r>
    </w:p>
    <w:p w:rsidR="00484E49" w:rsidRPr="0073642A" w:rsidRDefault="00BC7ABB" w:rsidP="0073642A">
      <w:pPr>
        <w:pStyle w:val="ae"/>
        <w:numPr>
          <w:ilvl w:val="2"/>
          <w:numId w:val="17"/>
        </w:numPr>
        <w:tabs>
          <w:tab w:val="left" w:pos="1680"/>
        </w:tabs>
        <w:spacing w:before="100" w:beforeAutospacing="1" w:after="100" w:afterAutospacing="1"/>
        <w:outlineLvl w:val="2"/>
        <w:rPr>
          <w:bCs/>
          <w:color w:val="000000"/>
        </w:rPr>
      </w:pPr>
      <w:bookmarkStart w:id="41" w:name="_Toc379459367"/>
      <w:r w:rsidRPr="0026487C">
        <w:rPr>
          <w:bCs/>
          <w:color w:val="000000"/>
        </w:rPr>
        <w:lastRenderedPageBreak/>
        <w:t>Выбор буферного усилител</w:t>
      </w:r>
      <w:r w:rsidR="00D63457">
        <w:rPr>
          <w:bCs/>
          <w:color w:val="000000"/>
        </w:rPr>
        <w:t>я</w:t>
      </w:r>
      <w:bookmarkEnd w:id="41"/>
    </w:p>
    <w:p w:rsidR="00BC7ABB" w:rsidRDefault="00BC7ABB" w:rsidP="00484E49">
      <w:r>
        <w:t xml:space="preserve">Буферный усилитель – это усилительный </w:t>
      </w:r>
      <w:proofErr w:type="gramStart"/>
      <w:r>
        <w:t>каскад</w:t>
      </w:r>
      <w:proofErr w:type="gramEnd"/>
      <w:r>
        <w:t xml:space="preserve"> который имеет единичный коэффициент усиления (повторитель). Наиболее часто за основу их проектирования используют схему не</w:t>
      </w:r>
      <w:r w:rsidR="00C61CB3">
        <w:t xml:space="preserve"> </w:t>
      </w:r>
      <w:r>
        <w:t xml:space="preserve">инвертирующего усилителя без входного резистивного делителя, что обеспечивает очень большое входное сопротивление. Наиболее просто реализуется схема повторителя на рис. 2.20. Здесь </w:t>
      </w:r>
      <w:r>
        <w:rPr>
          <w:rFonts w:hint="eastAsia"/>
          <w:lang w:eastAsia="zh-CN"/>
        </w:rPr>
        <w:t xml:space="preserve">R1=R2=10 </w:t>
      </w:r>
      <w:r>
        <w:rPr>
          <w:lang w:eastAsia="zh-CN"/>
        </w:rPr>
        <w:t>кОм.</w:t>
      </w:r>
    </w:p>
    <w:p w:rsidR="00BC7ABB" w:rsidRDefault="008C1FC0" w:rsidP="00E75264">
      <w:pPr>
        <w:tabs>
          <w:tab w:val="left" w:pos="1680"/>
        </w:tabs>
        <w:spacing w:before="100" w:beforeAutospacing="1" w:after="100" w:afterAutospacing="1"/>
        <w:jc w:val="center"/>
        <w:rPr>
          <w:color w:val="000000"/>
          <w:szCs w:val="28"/>
        </w:rPr>
      </w:pPr>
      <w:r>
        <w:rPr>
          <w:noProof/>
          <w:lang w:eastAsia="ru-RU" w:bidi="ar-SA"/>
        </w:rPr>
        <w:drawing>
          <wp:inline distT="0" distB="0" distL="0" distR="0">
            <wp:extent cx="4380865" cy="2230755"/>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2" cstate="print"/>
                    <a:srcRect/>
                    <a:stretch>
                      <a:fillRect/>
                    </a:stretch>
                  </pic:blipFill>
                  <pic:spPr bwMode="auto">
                    <a:xfrm>
                      <a:off x="0" y="0"/>
                      <a:ext cx="4380865" cy="2230755"/>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rPr>
          <w:color w:val="000000"/>
          <w:szCs w:val="28"/>
        </w:rPr>
      </w:pPr>
      <w:r>
        <w:rPr>
          <w:color w:val="000000"/>
          <w:szCs w:val="28"/>
        </w:rPr>
        <w:t>Рисунок 2.2</w:t>
      </w:r>
      <w:r w:rsidR="00E8079C">
        <w:rPr>
          <w:color w:val="000000"/>
          <w:szCs w:val="28"/>
          <w:lang w:val="en-US"/>
        </w:rPr>
        <w:t>1</w:t>
      </w:r>
      <w:r>
        <w:rPr>
          <w:color w:val="000000"/>
          <w:szCs w:val="28"/>
        </w:rPr>
        <w:t xml:space="preserve"> – Принципиальная схема </w:t>
      </w:r>
      <w:proofErr w:type="gramStart"/>
      <w:r>
        <w:rPr>
          <w:color w:val="000000"/>
          <w:szCs w:val="28"/>
        </w:rPr>
        <w:t>буферного</w:t>
      </w:r>
      <w:proofErr w:type="gramEnd"/>
      <w:r>
        <w:rPr>
          <w:color w:val="000000"/>
          <w:szCs w:val="28"/>
        </w:rPr>
        <w:t xml:space="preserve"> усилители</w:t>
      </w:r>
    </w:p>
    <w:p w:rsidR="00484E49" w:rsidRPr="0026487C" w:rsidRDefault="00BC7ABB" w:rsidP="0026487C">
      <w:pPr>
        <w:pStyle w:val="ae"/>
        <w:numPr>
          <w:ilvl w:val="1"/>
          <w:numId w:val="17"/>
        </w:numPr>
        <w:spacing w:before="100" w:beforeAutospacing="1" w:after="100" w:afterAutospacing="1"/>
        <w:outlineLvl w:val="1"/>
        <w:rPr>
          <w:bCs/>
          <w:color w:val="000000"/>
          <w:szCs w:val="28"/>
        </w:rPr>
      </w:pPr>
      <w:bookmarkStart w:id="42" w:name="_Toc379459368"/>
      <w:r w:rsidRPr="0026487C">
        <w:rPr>
          <w:bCs/>
          <w:color w:val="000000"/>
          <w:szCs w:val="28"/>
        </w:rPr>
        <w:t>Проектирование печатного узла</w:t>
      </w:r>
      <w:bookmarkEnd w:id="42"/>
    </w:p>
    <w:p w:rsidR="00BC7ABB" w:rsidRDefault="00BC7ABB" w:rsidP="0062141F">
      <w:r>
        <w:t xml:space="preserve">После выполнения схемы цифрового генератора в </w:t>
      </w:r>
      <w:r>
        <w:rPr>
          <w:rFonts w:hint="eastAsia"/>
          <w:lang w:eastAsia="zh-CN"/>
        </w:rPr>
        <w:t xml:space="preserve">OrCAD </w:t>
      </w:r>
      <w:proofErr w:type="spellStart"/>
      <w:r>
        <w:rPr>
          <w:rFonts w:hint="eastAsia"/>
          <w:lang w:eastAsia="zh-CN"/>
        </w:rPr>
        <w:t>Capture</w:t>
      </w:r>
      <w:proofErr w:type="spellEnd"/>
      <w:r>
        <w:rPr>
          <w:lang w:eastAsia="zh-CN"/>
        </w:rPr>
        <w:t>, мы можем получить печатный плат</w:t>
      </w:r>
      <w:r>
        <w:rPr>
          <w:rFonts w:hint="eastAsia"/>
          <w:lang w:eastAsia="zh-CN"/>
        </w:rPr>
        <w:t xml:space="preserve"> (</w:t>
      </w:r>
      <w:r>
        <w:rPr>
          <w:lang w:eastAsia="zh-CN"/>
        </w:rPr>
        <w:t>ПП</w:t>
      </w:r>
      <w:r>
        <w:rPr>
          <w:rFonts w:hint="eastAsia"/>
          <w:lang w:eastAsia="zh-CN"/>
        </w:rPr>
        <w:t>)</w:t>
      </w:r>
      <w:r>
        <w:rPr>
          <w:lang w:eastAsia="zh-CN"/>
        </w:rPr>
        <w:t xml:space="preserve"> в </w:t>
      </w:r>
      <w:r>
        <w:rPr>
          <w:rFonts w:hint="eastAsia"/>
          <w:lang w:eastAsia="zh-CN"/>
        </w:rPr>
        <w:t xml:space="preserve">OrCAD </w:t>
      </w:r>
      <w:proofErr w:type="spellStart"/>
      <w:r>
        <w:rPr>
          <w:rFonts w:hint="eastAsia"/>
          <w:lang w:eastAsia="zh-CN"/>
        </w:rPr>
        <w:t>Layout</w:t>
      </w:r>
      <w:proofErr w:type="spellEnd"/>
      <w:r>
        <w:rPr>
          <w:rFonts w:hint="eastAsia"/>
          <w:lang w:eastAsia="zh-CN"/>
        </w:rPr>
        <w:t>.</w:t>
      </w:r>
    </w:p>
    <w:p w:rsidR="00BC7ABB" w:rsidRDefault="00BC7ABB" w:rsidP="0062141F">
      <w:pPr>
        <w:rPr>
          <w:lang w:eastAsia="zh-CN"/>
        </w:rPr>
      </w:pPr>
      <w:r>
        <w:rPr>
          <w:lang w:eastAsia="zh-CN"/>
        </w:rPr>
        <w:t xml:space="preserve">Для создания </w:t>
      </w:r>
      <w:proofErr w:type="gramStart"/>
      <w:r>
        <w:rPr>
          <w:lang w:eastAsia="zh-CN"/>
        </w:rPr>
        <w:t>новой</w:t>
      </w:r>
      <w:proofErr w:type="gramEnd"/>
      <w:r>
        <w:rPr>
          <w:lang w:eastAsia="zh-CN"/>
        </w:rPr>
        <w:t xml:space="preserve"> ПП в </w:t>
      </w:r>
      <w:r>
        <w:rPr>
          <w:rFonts w:hint="eastAsia"/>
          <w:lang w:eastAsia="zh-CN"/>
        </w:rPr>
        <w:t>OrCAD</w:t>
      </w:r>
      <w:r>
        <w:rPr>
          <w:lang w:eastAsia="zh-CN"/>
        </w:rPr>
        <w:t xml:space="preserve"> </w:t>
      </w:r>
      <w:proofErr w:type="spellStart"/>
      <w:r>
        <w:rPr>
          <w:rFonts w:hint="eastAsia"/>
          <w:lang w:eastAsia="zh-CN"/>
        </w:rPr>
        <w:t>Layout</w:t>
      </w:r>
      <w:proofErr w:type="spellEnd"/>
      <w:r>
        <w:rPr>
          <w:rFonts w:hint="eastAsia"/>
          <w:lang w:eastAsia="zh-CN"/>
        </w:rPr>
        <w:t xml:space="preserve"> </w:t>
      </w:r>
      <w:r>
        <w:rPr>
          <w:lang w:eastAsia="zh-CN"/>
        </w:rPr>
        <w:t xml:space="preserve">нужно выполнить команду </w:t>
      </w:r>
      <w:proofErr w:type="spellStart"/>
      <w:r>
        <w:rPr>
          <w:rFonts w:hint="eastAsia"/>
          <w:lang w:eastAsia="zh-CN"/>
        </w:rPr>
        <w:t>File</w:t>
      </w:r>
      <w:proofErr w:type="spellEnd"/>
      <w:r>
        <w:rPr>
          <w:rFonts w:hint="eastAsia"/>
          <w:lang w:eastAsia="zh-CN"/>
        </w:rPr>
        <w:t>/</w:t>
      </w:r>
      <w:proofErr w:type="spellStart"/>
      <w:r>
        <w:rPr>
          <w:rFonts w:hint="eastAsia"/>
          <w:lang w:eastAsia="zh-CN"/>
        </w:rPr>
        <w:t>New</w:t>
      </w:r>
      <w:proofErr w:type="spellEnd"/>
      <w:r>
        <w:rPr>
          <w:rFonts w:hint="eastAsia"/>
          <w:lang w:eastAsia="zh-CN"/>
        </w:rPr>
        <w:t xml:space="preserve">. </w:t>
      </w:r>
      <w:r>
        <w:rPr>
          <w:lang w:eastAsia="zh-CN"/>
        </w:rPr>
        <w:t>Система в диалоговых окнах запросит имя файла шаблона печатной платы (</w:t>
      </w:r>
      <w:r>
        <w:rPr>
          <w:rFonts w:hint="eastAsia"/>
          <w:lang w:eastAsia="zh-CN"/>
        </w:rPr>
        <w:t>*.</w:t>
      </w:r>
      <w:proofErr w:type="spellStart"/>
      <w:r>
        <w:rPr>
          <w:rFonts w:hint="eastAsia"/>
          <w:lang w:eastAsia="zh-CN"/>
        </w:rPr>
        <w:t>tch</w:t>
      </w:r>
      <w:proofErr w:type="spellEnd"/>
      <w:r>
        <w:rPr>
          <w:lang w:eastAsia="zh-CN"/>
        </w:rPr>
        <w:t>)</w:t>
      </w:r>
      <w:r>
        <w:rPr>
          <w:rFonts w:hint="eastAsia"/>
          <w:lang w:eastAsia="zh-CN"/>
        </w:rPr>
        <w:t xml:space="preserve">, </w:t>
      </w:r>
      <w:r>
        <w:rPr>
          <w:lang w:eastAsia="zh-CN"/>
        </w:rPr>
        <w:t>имя файла списка соединений (</w:t>
      </w:r>
      <w:r>
        <w:rPr>
          <w:rFonts w:hint="eastAsia"/>
          <w:lang w:eastAsia="zh-CN"/>
        </w:rPr>
        <w:t>*.</w:t>
      </w:r>
      <w:proofErr w:type="spellStart"/>
      <w:r>
        <w:rPr>
          <w:rFonts w:hint="eastAsia"/>
          <w:lang w:eastAsia="zh-CN"/>
        </w:rPr>
        <w:t>mnl</w:t>
      </w:r>
      <w:proofErr w:type="spellEnd"/>
      <w:r>
        <w:rPr>
          <w:lang w:eastAsia="zh-CN"/>
        </w:rPr>
        <w:t>)</w:t>
      </w:r>
      <w:r>
        <w:rPr>
          <w:rFonts w:hint="eastAsia"/>
          <w:lang w:eastAsia="zh-CN"/>
        </w:rPr>
        <w:t xml:space="preserve"> </w:t>
      </w:r>
      <w:r>
        <w:rPr>
          <w:lang w:eastAsia="zh-CN"/>
        </w:rPr>
        <w:t>и файла создаваемой печатной платы (</w:t>
      </w:r>
      <w:r>
        <w:rPr>
          <w:rFonts w:hint="eastAsia"/>
          <w:lang w:eastAsia="zh-CN"/>
        </w:rPr>
        <w:t>*.</w:t>
      </w:r>
      <w:proofErr w:type="spellStart"/>
      <w:r>
        <w:rPr>
          <w:rFonts w:hint="eastAsia"/>
          <w:lang w:eastAsia="zh-CN"/>
        </w:rPr>
        <w:t>max</w:t>
      </w:r>
      <w:proofErr w:type="spellEnd"/>
      <w:r>
        <w:rPr>
          <w:lang w:eastAsia="zh-CN"/>
        </w:rPr>
        <w:t>)</w:t>
      </w:r>
      <w:r>
        <w:rPr>
          <w:rFonts w:hint="eastAsia"/>
          <w:lang w:eastAsia="zh-CN"/>
        </w:rPr>
        <w:t xml:space="preserve">. </w:t>
      </w:r>
    </w:p>
    <w:p w:rsidR="00BC7ABB" w:rsidRDefault="00BC7ABB" w:rsidP="0062141F">
      <w:pPr>
        <w:rPr>
          <w:lang w:eastAsia="zh-CN"/>
        </w:rPr>
      </w:pPr>
      <w:r>
        <w:rPr>
          <w:lang w:eastAsia="zh-CN"/>
        </w:rPr>
        <w:t xml:space="preserve">Шаблоны печатной платы имеют расширения </w:t>
      </w:r>
      <w:r>
        <w:rPr>
          <w:rFonts w:hint="eastAsia"/>
          <w:lang w:eastAsia="zh-CN"/>
        </w:rPr>
        <w:t>.</w:t>
      </w:r>
      <w:proofErr w:type="spellStart"/>
      <w:r>
        <w:rPr>
          <w:rFonts w:hint="eastAsia"/>
          <w:lang w:eastAsia="zh-CN"/>
        </w:rPr>
        <w:t>tch</w:t>
      </w:r>
      <w:proofErr w:type="spellEnd"/>
      <w:r>
        <w:rPr>
          <w:rFonts w:hint="eastAsia"/>
          <w:lang w:eastAsia="zh-CN"/>
        </w:rPr>
        <w:t xml:space="preserve"> </w:t>
      </w:r>
      <w:r>
        <w:rPr>
          <w:lang w:eastAsia="zh-CN"/>
        </w:rPr>
        <w:t>или .</w:t>
      </w:r>
      <w:proofErr w:type="spellStart"/>
      <w:r>
        <w:rPr>
          <w:rFonts w:hint="eastAsia"/>
          <w:lang w:eastAsia="zh-CN"/>
        </w:rPr>
        <w:t>tpl</w:t>
      </w:r>
      <w:proofErr w:type="spellEnd"/>
      <w:r>
        <w:rPr>
          <w:rFonts w:hint="eastAsia"/>
          <w:lang w:eastAsia="zh-CN"/>
        </w:rPr>
        <w:t xml:space="preserve">. </w:t>
      </w:r>
      <w:r>
        <w:rPr>
          <w:lang w:eastAsia="zh-CN"/>
        </w:rPr>
        <w:t xml:space="preserve">Они содержат начальную информацию о печатной плате. В процессе загрузки списка соединений </w:t>
      </w:r>
      <w:r>
        <w:rPr>
          <w:rFonts w:hint="eastAsia"/>
          <w:lang w:eastAsia="zh-CN"/>
        </w:rPr>
        <w:t>OrCAD</w:t>
      </w:r>
      <w:r>
        <w:rPr>
          <w:lang w:eastAsia="zh-CN"/>
        </w:rPr>
        <w:t xml:space="preserve"> ставит в соответствие каждому компоненту его корпус. Если в процессе загрузки списка соединений обнаружен компонент, которой не имеет ссылок на корпус, то выводится диалоговое окно для его определения. После завершения загрузки списка соединений в рабочем поле окна </w:t>
      </w:r>
      <w:r>
        <w:rPr>
          <w:rFonts w:hint="eastAsia"/>
          <w:lang w:eastAsia="zh-CN"/>
        </w:rPr>
        <w:t>OrCAD</w:t>
      </w:r>
      <w:r>
        <w:rPr>
          <w:lang w:eastAsia="zh-CN"/>
        </w:rPr>
        <w:t xml:space="preserve"> </w:t>
      </w:r>
      <w:proofErr w:type="spellStart"/>
      <w:r>
        <w:rPr>
          <w:rFonts w:hint="eastAsia"/>
          <w:lang w:eastAsia="zh-CN"/>
        </w:rPr>
        <w:t>Layout</w:t>
      </w:r>
      <w:proofErr w:type="spellEnd"/>
      <w:r>
        <w:rPr>
          <w:rFonts w:hint="eastAsia"/>
          <w:lang w:eastAsia="zh-CN"/>
        </w:rPr>
        <w:t xml:space="preserve"> </w:t>
      </w:r>
      <w:r>
        <w:rPr>
          <w:lang w:eastAsia="zh-CN"/>
        </w:rPr>
        <w:t>появятся изображения корпусов компонентов со связями между ними.</w:t>
      </w:r>
    </w:p>
    <w:p w:rsidR="00BC7ABB" w:rsidRDefault="00BC7ABB" w:rsidP="0062141F">
      <w:pPr>
        <w:rPr>
          <w:lang w:eastAsia="zh-CN"/>
        </w:rPr>
      </w:pPr>
      <w:r>
        <w:rPr>
          <w:lang w:eastAsia="zh-CN"/>
        </w:rPr>
        <w:t>Перед размещением компонентов необходимо задать контур печатной ПП (</w:t>
      </w:r>
      <w:proofErr w:type="spellStart"/>
      <w:r>
        <w:rPr>
          <w:rFonts w:hint="eastAsia"/>
          <w:lang w:eastAsia="zh-CN"/>
        </w:rPr>
        <w:t>Board</w:t>
      </w:r>
      <w:proofErr w:type="spellEnd"/>
      <w:r>
        <w:rPr>
          <w:rFonts w:hint="eastAsia"/>
          <w:lang w:eastAsia="zh-CN"/>
        </w:rPr>
        <w:t xml:space="preserve"> </w:t>
      </w:r>
      <w:proofErr w:type="spellStart"/>
      <w:r>
        <w:rPr>
          <w:rFonts w:hint="eastAsia"/>
          <w:lang w:eastAsia="zh-CN"/>
        </w:rPr>
        <w:t>outline</w:t>
      </w:r>
      <w:proofErr w:type="spellEnd"/>
      <w:r>
        <w:rPr>
          <w:lang w:eastAsia="zh-CN"/>
        </w:rPr>
        <w:t>)</w:t>
      </w:r>
      <w:r>
        <w:rPr>
          <w:rFonts w:hint="eastAsia"/>
          <w:lang w:eastAsia="zh-CN"/>
        </w:rPr>
        <w:t xml:space="preserve">. </w:t>
      </w:r>
      <w:r>
        <w:rPr>
          <w:lang w:eastAsia="zh-CN"/>
        </w:rPr>
        <w:t xml:space="preserve">Контур создается командой </w:t>
      </w:r>
      <w:proofErr w:type="spellStart"/>
      <w:r>
        <w:rPr>
          <w:rFonts w:hint="eastAsia"/>
          <w:lang w:eastAsia="zh-CN"/>
        </w:rPr>
        <w:t>Tool</w:t>
      </w:r>
      <w:proofErr w:type="spellEnd"/>
      <w:r>
        <w:rPr>
          <w:rFonts w:hint="eastAsia"/>
          <w:lang w:eastAsia="zh-CN"/>
        </w:rPr>
        <w:t>/</w:t>
      </w:r>
      <w:proofErr w:type="spellStart"/>
      <w:r>
        <w:rPr>
          <w:rFonts w:hint="eastAsia"/>
          <w:lang w:eastAsia="zh-CN"/>
        </w:rPr>
        <w:t>Obstacle</w:t>
      </w:r>
      <w:proofErr w:type="spellEnd"/>
      <w:r>
        <w:rPr>
          <w:rFonts w:hint="eastAsia"/>
          <w:lang w:eastAsia="zh-CN"/>
        </w:rPr>
        <w:t>/</w:t>
      </w:r>
      <w:proofErr w:type="spellStart"/>
      <w:r>
        <w:rPr>
          <w:rFonts w:hint="eastAsia"/>
          <w:lang w:eastAsia="zh-CN"/>
        </w:rPr>
        <w:t>New</w:t>
      </w:r>
      <w:proofErr w:type="spellEnd"/>
      <w:r>
        <w:rPr>
          <w:rFonts w:hint="eastAsia"/>
          <w:lang w:eastAsia="zh-CN"/>
        </w:rPr>
        <w:t xml:space="preserve">, </w:t>
      </w:r>
      <w:r>
        <w:rPr>
          <w:lang w:eastAsia="zh-CN"/>
        </w:rPr>
        <w:t>с помощью которой вычерчивается замкнутый многоугольник. Толщина линий контура, тип линии (</w:t>
      </w:r>
      <w:proofErr w:type="spellStart"/>
      <w:r>
        <w:rPr>
          <w:rFonts w:hint="eastAsia"/>
          <w:lang w:eastAsia="zh-CN"/>
        </w:rPr>
        <w:t>Board</w:t>
      </w:r>
      <w:proofErr w:type="spellEnd"/>
      <w:r>
        <w:rPr>
          <w:rFonts w:hint="eastAsia"/>
          <w:lang w:eastAsia="zh-CN"/>
        </w:rPr>
        <w:t xml:space="preserve"> </w:t>
      </w:r>
      <w:proofErr w:type="spellStart"/>
      <w:r>
        <w:rPr>
          <w:rFonts w:hint="eastAsia"/>
          <w:lang w:eastAsia="zh-CN"/>
        </w:rPr>
        <w:t>outline</w:t>
      </w:r>
      <w:proofErr w:type="spellEnd"/>
      <w:r>
        <w:rPr>
          <w:lang w:eastAsia="zh-CN"/>
        </w:rPr>
        <w:t xml:space="preserve">) задается в диалоговом окне. Для вызова окна свойств необходимо перед нанесением границы правой кнопкой мыши вызвать контекстное меню и там определить свойства. Эта линия должна размещаться на слое </w:t>
      </w:r>
      <w:proofErr w:type="spellStart"/>
      <w:r>
        <w:rPr>
          <w:rFonts w:hint="eastAsia"/>
          <w:lang w:eastAsia="zh-CN"/>
        </w:rPr>
        <w:t>Global</w:t>
      </w:r>
      <w:proofErr w:type="spellEnd"/>
      <w:r>
        <w:rPr>
          <w:rFonts w:hint="eastAsia"/>
          <w:lang w:eastAsia="zh-CN"/>
        </w:rPr>
        <w:t xml:space="preserve"> </w:t>
      </w:r>
      <w:proofErr w:type="spellStart"/>
      <w:r>
        <w:rPr>
          <w:rFonts w:hint="eastAsia"/>
          <w:lang w:eastAsia="zh-CN"/>
        </w:rPr>
        <w:t>Layer</w:t>
      </w:r>
      <w:proofErr w:type="spellEnd"/>
      <w:r>
        <w:rPr>
          <w:rFonts w:hint="eastAsia"/>
          <w:lang w:eastAsia="zh-CN"/>
        </w:rPr>
        <w:t xml:space="preserve">. </w:t>
      </w:r>
    </w:p>
    <w:p w:rsidR="00BC7ABB" w:rsidRDefault="00BC7ABB" w:rsidP="0062141F">
      <w:pPr>
        <w:rPr>
          <w:lang w:eastAsia="zh-CN"/>
        </w:rPr>
      </w:pPr>
      <w:r>
        <w:rPr>
          <w:lang w:eastAsia="zh-CN"/>
        </w:rPr>
        <w:lastRenderedPageBreak/>
        <w:t xml:space="preserve">Затем с помощью команды </w:t>
      </w:r>
      <w:proofErr w:type="spellStart"/>
      <w:r>
        <w:rPr>
          <w:rFonts w:hint="eastAsia"/>
          <w:lang w:eastAsia="zh-CN"/>
        </w:rPr>
        <w:t>Option</w:t>
      </w:r>
      <w:proofErr w:type="spellEnd"/>
      <w:r>
        <w:rPr>
          <w:rFonts w:hint="eastAsia"/>
          <w:lang w:eastAsia="zh-CN"/>
        </w:rPr>
        <w:t>/</w:t>
      </w:r>
      <w:proofErr w:type="spellStart"/>
      <w:r>
        <w:rPr>
          <w:rFonts w:hint="eastAsia"/>
          <w:lang w:eastAsia="zh-CN"/>
        </w:rPr>
        <w:t>System</w:t>
      </w:r>
      <w:proofErr w:type="spellEnd"/>
      <w:r>
        <w:rPr>
          <w:rFonts w:hint="eastAsia"/>
          <w:lang w:eastAsia="zh-CN"/>
        </w:rPr>
        <w:t xml:space="preserve"> </w:t>
      </w:r>
      <w:proofErr w:type="spellStart"/>
      <w:r>
        <w:rPr>
          <w:rFonts w:hint="eastAsia"/>
          <w:lang w:eastAsia="zh-CN"/>
        </w:rPr>
        <w:t>Setttings</w:t>
      </w:r>
      <w:proofErr w:type="spellEnd"/>
      <w:r>
        <w:rPr>
          <w:rFonts w:hint="eastAsia"/>
          <w:lang w:eastAsia="zh-CN"/>
        </w:rPr>
        <w:t xml:space="preserve"> </w:t>
      </w:r>
      <w:r>
        <w:rPr>
          <w:lang w:eastAsia="zh-CN"/>
        </w:rPr>
        <w:t xml:space="preserve">нужно установить требуемое значение шага размещения корпусов (поле </w:t>
      </w:r>
      <w:proofErr w:type="spellStart"/>
      <w:r>
        <w:rPr>
          <w:rFonts w:hint="eastAsia"/>
          <w:lang w:eastAsia="zh-CN"/>
        </w:rPr>
        <w:t>Place</w:t>
      </w:r>
      <w:proofErr w:type="spellEnd"/>
      <w:r>
        <w:rPr>
          <w:rFonts w:hint="eastAsia"/>
          <w:lang w:eastAsia="zh-CN"/>
        </w:rPr>
        <w:t xml:space="preserve"> </w:t>
      </w:r>
      <w:proofErr w:type="spellStart"/>
      <w:r>
        <w:rPr>
          <w:rFonts w:hint="eastAsia"/>
          <w:lang w:eastAsia="zh-CN"/>
        </w:rPr>
        <w:t>grid</w:t>
      </w:r>
      <w:proofErr w:type="spellEnd"/>
      <w:r>
        <w:rPr>
          <w:lang w:eastAsia="zh-CN"/>
        </w:rPr>
        <w:t>)</w:t>
      </w:r>
      <w:r>
        <w:rPr>
          <w:rFonts w:hint="eastAsia"/>
          <w:lang w:eastAsia="zh-CN"/>
        </w:rPr>
        <w:t>.</w:t>
      </w:r>
    </w:p>
    <w:p w:rsidR="00BC7ABB" w:rsidRDefault="00BC7ABB" w:rsidP="0062141F">
      <w:pPr>
        <w:rPr>
          <w:lang w:eastAsia="zh-CN"/>
        </w:rPr>
      </w:pPr>
      <w:r>
        <w:rPr>
          <w:lang w:eastAsia="zh-CN"/>
        </w:rPr>
        <w:t>Перед трассировкой необходимо выполнить подготовительные действия</w:t>
      </w:r>
      <w:r>
        <w:rPr>
          <w:rFonts w:hint="eastAsia"/>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 xml:space="preserve">С помощью команды </w:t>
      </w:r>
      <w:proofErr w:type="spellStart"/>
      <w:r>
        <w:rPr>
          <w:rFonts w:hint="eastAsia"/>
          <w:color w:val="000000"/>
          <w:szCs w:val="28"/>
          <w:lang w:eastAsia="zh-CN"/>
        </w:rPr>
        <w:t>Option</w:t>
      </w:r>
      <w:proofErr w:type="spellEnd"/>
      <w:r>
        <w:rPr>
          <w:rFonts w:hint="eastAsia"/>
          <w:color w:val="000000"/>
          <w:szCs w:val="28"/>
          <w:lang w:eastAsia="zh-CN"/>
        </w:rPr>
        <w:t>/</w:t>
      </w:r>
      <w:proofErr w:type="spellStart"/>
      <w:r>
        <w:rPr>
          <w:rFonts w:hint="eastAsia"/>
          <w:color w:val="000000"/>
          <w:szCs w:val="28"/>
          <w:lang w:eastAsia="zh-CN"/>
        </w:rPr>
        <w:t>System</w:t>
      </w:r>
      <w:proofErr w:type="spellEnd"/>
      <w:r>
        <w:rPr>
          <w:rFonts w:hint="eastAsia"/>
          <w:color w:val="000000"/>
          <w:szCs w:val="28"/>
          <w:lang w:eastAsia="zh-CN"/>
        </w:rPr>
        <w:t xml:space="preserve"> </w:t>
      </w:r>
      <w:proofErr w:type="spellStart"/>
      <w:r>
        <w:rPr>
          <w:rFonts w:hint="eastAsia"/>
          <w:color w:val="000000"/>
          <w:szCs w:val="28"/>
          <w:lang w:eastAsia="zh-CN"/>
        </w:rPr>
        <w:t>Setting</w:t>
      </w:r>
      <w:proofErr w:type="spellEnd"/>
      <w:r>
        <w:rPr>
          <w:rFonts w:hint="eastAsia"/>
          <w:color w:val="000000"/>
          <w:szCs w:val="28"/>
          <w:lang w:eastAsia="zh-CN"/>
        </w:rPr>
        <w:t xml:space="preserve"> </w:t>
      </w:r>
      <w:r>
        <w:rPr>
          <w:color w:val="000000"/>
          <w:szCs w:val="28"/>
          <w:lang w:eastAsia="zh-CN"/>
        </w:rPr>
        <w:t>устанавливаются требуемая сетка трассировки (</w:t>
      </w:r>
      <w:proofErr w:type="spellStart"/>
      <w:r>
        <w:rPr>
          <w:rFonts w:hint="eastAsia"/>
          <w:color w:val="000000"/>
          <w:szCs w:val="28"/>
          <w:lang w:eastAsia="zh-CN"/>
        </w:rPr>
        <w:t>Routing</w:t>
      </w:r>
      <w:proofErr w:type="spellEnd"/>
      <w:r>
        <w:rPr>
          <w:rFonts w:hint="eastAsia"/>
          <w:color w:val="000000"/>
          <w:szCs w:val="28"/>
          <w:lang w:eastAsia="zh-CN"/>
        </w:rPr>
        <w:t xml:space="preserve"> </w:t>
      </w:r>
      <w:proofErr w:type="spellStart"/>
      <w:r>
        <w:rPr>
          <w:rFonts w:hint="eastAsia"/>
          <w:color w:val="000000"/>
          <w:szCs w:val="28"/>
          <w:lang w:eastAsia="zh-CN"/>
        </w:rPr>
        <w:t>grid</w:t>
      </w:r>
      <w:proofErr w:type="spellEnd"/>
      <w:r>
        <w:rPr>
          <w:color w:val="000000"/>
          <w:szCs w:val="28"/>
          <w:lang w:eastAsia="zh-CN"/>
        </w:rPr>
        <w:t>)</w:t>
      </w:r>
      <w:r>
        <w:rPr>
          <w:rFonts w:hint="eastAsia"/>
          <w:color w:val="000000"/>
          <w:szCs w:val="28"/>
          <w:lang w:eastAsia="zh-CN"/>
        </w:rPr>
        <w:t xml:space="preserve">, </w:t>
      </w:r>
      <w:r>
        <w:rPr>
          <w:color w:val="000000"/>
          <w:szCs w:val="28"/>
          <w:lang w:eastAsia="zh-CN"/>
        </w:rPr>
        <w:t>сетка размещения барьеров и текста (</w:t>
      </w:r>
      <w:proofErr w:type="spellStart"/>
      <w:r>
        <w:rPr>
          <w:rFonts w:hint="eastAsia"/>
          <w:color w:val="000000"/>
          <w:szCs w:val="28"/>
          <w:lang w:eastAsia="zh-CN"/>
        </w:rPr>
        <w:t>Detail</w:t>
      </w:r>
      <w:proofErr w:type="spellEnd"/>
      <w:r>
        <w:rPr>
          <w:rFonts w:hint="eastAsia"/>
          <w:color w:val="000000"/>
          <w:szCs w:val="28"/>
          <w:lang w:eastAsia="zh-CN"/>
        </w:rPr>
        <w:t xml:space="preserve"> </w:t>
      </w:r>
      <w:proofErr w:type="spellStart"/>
      <w:r>
        <w:rPr>
          <w:rFonts w:hint="eastAsia"/>
          <w:color w:val="000000"/>
          <w:szCs w:val="28"/>
          <w:lang w:eastAsia="zh-CN"/>
        </w:rPr>
        <w:t>grid</w:t>
      </w:r>
      <w:proofErr w:type="spellEnd"/>
      <w:r>
        <w:rPr>
          <w:color w:val="000000"/>
          <w:szCs w:val="28"/>
          <w:lang w:eastAsia="zh-CN"/>
        </w:rPr>
        <w:t>)</w:t>
      </w:r>
      <w:r>
        <w:rPr>
          <w:rFonts w:hint="eastAsia"/>
          <w:color w:val="000000"/>
          <w:szCs w:val="28"/>
          <w:lang w:eastAsia="zh-CN"/>
        </w:rPr>
        <w:t xml:space="preserve"> </w:t>
      </w:r>
      <w:r>
        <w:rPr>
          <w:color w:val="000000"/>
          <w:szCs w:val="28"/>
          <w:lang w:eastAsia="zh-CN"/>
        </w:rPr>
        <w:t xml:space="preserve">и сетка переходных </w:t>
      </w:r>
      <w:r w:rsidR="00422295">
        <w:rPr>
          <w:color w:val="000000"/>
          <w:szCs w:val="28"/>
          <w:lang w:eastAsia="zh-CN"/>
        </w:rPr>
        <w:t>отверстий</w:t>
      </w:r>
      <w:r>
        <w:rPr>
          <w:color w:val="000000"/>
          <w:szCs w:val="28"/>
          <w:lang w:eastAsia="zh-CN"/>
        </w:rPr>
        <w:t xml:space="preserve"> (</w:t>
      </w:r>
      <w:proofErr w:type="spellStart"/>
      <w:r>
        <w:rPr>
          <w:rFonts w:hint="eastAsia"/>
          <w:color w:val="000000"/>
          <w:szCs w:val="28"/>
          <w:lang w:eastAsia="zh-CN"/>
        </w:rPr>
        <w:t>Via</w:t>
      </w:r>
      <w:proofErr w:type="spellEnd"/>
      <w:r>
        <w:rPr>
          <w:rFonts w:hint="eastAsia"/>
          <w:color w:val="000000"/>
          <w:szCs w:val="28"/>
          <w:lang w:eastAsia="zh-CN"/>
        </w:rPr>
        <w:t xml:space="preserve"> </w:t>
      </w:r>
      <w:proofErr w:type="spellStart"/>
      <w:r>
        <w:rPr>
          <w:rFonts w:hint="eastAsia"/>
          <w:color w:val="000000"/>
          <w:szCs w:val="28"/>
          <w:lang w:eastAsia="zh-CN"/>
        </w:rPr>
        <w:t>grid</w:t>
      </w:r>
      <w:proofErr w:type="spellEnd"/>
      <w:r>
        <w:rPr>
          <w:color w:val="000000"/>
          <w:szCs w:val="28"/>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С помощью команды</w:t>
      </w:r>
      <w:r>
        <w:rPr>
          <w:rFonts w:hint="eastAsia"/>
          <w:color w:val="000000"/>
          <w:szCs w:val="28"/>
          <w:lang w:eastAsia="zh-CN"/>
        </w:rPr>
        <w:t xml:space="preserve"> </w:t>
      </w:r>
      <w:proofErr w:type="spellStart"/>
      <w:r>
        <w:rPr>
          <w:rFonts w:hint="eastAsia"/>
          <w:color w:val="000000"/>
          <w:szCs w:val="28"/>
          <w:lang w:eastAsia="zh-CN"/>
        </w:rPr>
        <w:t>Tool</w:t>
      </w:r>
      <w:proofErr w:type="spellEnd"/>
      <w:r>
        <w:rPr>
          <w:rFonts w:hint="eastAsia"/>
          <w:color w:val="000000"/>
          <w:szCs w:val="28"/>
          <w:lang w:eastAsia="zh-CN"/>
        </w:rPr>
        <w:t>/</w:t>
      </w:r>
      <w:proofErr w:type="spellStart"/>
      <w:r>
        <w:rPr>
          <w:rFonts w:hint="eastAsia"/>
          <w:color w:val="000000"/>
          <w:szCs w:val="28"/>
          <w:lang w:eastAsia="zh-CN"/>
        </w:rPr>
        <w:t>Layer</w:t>
      </w:r>
      <w:proofErr w:type="spellEnd"/>
      <w:r>
        <w:rPr>
          <w:rFonts w:hint="eastAsia"/>
          <w:color w:val="000000"/>
          <w:szCs w:val="28"/>
          <w:lang w:eastAsia="zh-CN"/>
        </w:rPr>
        <w:t>/</w:t>
      </w:r>
      <w:proofErr w:type="spellStart"/>
      <w:r>
        <w:rPr>
          <w:rFonts w:hint="eastAsia"/>
          <w:color w:val="000000"/>
          <w:szCs w:val="28"/>
          <w:lang w:eastAsia="zh-CN"/>
        </w:rPr>
        <w:t>Select</w:t>
      </w:r>
      <w:proofErr w:type="spellEnd"/>
      <w:r>
        <w:rPr>
          <w:rFonts w:hint="eastAsia"/>
          <w:color w:val="000000"/>
          <w:szCs w:val="28"/>
          <w:lang w:eastAsia="zh-CN"/>
        </w:rPr>
        <w:t xml:space="preserve"> </w:t>
      </w:r>
      <w:proofErr w:type="spellStart"/>
      <w:r>
        <w:rPr>
          <w:rFonts w:hint="eastAsia"/>
          <w:color w:val="000000"/>
          <w:szCs w:val="28"/>
          <w:lang w:eastAsia="zh-CN"/>
        </w:rPr>
        <w:t>from</w:t>
      </w:r>
      <w:proofErr w:type="spellEnd"/>
      <w:r>
        <w:rPr>
          <w:rFonts w:hint="eastAsia"/>
          <w:color w:val="000000"/>
          <w:szCs w:val="28"/>
          <w:lang w:eastAsia="zh-CN"/>
        </w:rPr>
        <w:t xml:space="preserve"> </w:t>
      </w:r>
      <w:proofErr w:type="spellStart"/>
      <w:r>
        <w:rPr>
          <w:rFonts w:hint="eastAsia"/>
          <w:color w:val="000000"/>
          <w:szCs w:val="28"/>
          <w:lang w:eastAsia="zh-CN"/>
        </w:rPr>
        <w:t>Spreadsheet</w:t>
      </w:r>
      <w:proofErr w:type="spellEnd"/>
      <w:r>
        <w:rPr>
          <w:rFonts w:hint="eastAsia"/>
          <w:color w:val="000000"/>
          <w:szCs w:val="28"/>
          <w:lang w:eastAsia="zh-CN"/>
        </w:rPr>
        <w:t xml:space="preserve"> </w:t>
      </w:r>
      <w:r>
        <w:rPr>
          <w:color w:val="000000"/>
          <w:szCs w:val="28"/>
          <w:lang w:eastAsia="zh-CN"/>
        </w:rPr>
        <w:t>или</w:t>
      </w:r>
      <w:r>
        <w:rPr>
          <w:rFonts w:hint="eastAsia"/>
          <w:color w:val="000000"/>
          <w:szCs w:val="28"/>
          <w:lang w:eastAsia="zh-CN"/>
        </w:rPr>
        <w:t xml:space="preserve"> </w:t>
      </w:r>
      <w:proofErr w:type="spellStart"/>
      <w:r>
        <w:rPr>
          <w:rFonts w:hint="eastAsia"/>
          <w:color w:val="000000"/>
          <w:szCs w:val="28"/>
          <w:lang w:eastAsia="zh-CN"/>
        </w:rPr>
        <w:t>View</w:t>
      </w:r>
      <w:proofErr w:type="spellEnd"/>
      <w:r>
        <w:rPr>
          <w:rFonts w:hint="eastAsia"/>
          <w:color w:val="000000"/>
          <w:szCs w:val="28"/>
          <w:lang w:eastAsia="zh-CN"/>
        </w:rPr>
        <w:t>/</w:t>
      </w:r>
      <w:proofErr w:type="spellStart"/>
      <w:r>
        <w:rPr>
          <w:rFonts w:hint="eastAsia"/>
          <w:color w:val="000000"/>
          <w:szCs w:val="28"/>
          <w:lang w:eastAsia="zh-CN"/>
        </w:rPr>
        <w:t>Database</w:t>
      </w:r>
      <w:proofErr w:type="spellEnd"/>
      <w:r>
        <w:rPr>
          <w:rFonts w:hint="eastAsia"/>
          <w:color w:val="000000"/>
          <w:szCs w:val="28"/>
          <w:lang w:eastAsia="zh-CN"/>
        </w:rPr>
        <w:t xml:space="preserve"> </w:t>
      </w:r>
      <w:proofErr w:type="spellStart"/>
      <w:r>
        <w:rPr>
          <w:rFonts w:hint="eastAsia"/>
          <w:color w:val="000000"/>
          <w:szCs w:val="28"/>
          <w:lang w:eastAsia="zh-CN"/>
        </w:rPr>
        <w:t>Spreadsheets</w:t>
      </w:r>
      <w:proofErr w:type="spellEnd"/>
      <w:r>
        <w:rPr>
          <w:rFonts w:hint="eastAsia"/>
          <w:color w:val="000000"/>
          <w:szCs w:val="28"/>
          <w:lang w:eastAsia="zh-CN"/>
        </w:rPr>
        <w:t>/</w:t>
      </w:r>
      <w:proofErr w:type="spellStart"/>
      <w:r>
        <w:rPr>
          <w:rFonts w:hint="eastAsia"/>
          <w:color w:val="000000"/>
          <w:szCs w:val="28"/>
          <w:lang w:eastAsia="zh-CN"/>
        </w:rPr>
        <w:t>Layers</w:t>
      </w:r>
      <w:proofErr w:type="spellEnd"/>
      <w:r>
        <w:rPr>
          <w:rFonts w:hint="eastAsia"/>
          <w:color w:val="000000"/>
          <w:szCs w:val="28"/>
          <w:lang w:eastAsia="zh-CN"/>
        </w:rPr>
        <w:t xml:space="preserve"> </w:t>
      </w:r>
      <w:r>
        <w:rPr>
          <w:color w:val="000000"/>
          <w:szCs w:val="28"/>
          <w:lang w:eastAsia="zh-CN"/>
        </w:rPr>
        <w:t>просматривается и редактируется структура слоев проекта. Редактирование осуществляется двойным щелчком по соответствующему полю.</w:t>
      </w:r>
    </w:p>
    <w:p w:rsidR="00F36E07" w:rsidRDefault="00F36E07" w:rsidP="00F36E07">
      <w:pPr>
        <w:rPr>
          <w:lang w:eastAsia="zh-CN"/>
        </w:rPr>
      </w:pPr>
      <w:r>
        <w:rPr>
          <w:lang w:eastAsia="zh-CN"/>
        </w:rPr>
        <w:t>Топология печатного узла</w:t>
      </w:r>
      <w:r>
        <w:rPr>
          <w:rFonts w:hint="eastAsia"/>
          <w:lang w:eastAsia="zh-CN"/>
        </w:rPr>
        <w:t xml:space="preserve"> </w:t>
      </w:r>
      <w:r>
        <w:rPr>
          <w:lang w:eastAsia="zh-CN"/>
        </w:rPr>
        <w:t>клавиатуры</w:t>
      </w:r>
      <w:r>
        <w:rPr>
          <w:rFonts w:hint="eastAsia"/>
          <w:lang w:eastAsia="zh-CN"/>
        </w:rPr>
        <w:t xml:space="preserve"> </w:t>
      </w:r>
      <w:r>
        <w:rPr>
          <w:lang w:eastAsia="zh-CN"/>
        </w:rPr>
        <w:t>и основной части  генератора показаны на рис. 2.23.</w:t>
      </w:r>
    </w:p>
    <w:p w:rsidR="00F36E07" w:rsidRDefault="00F36E07" w:rsidP="00F36E07">
      <w:pPr>
        <w:tabs>
          <w:tab w:val="left" w:pos="1680"/>
        </w:tabs>
        <w:ind w:left="567" w:firstLine="0"/>
        <w:rPr>
          <w:color w:val="000000"/>
          <w:szCs w:val="28"/>
          <w:lang w:eastAsia="zh-CN"/>
        </w:rPr>
      </w:pPr>
    </w:p>
    <w:p w:rsidR="00752E5F" w:rsidRDefault="00F36E07" w:rsidP="00F36E07">
      <w:pPr>
        <w:tabs>
          <w:tab w:val="left" w:pos="1680"/>
        </w:tabs>
        <w:rPr>
          <w:color w:val="000000"/>
          <w:szCs w:val="28"/>
          <w:lang w:eastAsia="zh-CN"/>
        </w:rPr>
      </w:pPr>
      <w:r>
        <w:rPr>
          <w:noProof/>
          <w:color w:val="000000"/>
          <w:szCs w:val="28"/>
          <w:lang w:eastAsia="ru-RU" w:bidi="ar-SA"/>
        </w:rPr>
        <w:drawing>
          <wp:anchor distT="0" distB="0" distL="114300" distR="114300" simplePos="0" relativeHeight="251655168" behindDoc="1" locked="0" layoutInCell="1" allowOverlap="1">
            <wp:simplePos x="0" y="0"/>
            <wp:positionH relativeFrom="column">
              <wp:posOffset>402590</wp:posOffset>
            </wp:positionH>
            <wp:positionV relativeFrom="paragraph">
              <wp:posOffset>-635</wp:posOffset>
            </wp:positionV>
            <wp:extent cx="5532120" cy="6109335"/>
            <wp:effectExtent l="0" t="0" r="0" b="0"/>
            <wp:wrapNone/>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3" cstate="print"/>
                    <a:srcRect/>
                    <a:stretch>
                      <a:fillRect/>
                    </a:stretch>
                  </pic:blipFill>
                  <pic:spPr bwMode="auto">
                    <a:xfrm>
                      <a:off x="0" y="0"/>
                      <a:ext cx="5532120" cy="6109335"/>
                    </a:xfrm>
                    <a:prstGeom prst="rect">
                      <a:avLst/>
                    </a:prstGeom>
                    <a:noFill/>
                    <a:ln w="9525">
                      <a:noFill/>
                      <a:miter lim="800000"/>
                      <a:headEnd/>
                      <a:tailEnd/>
                    </a:ln>
                  </pic:spPr>
                </pic:pic>
              </a:graphicData>
            </a:graphic>
          </wp:anchor>
        </w:drawing>
      </w: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2F76CC">
      <w:pPr>
        <w:ind w:firstLine="0"/>
        <w:rPr>
          <w:lang w:eastAsia="zh-CN"/>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F36E07">
      <w:pPr>
        <w:ind w:firstLine="0"/>
        <w:rPr>
          <w:color w:val="000000"/>
          <w:szCs w:val="28"/>
        </w:rPr>
      </w:pPr>
    </w:p>
    <w:p w:rsidR="00752E5F" w:rsidRDefault="00752E5F" w:rsidP="002F76CC">
      <w:pPr>
        <w:jc w:val="center"/>
        <w:rPr>
          <w:color w:val="000000"/>
          <w:szCs w:val="28"/>
        </w:rPr>
      </w:pPr>
    </w:p>
    <w:p w:rsidR="002F76CC" w:rsidRDefault="002F76CC" w:rsidP="002F76CC">
      <w:pPr>
        <w:jc w:val="center"/>
        <w:rPr>
          <w:color w:val="000000"/>
          <w:szCs w:val="28"/>
        </w:rPr>
      </w:pPr>
      <w:r>
        <w:rPr>
          <w:color w:val="000000"/>
          <w:szCs w:val="28"/>
        </w:rPr>
        <w:t>Рисунок 2.2</w:t>
      </w:r>
      <w:r w:rsidR="00E8079C">
        <w:rPr>
          <w:color w:val="000000"/>
          <w:szCs w:val="28"/>
          <w:lang w:val="en-US"/>
        </w:rPr>
        <w:t>2</w:t>
      </w:r>
      <w:r>
        <w:rPr>
          <w:color w:val="000000"/>
          <w:szCs w:val="28"/>
        </w:rPr>
        <w:t xml:space="preserve"> – </w:t>
      </w:r>
      <w:r>
        <w:rPr>
          <w:color w:val="000000"/>
          <w:szCs w:val="28"/>
          <w:lang w:eastAsia="zh-CN"/>
        </w:rPr>
        <w:t>Топология печатного узла</w:t>
      </w:r>
      <w:r>
        <w:rPr>
          <w:rFonts w:hint="eastAsia"/>
          <w:color w:val="000000"/>
          <w:szCs w:val="28"/>
          <w:lang w:eastAsia="zh-CN"/>
        </w:rPr>
        <w:t xml:space="preserve"> </w:t>
      </w:r>
      <w:r>
        <w:rPr>
          <w:color w:val="000000"/>
          <w:szCs w:val="28"/>
          <w:lang w:eastAsia="zh-CN"/>
        </w:rPr>
        <w:t>клавиатуры</w:t>
      </w:r>
      <w:r>
        <w:rPr>
          <w:rFonts w:hint="eastAsia"/>
          <w:color w:val="000000"/>
          <w:szCs w:val="28"/>
          <w:lang w:eastAsia="zh-CN"/>
        </w:rPr>
        <w:t xml:space="preserve"> </w:t>
      </w:r>
      <w:r>
        <w:rPr>
          <w:color w:val="000000"/>
          <w:szCs w:val="28"/>
        </w:rPr>
        <w:t>(1)</w:t>
      </w:r>
    </w:p>
    <w:p w:rsidR="00752E5F" w:rsidRPr="00F36E07" w:rsidRDefault="002F76CC" w:rsidP="00F36E07">
      <w:pPr>
        <w:jc w:val="center"/>
        <w:rPr>
          <w:color w:val="000000"/>
          <w:szCs w:val="28"/>
        </w:rPr>
      </w:pPr>
      <w:r>
        <w:rPr>
          <w:color w:val="000000"/>
          <w:szCs w:val="28"/>
          <w:lang w:eastAsia="zh-CN"/>
        </w:rPr>
        <w:t>и основной части  генератора</w:t>
      </w:r>
      <w:r>
        <w:rPr>
          <w:color w:val="000000"/>
          <w:szCs w:val="28"/>
        </w:rPr>
        <w:t xml:space="preserve"> (2)</w:t>
      </w:r>
    </w:p>
    <w:p w:rsidR="00BC7ABB" w:rsidRDefault="00BC7ABB" w:rsidP="0062141F">
      <w:pPr>
        <w:rPr>
          <w:lang w:eastAsia="zh-CN"/>
        </w:rPr>
      </w:pPr>
      <w:r>
        <w:rPr>
          <w:lang w:eastAsia="zh-CN"/>
        </w:rPr>
        <w:lastRenderedPageBreak/>
        <w:t xml:space="preserve">Трассировка проводников в пакете </w:t>
      </w:r>
      <w:proofErr w:type="spellStart"/>
      <w:r>
        <w:rPr>
          <w:rFonts w:hint="eastAsia"/>
          <w:lang w:eastAsia="zh-CN"/>
        </w:rPr>
        <w:t>Or</w:t>
      </w:r>
      <w:proofErr w:type="gramStart"/>
      <w:r>
        <w:rPr>
          <w:lang w:eastAsia="zh-CN"/>
        </w:rPr>
        <w:t>СА</w:t>
      </w:r>
      <w:proofErr w:type="gramEnd"/>
      <w:r>
        <w:rPr>
          <w:rFonts w:hint="eastAsia"/>
          <w:lang w:eastAsia="zh-CN"/>
        </w:rPr>
        <w:t>D</w:t>
      </w:r>
      <w:proofErr w:type="spellEnd"/>
      <w:r>
        <w:rPr>
          <w:rFonts w:hint="eastAsia"/>
          <w:lang w:eastAsia="zh-CN"/>
        </w:rPr>
        <w:t xml:space="preserve"> </w:t>
      </w:r>
      <w:r>
        <w:rPr>
          <w:lang w:eastAsia="zh-CN"/>
        </w:rPr>
        <w:t xml:space="preserve">может выполняться в ручном и автоматическом режиме. Трассировка проводников в ручном режиме осуществляется с помощью команд </w:t>
      </w:r>
      <w:proofErr w:type="spellStart"/>
      <w:r>
        <w:rPr>
          <w:rFonts w:hint="eastAsia"/>
          <w:lang w:eastAsia="zh-CN"/>
        </w:rPr>
        <w:t>Tools</w:t>
      </w:r>
      <w:proofErr w:type="spellEnd"/>
      <w:r>
        <w:rPr>
          <w:rFonts w:hint="eastAsia"/>
          <w:lang w:eastAsia="zh-CN"/>
        </w:rPr>
        <w:t>/</w:t>
      </w:r>
      <w:proofErr w:type="spellStart"/>
      <w:r>
        <w:rPr>
          <w:rFonts w:hint="eastAsia"/>
          <w:lang w:eastAsia="zh-CN"/>
        </w:rPr>
        <w:t>Track</w:t>
      </w:r>
      <w:proofErr w:type="spellEnd"/>
      <w:r>
        <w:rPr>
          <w:rFonts w:hint="eastAsia"/>
          <w:lang w:eastAsia="zh-CN"/>
        </w:rPr>
        <w:t xml:space="preserve">, </w:t>
      </w:r>
      <w:proofErr w:type="spellStart"/>
      <w:r>
        <w:rPr>
          <w:rFonts w:hint="eastAsia"/>
          <w:lang w:eastAsia="zh-CN"/>
        </w:rPr>
        <w:t>Tool</w:t>
      </w:r>
      <w:proofErr w:type="spellEnd"/>
      <w:r>
        <w:rPr>
          <w:rFonts w:hint="eastAsia"/>
          <w:lang w:eastAsia="zh-CN"/>
        </w:rPr>
        <w:t>/</w:t>
      </w:r>
      <w:proofErr w:type="spellStart"/>
      <w:r>
        <w:rPr>
          <w:rFonts w:hint="eastAsia"/>
          <w:lang w:eastAsia="zh-CN"/>
        </w:rPr>
        <w:t>Track</w:t>
      </w:r>
      <w:proofErr w:type="spellEnd"/>
      <w:r>
        <w:rPr>
          <w:rFonts w:hint="eastAsia"/>
          <w:lang w:eastAsia="zh-CN"/>
        </w:rPr>
        <w:t xml:space="preserve"> </w:t>
      </w:r>
      <w:proofErr w:type="spellStart"/>
      <w:r>
        <w:rPr>
          <w:rFonts w:hint="eastAsia"/>
          <w:lang w:eastAsia="zh-CN"/>
        </w:rPr>
        <w:t>Segment</w:t>
      </w:r>
      <w:proofErr w:type="spellEnd"/>
      <w:r>
        <w:rPr>
          <w:rFonts w:hint="eastAsia"/>
          <w:lang w:eastAsia="zh-CN"/>
        </w:rPr>
        <w:t xml:space="preserve"> </w:t>
      </w:r>
      <w:r>
        <w:rPr>
          <w:lang w:eastAsia="zh-CN"/>
        </w:rPr>
        <w:t>и</w:t>
      </w:r>
      <w:r>
        <w:rPr>
          <w:rFonts w:hint="eastAsia"/>
          <w:lang w:eastAsia="zh-CN"/>
        </w:rPr>
        <w:t xml:space="preserve"> </w:t>
      </w:r>
      <w:proofErr w:type="spellStart"/>
      <w:r>
        <w:rPr>
          <w:rFonts w:hint="eastAsia"/>
          <w:lang w:eastAsia="zh-CN"/>
        </w:rPr>
        <w:t>Tool</w:t>
      </w:r>
      <w:proofErr w:type="spellEnd"/>
      <w:r>
        <w:rPr>
          <w:rFonts w:hint="eastAsia"/>
          <w:lang w:eastAsia="zh-CN"/>
        </w:rPr>
        <w:t>/</w:t>
      </w:r>
      <w:proofErr w:type="spellStart"/>
      <w:r>
        <w:rPr>
          <w:rFonts w:hint="eastAsia"/>
          <w:lang w:eastAsia="zh-CN"/>
        </w:rPr>
        <w:t>Via</w:t>
      </w:r>
      <w:proofErr w:type="spellEnd"/>
      <w:r>
        <w:rPr>
          <w:lang w:eastAsia="zh-CN"/>
        </w:rPr>
        <w:t xml:space="preserve">. Трассировка в ручном режиме должна проводиться для высокочастотных целей, критических целей и корректировки печатных плат после трассировки в автоматическом режиме. Изменение направления проводника фиксируется щелчком левой кнопкой мыши. Для перехода на другой слой можно вызвать контекстное меню, выбрать пункт </w:t>
      </w:r>
      <w:proofErr w:type="spellStart"/>
      <w:r>
        <w:rPr>
          <w:rFonts w:hint="eastAsia"/>
          <w:lang w:eastAsia="zh-CN"/>
        </w:rPr>
        <w:t>Add</w:t>
      </w:r>
      <w:proofErr w:type="spellEnd"/>
      <w:r>
        <w:rPr>
          <w:rFonts w:hint="eastAsia"/>
          <w:lang w:eastAsia="zh-CN"/>
        </w:rPr>
        <w:t xml:space="preserve"> </w:t>
      </w:r>
      <w:proofErr w:type="spellStart"/>
      <w:r>
        <w:rPr>
          <w:rFonts w:hint="eastAsia"/>
          <w:lang w:eastAsia="zh-CN"/>
        </w:rPr>
        <w:t>via</w:t>
      </w:r>
      <w:proofErr w:type="spellEnd"/>
      <w:r>
        <w:rPr>
          <w:rFonts w:hint="eastAsia"/>
          <w:lang w:eastAsia="zh-CN"/>
        </w:rPr>
        <w:t xml:space="preserve">, </w:t>
      </w:r>
      <w:r>
        <w:rPr>
          <w:lang w:eastAsia="zh-CN"/>
        </w:rPr>
        <w:t>сделать активным требуемый слой и продолжать проведение трассы в этом слое.</w:t>
      </w:r>
    </w:p>
    <w:p w:rsidR="00752E5F" w:rsidRPr="0026487C" w:rsidRDefault="00BC7ABB" w:rsidP="0036589D">
      <w:pPr>
        <w:pStyle w:val="HTML0"/>
        <w:widowControl/>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ind w:left="1134" w:hanging="567"/>
        <w:outlineLvl w:val="1"/>
        <w:rPr>
          <w:rFonts w:ascii="Times New Roman" w:hAnsi="Times New Roman" w:cs="Times New Roman"/>
          <w:bCs/>
          <w:color w:val="000000"/>
          <w:szCs w:val="28"/>
          <w:lang w:val="ru-RU"/>
        </w:rPr>
      </w:pPr>
      <w:bookmarkStart w:id="43" w:name="_Toc379459369"/>
      <w:r w:rsidRPr="0026487C">
        <w:rPr>
          <w:rFonts w:ascii="Times New Roman" w:hAnsi="Times New Roman" w:cs="Times New Roman"/>
          <w:bCs/>
          <w:color w:val="000000"/>
          <w:szCs w:val="28"/>
          <w:lang w:val="ru-RU"/>
        </w:rPr>
        <w:t>Р</w:t>
      </w:r>
      <w:r w:rsidRPr="0026487C">
        <w:rPr>
          <w:rFonts w:ascii="Times New Roman" w:hAnsi="Times New Roman" w:cs="Times New Roman"/>
          <w:bCs/>
          <w:szCs w:val="28"/>
          <w:lang w:val="ru-RU"/>
        </w:rPr>
        <w:t xml:space="preserve">азработка программного обеспечения </w:t>
      </w:r>
      <w:r w:rsidRPr="0026487C">
        <w:rPr>
          <w:rFonts w:ascii="Times New Roman" w:hAnsi="Times New Roman" w:cs="Times New Roman"/>
          <w:bCs/>
          <w:lang w:val="ru-RU"/>
        </w:rPr>
        <w:t>цифрового устройства</w:t>
      </w:r>
      <w:r w:rsidRPr="0026487C">
        <w:rPr>
          <w:rFonts w:ascii="Times New Roman" w:hAnsi="Times New Roman" w:cs="Times New Roman"/>
          <w:bCs/>
          <w:szCs w:val="28"/>
          <w:lang w:val="ru-RU"/>
        </w:rPr>
        <w:t xml:space="preserve"> генератора</w:t>
      </w:r>
      <w:bookmarkEnd w:id="43"/>
    </w:p>
    <w:p w:rsidR="00752E5F" w:rsidRDefault="00752E5F" w:rsidP="0073642A">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559" w:firstLine="0"/>
        <w:outlineLvl w:val="1"/>
        <w:rPr>
          <w:rFonts w:ascii="Times New Roman" w:hAnsi="Times New Roman" w:cs="Times New Roman"/>
          <w:b/>
          <w:bCs/>
          <w:color w:val="000000"/>
          <w:szCs w:val="28"/>
          <w:lang w:val="ru-RU"/>
        </w:rPr>
      </w:pPr>
    </w:p>
    <w:p w:rsidR="0062141F" w:rsidRPr="0026487C" w:rsidRDefault="0062141F" w:rsidP="0036589D">
      <w:pPr>
        <w:pStyle w:val="ae"/>
        <w:numPr>
          <w:ilvl w:val="2"/>
          <w:numId w:val="3"/>
        </w:numPr>
        <w:tabs>
          <w:tab w:val="left" w:pos="1276"/>
        </w:tabs>
        <w:ind w:left="1276" w:hanging="708"/>
        <w:outlineLvl w:val="2"/>
        <w:rPr>
          <w:bCs/>
          <w:lang w:eastAsia="zh-CN"/>
        </w:rPr>
      </w:pPr>
      <w:bookmarkStart w:id="44" w:name="_Toc379459370"/>
      <w:r w:rsidRPr="0026487C">
        <w:rPr>
          <w:bCs/>
        </w:rPr>
        <w:t>Выбор среды и языка программирования для  разработки программного обеспечения для МК</w:t>
      </w:r>
      <w:bookmarkEnd w:id="44"/>
    </w:p>
    <w:p w:rsidR="00752E5F" w:rsidRPr="00752E5F" w:rsidRDefault="00752E5F" w:rsidP="00752E5F">
      <w:pPr>
        <w:pStyle w:val="ae"/>
        <w:tabs>
          <w:tab w:val="left" w:pos="1680"/>
        </w:tabs>
        <w:ind w:left="1558"/>
        <w:outlineLvl w:val="2"/>
        <w:rPr>
          <w:b/>
          <w:bCs/>
          <w:lang w:eastAsia="zh-CN"/>
        </w:rPr>
      </w:pPr>
    </w:p>
    <w:p w:rsidR="00BC7ABB" w:rsidRDefault="00BC7ABB" w:rsidP="0062141F">
      <w:pPr>
        <w:rPr>
          <w:lang w:eastAsia="zh-CN"/>
        </w:rPr>
      </w:pPr>
      <w:r>
        <w:rPr>
          <w:lang w:eastAsia="zh-CN"/>
        </w:rPr>
        <w:t xml:space="preserve">Для большинства микроконтроллеров существуют низкоуровневый – ассемблер  и высокоуровневый – Си языки программирования. В этих языках реализованы все необходимые возможности по управлению аппаратными средствами микроконтроллеров. </w:t>
      </w:r>
    </w:p>
    <w:p w:rsidR="00BC7ABB" w:rsidRDefault="00BC7ABB" w:rsidP="0062141F">
      <w:pPr>
        <w:rPr>
          <w:lang w:eastAsia="zh-CN"/>
        </w:rPr>
      </w:pPr>
      <w:r>
        <w:rPr>
          <w:lang w:eastAsia="zh-CN"/>
        </w:rPr>
        <w:t>Ассемблер – это низкоуровневый язык программирования, использующий непосредственный набор инструкций микроконтроллера. Создание программы на этом языке требует хорошего знания системы команд программируемого чипа и достаточного времени на разработку программы. Ассемблер проигрывает Си в скорости и удобстве разработки программ, но имеет заметные преимущества в размере конечного исполняемого кода, а соответственно, и скорости его выполнения.</w:t>
      </w:r>
    </w:p>
    <w:p w:rsidR="00BC7ABB" w:rsidRDefault="00BC7ABB" w:rsidP="0062141F">
      <w:pPr>
        <w:rPr>
          <w:lang w:eastAsia="zh-CN"/>
        </w:rPr>
      </w:pPr>
      <w:r>
        <w:rPr>
          <w:lang w:eastAsia="zh-CN"/>
        </w:rPr>
        <w:t>Си позволяет создавать программы, предоставляя разработчику все преимущества языка высокого уровня. Компиляция исходных текстов, написанных на Си, осуществляется быстро и дает компактный, эффективный код.  Основные преимущества Си перед ассемблером: высокая скорость разработки программ; универсальность, не требующая досконального изучения архитектуры микроконтроллера; лучшая документируемость и читаемость алгоритма; наличие библиотек функций; поддержка вычислений с плавающей точкой.</w:t>
      </w:r>
    </w:p>
    <w:p w:rsidR="00BC7ABB" w:rsidRDefault="00BC7ABB" w:rsidP="0062141F">
      <w:pPr>
        <w:rPr>
          <w:lang w:eastAsia="zh-CN"/>
        </w:rPr>
      </w:pPr>
      <w:r>
        <w:rPr>
          <w:lang w:eastAsia="zh-CN"/>
        </w:rPr>
        <w:t>В языке Си гармонично сочетаются возможности программирования низкого уровня со свойствами языка высокого уровня. Возможность низкоуровневого программирования позволяет легко оперировать непосредственно аппаратными средствами, а свойства языка высокого уровня позволяют создавать легко читаемый и модифицируемый программный код. Кроме того, практически все компиляторы Си имеют возможность выполнения и занимаемым ресурсам участков программы.</w:t>
      </w:r>
    </w:p>
    <w:p w:rsidR="00F36E07" w:rsidRPr="00F36E07" w:rsidRDefault="00BC7ABB" w:rsidP="00841D27">
      <w:pPr>
        <w:rPr>
          <w:lang w:eastAsia="zh-CN"/>
        </w:rPr>
      </w:pPr>
      <w:r>
        <w:rPr>
          <w:lang w:eastAsia="zh-CN"/>
        </w:rPr>
        <w:t>Чтобы преобразовать исходный те</w:t>
      </w:r>
      <w:proofErr w:type="gramStart"/>
      <w:r>
        <w:rPr>
          <w:lang w:eastAsia="zh-CN"/>
        </w:rPr>
        <w:t>кст пр</w:t>
      </w:r>
      <w:proofErr w:type="gramEnd"/>
      <w:r>
        <w:rPr>
          <w:lang w:eastAsia="zh-CN"/>
        </w:rPr>
        <w:t xml:space="preserve">ограммы в файл прошивки микроконтроллера, применяют компиляторы. В настоящее время представлено </w:t>
      </w:r>
      <w:r>
        <w:rPr>
          <w:lang w:eastAsia="zh-CN"/>
        </w:rPr>
        <w:lastRenderedPageBreak/>
        <w:t xml:space="preserve">достаточно много компиляторов Си для МК STM32. Самым мощным из них считается компилятор фирмы IAR </w:t>
      </w:r>
      <w:proofErr w:type="spellStart"/>
      <w:r>
        <w:rPr>
          <w:lang w:eastAsia="zh-CN"/>
        </w:rPr>
        <w:t>Systems</w:t>
      </w:r>
      <w:proofErr w:type="spellEnd"/>
      <w:r>
        <w:rPr>
          <w:lang w:eastAsia="zh-CN"/>
        </w:rPr>
        <w:t xml:space="preserve">. IAR C </w:t>
      </w:r>
      <w:proofErr w:type="spellStart"/>
      <w:r>
        <w:rPr>
          <w:lang w:eastAsia="zh-CN"/>
        </w:rPr>
        <w:t>Compiler</w:t>
      </w:r>
      <w:proofErr w:type="spellEnd"/>
      <w:r>
        <w:rPr>
          <w:lang w:eastAsia="zh-CN"/>
        </w:rPr>
        <w:t xml:space="preserve"> имеет широкие возможности по оптимизации кода и поставляется в составе интегрированной среды разработки IAR </w:t>
      </w:r>
      <w:proofErr w:type="spellStart"/>
      <w:r>
        <w:rPr>
          <w:lang w:eastAsia="zh-CN"/>
        </w:rPr>
        <w:t>Embedded</w:t>
      </w:r>
      <w:proofErr w:type="spellEnd"/>
      <w:r>
        <w:rPr>
          <w:lang w:eastAsia="zh-CN"/>
        </w:rPr>
        <w:t xml:space="preserve"> </w:t>
      </w:r>
      <w:proofErr w:type="spellStart"/>
      <w:r>
        <w:rPr>
          <w:lang w:eastAsia="zh-CN"/>
        </w:rPr>
        <w:t>Workbench</w:t>
      </w:r>
      <w:proofErr w:type="spellEnd"/>
      <w:r>
        <w:rPr>
          <w:lang w:eastAsia="zh-CN"/>
        </w:rPr>
        <w:t xml:space="preserve"> (EWB), включающей в себя также компилятор ассемблера, линкер, менеджер проектов и библиотек, а также отладчик. </w:t>
      </w:r>
    </w:p>
    <w:p w:rsidR="00F36E07" w:rsidRPr="00841D27" w:rsidRDefault="005A243E" w:rsidP="00841D27">
      <w:pPr>
        <w:pStyle w:val="ae"/>
        <w:numPr>
          <w:ilvl w:val="2"/>
          <w:numId w:val="3"/>
        </w:numPr>
        <w:tabs>
          <w:tab w:val="left" w:pos="1680"/>
        </w:tabs>
        <w:outlineLvl w:val="2"/>
        <w:rPr>
          <w:color w:val="000000"/>
          <w:szCs w:val="28"/>
          <w:lang w:eastAsia="zh-CN"/>
        </w:rPr>
      </w:pPr>
      <w:bookmarkStart w:id="45" w:name="_Toc379459371"/>
      <w:r w:rsidRPr="0026487C">
        <w:rPr>
          <w:color w:val="000000"/>
          <w:szCs w:val="28"/>
          <w:lang w:eastAsia="zh-CN"/>
        </w:rPr>
        <w:t>Описание программы для генератора</w:t>
      </w:r>
      <w:r w:rsidR="00566BE1" w:rsidRPr="0026487C">
        <w:rPr>
          <w:color w:val="000000"/>
          <w:szCs w:val="28"/>
          <w:lang w:eastAsia="zh-CN"/>
        </w:rPr>
        <w:t>-</w:t>
      </w:r>
      <w:r w:rsidR="00244429" w:rsidRPr="0026487C">
        <w:rPr>
          <w:color w:val="000000"/>
          <w:szCs w:val="28"/>
          <w:lang w:eastAsia="zh-CN"/>
        </w:rPr>
        <w:t>и</w:t>
      </w:r>
      <w:r w:rsidR="00566BE1" w:rsidRPr="0026487C">
        <w:rPr>
          <w:color w:val="000000"/>
          <w:szCs w:val="28"/>
          <w:lang w:eastAsia="zh-CN"/>
        </w:rPr>
        <w:t>змерителя</w:t>
      </w:r>
      <w:r w:rsidR="00FB1440" w:rsidRPr="0026487C">
        <w:rPr>
          <w:color w:val="000000"/>
          <w:szCs w:val="28"/>
          <w:lang w:eastAsia="zh-CN"/>
        </w:rPr>
        <w:t xml:space="preserve"> НЧ сигналов</w:t>
      </w:r>
      <w:bookmarkEnd w:id="45"/>
    </w:p>
    <w:p w:rsidR="004E0964" w:rsidRPr="0062141F" w:rsidRDefault="005A243E" w:rsidP="0062141F">
      <w:pPr>
        <w:rPr>
          <w:lang w:eastAsia="zh-CN"/>
        </w:rPr>
      </w:pPr>
      <w:r>
        <w:rPr>
          <w:lang w:eastAsia="zh-CN"/>
        </w:rPr>
        <w:t>Ис</w:t>
      </w:r>
      <w:r w:rsidR="004E0964">
        <w:rPr>
          <w:lang w:eastAsia="zh-CN"/>
        </w:rPr>
        <w:t xml:space="preserve">ходя из ТЗ, </w:t>
      </w:r>
      <w:r>
        <w:rPr>
          <w:lang w:eastAsia="zh-CN"/>
        </w:rPr>
        <w:t xml:space="preserve">программа должна выполнять следующие действия: </w:t>
      </w:r>
    </w:p>
    <w:p w:rsid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прос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беспечение реакции на события от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005A243E" w:rsidRPr="004E0964">
        <w:rPr>
          <w:color w:val="000000"/>
          <w:szCs w:val="28"/>
          <w:lang w:eastAsia="zh-CN"/>
        </w:rPr>
        <w:t>ывод информации на LCD</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ычисление отсчетов генерируемых сигналов (на двух каналах)</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и</w:t>
      </w:r>
      <w:r w:rsidRPr="004E0964">
        <w:rPr>
          <w:color w:val="000000"/>
          <w:szCs w:val="28"/>
          <w:lang w:eastAsia="zh-CN"/>
        </w:rPr>
        <w:t>змерение напряжений на соответствующих выводах контроллера</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з</w:t>
      </w:r>
      <w:r w:rsidRPr="004E0964">
        <w:rPr>
          <w:color w:val="000000"/>
          <w:szCs w:val="28"/>
          <w:lang w:eastAsia="zh-CN"/>
        </w:rPr>
        <w:t xml:space="preserve">апись измеренных значений на </w:t>
      </w:r>
      <w:r w:rsidR="00F63088">
        <w:rPr>
          <w:color w:val="000000"/>
          <w:szCs w:val="28"/>
          <w:lang w:val="en-US" w:eastAsia="zh-CN"/>
        </w:rPr>
        <w:t>SD-</w:t>
      </w:r>
      <w:r w:rsidRPr="004E0964">
        <w:rPr>
          <w:color w:val="000000"/>
          <w:szCs w:val="28"/>
          <w:lang w:eastAsia="zh-CN"/>
        </w:rPr>
        <w:t>карточку</w:t>
      </w:r>
    </w:p>
    <w:p w:rsidR="004E0964" w:rsidRPr="004E0964" w:rsidRDefault="004E0964" w:rsidP="00B65BF6">
      <w:pPr>
        <w:pStyle w:val="ae"/>
        <w:numPr>
          <w:ilvl w:val="0"/>
          <w:numId w:val="8"/>
        </w:numPr>
        <w:tabs>
          <w:tab w:val="left" w:pos="1680"/>
        </w:tabs>
        <w:rPr>
          <w:color w:val="000000"/>
          <w:szCs w:val="28"/>
          <w:lang w:eastAsia="zh-CN"/>
        </w:rPr>
      </w:pPr>
      <w:r w:rsidRPr="004E0964">
        <w:rPr>
          <w:color w:val="000000"/>
          <w:szCs w:val="28"/>
          <w:lang w:eastAsia="zh-CN"/>
        </w:rPr>
        <w:t xml:space="preserve">вывод усредненного значения тока, </w:t>
      </w:r>
      <w:r w:rsidR="00B65BF6" w:rsidRPr="004E0964">
        <w:rPr>
          <w:color w:val="000000"/>
          <w:szCs w:val="28"/>
          <w:lang w:eastAsia="zh-CN"/>
        </w:rPr>
        <w:t>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r w:rsidRPr="004E0964">
        <w:rPr>
          <w:color w:val="000000"/>
          <w:szCs w:val="28"/>
          <w:lang w:eastAsia="zh-CN"/>
        </w:rPr>
        <w:t xml:space="preserve"> </w:t>
      </w:r>
    </w:p>
    <w:p w:rsidR="00244429" w:rsidRPr="00F36E07" w:rsidRDefault="004E0964" w:rsidP="00F36E07">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ыдача звуковых сигналов</w:t>
      </w:r>
    </w:p>
    <w:p w:rsidR="00566BE1" w:rsidRPr="00B65BF6" w:rsidRDefault="004E0964" w:rsidP="0062141F">
      <w:r>
        <w:t xml:space="preserve">Ввиду большого количества задач, которые необходимо выполнять параллельно, в целях облегчения разработки и в целях изучения было решено использовать операционную систему реального времени </w:t>
      </w:r>
      <w:r w:rsidRPr="00244429">
        <w:t>FreeRTOS</w:t>
      </w:r>
      <w:r>
        <w:t xml:space="preserve">. Конечно, это не операционная система общего назначения, как </w:t>
      </w:r>
      <w:r w:rsidRPr="00244429">
        <w:t>UNIX</w:t>
      </w:r>
      <w:r w:rsidRPr="004E0964">
        <w:t>-</w:t>
      </w:r>
      <w:r>
        <w:t xml:space="preserve">подобные системы, она не имеет виртуальной памяти, файловой системы и значительно уступает </w:t>
      </w:r>
      <w:r w:rsidR="00566BE1">
        <w:t>операционным системам в плане безопасности и универсальности, однако для данной задачи она подходит.</w:t>
      </w:r>
    </w:p>
    <w:p w:rsidR="00B65BF6" w:rsidRDefault="00566BE1" w:rsidP="004F744D">
      <w:r>
        <w:t>FreeRTOS – операционная система (далее ОС) реального времени (</w:t>
      </w:r>
      <w:proofErr w:type="spellStart"/>
      <w:r>
        <w:t>Free</w:t>
      </w:r>
      <w:proofErr w:type="spellEnd"/>
      <w:r w:rsidRPr="00566BE1">
        <w:t xml:space="preserve"> </w:t>
      </w:r>
      <w:proofErr w:type="spellStart"/>
      <w:r>
        <w:t>Real</w:t>
      </w:r>
      <w:proofErr w:type="spellEnd"/>
      <w:r w:rsidRPr="00566BE1">
        <w:t xml:space="preserve"> </w:t>
      </w:r>
      <w:proofErr w:type="spellStart"/>
      <w:r>
        <w:t>Time</w:t>
      </w:r>
      <w:proofErr w:type="spellEnd"/>
      <w:r w:rsidRPr="00566BE1">
        <w:t xml:space="preserve"> </w:t>
      </w:r>
      <w:proofErr w:type="spellStart"/>
      <w:r>
        <w:t>Operation</w:t>
      </w:r>
      <w:proofErr w:type="spellEnd"/>
      <w:r w:rsidRPr="00566BE1">
        <w:t xml:space="preserve"> </w:t>
      </w:r>
      <w:proofErr w:type="spellStart"/>
      <w:r>
        <w:t>System</w:t>
      </w:r>
      <w:proofErr w:type="spellEnd"/>
      <w:r>
        <w:t>) позволяет, довольно легко, делить большую задачу на совокупность маленьких независимых задач</w:t>
      </w:r>
      <w:r w:rsidR="004075A1">
        <w:t xml:space="preserve"> (потоков)</w:t>
      </w:r>
      <w:r>
        <w:t xml:space="preserve"> и предоставляет средства синхронизации и управления ими. Под средствами синхронизации име</w:t>
      </w:r>
      <w:r w:rsidR="0054334F">
        <w:t>ю</w:t>
      </w:r>
      <w:r>
        <w:t xml:space="preserve">тся </w:t>
      </w:r>
      <w:proofErr w:type="gramStart"/>
      <w:r>
        <w:t>ввиду</w:t>
      </w:r>
      <w:proofErr w:type="gramEnd"/>
      <w:r>
        <w:t xml:space="preserve"> </w:t>
      </w:r>
      <w:proofErr w:type="gramStart"/>
      <w:r>
        <w:t>такие</w:t>
      </w:r>
      <w:proofErr w:type="gramEnd"/>
      <w:r>
        <w:t xml:space="preserve"> объекты ОС: семафоры, </w:t>
      </w:r>
      <w:proofErr w:type="spellStart"/>
      <w:r>
        <w:t>мютексы</w:t>
      </w:r>
      <w:proofErr w:type="spellEnd"/>
      <w:r>
        <w:t xml:space="preserve"> и сообщения. Переключение аппаратного контекста и стека задач</w:t>
      </w:r>
      <w:r w:rsidR="00601240">
        <w:t xml:space="preserve"> </w:t>
      </w:r>
      <w:r w:rsidR="00601240">
        <w:rPr>
          <w:lang w:val="en-US"/>
        </w:rPr>
        <w:t>OS (operation system)</w:t>
      </w:r>
      <w:r>
        <w:t xml:space="preserve"> выполняет сама, освобождая от этого разработчика.</w:t>
      </w:r>
    </w:p>
    <w:p w:rsidR="00566BE1" w:rsidRPr="00244429" w:rsidRDefault="00566BE1" w:rsidP="0062141F">
      <w:r>
        <w:t>Исходя из списка задач, которые должна решать программа генератора-измерителя НЧ сигналов</w:t>
      </w:r>
      <w:r w:rsidR="004075A1">
        <w:t xml:space="preserve"> составим список потоков для FreeRTOS</w:t>
      </w:r>
      <w:r w:rsidR="004075A1" w:rsidRPr="004075A1">
        <w:t>:</w:t>
      </w:r>
    </w:p>
    <w:p w:rsidR="00244429" w:rsidRPr="00B65BF6" w:rsidRDefault="0054334F" w:rsidP="0062141F">
      <w:proofErr w:type="spellStart"/>
      <w:r>
        <w:t>Measures</w:t>
      </w:r>
      <w:proofErr w:type="spellEnd"/>
      <w:r w:rsidRPr="0054334F">
        <w:t xml:space="preserve"> </w:t>
      </w:r>
      <w:proofErr w:type="spellStart"/>
      <w:r>
        <w:t>printing</w:t>
      </w:r>
      <w:proofErr w:type="spellEnd"/>
      <w:r w:rsidR="00B65BF6" w:rsidRPr="00B65BF6">
        <w:t xml:space="preserve"> </w:t>
      </w:r>
      <w:proofErr w:type="spellStart"/>
      <w:r w:rsidR="00B65BF6">
        <w:t>thread</w:t>
      </w:r>
      <w:proofErr w:type="spellEnd"/>
      <w:r w:rsidR="00B65BF6" w:rsidRPr="00B65BF6">
        <w:t xml:space="preserve"> – </w:t>
      </w:r>
      <w:r w:rsidR="00B65BF6">
        <w:t xml:space="preserve">занимается выводом измеренных значений </w:t>
      </w:r>
      <w:r w:rsidR="00B65BF6" w:rsidRPr="004E0964">
        <w:rPr>
          <w:color w:val="000000"/>
          <w:szCs w:val="28"/>
          <w:lang w:eastAsia="zh-CN"/>
        </w:rPr>
        <w:t>тока, 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p>
    <w:p w:rsidR="00B65BF6" w:rsidRPr="00B65BF6" w:rsidRDefault="00B65BF6" w:rsidP="0062141F">
      <w:r>
        <w:t>LCD</w:t>
      </w:r>
      <w:r w:rsidRPr="00B65BF6">
        <w:t xml:space="preserve"> </w:t>
      </w:r>
      <w:proofErr w:type="spellStart"/>
      <w:r>
        <w:t>thread</w:t>
      </w:r>
      <w:proofErr w:type="spellEnd"/>
      <w:r w:rsidRPr="00B65BF6">
        <w:t xml:space="preserve"> –</w:t>
      </w:r>
      <w:r>
        <w:t xml:space="preserve"> является промежуточным слоем (</w:t>
      </w:r>
      <w:r w:rsidRPr="00B65BF6">
        <w:t>“</w:t>
      </w:r>
      <w:r>
        <w:t>драйвером</w:t>
      </w:r>
      <w:r w:rsidRPr="00B65BF6">
        <w:t>”</w:t>
      </w:r>
      <w:r>
        <w:t>) между другими потоками и LCD</w:t>
      </w:r>
      <w:r w:rsidRPr="00B65BF6">
        <w:t xml:space="preserve"> </w:t>
      </w:r>
      <w:r>
        <w:t>аппаратурой.</w:t>
      </w:r>
    </w:p>
    <w:p w:rsidR="00B65BF6" w:rsidRPr="00B65BF6" w:rsidRDefault="00B65BF6" w:rsidP="0062141F">
      <w:proofErr w:type="spellStart"/>
      <w:r>
        <w:t>Menu</w:t>
      </w:r>
      <w:proofErr w:type="spellEnd"/>
      <w:r w:rsidRPr="00B65BF6">
        <w:t xml:space="preserve"> </w:t>
      </w:r>
      <w:proofErr w:type="spellStart"/>
      <w:r>
        <w:t>thread</w:t>
      </w:r>
      <w:proofErr w:type="spellEnd"/>
      <w:r w:rsidRPr="00B65BF6">
        <w:t xml:space="preserve"> –</w:t>
      </w:r>
      <w:r>
        <w:t xml:space="preserve"> реализует соответствующую реакцию на события от потока опроса клавиатуры, т. е. меню. Рассылает задания (сообщения) остальным потокам.</w:t>
      </w:r>
    </w:p>
    <w:p w:rsidR="00B65BF6" w:rsidRPr="00B65BF6" w:rsidRDefault="00B65BF6" w:rsidP="0062141F">
      <w:proofErr w:type="spellStart"/>
      <w:r>
        <w:lastRenderedPageBreak/>
        <w:t>Measur</w:t>
      </w:r>
      <w:r w:rsidR="0054334F">
        <w:t>ing</w:t>
      </w:r>
      <w:proofErr w:type="spellEnd"/>
      <w:r w:rsidRPr="00B65BF6">
        <w:t xml:space="preserve"> </w:t>
      </w:r>
      <w:proofErr w:type="spellStart"/>
      <w:r>
        <w:t>thread</w:t>
      </w:r>
      <w:proofErr w:type="spellEnd"/>
      <w:r w:rsidRPr="00B65BF6">
        <w:t xml:space="preserve"> –</w:t>
      </w:r>
      <w:r>
        <w:t xml:space="preserve"> является промежуточным слоем (</w:t>
      </w:r>
      <w:r w:rsidRPr="00B65BF6">
        <w:t>“</w:t>
      </w:r>
      <w:r>
        <w:t>драйвером</w:t>
      </w:r>
      <w:r w:rsidRPr="00B65BF6">
        <w:t>”</w:t>
      </w:r>
      <w:r>
        <w:t>) между другими потоками и аппаратурой</w:t>
      </w:r>
      <w:r w:rsidR="00B574CE">
        <w:t xml:space="preserve"> занятой измерениями напряжений</w:t>
      </w:r>
      <w:r>
        <w:t>.</w:t>
      </w:r>
    </w:p>
    <w:p w:rsidR="00B65BF6" w:rsidRPr="00B574CE" w:rsidRDefault="00B65BF6" w:rsidP="0062141F">
      <w:proofErr w:type="spellStart"/>
      <w:r>
        <w:t>Oscillation</w:t>
      </w:r>
      <w:proofErr w:type="spellEnd"/>
      <w:r w:rsidRPr="00B574CE">
        <w:t xml:space="preserve"> </w:t>
      </w:r>
      <w:proofErr w:type="spellStart"/>
      <w:r>
        <w:t>thread</w:t>
      </w:r>
      <w:proofErr w:type="spellEnd"/>
      <w:r w:rsidRPr="00B574CE">
        <w:t xml:space="preserve"> –</w:t>
      </w:r>
      <w:r w:rsidR="00B574CE">
        <w:t xml:space="preserve"> занимается генерацией указанных (из </w:t>
      </w:r>
      <w:proofErr w:type="spellStart"/>
      <w:r w:rsidR="00B574CE">
        <w:t>Menu</w:t>
      </w:r>
      <w:proofErr w:type="spellEnd"/>
      <w:r w:rsidR="00B574CE" w:rsidRPr="00B65BF6">
        <w:t xml:space="preserve"> </w:t>
      </w:r>
      <w:proofErr w:type="spellStart"/>
      <w:r w:rsidR="00B574CE">
        <w:t>thread</w:t>
      </w:r>
      <w:proofErr w:type="spellEnd"/>
      <w:r w:rsidR="00B574CE">
        <w:t>) сигналов на двух каналах.</w:t>
      </w:r>
    </w:p>
    <w:p w:rsidR="00B65BF6" w:rsidRPr="00B574CE" w:rsidRDefault="00B65BF6" w:rsidP="0062141F">
      <w:proofErr w:type="spellStart"/>
      <w:r>
        <w:t>Polling</w:t>
      </w:r>
      <w:proofErr w:type="spellEnd"/>
      <w:r w:rsidRPr="00B574CE">
        <w:t xml:space="preserve"> </w:t>
      </w:r>
      <w:proofErr w:type="spellStart"/>
      <w:r>
        <w:t>button</w:t>
      </w:r>
      <w:proofErr w:type="spellEnd"/>
      <w:r w:rsidRPr="00B574CE">
        <w:t xml:space="preserve"> </w:t>
      </w:r>
      <w:proofErr w:type="spellStart"/>
      <w:r>
        <w:t>thread</w:t>
      </w:r>
      <w:proofErr w:type="spellEnd"/>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между другими потоками и аппаратурой занятой опросом клавиатуры.</w:t>
      </w:r>
    </w:p>
    <w:p w:rsidR="00B65BF6" w:rsidRDefault="00B65BF6" w:rsidP="0062141F">
      <w:r>
        <w:t>SD</w:t>
      </w:r>
      <w:r w:rsidRPr="00B574CE">
        <w:t xml:space="preserve"> </w:t>
      </w:r>
      <w:proofErr w:type="spellStart"/>
      <w:r>
        <w:t>service</w:t>
      </w:r>
      <w:proofErr w:type="spellEnd"/>
      <w:r w:rsidRPr="00B574CE">
        <w:t xml:space="preserve"> </w:t>
      </w:r>
      <w:proofErr w:type="spellStart"/>
      <w:r>
        <w:t>thread</w:t>
      </w:r>
      <w:proofErr w:type="spellEnd"/>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xml:space="preserve">) между другими потоками и аппаратурой занятой работой с </w:t>
      </w:r>
      <w:r w:rsidR="00F63088">
        <w:rPr>
          <w:lang w:val="en-US"/>
        </w:rPr>
        <w:t>SD</w:t>
      </w:r>
      <w:r w:rsidR="00B574CE" w:rsidRPr="00B574CE">
        <w:t>-</w:t>
      </w:r>
      <w:r w:rsidR="00B574CE">
        <w:t>карточкой.</w:t>
      </w:r>
    </w:p>
    <w:p w:rsidR="001961C3" w:rsidRPr="001961C3" w:rsidRDefault="001961C3" w:rsidP="0062141F">
      <w:proofErr w:type="spellStart"/>
      <w:r>
        <w:t>Beep</w:t>
      </w:r>
      <w:proofErr w:type="spellEnd"/>
      <w:r w:rsidRPr="001961C3">
        <w:t xml:space="preserve"> </w:t>
      </w:r>
      <w:proofErr w:type="spellStart"/>
      <w:r>
        <w:t>thread</w:t>
      </w:r>
      <w:proofErr w:type="spellEnd"/>
      <w:r w:rsidRPr="001961C3">
        <w:t xml:space="preserve"> </w:t>
      </w:r>
      <w:r w:rsidRPr="00B574CE">
        <w:t>–</w:t>
      </w:r>
      <w:r>
        <w:t xml:space="preserve"> является промежуточным слоем (</w:t>
      </w:r>
      <w:r w:rsidRPr="00B65BF6">
        <w:t>“</w:t>
      </w:r>
      <w:r>
        <w:t>драйвером</w:t>
      </w:r>
      <w:r w:rsidRPr="00B65BF6">
        <w:t>”</w:t>
      </w:r>
      <w:r>
        <w:t xml:space="preserve">) между другими потоками и аппаратурой занятой работой с </w:t>
      </w:r>
      <w:proofErr w:type="spellStart"/>
      <w:r w:rsidRPr="001961C3">
        <w:t>пьезоэлементом</w:t>
      </w:r>
      <w:proofErr w:type="spellEnd"/>
      <w:r w:rsidRPr="001961C3">
        <w:t>.</w:t>
      </w:r>
    </w:p>
    <w:p w:rsidR="001961C3" w:rsidRDefault="001961C3" w:rsidP="0062141F">
      <w:r w:rsidRPr="001961C3">
        <w:t>“</w:t>
      </w:r>
      <w:r>
        <w:t>Сердцем</w:t>
      </w:r>
      <w:r w:rsidRPr="001961C3">
        <w:t>”</w:t>
      </w:r>
      <w:r>
        <w:t xml:space="preserve"> программы является</w:t>
      </w:r>
      <w:r w:rsidRPr="001961C3">
        <w:t xml:space="preserve"> </w:t>
      </w:r>
      <w:r>
        <w:t xml:space="preserve">поток </w:t>
      </w:r>
      <w:proofErr w:type="spellStart"/>
      <w:r>
        <w:t>Menu</w:t>
      </w:r>
      <w:proofErr w:type="spellEnd"/>
      <w:r w:rsidRPr="00B65BF6">
        <w:t xml:space="preserve"> </w:t>
      </w:r>
      <w:proofErr w:type="spellStart"/>
      <w:r>
        <w:t>thread</w:t>
      </w:r>
      <w:proofErr w:type="spellEnd"/>
      <w:r>
        <w:t xml:space="preserve">. Этому потоку посылается сообщение от потока </w:t>
      </w:r>
      <w:proofErr w:type="spellStart"/>
      <w:r>
        <w:t>Polling</w:t>
      </w:r>
      <w:proofErr w:type="spellEnd"/>
      <w:r w:rsidRPr="00B574CE">
        <w:t xml:space="preserve"> </w:t>
      </w:r>
      <w:proofErr w:type="spellStart"/>
      <w:r>
        <w:t>button</w:t>
      </w:r>
      <w:proofErr w:type="spellEnd"/>
      <w:r w:rsidRPr="00B574CE">
        <w:t xml:space="preserve"> </w:t>
      </w:r>
      <w:proofErr w:type="spellStart"/>
      <w:r>
        <w:t>thread</w:t>
      </w:r>
      <w:proofErr w:type="spellEnd"/>
      <w:r>
        <w:t xml:space="preserve">, если есть какое-нибудь событие (кнопка нажата, отжата, зажата). Основываясь на текущем состоянии программы, поток </w:t>
      </w:r>
      <w:proofErr w:type="spellStart"/>
      <w:r>
        <w:t>Menu</w:t>
      </w:r>
      <w:proofErr w:type="spellEnd"/>
      <w:r w:rsidRPr="00B65BF6">
        <w:t xml:space="preserve"> </w:t>
      </w:r>
      <w:proofErr w:type="spellStart"/>
      <w:r>
        <w:t>thread</w:t>
      </w:r>
      <w:proofErr w:type="spellEnd"/>
      <w:r>
        <w:t xml:space="preserve"> может посылать сообщения другим потокам: о необходимости включить</w:t>
      </w:r>
      <w:r w:rsidR="005E3A33">
        <w:t>/выключить</w:t>
      </w:r>
      <w:r>
        <w:t xml:space="preserve"> измерение напряжений, о необходимости </w:t>
      </w:r>
      <w:r w:rsidR="005E3A33">
        <w:t xml:space="preserve">включения/выключения </w:t>
      </w:r>
      <w:r>
        <w:t xml:space="preserve">записи на </w:t>
      </w:r>
      <w:r w:rsidR="00F63088">
        <w:rPr>
          <w:lang w:val="en-US"/>
        </w:rPr>
        <w:t>SD</w:t>
      </w:r>
      <w:r w:rsidRPr="001961C3">
        <w:t>-</w:t>
      </w:r>
      <w:r>
        <w:t xml:space="preserve">карточку измеренных значений, о необходимости звуковой и визуальной </w:t>
      </w:r>
      <w:r w:rsidRPr="001961C3">
        <w:t xml:space="preserve"> </w:t>
      </w:r>
      <w:r>
        <w:t>сигнализации, о необходимости перестройки параметров сигналов на каналах</w:t>
      </w:r>
      <w:r w:rsidR="005E3A33">
        <w:t>.</w:t>
      </w:r>
    </w:p>
    <w:p w:rsidR="00D41821" w:rsidRDefault="003E0C11" w:rsidP="000941E3">
      <w:r>
        <w:rPr>
          <w:noProof/>
        </w:rPr>
        <w:pict>
          <v:shape id="_x0000_s1105" type="#_x0000_t75" style="position:absolute;left:0;text-align:left;margin-left:6.5pt;margin-top:8.1pt;width:486.35pt;height:402.45pt;z-index:-251654144;mso-position-horizontal-relative:text;mso-position-vertical-relative:text">
            <v:imagedata r:id="rId164" o:title=""/>
          </v:shape>
          <o:OLEObject Type="Embed" ProgID="Visio.Drawing.11" ShapeID="_x0000_s1105" DrawAspect="Content" ObjectID="_1453202533" r:id="rId165"/>
        </w:pict>
      </w:r>
    </w:p>
    <w:p w:rsidR="004E0964" w:rsidRPr="000941E3" w:rsidRDefault="004E0964" w:rsidP="00D41821">
      <w:pPr>
        <w:jc w:val="cente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D41821" w:rsidRDefault="00D41821" w:rsidP="00AF408C">
      <w:pPr>
        <w:tabs>
          <w:tab w:val="left" w:pos="1680"/>
        </w:tabs>
        <w:ind w:left="7"/>
        <w:jc w:val="center"/>
        <w:rPr>
          <w:color w:val="000000"/>
          <w:szCs w:val="28"/>
          <w:lang w:eastAsia="zh-CN"/>
        </w:rPr>
      </w:pPr>
    </w:p>
    <w:p w:rsidR="0054334F" w:rsidRDefault="0044273E" w:rsidP="0044273E">
      <w:pPr>
        <w:tabs>
          <w:tab w:val="left" w:pos="1680"/>
          <w:tab w:val="left" w:pos="2274"/>
          <w:tab w:val="center" w:pos="5105"/>
        </w:tabs>
        <w:spacing w:before="120" w:after="120"/>
        <w:ind w:left="6"/>
        <w:jc w:val="left"/>
        <w:rPr>
          <w:color w:val="000000"/>
          <w:szCs w:val="28"/>
          <w:lang w:eastAsia="zh-CN"/>
        </w:rPr>
      </w:pPr>
      <w:r>
        <w:rPr>
          <w:color w:val="000000"/>
          <w:szCs w:val="28"/>
          <w:lang w:eastAsia="zh-CN"/>
        </w:rPr>
        <w:tab/>
      </w:r>
      <w:r>
        <w:rPr>
          <w:color w:val="000000"/>
          <w:szCs w:val="28"/>
          <w:lang w:eastAsia="zh-CN"/>
        </w:rPr>
        <w:tab/>
      </w:r>
      <w:r>
        <w:rPr>
          <w:color w:val="000000"/>
          <w:szCs w:val="28"/>
          <w:lang w:eastAsia="zh-CN"/>
        </w:rPr>
        <w:tab/>
      </w:r>
      <w:r w:rsidR="00B05C83">
        <w:rPr>
          <w:color w:val="000000"/>
          <w:szCs w:val="28"/>
          <w:lang w:eastAsia="zh-CN"/>
        </w:rPr>
        <w:t>Рисунок 2.2</w:t>
      </w:r>
      <w:r w:rsidR="00E8079C">
        <w:rPr>
          <w:color w:val="000000"/>
          <w:szCs w:val="28"/>
          <w:lang w:val="en-US" w:eastAsia="zh-CN"/>
        </w:rPr>
        <w:t>3</w:t>
      </w:r>
      <w:r w:rsidR="00B05C83">
        <w:rPr>
          <w:color w:val="000000"/>
          <w:szCs w:val="28"/>
          <w:lang w:eastAsia="zh-CN"/>
        </w:rPr>
        <w:t xml:space="preserve"> –</w:t>
      </w:r>
      <w:r w:rsidR="00AF408C">
        <w:rPr>
          <w:color w:val="000000"/>
          <w:szCs w:val="28"/>
          <w:lang w:eastAsia="zh-CN"/>
        </w:rPr>
        <w:t xml:space="preserve"> </w:t>
      </w:r>
      <w:r w:rsidR="001961C3">
        <w:rPr>
          <w:color w:val="000000"/>
          <w:szCs w:val="28"/>
          <w:lang w:eastAsia="zh-CN"/>
        </w:rPr>
        <w:t>Структурная схема программы</w:t>
      </w:r>
    </w:p>
    <w:p w:rsidR="00F36E07" w:rsidRDefault="00F36E07" w:rsidP="00F36E07">
      <w:r>
        <w:t>Параллельно с опросом клавиатуры работает поток</w:t>
      </w:r>
      <w:r w:rsidRPr="005E3A33">
        <w:t xml:space="preserve"> </w:t>
      </w:r>
      <w:proofErr w:type="spellStart"/>
      <w:r>
        <w:t>Oscillation</w:t>
      </w:r>
      <w:proofErr w:type="spellEnd"/>
      <w:r w:rsidRPr="00B574CE">
        <w:t xml:space="preserve"> </w:t>
      </w:r>
      <w:proofErr w:type="spellStart"/>
      <w:r>
        <w:t>thread</w:t>
      </w:r>
      <w:proofErr w:type="spellEnd"/>
      <w:r>
        <w:t xml:space="preserve"> и SD</w:t>
      </w:r>
      <w:r w:rsidRPr="00B574CE">
        <w:t xml:space="preserve"> </w:t>
      </w:r>
      <w:proofErr w:type="spellStart"/>
      <w:r>
        <w:t>service</w:t>
      </w:r>
      <w:proofErr w:type="spellEnd"/>
      <w:r w:rsidRPr="00B574CE">
        <w:t xml:space="preserve"> </w:t>
      </w:r>
      <w:proofErr w:type="spellStart"/>
      <w:r>
        <w:t>thread</w:t>
      </w:r>
      <w:proofErr w:type="spellEnd"/>
      <w:r>
        <w:t xml:space="preserve"> (если запись на </w:t>
      </w:r>
      <w:r>
        <w:rPr>
          <w:lang w:val="en-US"/>
        </w:rPr>
        <w:t>SD</w:t>
      </w:r>
      <w:r w:rsidRPr="005E3A33">
        <w:t>-</w:t>
      </w:r>
      <w:r>
        <w:t xml:space="preserve">карточку включена). Эти потоки могут (и в </w:t>
      </w:r>
      <w:r>
        <w:lastRenderedPageBreak/>
        <w:t xml:space="preserve">большинстве случаях так и происходит) получать сообщения из обработчиков прерывания, обслуживающих два </w:t>
      </w:r>
      <w:proofErr w:type="spellStart"/>
      <w:r>
        <w:t>double</w:t>
      </w:r>
      <w:r w:rsidRPr="005E3A33">
        <w:t>-</w:t>
      </w:r>
      <w:r>
        <w:t>buffer</w:t>
      </w:r>
      <w:proofErr w:type="gramStart"/>
      <w:r>
        <w:t>а</w:t>
      </w:r>
      <w:proofErr w:type="spellEnd"/>
      <w:proofErr w:type="gramEnd"/>
      <w:r>
        <w:t>, связанных с выводом сгенерированных отсчетов сигналов и с сохранением измерений напряжений.</w:t>
      </w:r>
    </w:p>
    <w:p w:rsidR="0054334F" w:rsidRPr="0054334F" w:rsidRDefault="0054334F" w:rsidP="0062141F">
      <w:pPr>
        <w:rPr>
          <w:lang w:eastAsia="zh-CN"/>
        </w:rPr>
      </w:pPr>
      <w:r>
        <w:rPr>
          <w:lang w:eastAsia="zh-CN"/>
        </w:rPr>
        <w:t>Параллельно с программной частью, работает аппаратная часть, которая считает тайм-ауты для потоков, следит за состоянием некоторых портов ввода/вывода, выполняет ADC</w:t>
      </w:r>
      <w:r w:rsidRPr="0054334F">
        <w:rPr>
          <w:lang w:eastAsia="zh-CN"/>
        </w:rPr>
        <w:t xml:space="preserve"> </w:t>
      </w:r>
      <w:r>
        <w:rPr>
          <w:lang w:eastAsia="zh-CN"/>
        </w:rPr>
        <w:t>и DAC преобразования, обслуживает запросы DMA и посылает сигналы прерывания, когда необходимо вмешательство программной части</w:t>
      </w:r>
      <w:r w:rsidRPr="0054334F">
        <w:rPr>
          <w:lang w:eastAsia="zh-CN"/>
        </w:rPr>
        <w:t>.</w:t>
      </w:r>
    </w:p>
    <w:p w:rsidR="0054334F" w:rsidRDefault="0054334F" w:rsidP="0062141F">
      <w:pPr>
        <w:tabs>
          <w:tab w:val="left" w:pos="1680"/>
        </w:tabs>
        <w:ind w:firstLine="0"/>
        <w:rPr>
          <w:color w:val="000000"/>
          <w:szCs w:val="28"/>
          <w:lang w:eastAsia="zh-CN"/>
        </w:rPr>
      </w:pPr>
    </w:p>
    <w:p w:rsidR="0054334F" w:rsidRPr="0062141F" w:rsidRDefault="0054334F" w:rsidP="0062141F">
      <w:pPr>
        <w:rPr>
          <w:b/>
        </w:rPr>
      </w:pPr>
      <w:r w:rsidRPr="0062141F">
        <w:rPr>
          <w:b/>
          <w:color w:val="000000"/>
          <w:lang w:eastAsia="zh-CN"/>
        </w:rPr>
        <w:t xml:space="preserve">Поток </w:t>
      </w:r>
      <w:proofErr w:type="spellStart"/>
      <w:r w:rsidRPr="0062141F">
        <w:rPr>
          <w:b/>
        </w:rPr>
        <w:t>Polling</w:t>
      </w:r>
      <w:proofErr w:type="spellEnd"/>
      <w:r w:rsidRPr="0062141F">
        <w:rPr>
          <w:b/>
        </w:rPr>
        <w:t xml:space="preserve"> </w:t>
      </w:r>
      <w:proofErr w:type="spellStart"/>
      <w:r w:rsidRPr="0062141F">
        <w:rPr>
          <w:b/>
        </w:rPr>
        <w:t>button</w:t>
      </w:r>
      <w:proofErr w:type="spellEnd"/>
      <w:r w:rsidRPr="0062141F">
        <w:rPr>
          <w:b/>
        </w:rPr>
        <w:t xml:space="preserve"> </w:t>
      </w:r>
      <w:proofErr w:type="spellStart"/>
      <w:r w:rsidRPr="0062141F">
        <w:rPr>
          <w:b/>
        </w:rPr>
        <w:t>thread</w:t>
      </w:r>
      <w:proofErr w:type="spellEnd"/>
    </w:p>
    <w:p w:rsidR="0054334F" w:rsidRDefault="0054334F" w:rsidP="0062141F">
      <w:pPr>
        <w:ind w:firstLine="0"/>
      </w:pPr>
    </w:p>
    <w:p w:rsidR="0054334F" w:rsidRDefault="0054334F" w:rsidP="0062141F">
      <w:r>
        <w:t xml:space="preserve">Данный поток </w:t>
      </w:r>
      <w:r w:rsidR="005B30E4">
        <w:t>занимается настройкой портов ввода/вывод</w:t>
      </w:r>
      <w:r w:rsidR="005A1648">
        <w:t>а</w:t>
      </w:r>
      <w:r w:rsidR="005B30E4">
        <w:t xml:space="preserve">, для опроса клавиатуры, опрашивает клавиатуру (ножки </w:t>
      </w:r>
      <w:proofErr w:type="spellStart"/>
      <w:r w:rsidR="005B30E4">
        <w:t>мк</w:t>
      </w:r>
      <w:proofErr w:type="spellEnd"/>
      <w:r w:rsidR="005B30E4">
        <w:t xml:space="preserve">) и посылает сообщения различных типов потоку </w:t>
      </w:r>
      <w:proofErr w:type="spellStart"/>
      <w:r w:rsidR="005B30E4">
        <w:t>Menu</w:t>
      </w:r>
      <w:proofErr w:type="spellEnd"/>
      <w:r w:rsidR="005B30E4" w:rsidRPr="00B65BF6">
        <w:t xml:space="preserve"> </w:t>
      </w:r>
      <w:proofErr w:type="spellStart"/>
      <w:r w:rsidR="005B30E4">
        <w:t>thread</w:t>
      </w:r>
      <w:proofErr w:type="spellEnd"/>
      <w:r w:rsidR="005B30E4">
        <w:t xml:space="preserve">. Опрос клавиатуры происходит каждые 10 мс (1 тик </w:t>
      </w:r>
      <w:r w:rsidR="00601240">
        <w:rPr>
          <w:lang w:val="en-US"/>
        </w:rPr>
        <w:t>OS</w:t>
      </w:r>
      <w:r w:rsidR="005B30E4">
        <w:t xml:space="preserve"> FreeRTOS). Реализована </w:t>
      </w:r>
      <w:proofErr w:type="spellStart"/>
      <w:r w:rsidR="005B30E4">
        <w:t>state</w:t>
      </w:r>
      <w:r w:rsidR="005B30E4" w:rsidRPr="005B30E4">
        <w:t>-</w:t>
      </w:r>
      <w:r w:rsidR="005B30E4">
        <w:t>machine</w:t>
      </w:r>
      <w:proofErr w:type="spellEnd"/>
      <w:r w:rsidR="005B30E4" w:rsidRPr="005B30E4">
        <w:t xml:space="preserve"> </w:t>
      </w:r>
      <w:r w:rsidR="005B30E4">
        <w:t xml:space="preserve">с </w:t>
      </w:r>
      <w:r w:rsidR="000914FC">
        <w:t>3</w:t>
      </w:r>
      <w:r w:rsidR="005B30E4">
        <w:t xml:space="preserve"> состояниями, позволяющая избавиться от проблемы </w:t>
      </w:r>
      <w:proofErr w:type="spellStart"/>
      <w:r w:rsidR="005B30E4">
        <w:t>антидребезга</w:t>
      </w:r>
      <w:proofErr w:type="spellEnd"/>
      <w:r w:rsidR="005B30E4">
        <w:t xml:space="preserve"> и реализовать набор событий, которые могут быть посланы потоку </w:t>
      </w:r>
      <w:proofErr w:type="spellStart"/>
      <w:r w:rsidR="005B30E4">
        <w:t>Menu</w:t>
      </w:r>
      <w:proofErr w:type="spellEnd"/>
      <w:r w:rsidR="005B30E4" w:rsidRPr="00B65BF6">
        <w:t xml:space="preserve"> </w:t>
      </w:r>
      <w:proofErr w:type="spellStart"/>
      <w:r w:rsidR="005B30E4">
        <w:t>thread</w:t>
      </w:r>
      <w:proofErr w:type="spellEnd"/>
      <w:r w:rsidR="005B30E4">
        <w:t xml:space="preserve">. А именно события о нажатии/отпускании клавиши, событие о том, что кнопка зажата уже больше 1 секунды. Также возможна посылка периодических событий, о том, что кнопка зажата (может быть использовано для ускорения перебора числовых значений, например кнопка </w:t>
      </w:r>
      <w:r w:rsidR="005B30E4" w:rsidRPr="005B30E4">
        <w:t>“+”</w:t>
      </w:r>
      <w:r w:rsidR="005B30E4">
        <w:t>).</w:t>
      </w:r>
    </w:p>
    <w:p w:rsidR="000941E3" w:rsidRDefault="000914FC" w:rsidP="000941E3">
      <w:pPr>
        <w:rPr>
          <w:szCs w:val="28"/>
        </w:rPr>
      </w:pPr>
      <w:r>
        <w:rPr>
          <w:szCs w:val="28"/>
        </w:rPr>
        <w:t>Сначала происходит инициализация структур и переменных, ответственных за работу</w:t>
      </w:r>
      <w:r w:rsidR="00766AC5">
        <w:rPr>
          <w:szCs w:val="28"/>
        </w:rPr>
        <w:t xml:space="preserve"> потока, затем настройка аппаратуры и переход в ожидание тайм-аутов от </w:t>
      </w:r>
      <w:r w:rsidR="003242EC">
        <w:rPr>
          <w:szCs w:val="28"/>
          <w:lang w:val="en-US"/>
        </w:rPr>
        <w:t>OS</w:t>
      </w:r>
      <w:r w:rsidR="00766AC5">
        <w:rPr>
          <w:szCs w:val="28"/>
        </w:rPr>
        <w:t>, для периодического опроса клавиатуры и посылки сообщения о событии, если оно произошло</w:t>
      </w:r>
      <w:r w:rsidR="00396911">
        <w:rPr>
          <w:szCs w:val="28"/>
        </w:rPr>
        <w:t>.</w:t>
      </w:r>
    </w:p>
    <w:p w:rsidR="00396911" w:rsidRDefault="00347754" w:rsidP="00396911">
      <w:pPr>
        <w:pStyle w:val="ae"/>
        <w:jc w:val="center"/>
        <w:rPr>
          <w:color w:val="000000"/>
          <w:szCs w:val="28"/>
          <w:lang w:eastAsia="zh-CN"/>
        </w:rPr>
      </w:pPr>
      <w:r>
        <w:object w:dxaOrig="9847" w:dyaOrig="4842">
          <v:shape id="_x0000_i1086" type="#_x0000_t75" style="width:473.3pt;height:233.05pt" o:ole="">
            <v:imagedata r:id="rId166" o:title=""/>
          </v:shape>
          <o:OLEObject Type="Embed" ProgID="Visio.Drawing.11" ShapeID="_x0000_i1086" DrawAspect="Content" ObjectID="_1453202519" r:id="rId167"/>
        </w:object>
      </w:r>
      <w:r w:rsidR="00396911" w:rsidRPr="00396911">
        <w:rPr>
          <w:color w:val="000000"/>
          <w:szCs w:val="28"/>
          <w:lang w:eastAsia="zh-CN"/>
        </w:rPr>
        <w:t xml:space="preserve"> </w:t>
      </w:r>
    </w:p>
    <w:p w:rsidR="00396911" w:rsidRDefault="00396911" w:rsidP="00396911">
      <w:pPr>
        <w:pStyle w:val="ae"/>
        <w:jc w:val="center"/>
        <w:rPr>
          <w:color w:val="000000"/>
          <w:szCs w:val="28"/>
          <w:lang w:eastAsia="zh-CN"/>
        </w:rPr>
      </w:pPr>
    </w:p>
    <w:p w:rsidR="00396911" w:rsidRPr="005A1648" w:rsidRDefault="00396911" w:rsidP="00396911">
      <w:pPr>
        <w:pStyle w:val="ae"/>
        <w:jc w:val="center"/>
      </w:pPr>
      <w:r>
        <w:rPr>
          <w:color w:val="000000"/>
          <w:szCs w:val="28"/>
          <w:lang w:eastAsia="zh-CN"/>
        </w:rPr>
        <w:t>Рисунок 2.24 –</w:t>
      </w:r>
      <w:r>
        <w:t>Структурная</w:t>
      </w:r>
      <w:r w:rsidRPr="005A1648">
        <w:t xml:space="preserve"> </w:t>
      </w:r>
      <w:r>
        <w:t>схема</w:t>
      </w:r>
      <w:r w:rsidRPr="005A1648">
        <w:t xml:space="preserve"> </w:t>
      </w:r>
      <w:r>
        <w:t>потока</w:t>
      </w:r>
      <w:r w:rsidRPr="005A1648">
        <w:t xml:space="preserve"> </w:t>
      </w:r>
      <w:proofErr w:type="spellStart"/>
      <w:r w:rsidRPr="0054334F">
        <w:rPr>
          <w:szCs w:val="28"/>
        </w:rPr>
        <w:t>Polling</w:t>
      </w:r>
      <w:proofErr w:type="spellEnd"/>
      <w:r w:rsidRPr="005A1648">
        <w:rPr>
          <w:szCs w:val="28"/>
        </w:rPr>
        <w:t xml:space="preserve"> </w:t>
      </w:r>
      <w:proofErr w:type="spellStart"/>
      <w:r w:rsidRPr="0054334F">
        <w:rPr>
          <w:szCs w:val="28"/>
        </w:rPr>
        <w:t>button</w:t>
      </w:r>
      <w:proofErr w:type="spellEnd"/>
      <w:r w:rsidRPr="005A1648">
        <w:rPr>
          <w:szCs w:val="28"/>
        </w:rPr>
        <w:t xml:space="preserve"> </w:t>
      </w:r>
      <w:proofErr w:type="spellStart"/>
      <w:r w:rsidRPr="0054334F">
        <w:rPr>
          <w:szCs w:val="28"/>
        </w:rPr>
        <w:t>thread</w:t>
      </w:r>
      <w:proofErr w:type="spellEnd"/>
    </w:p>
    <w:p w:rsidR="00396911" w:rsidRDefault="00396911" w:rsidP="000941E3">
      <w:pPr>
        <w:rPr>
          <w:szCs w:val="28"/>
        </w:rPr>
      </w:pPr>
    </w:p>
    <w:p w:rsidR="005B30E4" w:rsidRDefault="0015370A" w:rsidP="001A058B">
      <w:pPr>
        <w:ind w:firstLine="0"/>
        <w:jc w:val="center"/>
      </w:pPr>
      <w:r>
        <w:object w:dxaOrig="17863" w:dyaOrig="15875">
          <v:shape id="_x0000_i1087" type="#_x0000_t75" style="width:481.5pt;height:427.9pt" o:ole="">
            <v:imagedata r:id="rId168" o:title=""/>
          </v:shape>
          <o:OLEObject Type="Embed" ProgID="Visio.Drawing.11" ShapeID="_x0000_i1087" DrawAspect="Content" ObjectID="_1453202520" r:id="rId169"/>
        </w:object>
      </w:r>
    </w:p>
    <w:p w:rsidR="00AF408C" w:rsidRPr="000941E3" w:rsidRDefault="00AF408C" w:rsidP="000941E3">
      <w:pPr>
        <w:ind w:firstLine="0"/>
        <w:rPr>
          <w:szCs w:val="28"/>
        </w:rPr>
      </w:pPr>
    </w:p>
    <w:p w:rsidR="005B30E4" w:rsidRDefault="00AF408C" w:rsidP="00AF408C">
      <w:pPr>
        <w:pStyle w:val="ae"/>
        <w:jc w:val="center"/>
        <w:rPr>
          <w:szCs w:val="28"/>
        </w:rPr>
      </w:pPr>
      <w:r>
        <w:rPr>
          <w:color w:val="000000"/>
          <w:szCs w:val="28"/>
          <w:lang w:eastAsia="zh-CN"/>
        </w:rPr>
        <w:t>Рисунок 2.2</w:t>
      </w:r>
      <w:r w:rsidR="00396911">
        <w:rPr>
          <w:color w:val="000000"/>
          <w:szCs w:val="28"/>
          <w:lang w:eastAsia="zh-CN"/>
        </w:rPr>
        <w:t>5</w:t>
      </w:r>
      <w:r>
        <w:rPr>
          <w:color w:val="000000"/>
          <w:szCs w:val="28"/>
          <w:lang w:eastAsia="zh-CN"/>
        </w:rPr>
        <w:t xml:space="preserve"> –</w:t>
      </w:r>
      <w:r w:rsidR="005B30E4">
        <w:t xml:space="preserve">Диаграмма состояний </w:t>
      </w:r>
      <w:r w:rsidR="005B30E4" w:rsidRPr="00D41821">
        <w:rPr>
          <w:lang w:val="en-US"/>
        </w:rPr>
        <w:t>state-machine</w:t>
      </w:r>
      <w:r w:rsidR="005B30E4">
        <w:t>, используем</w:t>
      </w:r>
      <w:r w:rsidR="003E0EE4">
        <w:t>ая</w:t>
      </w:r>
      <w:r w:rsidR="005B30E4">
        <w:t xml:space="preserve"> </w:t>
      </w:r>
      <w:r w:rsidR="005B30E4">
        <w:rPr>
          <w:color w:val="000000"/>
          <w:szCs w:val="28"/>
          <w:lang w:eastAsia="zh-CN"/>
        </w:rPr>
        <w:t>п</w:t>
      </w:r>
      <w:r w:rsidR="005B30E4" w:rsidRPr="0054334F">
        <w:rPr>
          <w:color w:val="000000"/>
          <w:szCs w:val="28"/>
          <w:lang w:eastAsia="zh-CN"/>
        </w:rPr>
        <w:t>оток</w:t>
      </w:r>
      <w:r w:rsidR="005B30E4">
        <w:rPr>
          <w:color w:val="000000"/>
          <w:szCs w:val="28"/>
          <w:lang w:eastAsia="zh-CN"/>
        </w:rPr>
        <w:t>ом</w:t>
      </w:r>
      <w:r w:rsidR="005B30E4" w:rsidRPr="0054334F">
        <w:rPr>
          <w:color w:val="000000"/>
          <w:szCs w:val="28"/>
          <w:lang w:eastAsia="zh-CN"/>
        </w:rPr>
        <w:t xml:space="preserve"> </w:t>
      </w:r>
      <w:r w:rsidR="005B30E4" w:rsidRPr="00D41821">
        <w:rPr>
          <w:szCs w:val="28"/>
          <w:lang w:val="en-US"/>
        </w:rPr>
        <w:t>Polling button thread</w:t>
      </w:r>
    </w:p>
    <w:p w:rsidR="0054334F" w:rsidRPr="005A1648" w:rsidRDefault="0054334F" w:rsidP="0054334F">
      <w:pPr>
        <w:pStyle w:val="ae"/>
      </w:pPr>
    </w:p>
    <w:p w:rsidR="0054334F" w:rsidRDefault="00054E07" w:rsidP="0054334F">
      <w:pPr>
        <w:pStyle w:val="ae"/>
        <w:rPr>
          <w:b/>
          <w:szCs w:val="28"/>
        </w:rPr>
      </w:pPr>
      <w:r w:rsidRPr="0062141F">
        <w:rPr>
          <w:b/>
          <w:color w:val="000000"/>
          <w:szCs w:val="28"/>
          <w:lang w:eastAsia="zh-CN"/>
        </w:rPr>
        <w:t xml:space="preserve">Поток </w:t>
      </w:r>
      <w:proofErr w:type="spellStart"/>
      <w:r w:rsidRPr="0062141F">
        <w:rPr>
          <w:b/>
          <w:szCs w:val="28"/>
        </w:rPr>
        <w:t>Menu</w:t>
      </w:r>
      <w:proofErr w:type="spellEnd"/>
      <w:r w:rsidRPr="0062141F">
        <w:rPr>
          <w:b/>
          <w:szCs w:val="28"/>
        </w:rPr>
        <w:t xml:space="preserve"> </w:t>
      </w:r>
      <w:proofErr w:type="spellStart"/>
      <w:r w:rsidRPr="0062141F">
        <w:rPr>
          <w:b/>
          <w:szCs w:val="28"/>
        </w:rPr>
        <w:t>thread</w:t>
      </w:r>
      <w:proofErr w:type="spellEnd"/>
    </w:p>
    <w:p w:rsidR="0062141F" w:rsidRPr="0062141F" w:rsidRDefault="0062141F" w:rsidP="0054334F">
      <w:pPr>
        <w:pStyle w:val="ae"/>
        <w:rPr>
          <w:b/>
          <w:szCs w:val="28"/>
        </w:rPr>
      </w:pPr>
    </w:p>
    <w:p w:rsidR="00054E07" w:rsidRDefault="00054E07" w:rsidP="0062141F">
      <w:r>
        <w:t xml:space="preserve">Поток принимает сообщения от потока </w:t>
      </w:r>
      <w:proofErr w:type="spellStart"/>
      <w:r w:rsidRPr="0054334F">
        <w:t>Polling</w:t>
      </w:r>
      <w:proofErr w:type="spellEnd"/>
      <w:r w:rsidRPr="0054334F">
        <w:t xml:space="preserve"> </w:t>
      </w:r>
      <w:proofErr w:type="spellStart"/>
      <w:r w:rsidRPr="0054334F">
        <w:t>button</w:t>
      </w:r>
      <w:proofErr w:type="spellEnd"/>
      <w:r w:rsidRPr="0054334F">
        <w:t xml:space="preserve"> </w:t>
      </w:r>
      <w:proofErr w:type="spellStart"/>
      <w:r w:rsidRPr="0054334F">
        <w:t>thread</w:t>
      </w:r>
      <w:proofErr w:type="spellEnd"/>
      <w:r>
        <w:t xml:space="preserve"> и, в зависимости от текущего состояния программы, рассылает сообщения другим потокам. Реализует меню, для контакта с человеком, позволяющее управлять работой генератора-измерителя. Предоставляет несколько режимов отображения информации: режим генерации, режим измерения и режим управления кач</w:t>
      </w:r>
      <w:r w:rsidR="000914FC">
        <w:t>а</w:t>
      </w:r>
      <w:r>
        <w:t>ния частоты генерирования. Только этот поток посылает сообщения LCD</w:t>
      </w:r>
      <w:r w:rsidRPr="00054E07">
        <w:t xml:space="preserve">, </w:t>
      </w:r>
      <w:proofErr w:type="spellStart"/>
      <w:r>
        <w:t>Beep</w:t>
      </w:r>
      <w:proofErr w:type="spellEnd"/>
      <w:r w:rsidR="005A1648">
        <w:t xml:space="preserve"> и</w:t>
      </w:r>
      <w:r w:rsidRPr="00054E07">
        <w:t xml:space="preserve"> </w:t>
      </w:r>
      <w:proofErr w:type="spellStart"/>
      <w:r>
        <w:t>Measuring</w:t>
      </w:r>
      <w:proofErr w:type="spellEnd"/>
      <w:r w:rsidR="005A1648">
        <w:t xml:space="preserve"> </w:t>
      </w:r>
      <w:r>
        <w:t>потокам, никакой другой поток или обработчик прерывания этого не делает.</w:t>
      </w:r>
    </w:p>
    <w:p w:rsidR="0054334F" w:rsidRDefault="00FB3699" w:rsidP="001A058B">
      <w:pPr>
        <w:ind w:firstLine="0"/>
        <w:jc w:val="center"/>
      </w:pPr>
      <w:r>
        <w:object w:dxaOrig="9847" w:dyaOrig="5045">
          <v:shape id="_x0000_i1088" type="#_x0000_t75" style="width:481.5pt;height:247.05pt" o:ole="">
            <v:imagedata r:id="rId170" o:title=""/>
          </v:shape>
          <o:OLEObject Type="Embed" ProgID="Visio.Drawing.11" ShapeID="_x0000_i1088" DrawAspect="Content" ObjectID="_1453202521" r:id="rId171"/>
        </w:object>
      </w:r>
    </w:p>
    <w:p w:rsidR="00D41821" w:rsidRDefault="00D41821" w:rsidP="000941E3">
      <w:pPr>
        <w:ind w:firstLine="0"/>
      </w:pPr>
    </w:p>
    <w:p w:rsidR="0054334F" w:rsidRDefault="00AF408C" w:rsidP="005A1648">
      <w:pPr>
        <w:pStyle w:val="ae"/>
        <w:jc w:val="center"/>
        <w:rPr>
          <w:szCs w:val="28"/>
        </w:rPr>
      </w:pPr>
      <w:r>
        <w:rPr>
          <w:color w:val="000000"/>
          <w:szCs w:val="28"/>
          <w:lang w:eastAsia="zh-CN"/>
        </w:rPr>
        <w:t>Рисунок 2.2</w:t>
      </w:r>
      <w:r w:rsidR="00E8079C">
        <w:rPr>
          <w:color w:val="000000"/>
          <w:szCs w:val="28"/>
          <w:lang w:val="en-US" w:eastAsia="zh-CN"/>
        </w:rPr>
        <w:t>6</w:t>
      </w:r>
      <w:r>
        <w:rPr>
          <w:color w:val="000000"/>
          <w:szCs w:val="28"/>
          <w:lang w:eastAsia="zh-CN"/>
        </w:rPr>
        <w:t xml:space="preserve"> – </w:t>
      </w:r>
      <w:r w:rsidR="005A1648">
        <w:t xml:space="preserve">Структурная схема потока </w:t>
      </w:r>
      <w:proofErr w:type="spellStart"/>
      <w:r w:rsidR="005A1648">
        <w:rPr>
          <w:szCs w:val="28"/>
        </w:rPr>
        <w:t>Menu</w:t>
      </w:r>
      <w:proofErr w:type="spellEnd"/>
      <w:r w:rsidR="005A1648" w:rsidRPr="0054334F">
        <w:rPr>
          <w:szCs w:val="28"/>
        </w:rPr>
        <w:t xml:space="preserve"> </w:t>
      </w:r>
      <w:proofErr w:type="spellStart"/>
      <w:r w:rsidR="005A1648" w:rsidRPr="0054334F">
        <w:rPr>
          <w:szCs w:val="28"/>
        </w:rPr>
        <w:t>thread</w:t>
      </w:r>
      <w:proofErr w:type="spellEnd"/>
    </w:p>
    <w:p w:rsidR="002A5DA8" w:rsidRDefault="002A5DA8" w:rsidP="005A1648">
      <w:pPr>
        <w:pStyle w:val="ae"/>
        <w:jc w:val="center"/>
        <w:rPr>
          <w:szCs w:val="28"/>
        </w:rPr>
      </w:pPr>
    </w:p>
    <w:p w:rsidR="002A5DA8" w:rsidRPr="00054E07" w:rsidRDefault="002A5DA8" w:rsidP="002A5DA8">
      <w:r>
        <w:t>Сначала происходит инициализация структур и переменных, ответственных за работу меню, затем поток переходит на ожидание и обработку поступающих сообщений.</w:t>
      </w:r>
    </w:p>
    <w:p w:rsidR="002A5DA8" w:rsidRDefault="002A5DA8" w:rsidP="002A5DA8">
      <w:pPr>
        <w:pStyle w:val="ae"/>
      </w:pPr>
    </w:p>
    <w:p w:rsidR="0054334F" w:rsidRPr="0054334F" w:rsidRDefault="0054334F" w:rsidP="0054334F">
      <w:pPr>
        <w:pStyle w:val="ae"/>
      </w:pPr>
    </w:p>
    <w:p w:rsidR="005A1648" w:rsidRPr="0062141F" w:rsidRDefault="005A1648" w:rsidP="005A1648">
      <w:pPr>
        <w:pStyle w:val="ae"/>
        <w:rPr>
          <w:b/>
        </w:rPr>
      </w:pPr>
      <w:r w:rsidRPr="0062141F">
        <w:rPr>
          <w:b/>
          <w:color w:val="000000"/>
          <w:szCs w:val="28"/>
          <w:lang w:eastAsia="zh-CN"/>
        </w:rPr>
        <w:t xml:space="preserve">Поток </w:t>
      </w:r>
      <w:proofErr w:type="spellStart"/>
      <w:r w:rsidRPr="0062141F">
        <w:rPr>
          <w:b/>
        </w:rPr>
        <w:t>Measuring</w:t>
      </w:r>
      <w:proofErr w:type="spellEnd"/>
      <w:r w:rsidRPr="0062141F">
        <w:rPr>
          <w:b/>
        </w:rPr>
        <w:t xml:space="preserve"> </w:t>
      </w:r>
      <w:proofErr w:type="spellStart"/>
      <w:r w:rsidRPr="0062141F">
        <w:rPr>
          <w:b/>
        </w:rPr>
        <w:t>thread</w:t>
      </w:r>
      <w:proofErr w:type="spellEnd"/>
    </w:p>
    <w:p w:rsidR="0062141F" w:rsidRDefault="0062141F" w:rsidP="005A1648">
      <w:pPr>
        <w:pStyle w:val="ae"/>
      </w:pPr>
    </w:p>
    <w:p w:rsidR="005A1648" w:rsidRDefault="005A1648" w:rsidP="0062141F">
      <w:pPr>
        <w:rPr>
          <w:szCs w:val="28"/>
        </w:rPr>
      </w:pPr>
      <w:r>
        <w:t>Поток настраивает аппаратуру, занимающуюся измерениями напряжений на ножках контроллера</w:t>
      </w:r>
      <w:r w:rsidRPr="005A1648">
        <w:t xml:space="preserve"> </w:t>
      </w:r>
      <w:r>
        <w:t xml:space="preserve"> (ADC</w:t>
      </w:r>
      <w:r w:rsidRPr="005A1648">
        <w:t xml:space="preserve">, </w:t>
      </w:r>
      <w:r>
        <w:t>TIM</w:t>
      </w:r>
      <w:r w:rsidRPr="005A1648">
        <w:t xml:space="preserve">, </w:t>
      </w:r>
      <w:r>
        <w:t xml:space="preserve">DMA). После настройки поток ожидает команд (сообщений) от потока </w:t>
      </w:r>
      <w:proofErr w:type="spellStart"/>
      <w:r>
        <w:rPr>
          <w:szCs w:val="28"/>
        </w:rPr>
        <w:t>Menu</w:t>
      </w:r>
      <w:proofErr w:type="spellEnd"/>
      <w:r w:rsidRPr="005A1648">
        <w:rPr>
          <w:szCs w:val="28"/>
        </w:rPr>
        <w:t xml:space="preserve"> </w:t>
      </w:r>
      <w:proofErr w:type="spellStart"/>
      <w:r w:rsidRPr="0054334F">
        <w:rPr>
          <w:szCs w:val="28"/>
        </w:rPr>
        <w:t>thread</w:t>
      </w:r>
      <w:proofErr w:type="spellEnd"/>
      <w:r>
        <w:rPr>
          <w:szCs w:val="28"/>
        </w:rPr>
        <w:t xml:space="preserve"> на запуск/останов измерений. Аппаратура настраивается на измерение напряжений и перенос результатов измерений в </w:t>
      </w:r>
      <w:proofErr w:type="spellStart"/>
      <w:r>
        <w:rPr>
          <w:szCs w:val="28"/>
        </w:rPr>
        <w:t>double</w:t>
      </w:r>
      <w:r w:rsidRPr="005A1648">
        <w:rPr>
          <w:szCs w:val="28"/>
        </w:rPr>
        <w:t>-</w:t>
      </w:r>
      <w:r>
        <w:rPr>
          <w:szCs w:val="28"/>
        </w:rPr>
        <w:t>buffer</w:t>
      </w:r>
      <w:proofErr w:type="spellEnd"/>
      <w:r w:rsidRPr="005A1648">
        <w:rPr>
          <w:szCs w:val="28"/>
        </w:rPr>
        <w:t xml:space="preserve"> </w:t>
      </w:r>
      <w:r>
        <w:rPr>
          <w:szCs w:val="28"/>
        </w:rPr>
        <w:t xml:space="preserve">с генерацией прерывания при заполнении половины/всего буфера. </w:t>
      </w:r>
    </w:p>
    <w:p w:rsidR="0062141F" w:rsidRDefault="00D707D3" w:rsidP="0062141F">
      <w:r>
        <w:rPr>
          <w:szCs w:val="28"/>
        </w:rPr>
        <w:t>По событию таймера (не прерывание) ADC</w:t>
      </w:r>
      <w:r w:rsidRPr="00D707D3">
        <w:rPr>
          <w:szCs w:val="28"/>
        </w:rPr>
        <w:t xml:space="preserve"> </w:t>
      </w:r>
      <w:r>
        <w:rPr>
          <w:szCs w:val="28"/>
        </w:rPr>
        <w:t>начинает последовательность преобразований 4 каналов (ножек контроллера). После завершения каждого преобразования генерируется DMA</w:t>
      </w:r>
      <w:r w:rsidRPr="00D707D3">
        <w:rPr>
          <w:szCs w:val="28"/>
        </w:rPr>
        <w:t xml:space="preserve"> </w:t>
      </w:r>
      <w:r>
        <w:rPr>
          <w:szCs w:val="28"/>
        </w:rPr>
        <w:t xml:space="preserve">запрос на пересылку данных в </w:t>
      </w:r>
      <w:proofErr w:type="spellStart"/>
      <w:r>
        <w:rPr>
          <w:szCs w:val="28"/>
        </w:rPr>
        <w:t>double</w:t>
      </w:r>
      <w:r w:rsidRPr="00D707D3">
        <w:rPr>
          <w:szCs w:val="28"/>
        </w:rPr>
        <w:t>-</w:t>
      </w:r>
      <w:r>
        <w:rPr>
          <w:szCs w:val="28"/>
        </w:rPr>
        <w:t>buffer</w:t>
      </w:r>
      <w:proofErr w:type="spellEnd"/>
      <w:r>
        <w:rPr>
          <w:szCs w:val="28"/>
        </w:rPr>
        <w:t>, из которого данные могут быть</w:t>
      </w:r>
      <w:r w:rsidR="00CE7352">
        <w:rPr>
          <w:szCs w:val="28"/>
        </w:rPr>
        <w:t>,</w:t>
      </w:r>
      <w:r>
        <w:rPr>
          <w:szCs w:val="28"/>
        </w:rPr>
        <w:t xml:space="preserve"> потом</w:t>
      </w:r>
      <w:r w:rsidR="00CE7352">
        <w:rPr>
          <w:szCs w:val="28"/>
        </w:rPr>
        <w:t>,</w:t>
      </w:r>
      <w:r>
        <w:rPr>
          <w:szCs w:val="28"/>
        </w:rPr>
        <w:t xml:space="preserve"> записаны на </w:t>
      </w:r>
      <w:r w:rsidR="00F63088">
        <w:rPr>
          <w:szCs w:val="28"/>
          <w:lang w:val="en-US"/>
        </w:rPr>
        <w:t>SD</w:t>
      </w:r>
      <w:r w:rsidRPr="00D707D3">
        <w:rPr>
          <w:szCs w:val="28"/>
        </w:rPr>
        <w:t>-</w:t>
      </w:r>
      <w:r>
        <w:rPr>
          <w:szCs w:val="28"/>
        </w:rPr>
        <w:t>карточку. Как только половина буфера</w:t>
      </w:r>
      <w:r w:rsidR="00CE7352">
        <w:rPr>
          <w:szCs w:val="28"/>
        </w:rPr>
        <w:t xml:space="preserve"> (4 </w:t>
      </w:r>
      <w:proofErr w:type="spellStart"/>
      <w:r w:rsidR="00CE7352">
        <w:rPr>
          <w:szCs w:val="28"/>
        </w:rPr>
        <w:t>к</w:t>
      </w:r>
      <w:r w:rsidR="00616268">
        <w:rPr>
          <w:szCs w:val="28"/>
        </w:rPr>
        <w:t>байта</w:t>
      </w:r>
      <w:proofErr w:type="spellEnd"/>
      <w:r w:rsidR="00CE7352">
        <w:rPr>
          <w:szCs w:val="28"/>
        </w:rPr>
        <w:t>)</w:t>
      </w:r>
      <w:r w:rsidR="00CE7352" w:rsidRPr="00CE7352">
        <w:rPr>
          <w:szCs w:val="28"/>
        </w:rPr>
        <w:t xml:space="preserve"> </w:t>
      </w:r>
      <w:r>
        <w:rPr>
          <w:szCs w:val="28"/>
        </w:rPr>
        <w:t>заполнится</w:t>
      </w:r>
      <w:r w:rsidR="00CE7352">
        <w:rPr>
          <w:szCs w:val="28"/>
        </w:rPr>
        <w:t xml:space="preserve">, генерируется прерывание, которое посылает сообщение потоку </w:t>
      </w:r>
      <w:r w:rsidR="00CE7352">
        <w:t>SD</w:t>
      </w:r>
      <w:r w:rsidR="00CE7352" w:rsidRPr="00B574CE">
        <w:t xml:space="preserve"> </w:t>
      </w:r>
      <w:proofErr w:type="spellStart"/>
      <w:r w:rsidR="00CE7352">
        <w:t>service</w:t>
      </w:r>
      <w:proofErr w:type="spellEnd"/>
      <w:r w:rsidR="00CE7352" w:rsidRPr="00B574CE">
        <w:t xml:space="preserve"> </w:t>
      </w:r>
      <w:proofErr w:type="spellStart"/>
      <w:r w:rsidR="00CE7352">
        <w:t>thread</w:t>
      </w:r>
      <w:proofErr w:type="spellEnd"/>
      <w:r w:rsidR="00CE7352" w:rsidRPr="00CE7352">
        <w:t xml:space="preserve"> </w:t>
      </w:r>
      <w:r w:rsidR="00CE7352">
        <w:t>сигнал о необходимости записи кусочка данных. При частоте таймера 100 кГц, разрядности ADC</w:t>
      </w:r>
      <w:r w:rsidR="00CE7352" w:rsidRPr="00CE7352">
        <w:t xml:space="preserve"> 12 </w:t>
      </w:r>
      <w:r w:rsidR="00CE7352">
        <w:t xml:space="preserve">бит (16 бит для хранения, без сдвигов для экономии и т.д.), наборе из 4 каналов к преобразованию, получаем скорость заполнения этого буфера – 800 000 байт/с. Учитывая размер </w:t>
      </w:r>
      <w:proofErr w:type="spellStart"/>
      <w:r w:rsidR="00CE7352">
        <w:rPr>
          <w:szCs w:val="28"/>
        </w:rPr>
        <w:t>double</w:t>
      </w:r>
      <w:r w:rsidR="00CE7352" w:rsidRPr="00D707D3">
        <w:rPr>
          <w:szCs w:val="28"/>
        </w:rPr>
        <w:t>-</w:t>
      </w:r>
      <w:r w:rsidR="00CE7352">
        <w:rPr>
          <w:szCs w:val="28"/>
        </w:rPr>
        <w:t>buffer</w:t>
      </w:r>
      <w:proofErr w:type="gramStart"/>
      <w:r w:rsidR="00CE7352">
        <w:t>а</w:t>
      </w:r>
      <w:proofErr w:type="spellEnd"/>
      <w:proofErr w:type="gramEnd"/>
      <w:r w:rsidR="00CE7352">
        <w:t xml:space="preserve"> в 8 кбайт получаем, что прерывания о заполнении половины/всего буфера приходят с частотой 800 000 / 8096 *  2 = </w:t>
      </w:r>
      <w:r w:rsidR="00CE7352">
        <w:lastRenderedPageBreak/>
        <w:t xml:space="preserve">198 Гц, то есть каждые 5 миллисекунд необходимо записывать 4 </w:t>
      </w:r>
      <w:proofErr w:type="spellStart"/>
      <w:r w:rsidR="00CE7352">
        <w:t>кбайта</w:t>
      </w:r>
      <w:proofErr w:type="spellEnd"/>
      <w:r w:rsidR="00CE7352">
        <w:t xml:space="preserve"> данных на </w:t>
      </w:r>
      <w:r w:rsidR="00F63088">
        <w:rPr>
          <w:lang w:val="en-US"/>
        </w:rPr>
        <w:t>SD</w:t>
      </w:r>
      <w:r w:rsidR="00CE7352" w:rsidRPr="00CE7352">
        <w:t>-</w:t>
      </w:r>
      <w:r w:rsidR="00CE7352">
        <w:t>карточку (≈800 кбайт/с).</w:t>
      </w:r>
    </w:p>
    <w:p w:rsidR="0062141F" w:rsidRDefault="0062141F" w:rsidP="0062141F"/>
    <w:p w:rsidR="00507391" w:rsidRDefault="00883C43" w:rsidP="0062141F">
      <w:r>
        <w:t xml:space="preserve"> </w:t>
      </w:r>
    </w:p>
    <w:p w:rsidR="00D707D3" w:rsidRDefault="00883C43" w:rsidP="0062141F">
      <w:r>
        <w:t>Данные складываются в</w:t>
      </w:r>
      <w:r w:rsidR="00507391">
        <w:t xml:space="preserve"> буфер в таком формате:</w:t>
      </w:r>
    </w:p>
    <w:p w:rsidR="00507391" w:rsidRDefault="00A45444" w:rsidP="000941E3">
      <w:pPr>
        <w:ind w:firstLine="0"/>
      </w:pPr>
      <w:r>
        <w:object w:dxaOrig="11950" w:dyaOrig="1176">
          <v:shape id="_x0000_i1089" type="#_x0000_t75" style="width:481.5pt;height:46.75pt" o:ole="">
            <v:imagedata r:id="rId172" o:title=""/>
          </v:shape>
          <o:OLEObject Type="Embed" ProgID="Visio.Drawing.11" ShapeID="_x0000_i1089" DrawAspect="Content" ObjectID="_1453202522" r:id="rId173"/>
        </w:object>
      </w:r>
    </w:p>
    <w:p w:rsidR="002A5DA8" w:rsidRDefault="002A5DA8" w:rsidP="000941E3">
      <w:pPr>
        <w:ind w:firstLine="0"/>
      </w:pPr>
    </w:p>
    <w:p w:rsidR="00E14AC8" w:rsidRDefault="00E14AC8" w:rsidP="0062141F">
      <w: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2A5DA8" w:rsidRDefault="002A5DA8" w:rsidP="0062141F"/>
    <w:p w:rsidR="002A5DA8" w:rsidRDefault="002A5DA8" w:rsidP="002A5DA8">
      <w:pPr>
        <w:pStyle w:val="ae"/>
        <w:rPr>
          <w:b/>
        </w:rPr>
      </w:pPr>
      <w:r w:rsidRPr="0062141F">
        <w:rPr>
          <w:b/>
          <w:color w:val="000000"/>
          <w:szCs w:val="28"/>
          <w:lang w:eastAsia="zh-CN"/>
        </w:rPr>
        <w:t>Поток</w:t>
      </w:r>
      <w:r w:rsidRPr="0062141F">
        <w:rPr>
          <w:b/>
        </w:rPr>
        <w:t xml:space="preserve"> </w:t>
      </w:r>
      <w:proofErr w:type="spellStart"/>
      <w:r w:rsidRPr="0062141F">
        <w:rPr>
          <w:b/>
        </w:rPr>
        <w:t>Oscillation</w:t>
      </w:r>
      <w:proofErr w:type="spellEnd"/>
      <w:r w:rsidRPr="0062141F">
        <w:rPr>
          <w:b/>
        </w:rPr>
        <w:t xml:space="preserve"> </w:t>
      </w:r>
      <w:proofErr w:type="spellStart"/>
      <w:r w:rsidRPr="0062141F">
        <w:rPr>
          <w:b/>
        </w:rPr>
        <w:t>thread</w:t>
      </w:r>
      <w:proofErr w:type="spellEnd"/>
    </w:p>
    <w:p w:rsidR="002A5DA8" w:rsidRPr="0062141F" w:rsidRDefault="002A5DA8" w:rsidP="002A5DA8">
      <w:pPr>
        <w:pStyle w:val="ae"/>
        <w:rPr>
          <w:b/>
        </w:rPr>
      </w:pPr>
    </w:p>
    <w:p w:rsidR="002A5DA8" w:rsidRPr="00D707D3" w:rsidRDefault="002A5DA8" w:rsidP="002A5DA8">
      <w:r>
        <w:t xml:space="preserve">Поток выполняет настройку аппаратуры, занимающейся генерацией сигналов заданной формы. После инициализации аппаратуры, поток выдает на оба канала нулевой сигнал и ожидает команд (сообщений) от </w:t>
      </w:r>
      <w:proofErr w:type="spellStart"/>
      <w:r>
        <w:t>Menu</w:t>
      </w:r>
      <w:proofErr w:type="spellEnd"/>
      <w:r w:rsidRPr="009B0099">
        <w:t xml:space="preserve"> </w:t>
      </w:r>
      <w:proofErr w:type="spellStart"/>
      <w:r>
        <w:t>thread</w:t>
      </w:r>
      <w:proofErr w:type="spellEnd"/>
      <w:r w:rsidRPr="009B0099">
        <w:t xml:space="preserve"> </w:t>
      </w:r>
      <w:r>
        <w:t xml:space="preserve">о типах сигналов и их параметрах. Также обслуживает сообщения, приходящие от обработчика прерывания, о заполнении половины/всего </w:t>
      </w:r>
      <w:proofErr w:type="spellStart"/>
      <w:r>
        <w:t>double</w:t>
      </w:r>
      <w:r w:rsidRPr="00D707D3">
        <w:t>-</w:t>
      </w:r>
      <w:r>
        <w:t>buffer</w:t>
      </w:r>
      <w:proofErr w:type="gramStart"/>
      <w:r>
        <w:t>а</w:t>
      </w:r>
      <w:proofErr w:type="spellEnd"/>
      <w:proofErr w:type="gramEnd"/>
      <w:r>
        <w:t xml:space="preserve">. </w:t>
      </w:r>
    </w:p>
    <w:p w:rsidR="002A5DA8" w:rsidRPr="00054E07" w:rsidRDefault="002A5DA8" w:rsidP="0062141F"/>
    <w:p w:rsidR="00507391" w:rsidRDefault="00862C7B" w:rsidP="001A058B">
      <w:pPr>
        <w:ind w:firstLine="0"/>
        <w:jc w:val="center"/>
      </w:pPr>
      <w:r>
        <w:object w:dxaOrig="9847" w:dyaOrig="5051">
          <v:shape id="_x0000_i1090" type="#_x0000_t75" style="width:481.5pt;height:247.05pt" o:ole="">
            <v:imagedata r:id="rId174" o:title=""/>
          </v:shape>
          <o:OLEObject Type="Embed" ProgID="Visio.Drawing.11" ShapeID="_x0000_i1090" DrawAspect="Content" ObjectID="_1453202523" r:id="rId175"/>
        </w:object>
      </w:r>
    </w:p>
    <w:p w:rsidR="002A5DA8" w:rsidRDefault="002A5DA8" w:rsidP="00507391">
      <w:pPr>
        <w:pStyle w:val="ae"/>
        <w:jc w:val="center"/>
        <w:rPr>
          <w:color w:val="000000"/>
          <w:szCs w:val="28"/>
          <w:lang w:eastAsia="zh-CN"/>
        </w:rPr>
      </w:pPr>
    </w:p>
    <w:p w:rsidR="009B0099" w:rsidRDefault="00D60998" w:rsidP="00507391">
      <w:pPr>
        <w:pStyle w:val="ae"/>
        <w:jc w:val="center"/>
        <w:rPr>
          <w:szCs w:val="28"/>
        </w:rPr>
      </w:pPr>
      <w:r>
        <w:rPr>
          <w:color w:val="000000"/>
          <w:szCs w:val="28"/>
          <w:lang w:eastAsia="zh-CN"/>
        </w:rPr>
        <w:t>Рисунок 2.2</w:t>
      </w:r>
      <w:r w:rsidR="00E8079C">
        <w:rPr>
          <w:color w:val="000000"/>
          <w:szCs w:val="28"/>
          <w:lang w:val="en-US" w:eastAsia="zh-CN"/>
        </w:rPr>
        <w:t>7</w:t>
      </w:r>
      <w:r>
        <w:rPr>
          <w:color w:val="000000"/>
          <w:szCs w:val="28"/>
          <w:lang w:eastAsia="zh-CN"/>
        </w:rPr>
        <w:t xml:space="preserve"> – </w:t>
      </w:r>
      <w:r w:rsidR="009B0099">
        <w:t>Структурная</w:t>
      </w:r>
      <w:r w:rsidR="009B0099" w:rsidRPr="00507391">
        <w:t xml:space="preserve"> </w:t>
      </w:r>
      <w:r w:rsidR="009B0099">
        <w:t>схема</w:t>
      </w:r>
      <w:r w:rsidR="009B0099" w:rsidRPr="00507391">
        <w:t xml:space="preserve"> </w:t>
      </w:r>
      <w:r w:rsidR="009B0099">
        <w:t>потока</w:t>
      </w:r>
      <w:r w:rsidR="009B0099" w:rsidRPr="00507391">
        <w:t xml:space="preserve"> </w:t>
      </w:r>
      <w:proofErr w:type="spellStart"/>
      <w:r w:rsidR="009B0099">
        <w:t>Measuring</w:t>
      </w:r>
      <w:proofErr w:type="spellEnd"/>
      <w:r w:rsidR="009B0099" w:rsidRPr="00507391">
        <w:rPr>
          <w:szCs w:val="28"/>
        </w:rPr>
        <w:t xml:space="preserve"> </w:t>
      </w:r>
      <w:proofErr w:type="spellStart"/>
      <w:r w:rsidR="009B0099" w:rsidRPr="0054334F">
        <w:rPr>
          <w:szCs w:val="28"/>
        </w:rPr>
        <w:t>thread</w:t>
      </w:r>
      <w:proofErr w:type="spellEnd"/>
    </w:p>
    <w:p w:rsidR="00883C43" w:rsidRPr="00883C43" w:rsidRDefault="00883C43" w:rsidP="009B0099">
      <w:pPr>
        <w:pStyle w:val="ae"/>
        <w:jc w:val="center"/>
        <w:rPr>
          <w:szCs w:val="28"/>
        </w:rPr>
      </w:pPr>
    </w:p>
    <w:p w:rsidR="00883C43" w:rsidRDefault="0067352D" w:rsidP="001A058B">
      <w:pPr>
        <w:ind w:firstLine="0"/>
        <w:jc w:val="center"/>
      </w:pPr>
      <w:r>
        <w:object w:dxaOrig="8237" w:dyaOrig="3991">
          <v:shape id="_x0000_i1091" type="#_x0000_t75" style="width:411.55pt;height:199.3pt" o:ole="">
            <v:imagedata r:id="rId176" o:title=""/>
          </v:shape>
          <o:OLEObject Type="Embed" ProgID="Visio.Drawing.11" ShapeID="_x0000_i1091" DrawAspect="Content" ObjectID="_1453202524" r:id="rId177"/>
        </w:object>
      </w:r>
    </w:p>
    <w:p w:rsidR="002A5DA8" w:rsidRDefault="002A5DA8" w:rsidP="000941E3">
      <w:pPr>
        <w:ind w:firstLine="0"/>
      </w:pPr>
    </w:p>
    <w:p w:rsidR="00507391" w:rsidRDefault="00D60998" w:rsidP="00507391">
      <w:pPr>
        <w:tabs>
          <w:tab w:val="left" w:pos="1680"/>
        </w:tabs>
        <w:ind w:left="7"/>
        <w:jc w:val="center"/>
        <w:rPr>
          <w:color w:val="000000"/>
          <w:szCs w:val="28"/>
          <w:lang w:eastAsia="zh-CN"/>
        </w:rPr>
      </w:pPr>
      <w:r>
        <w:rPr>
          <w:color w:val="000000"/>
          <w:szCs w:val="28"/>
          <w:lang w:eastAsia="zh-CN"/>
        </w:rPr>
        <w:t>Рисунок 2.2</w:t>
      </w:r>
      <w:r w:rsidR="00E8079C">
        <w:rPr>
          <w:color w:val="000000"/>
          <w:szCs w:val="28"/>
          <w:lang w:val="en-US" w:eastAsia="zh-CN"/>
        </w:rPr>
        <w:t>8</w:t>
      </w:r>
      <w:r>
        <w:rPr>
          <w:color w:val="000000"/>
          <w:szCs w:val="28"/>
          <w:lang w:eastAsia="zh-CN"/>
        </w:rPr>
        <w:t xml:space="preserve"> – </w:t>
      </w:r>
      <w:r w:rsidR="00507391">
        <w:rPr>
          <w:color w:val="000000"/>
          <w:szCs w:val="28"/>
          <w:lang w:eastAsia="zh-CN"/>
        </w:rPr>
        <w:t>Аппаратная часть измерения напряжений</w:t>
      </w:r>
    </w:p>
    <w:p w:rsidR="009B0099" w:rsidRPr="009721C5" w:rsidRDefault="009B0099" w:rsidP="009B0099">
      <w:pPr>
        <w:rPr>
          <w:szCs w:val="28"/>
        </w:rPr>
      </w:pPr>
    </w:p>
    <w:p w:rsidR="00507391" w:rsidRDefault="00D707D3" w:rsidP="0062141F">
      <w:r>
        <w:t>Генерация сигналов осуществляется методом DDS</w:t>
      </w:r>
      <w:r w:rsidR="00601240">
        <w:t xml:space="preserve"> </w:t>
      </w:r>
      <w:r>
        <w:t xml:space="preserve">– прямой цифровой синтез, реализованный программно. Аппаратура DAC позволяет </w:t>
      </w:r>
      <w:r w:rsidRPr="00D707D3">
        <w:t>“</w:t>
      </w:r>
      <w:r>
        <w:t>выбрасывать</w:t>
      </w:r>
      <w:r w:rsidRPr="00D707D3">
        <w:t>”</w:t>
      </w:r>
      <w:r>
        <w:t xml:space="preserve">, на выходы </w:t>
      </w:r>
      <w:r w:rsidR="00616268">
        <w:t xml:space="preserve">2 </w:t>
      </w:r>
      <w:r>
        <w:t>каналов</w:t>
      </w:r>
      <w:r w:rsidRPr="00D707D3">
        <w:t xml:space="preserve"> </w:t>
      </w:r>
      <w:r>
        <w:t xml:space="preserve">генератора, отсчеты одновременно. </w:t>
      </w:r>
    </w:p>
    <w:p w:rsidR="00616268" w:rsidRDefault="00616268" w:rsidP="0062141F">
      <w:r>
        <w:t>Поэтому, при вычислении отсчетов, они сразу складываются  в следующий формат:</w:t>
      </w:r>
    </w:p>
    <w:p w:rsidR="0054334F" w:rsidRDefault="00347754" w:rsidP="0054334F">
      <w:pPr>
        <w:tabs>
          <w:tab w:val="left" w:pos="1680"/>
        </w:tabs>
        <w:ind w:left="7"/>
      </w:pPr>
      <w:r>
        <w:object w:dxaOrig="3274" w:dyaOrig="827">
          <v:shape id="_x0000_i1092" type="#_x0000_t75" style="width:164.45pt;height:40.25pt" o:ole="">
            <v:imagedata r:id="rId178" o:title=""/>
          </v:shape>
          <o:OLEObject Type="Embed" ProgID="Visio.Drawing.11" ShapeID="_x0000_i1092" DrawAspect="Content" ObjectID="_1453202525" r:id="rId179"/>
        </w:object>
      </w:r>
      <w:r w:rsidR="00616268">
        <w:t>,</w:t>
      </w:r>
    </w:p>
    <w:p w:rsidR="00616268" w:rsidRDefault="00507391" w:rsidP="0062141F">
      <w:pPr>
        <w:ind w:firstLine="0"/>
      </w:pPr>
      <w:r>
        <w:t>г</w:t>
      </w:r>
      <w:r w:rsidR="00616268">
        <w:t>де имеется 32 битное слово, которое будет переноситься в регистр DAC, младшие 12 бит которого будут интерпретироваться</w:t>
      </w:r>
      <w:r w:rsidR="0001147B">
        <w:t>,</w:t>
      </w:r>
      <w:r w:rsidR="00616268">
        <w:t xml:space="preserve"> аппаратурой DAC</w:t>
      </w:r>
      <w:r w:rsidR="0001147B">
        <w:t>,</w:t>
      </w:r>
      <w:r w:rsidR="00616268" w:rsidRPr="00616268">
        <w:t xml:space="preserve"> </w:t>
      </w:r>
      <w:r w:rsidR="00616268">
        <w:t xml:space="preserve">как отсчеты для канала </w:t>
      </w:r>
      <w:r w:rsidR="00CB1566">
        <w:t>2,</w:t>
      </w:r>
      <w:r w:rsidR="00616268">
        <w:t xml:space="preserve"> </w:t>
      </w:r>
      <w:r w:rsidR="00CB1566">
        <w:t>а</w:t>
      </w:r>
      <w:r w:rsidR="00616268">
        <w:t xml:space="preserve"> биты </w:t>
      </w:r>
      <w:r w:rsidR="0001147B">
        <w:t xml:space="preserve">27-16 - как отсчеты для канала </w:t>
      </w:r>
      <w:r w:rsidR="00CB1566">
        <w:t>1</w:t>
      </w:r>
      <w:r w:rsidR="0001147B">
        <w:t xml:space="preserve">. </w:t>
      </w:r>
    </w:p>
    <w:p w:rsidR="005A243E" w:rsidRDefault="0001147B" w:rsidP="0062141F">
      <w:r>
        <w:t>По событию таймера (не прерывание) DAC</w:t>
      </w:r>
      <w:r w:rsidRPr="00D707D3">
        <w:t xml:space="preserve"> </w:t>
      </w:r>
      <w:r>
        <w:t>выставляет на выходы каналов (ножки контроллера) значения отсчетов, которые были, предварительно, загружены в его регистр и делает запрос DMA</w:t>
      </w:r>
      <w:r w:rsidRPr="0001147B">
        <w:t xml:space="preserve"> </w:t>
      </w:r>
      <w:r>
        <w:t>на новые отсчеты, которые пересылаются в регистр DAC</w:t>
      </w:r>
      <w:r w:rsidRPr="0001147B">
        <w:t xml:space="preserve"> </w:t>
      </w:r>
      <w:r>
        <w:t xml:space="preserve">из </w:t>
      </w:r>
      <w:proofErr w:type="spellStart"/>
      <w:r>
        <w:t>double</w:t>
      </w:r>
      <w:r w:rsidRPr="0001147B">
        <w:t>-</w:t>
      </w:r>
      <w:r>
        <w:t>buffer</w:t>
      </w:r>
      <w:proofErr w:type="gramStart"/>
      <w:r>
        <w:t>а</w:t>
      </w:r>
      <w:proofErr w:type="spellEnd"/>
      <w:proofErr w:type="gramEnd"/>
      <w:r>
        <w:t xml:space="preserve">. Как только половина данных переслана из буфера в регистр DAC генерируется прерывание, сигнализирующее (посылающее сообщение) о необходимости подготовить новый блок отсчетов. Это сообщение обслуживается потоком </w:t>
      </w:r>
      <w:proofErr w:type="spellStart"/>
      <w:r>
        <w:t>Oscillation</w:t>
      </w:r>
      <w:proofErr w:type="spellEnd"/>
      <w:r w:rsidRPr="009721C5">
        <w:t xml:space="preserve"> </w:t>
      </w:r>
      <w:proofErr w:type="spellStart"/>
      <w:r>
        <w:t>thread</w:t>
      </w:r>
      <w:proofErr w:type="spellEnd"/>
      <w:r>
        <w:t>.</w:t>
      </w:r>
    </w:p>
    <w:p w:rsidR="00507391" w:rsidRPr="00054E07" w:rsidRDefault="00507391" w:rsidP="0062141F">
      <w:r>
        <w:rPr>
          <w:szCs w:val="28"/>
        </w:rP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CB1566" w:rsidRDefault="00347754" w:rsidP="001A058B">
      <w:pPr>
        <w:ind w:firstLine="0"/>
        <w:jc w:val="center"/>
      </w:pPr>
      <w:r>
        <w:object w:dxaOrig="9847" w:dyaOrig="5051">
          <v:shape id="_x0000_i1093" type="#_x0000_t75" style="width:481.5pt;height:247.05pt" o:ole="">
            <v:imagedata r:id="rId180" o:title=""/>
          </v:shape>
          <o:OLEObject Type="Embed" ProgID="Visio.Drawing.11" ShapeID="_x0000_i1093" DrawAspect="Content" ObjectID="_1453202526" r:id="rId181"/>
        </w:object>
      </w:r>
    </w:p>
    <w:p w:rsidR="002A5DA8" w:rsidRDefault="002A5DA8" w:rsidP="000941E3">
      <w:pPr>
        <w:ind w:firstLine="0"/>
      </w:pPr>
    </w:p>
    <w:p w:rsidR="00CB1566" w:rsidRDefault="00D60998" w:rsidP="00CB1566">
      <w:pPr>
        <w:pStyle w:val="ae"/>
        <w:jc w:val="center"/>
        <w:rPr>
          <w:szCs w:val="28"/>
        </w:rPr>
      </w:pPr>
      <w:r>
        <w:rPr>
          <w:color w:val="000000"/>
          <w:szCs w:val="28"/>
          <w:lang w:eastAsia="zh-CN"/>
        </w:rPr>
        <w:t>Рисунок 2.</w:t>
      </w:r>
      <w:r w:rsidR="00E8079C">
        <w:rPr>
          <w:color w:val="000000"/>
          <w:szCs w:val="28"/>
          <w:lang w:val="en-US" w:eastAsia="zh-CN"/>
        </w:rPr>
        <w:t>29</w:t>
      </w:r>
      <w:r>
        <w:rPr>
          <w:color w:val="000000"/>
          <w:szCs w:val="28"/>
          <w:lang w:eastAsia="zh-CN"/>
        </w:rPr>
        <w:t xml:space="preserve"> – </w:t>
      </w:r>
      <w:r w:rsidR="00CB1566">
        <w:t xml:space="preserve">Структурная схема потока </w:t>
      </w:r>
      <w:proofErr w:type="spellStart"/>
      <w:r w:rsidR="00CB1566">
        <w:t>Oscillation</w:t>
      </w:r>
      <w:proofErr w:type="spellEnd"/>
      <w:r w:rsidR="00CB1566" w:rsidRPr="00CB1566">
        <w:t xml:space="preserve"> </w:t>
      </w:r>
      <w:proofErr w:type="spellStart"/>
      <w:r w:rsidR="00CB1566" w:rsidRPr="0054334F">
        <w:rPr>
          <w:szCs w:val="28"/>
        </w:rPr>
        <w:t>thread</w:t>
      </w:r>
      <w:proofErr w:type="spellEnd"/>
    </w:p>
    <w:p w:rsidR="00CB1566" w:rsidRDefault="00CB1566" w:rsidP="00CB1566"/>
    <w:p w:rsidR="0001147B" w:rsidRDefault="0067352D" w:rsidP="001A058B">
      <w:pPr>
        <w:ind w:firstLine="0"/>
        <w:jc w:val="center"/>
      </w:pPr>
      <w:r>
        <w:object w:dxaOrig="8237" w:dyaOrig="3991">
          <v:shape id="_x0000_i1094" type="#_x0000_t75" style="width:411.55pt;height:198.25pt" o:ole="">
            <v:imagedata r:id="rId182" o:title=""/>
          </v:shape>
          <o:OLEObject Type="Embed" ProgID="Visio.Drawing.11" ShapeID="_x0000_i1094" DrawAspect="Content" ObjectID="_1453202527" r:id="rId183"/>
        </w:object>
      </w:r>
    </w:p>
    <w:p w:rsidR="002A5DA8" w:rsidRPr="000941E3" w:rsidRDefault="002A5DA8" w:rsidP="000941E3">
      <w:pPr>
        <w:ind w:firstLine="0"/>
        <w:rPr>
          <w:color w:val="000000"/>
          <w:lang w:eastAsia="zh-CN"/>
        </w:rPr>
      </w:pPr>
    </w:p>
    <w:p w:rsidR="002A5DA8" w:rsidRDefault="00D60998" w:rsidP="00254CBB">
      <w:pPr>
        <w:tabs>
          <w:tab w:val="left" w:pos="1680"/>
        </w:tabs>
        <w:ind w:left="7"/>
        <w:jc w:val="center"/>
        <w:rPr>
          <w:color w:val="000000"/>
          <w:szCs w:val="28"/>
          <w:lang w:eastAsia="zh-CN"/>
        </w:rPr>
      </w:pPr>
      <w:r>
        <w:rPr>
          <w:color w:val="000000"/>
          <w:szCs w:val="28"/>
          <w:lang w:eastAsia="zh-CN"/>
        </w:rPr>
        <w:t>Рисунок 2.3</w:t>
      </w:r>
      <w:r w:rsidR="00E8079C">
        <w:rPr>
          <w:color w:val="000000"/>
          <w:szCs w:val="28"/>
          <w:lang w:val="en-US" w:eastAsia="zh-CN"/>
        </w:rPr>
        <w:t>0</w:t>
      </w:r>
      <w:r>
        <w:rPr>
          <w:color w:val="000000"/>
          <w:szCs w:val="28"/>
          <w:lang w:eastAsia="zh-CN"/>
        </w:rPr>
        <w:t xml:space="preserve"> – </w:t>
      </w:r>
      <w:r w:rsidR="00CB1566">
        <w:rPr>
          <w:color w:val="000000"/>
          <w:szCs w:val="28"/>
          <w:lang w:eastAsia="zh-CN"/>
        </w:rPr>
        <w:t>Аппаратная часть генерации сигналов</w:t>
      </w:r>
    </w:p>
    <w:p w:rsidR="002A5DA8" w:rsidRPr="0062141F" w:rsidRDefault="00901BE8" w:rsidP="00901BE8">
      <w:pPr>
        <w:pStyle w:val="ae"/>
        <w:rPr>
          <w:b/>
        </w:rPr>
      </w:pPr>
      <w:r w:rsidRPr="0062141F">
        <w:rPr>
          <w:b/>
        </w:rPr>
        <w:t xml:space="preserve">Поток </w:t>
      </w:r>
      <w:proofErr w:type="spellStart"/>
      <w:r w:rsidRPr="0062141F">
        <w:rPr>
          <w:b/>
        </w:rPr>
        <w:t>Measures</w:t>
      </w:r>
      <w:proofErr w:type="spellEnd"/>
      <w:r w:rsidRPr="0062141F">
        <w:rPr>
          <w:b/>
        </w:rPr>
        <w:t xml:space="preserve"> </w:t>
      </w:r>
      <w:proofErr w:type="spellStart"/>
      <w:r w:rsidRPr="0062141F">
        <w:rPr>
          <w:b/>
        </w:rPr>
        <w:t>printing</w:t>
      </w:r>
      <w:proofErr w:type="spellEnd"/>
      <w:r w:rsidRPr="0062141F">
        <w:rPr>
          <w:b/>
        </w:rPr>
        <w:t xml:space="preserve"> </w:t>
      </w:r>
      <w:proofErr w:type="spellStart"/>
      <w:r w:rsidRPr="0062141F">
        <w:rPr>
          <w:b/>
        </w:rPr>
        <w:t>thread</w:t>
      </w:r>
      <w:proofErr w:type="spellEnd"/>
    </w:p>
    <w:p w:rsidR="00901BE8" w:rsidRPr="00901BE8" w:rsidRDefault="00901BE8" w:rsidP="0062141F">
      <w:r>
        <w:t xml:space="preserve">Данный поток ожидает сообщений от </w:t>
      </w:r>
      <w:proofErr w:type="spellStart"/>
      <w:r>
        <w:t>Menu</w:t>
      </w:r>
      <w:proofErr w:type="spellEnd"/>
      <w:r w:rsidRPr="00901BE8">
        <w:t xml:space="preserve"> </w:t>
      </w:r>
      <w:proofErr w:type="spellStart"/>
      <w:r>
        <w:t>thread</w:t>
      </w:r>
      <w:proofErr w:type="spellEnd"/>
      <w:r>
        <w:t xml:space="preserve"> и, при поступлении сообщения, котор</w:t>
      </w:r>
      <w:r w:rsidR="00153246">
        <w:t>о</w:t>
      </w:r>
      <w:r>
        <w:t xml:space="preserve">е </w:t>
      </w:r>
      <w:proofErr w:type="gramStart"/>
      <w:r>
        <w:t>возможн</w:t>
      </w:r>
      <w:r w:rsidR="00153246">
        <w:t>о</w:t>
      </w:r>
      <w:proofErr w:type="gramEnd"/>
      <w:r>
        <w:t xml:space="preserve"> только если включен режим измерения, вычисляет значения токов, напряжений и мощностей и посылает сообщения LCD</w:t>
      </w:r>
      <w:r w:rsidRPr="00901BE8">
        <w:t xml:space="preserve"> </w:t>
      </w:r>
      <w:r>
        <w:t>потоку для отображения.</w:t>
      </w:r>
    </w:p>
    <w:p w:rsidR="00901BE8" w:rsidRPr="00901BE8" w:rsidRDefault="00901BE8" w:rsidP="00901BE8">
      <w:pPr>
        <w:pStyle w:val="ae"/>
      </w:pPr>
    </w:p>
    <w:p w:rsidR="002A5DA8" w:rsidRDefault="00FB3699" w:rsidP="001A058B">
      <w:pPr>
        <w:ind w:firstLine="0"/>
        <w:jc w:val="center"/>
      </w:pPr>
      <w:r>
        <w:object w:dxaOrig="9847" w:dyaOrig="4964">
          <v:shape id="_x0000_i1095" type="#_x0000_t75" style="width:481.5pt;height:241.95pt" o:ole="">
            <v:imagedata r:id="rId184" o:title=""/>
          </v:shape>
          <o:OLEObject Type="Embed" ProgID="Visio.Drawing.11" ShapeID="_x0000_i1095" DrawAspect="Content" ObjectID="_1453202528" r:id="rId185"/>
        </w:object>
      </w:r>
    </w:p>
    <w:p w:rsidR="00374466" w:rsidRDefault="00D60998" w:rsidP="001A058B">
      <w:pPr>
        <w:pStyle w:val="ae"/>
        <w:jc w:val="center"/>
        <w:rPr>
          <w:szCs w:val="28"/>
        </w:rPr>
      </w:pPr>
      <w:r>
        <w:rPr>
          <w:color w:val="000000"/>
          <w:szCs w:val="28"/>
          <w:lang w:eastAsia="zh-CN"/>
        </w:rPr>
        <w:t>Рисунок 2.3</w:t>
      </w:r>
      <w:r w:rsidR="00E8079C">
        <w:rPr>
          <w:color w:val="000000"/>
          <w:szCs w:val="28"/>
          <w:lang w:val="en-US" w:eastAsia="zh-CN"/>
        </w:rPr>
        <w:t>1</w:t>
      </w:r>
      <w:r>
        <w:rPr>
          <w:color w:val="000000"/>
          <w:szCs w:val="28"/>
          <w:lang w:eastAsia="zh-CN"/>
        </w:rPr>
        <w:t xml:space="preserve"> – </w:t>
      </w:r>
      <w:r w:rsidR="00B77F31">
        <w:t>Структурная</w:t>
      </w:r>
      <w:r w:rsidR="00B77F31" w:rsidRPr="00B77F31">
        <w:t xml:space="preserve"> </w:t>
      </w:r>
      <w:r w:rsidR="00B77F31">
        <w:t>схема</w:t>
      </w:r>
      <w:r w:rsidR="00B77F31" w:rsidRPr="00B77F31">
        <w:t xml:space="preserve"> </w:t>
      </w:r>
      <w:r w:rsidR="00B77F31">
        <w:t>потока</w:t>
      </w:r>
      <w:r w:rsidR="00B77F31" w:rsidRPr="00B77F31">
        <w:t xml:space="preserve"> </w:t>
      </w:r>
      <w:proofErr w:type="spellStart"/>
      <w:r w:rsidR="00B77F31">
        <w:t>Measures</w:t>
      </w:r>
      <w:proofErr w:type="spellEnd"/>
      <w:r w:rsidR="00B77F31" w:rsidRPr="00B77F31">
        <w:t xml:space="preserve"> </w:t>
      </w:r>
      <w:proofErr w:type="spellStart"/>
      <w:r w:rsidR="00B77F31">
        <w:t>printing</w:t>
      </w:r>
      <w:proofErr w:type="spellEnd"/>
      <w:r w:rsidR="00B77F31" w:rsidRPr="00B77F31">
        <w:t xml:space="preserve"> </w:t>
      </w:r>
      <w:proofErr w:type="spellStart"/>
      <w:r w:rsidR="00B77F31" w:rsidRPr="0054334F">
        <w:rPr>
          <w:szCs w:val="28"/>
        </w:rPr>
        <w:t>thread</w:t>
      </w:r>
      <w:proofErr w:type="spellEnd"/>
    </w:p>
    <w:p w:rsidR="001A058B" w:rsidRPr="001A058B" w:rsidRDefault="001A058B" w:rsidP="001A058B">
      <w:pPr>
        <w:pStyle w:val="ae"/>
        <w:jc w:val="center"/>
        <w:rPr>
          <w:szCs w:val="28"/>
        </w:rPr>
      </w:pPr>
    </w:p>
    <w:p w:rsidR="002A5DA8" w:rsidRPr="0062141F" w:rsidRDefault="00374466" w:rsidP="00374466">
      <w:pPr>
        <w:pStyle w:val="ae"/>
        <w:rPr>
          <w:b/>
        </w:rPr>
      </w:pPr>
      <w:r w:rsidRPr="0062141F">
        <w:rPr>
          <w:b/>
        </w:rPr>
        <w:t xml:space="preserve">Поток LCD </w:t>
      </w:r>
      <w:proofErr w:type="spellStart"/>
      <w:r w:rsidRPr="0062141F">
        <w:rPr>
          <w:b/>
        </w:rPr>
        <w:t>thread</w:t>
      </w:r>
      <w:proofErr w:type="spellEnd"/>
    </w:p>
    <w:p w:rsidR="00374466" w:rsidRDefault="00374466" w:rsidP="0062141F">
      <w:r>
        <w:t>Данный поток обслуживает запросы на доступ к LCD</w:t>
      </w:r>
      <w:r w:rsidRPr="00374466">
        <w:t xml:space="preserve"> </w:t>
      </w:r>
      <w:r>
        <w:t>аппаратуре.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w:t>
      </w:r>
      <w:r w:rsidR="00F718D7">
        <w:t>. Поддерживаемые запросы: вывести строку (C</w:t>
      </w:r>
      <w:r w:rsidR="00F718D7" w:rsidRPr="00F718D7">
        <w:t xml:space="preserve"> </w:t>
      </w:r>
      <w:r w:rsidR="00F718D7">
        <w:t>массив)</w:t>
      </w:r>
      <w:r>
        <w:t xml:space="preserve"> </w:t>
      </w:r>
      <w:r w:rsidR="00F718D7">
        <w:t xml:space="preserve">в позицию </w:t>
      </w:r>
      <w:proofErr w:type="spellStart"/>
      <w:r w:rsidR="00F718D7">
        <w:t>x</w:t>
      </w:r>
      <w:proofErr w:type="spellEnd"/>
      <w:r w:rsidR="00F718D7" w:rsidRPr="00F718D7">
        <w:t xml:space="preserve">, </w:t>
      </w:r>
      <w:proofErr w:type="spellStart"/>
      <w:r w:rsidR="00F718D7">
        <w:t>y</w:t>
      </w:r>
      <w:proofErr w:type="spellEnd"/>
      <w:r w:rsidR="00F718D7" w:rsidRPr="00F718D7">
        <w:t xml:space="preserve">; </w:t>
      </w:r>
      <w:r w:rsidR="00F718D7">
        <w:t xml:space="preserve">сдвиг курсора в позицию </w:t>
      </w:r>
      <w:proofErr w:type="spellStart"/>
      <w:r w:rsidR="00F718D7">
        <w:t>x</w:t>
      </w:r>
      <w:proofErr w:type="spellEnd"/>
      <w:r w:rsidR="00F718D7" w:rsidRPr="00F718D7">
        <w:t xml:space="preserve">, </w:t>
      </w:r>
      <w:proofErr w:type="spellStart"/>
      <w:r w:rsidR="00F718D7">
        <w:t>y</w:t>
      </w:r>
      <w:proofErr w:type="spellEnd"/>
      <w:r w:rsidR="00F718D7" w:rsidRPr="00F718D7">
        <w:t>;</w:t>
      </w:r>
      <w:r w:rsidR="00F718D7">
        <w:t xml:space="preserve"> управление курсором и экраном. Есть проблема с переносимостью драйвера LCD, связанная с тем, что необходима непрерывность ножек для линий передачи данных (используется 4-битные режим).</w:t>
      </w:r>
      <w:r w:rsidR="00D63499">
        <w:t xml:space="preserve"> Поток создает пользовательский символ для отображения дисперсии</w:t>
      </w:r>
      <m:oMath>
        <w:proofErr w:type="gramStart"/>
        <m:r>
          <w:rPr>
            <w:rFonts w:ascii="Cambria Math" w:hAnsi="Cambria Math"/>
          </w:rPr>
          <m:t xml:space="preserve"> (σ)</m:t>
        </m:r>
      </m:oMath>
      <w:r w:rsidR="00D63499">
        <w:t>.</w:t>
      </w:r>
      <w:r w:rsidR="0032210C">
        <w:t xml:space="preserve"> </w:t>
      </w:r>
      <w:proofErr w:type="gramEnd"/>
      <w:r w:rsidR="0032210C">
        <w:t>Также используется функция</w:t>
      </w:r>
      <w:r w:rsidR="00B14726">
        <w:t>,</w:t>
      </w:r>
      <w:r w:rsidR="0032210C">
        <w:t xml:space="preserve"> написанная на ассемблере, скорее для интереса, </w:t>
      </w:r>
      <w:r w:rsidR="00B14726">
        <w:t xml:space="preserve"> ч</w:t>
      </w:r>
      <w:r w:rsidR="0032210C">
        <w:t>ем для пользы.</w:t>
      </w:r>
    </w:p>
    <w:p w:rsidR="003A0CF2" w:rsidRDefault="00FB3699" w:rsidP="001A058B">
      <w:pPr>
        <w:ind w:firstLine="0"/>
        <w:jc w:val="center"/>
      </w:pPr>
      <w:r>
        <w:object w:dxaOrig="9847" w:dyaOrig="4986">
          <v:shape id="_x0000_i1096" type="#_x0000_t75" style="width:460pt;height:233.05pt" o:ole="">
            <v:imagedata r:id="rId186" o:title=""/>
          </v:shape>
          <o:OLEObject Type="Embed" ProgID="Visio.Drawing.11" ShapeID="_x0000_i1096" DrawAspect="Content" ObjectID="_1453202529" r:id="rId187"/>
        </w:object>
      </w:r>
    </w:p>
    <w:p w:rsidR="0062141F" w:rsidRPr="00F35812" w:rsidRDefault="00D60998" w:rsidP="001A058B">
      <w:pPr>
        <w:pStyle w:val="ae"/>
        <w:jc w:val="center"/>
        <w:rPr>
          <w:szCs w:val="28"/>
        </w:rPr>
      </w:pPr>
      <w:r>
        <w:rPr>
          <w:color w:val="000000"/>
          <w:szCs w:val="28"/>
          <w:lang w:eastAsia="zh-CN"/>
        </w:rPr>
        <w:t>Рисунок 2.3</w:t>
      </w:r>
      <w:r w:rsidR="00E8079C">
        <w:rPr>
          <w:color w:val="000000"/>
          <w:szCs w:val="28"/>
          <w:lang w:val="en-US" w:eastAsia="zh-CN"/>
        </w:rPr>
        <w:t>2</w:t>
      </w:r>
      <w:r>
        <w:rPr>
          <w:color w:val="000000"/>
          <w:szCs w:val="28"/>
          <w:lang w:eastAsia="zh-CN"/>
        </w:rPr>
        <w:t xml:space="preserve"> – </w:t>
      </w:r>
      <w:r w:rsidR="003A0CF2">
        <w:t>Структурная</w:t>
      </w:r>
      <w:r w:rsidR="003A0CF2" w:rsidRPr="00F35812">
        <w:t xml:space="preserve"> </w:t>
      </w:r>
      <w:r w:rsidR="003A0CF2">
        <w:t>схема</w:t>
      </w:r>
      <w:r w:rsidR="003A0CF2" w:rsidRPr="00F35812">
        <w:t xml:space="preserve"> </w:t>
      </w:r>
      <w:r w:rsidR="003A0CF2">
        <w:t>потока</w:t>
      </w:r>
      <w:r w:rsidR="003A0CF2" w:rsidRPr="00F35812">
        <w:t xml:space="preserve"> </w:t>
      </w:r>
      <w:r w:rsidR="003A0CF2">
        <w:t>LCD</w:t>
      </w:r>
      <w:r w:rsidR="003A0CF2" w:rsidRPr="00F35812">
        <w:t xml:space="preserve"> </w:t>
      </w:r>
      <w:proofErr w:type="spellStart"/>
      <w:r w:rsidR="003A0CF2" w:rsidRPr="0054334F">
        <w:rPr>
          <w:szCs w:val="28"/>
        </w:rPr>
        <w:t>thread</w:t>
      </w:r>
      <w:proofErr w:type="spellEnd"/>
    </w:p>
    <w:p w:rsidR="00F35812" w:rsidRPr="0062141F" w:rsidRDefault="00F35812" w:rsidP="00F35812">
      <w:pPr>
        <w:pStyle w:val="ae"/>
        <w:rPr>
          <w:b/>
        </w:rPr>
      </w:pPr>
      <w:r w:rsidRPr="0062141F">
        <w:rPr>
          <w:b/>
        </w:rPr>
        <w:lastRenderedPageBreak/>
        <w:t xml:space="preserve">Поток SD </w:t>
      </w:r>
      <w:proofErr w:type="spellStart"/>
      <w:r w:rsidRPr="0062141F">
        <w:rPr>
          <w:b/>
        </w:rPr>
        <w:t>card</w:t>
      </w:r>
      <w:proofErr w:type="spellEnd"/>
      <w:r w:rsidRPr="0062141F">
        <w:rPr>
          <w:b/>
        </w:rPr>
        <w:t xml:space="preserve"> </w:t>
      </w:r>
      <w:proofErr w:type="spellStart"/>
      <w:r w:rsidRPr="0062141F">
        <w:rPr>
          <w:b/>
        </w:rPr>
        <w:t>writing</w:t>
      </w:r>
      <w:proofErr w:type="spellEnd"/>
      <w:r w:rsidRPr="0062141F">
        <w:rPr>
          <w:b/>
        </w:rPr>
        <w:t xml:space="preserve"> </w:t>
      </w:r>
      <w:proofErr w:type="spellStart"/>
      <w:r w:rsidRPr="0062141F">
        <w:rPr>
          <w:b/>
        </w:rPr>
        <w:t>thread</w:t>
      </w:r>
      <w:proofErr w:type="spellEnd"/>
    </w:p>
    <w:p w:rsidR="00DA55A9" w:rsidRPr="0062141F" w:rsidRDefault="00F35812" w:rsidP="0062141F">
      <w:r>
        <w:t>Данный поток обслуживает запросы на доступ к аппаратуре</w:t>
      </w:r>
      <w:r w:rsidR="00DA55A9">
        <w:t xml:space="preserve"> </w:t>
      </w:r>
      <w:r w:rsidR="00F63088">
        <w:rPr>
          <w:lang w:val="en-US"/>
        </w:rPr>
        <w:t>SD</w:t>
      </w:r>
      <w:r w:rsidR="00DA55A9">
        <w:t>-</w:t>
      </w:r>
      <w:r w:rsidR="00DA55A9" w:rsidRPr="0062141F">
        <w:t>карточки.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 Запросы могут быть следующими: SD_EVENT – необходимо подготовиться к записи (проинициализировать аппаратуру, открыть файл и записать дату открытия) или завершить запись (записать время закрытия, закрыть файл и деинициализировать аппаратуру). В качестве драйвера используется библиотека FATFS.</w:t>
      </w:r>
    </w:p>
    <w:p w:rsidR="002A5DA8" w:rsidRDefault="00227851" w:rsidP="00D60998">
      <w:pPr>
        <w:ind w:firstLine="0"/>
        <w:jc w:val="center"/>
      </w:pPr>
      <w:r>
        <w:object w:dxaOrig="9847" w:dyaOrig="4986">
          <v:shape id="_x0000_i1097" type="#_x0000_t75" style="width:466.1pt;height:236.45pt" o:ole="">
            <v:imagedata r:id="rId188" o:title=""/>
          </v:shape>
          <o:OLEObject Type="Embed" ProgID="Visio.Drawing.11" ShapeID="_x0000_i1097" DrawAspect="Content" ObjectID="_1453202530" r:id="rId189"/>
        </w:object>
      </w:r>
      <w:r w:rsidR="00611DB6" w:rsidRPr="00611DB6">
        <w:t xml:space="preserve"> </w:t>
      </w:r>
    </w:p>
    <w:p w:rsidR="002A5DA8" w:rsidRDefault="002A5DA8" w:rsidP="00D60998">
      <w:pPr>
        <w:ind w:firstLine="0"/>
        <w:jc w:val="center"/>
      </w:pPr>
    </w:p>
    <w:p w:rsidR="009721C5" w:rsidRDefault="00D60998" w:rsidP="00D60998">
      <w:pPr>
        <w:ind w:firstLine="0"/>
        <w:jc w:val="center"/>
        <w:rPr>
          <w:szCs w:val="28"/>
        </w:rPr>
      </w:pPr>
      <w:r>
        <w:rPr>
          <w:color w:val="000000"/>
          <w:szCs w:val="28"/>
          <w:lang w:eastAsia="zh-CN"/>
        </w:rPr>
        <w:t>Рисунок 2.3</w:t>
      </w:r>
      <w:r w:rsidR="00E8079C">
        <w:rPr>
          <w:color w:val="000000"/>
          <w:szCs w:val="28"/>
          <w:lang w:val="en-US" w:eastAsia="zh-CN"/>
        </w:rPr>
        <w:t>3</w:t>
      </w:r>
      <w:r>
        <w:rPr>
          <w:color w:val="000000"/>
          <w:szCs w:val="28"/>
          <w:lang w:eastAsia="zh-CN"/>
        </w:rPr>
        <w:t xml:space="preserve"> – </w:t>
      </w:r>
      <w:r w:rsidR="00611DB6">
        <w:t>Структурная</w:t>
      </w:r>
      <w:r w:rsidR="00611DB6" w:rsidRPr="00F35812">
        <w:t xml:space="preserve"> </w:t>
      </w:r>
      <w:r w:rsidR="00611DB6">
        <w:t>схема</w:t>
      </w:r>
      <w:r w:rsidR="00611DB6" w:rsidRPr="00F35812">
        <w:t xml:space="preserve"> </w:t>
      </w:r>
      <w:r w:rsidR="00611DB6">
        <w:t>потока</w:t>
      </w:r>
      <w:r w:rsidR="00611DB6" w:rsidRPr="00F35812">
        <w:t xml:space="preserve"> </w:t>
      </w:r>
      <w:r w:rsidR="00611DB6">
        <w:t>SD</w:t>
      </w:r>
      <w:r w:rsidR="00611DB6" w:rsidRPr="009721C5">
        <w:t xml:space="preserve"> </w:t>
      </w:r>
      <w:proofErr w:type="spellStart"/>
      <w:r w:rsidR="00611DB6">
        <w:t>card</w:t>
      </w:r>
      <w:proofErr w:type="spellEnd"/>
      <w:r w:rsidR="00611DB6" w:rsidRPr="009721C5">
        <w:t xml:space="preserve"> </w:t>
      </w:r>
      <w:proofErr w:type="spellStart"/>
      <w:r w:rsidR="00BF4A06">
        <w:t>writing</w:t>
      </w:r>
      <w:proofErr w:type="spellEnd"/>
      <w:r w:rsidR="00611DB6" w:rsidRPr="00F35812">
        <w:t xml:space="preserve"> </w:t>
      </w:r>
      <w:proofErr w:type="spellStart"/>
      <w:r w:rsidR="00611DB6" w:rsidRPr="0054334F">
        <w:rPr>
          <w:szCs w:val="28"/>
        </w:rPr>
        <w:t>thread</w:t>
      </w:r>
      <w:proofErr w:type="spellEnd"/>
    </w:p>
    <w:p w:rsidR="002A5DA8" w:rsidRDefault="002A5DA8"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Default="001A058B" w:rsidP="00D60998">
      <w:pPr>
        <w:ind w:firstLine="0"/>
        <w:jc w:val="center"/>
        <w:rPr>
          <w:szCs w:val="28"/>
        </w:rPr>
      </w:pPr>
    </w:p>
    <w:p w:rsidR="001A058B" w:rsidRPr="009721C5" w:rsidRDefault="001A058B" w:rsidP="00D60998">
      <w:pPr>
        <w:ind w:firstLine="0"/>
        <w:jc w:val="center"/>
        <w:rPr>
          <w:szCs w:val="28"/>
        </w:rPr>
      </w:pPr>
    </w:p>
    <w:p w:rsidR="00BC7ABB" w:rsidRPr="0062141F" w:rsidRDefault="00BC7ABB" w:rsidP="00C122AA">
      <w:pPr>
        <w:pStyle w:val="ae"/>
        <w:numPr>
          <w:ilvl w:val="2"/>
          <w:numId w:val="3"/>
        </w:numPr>
        <w:outlineLvl w:val="2"/>
        <w:rPr>
          <w:b/>
          <w:bCs/>
          <w:color w:val="000000"/>
          <w:szCs w:val="28"/>
          <w:lang w:eastAsia="zh-CN"/>
        </w:rPr>
      </w:pPr>
      <w:bookmarkStart w:id="46" w:name="_Toc379459372"/>
      <w:r w:rsidRPr="0062141F">
        <w:rPr>
          <w:rStyle w:val="apple-style-span"/>
          <w:b/>
          <w:bCs/>
          <w:color w:val="000000"/>
        </w:rPr>
        <w:lastRenderedPageBreak/>
        <w:t>Блок-схемы программного обеспечения МК генератора</w:t>
      </w:r>
      <w:bookmarkEnd w:id="46"/>
    </w:p>
    <w:p w:rsidR="0062141F" w:rsidRPr="0062141F" w:rsidRDefault="0062141F" w:rsidP="0062141F">
      <w:pPr>
        <w:pStyle w:val="ae"/>
        <w:ind w:left="2124"/>
        <w:rPr>
          <w:b/>
          <w:bCs/>
          <w:color w:val="000000"/>
          <w:szCs w:val="28"/>
          <w:lang w:eastAsia="zh-CN"/>
        </w:rPr>
      </w:pPr>
    </w:p>
    <w:p w:rsidR="009721C5" w:rsidRDefault="00521191" w:rsidP="000941E3">
      <w:pPr>
        <w:ind w:firstLine="0"/>
      </w:pPr>
      <w:r>
        <w:object w:dxaOrig="11517" w:dyaOrig="14599">
          <v:shape id="_x0000_i1098" type="#_x0000_t75" style="width:481.5pt;height:610.1pt" o:ole="">
            <v:imagedata r:id="rId190" o:title=""/>
          </v:shape>
          <o:OLEObject Type="Embed" ProgID="Visio.Drawing.11" ShapeID="_x0000_i1098" DrawAspect="Content" ObjectID="_1453202531" r:id="rId191"/>
        </w:object>
      </w:r>
    </w:p>
    <w:p w:rsidR="002A5DA8" w:rsidRDefault="002A5DA8" w:rsidP="000941E3">
      <w:pPr>
        <w:ind w:firstLine="0"/>
        <w:rPr>
          <w:b/>
          <w:bCs/>
          <w:color w:val="000000"/>
          <w:szCs w:val="28"/>
          <w:lang w:eastAsia="zh-CN"/>
        </w:rPr>
      </w:pPr>
    </w:p>
    <w:p w:rsidR="00650DC8" w:rsidRDefault="00D60998" w:rsidP="00650DC8">
      <w:pPr>
        <w:jc w:val="center"/>
        <w:rPr>
          <w:szCs w:val="28"/>
        </w:rPr>
      </w:pPr>
      <w:r>
        <w:rPr>
          <w:color w:val="000000"/>
          <w:szCs w:val="28"/>
          <w:lang w:eastAsia="zh-CN"/>
        </w:rPr>
        <w:t>Рисунок 2.3</w:t>
      </w:r>
      <w:r w:rsidR="00E8079C">
        <w:rPr>
          <w:color w:val="000000"/>
          <w:szCs w:val="28"/>
          <w:lang w:val="en-US" w:eastAsia="zh-CN"/>
        </w:rPr>
        <w:t>4</w:t>
      </w:r>
      <w:r>
        <w:rPr>
          <w:color w:val="000000"/>
          <w:szCs w:val="28"/>
          <w:lang w:eastAsia="zh-CN"/>
        </w:rPr>
        <w:t xml:space="preserve"> – </w:t>
      </w:r>
      <w:r w:rsidR="00650DC8" w:rsidRPr="00650DC8">
        <w:rPr>
          <w:bCs/>
          <w:color w:val="000000"/>
          <w:szCs w:val="28"/>
          <w:lang w:eastAsia="zh-CN"/>
        </w:rPr>
        <w:t>Блок-схема</w:t>
      </w:r>
      <w:r w:rsidR="00650DC8" w:rsidRPr="00650DC8">
        <w:rPr>
          <w:szCs w:val="28"/>
        </w:rPr>
        <w:t xml:space="preserve"> программного обеспечения микроконтроллера генератора тестовых сигналов</w:t>
      </w:r>
    </w:p>
    <w:p w:rsidR="00210EF5" w:rsidRDefault="00210EF5">
      <w:pPr>
        <w:spacing w:after="200" w:line="252" w:lineRule="auto"/>
        <w:ind w:firstLine="0"/>
        <w:jc w:val="left"/>
        <w:rPr>
          <w:szCs w:val="28"/>
        </w:rPr>
      </w:pPr>
      <w:r>
        <w:rPr>
          <w:szCs w:val="28"/>
        </w:rPr>
        <w:br w:type="page"/>
      </w:r>
    </w:p>
    <w:p w:rsidR="0078342F" w:rsidRDefault="0078342F" w:rsidP="00841D27">
      <w:pPr>
        <w:pStyle w:val="1"/>
        <w:rPr>
          <w:rFonts w:cs="Times New Roman"/>
        </w:rPr>
      </w:pPr>
      <w:bookmarkStart w:id="47" w:name="_Toc379459373"/>
      <w:r w:rsidRPr="00732FF4">
        <w:lastRenderedPageBreak/>
        <w:t>3 РАСЧЕТ ЦЕНЫ ЦИФРОВОГО ГЕНЕРАТОРА НЧ СИГНАЛОВ</w:t>
      </w:r>
      <w:bookmarkEnd w:id="47"/>
    </w:p>
    <w:p w:rsidR="0078342F" w:rsidRPr="003242EC" w:rsidRDefault="0078342F" w:rsidP="003242EC">
      <w:pPr>
        <w:pStyle w:val="HTML1"/>
        <w:widowControl/>
        <w:spacing w:before="140"/>
        <w:rPr>
          <w:rFonts w:ascii="Times New Roman" w:hAnsi="Times New Roman" w:cs="Times New Roman"/>
          <w:bCs/>
          <w:color w:val="000000"/>
          <w:sz w:val="28"/>
          <w:szCs w:val="28"/>
        </w:rPr>
      </w:pPr>
      <w:r w:rsidRPr="003242EC">
        <w:rPr>
          <w:rFonts w:ascii="Times New Roman" w:hAnsi="Times New Roman" w:cs="Times New Roman"/>
          <w:bCs/>
          <w:color w:val="000000"/>
          <w:sz w:val="28"/>
          <w:szCs w:val="28"/>
          <w:lang w:val="ru-RU"/>
        </w:rPr>
        <w:t xml:space="preserve">        Цель экономической части</w:t>
      </w:r>
    </w:p>
    <w:p w:rsidR="003242EC" w:rsidRDefault="003242EC" w:rsidP="0078342F">
      <w:pPr>
        <w:rPr>
          <w:szCs w:val="28"/>
          <w:lang w:val="en-US"/>
        </w:rPr>
      </w:pPr>
    </w:p>
    <w:p w:rsidR="0078342F" w:rsidRPr="00732FF4" w:rsidRDefault="0078342F" w:rsidP="0078342F">
      <w:pPr>
        <w:rPr>
          <w:szCs w:val="28"/>
        </w:rPr>
      </w:pPr>
      <w:r w:rsidRPr="00CE6265">
        <w:rPr>
          <w:szCs w:val="28"/>
        </w:rPr>
        <w:t xml:space="preserve">Целью данного раздела дипломной работы является экономическое обоснование разработки и внедрения цифрового генератора-измерителя в лаборатории ХАИ.  </w:t>
      </w:r>
    </w:p>
    <w:p w:rsidR="0078342F" w:rsidRDefault="0078342F" w:rsidP="0078342F">
      <w:pPr>
        <w:rPr>
          <w:szCs w:val="28"/>
        </w:rPr>
      </w:pPr>
      <w:r>
        <w:rPr>
          <w:szCs w:val="28"/>
        </w:rPr>
        <w:t>В современных условиях рыночной экономики ставится задача повышения эффективности производства на каждом предприятии. Работа различных их видов требует непрерывного совершенствования производства, повышения его эффективности за счет рационального использования всех видов ресурсов, постоянного улучшения качества выпускаемой продукции и внедрения передовых технологий. Успешное решение этих задач в значительной мере обеспечивает стабильность работы предприятия и его конкурентоспособность.</w:t>
      </w:r>
    </w:p>
    <w:p w:rsidR="0078342F" w:rsidRDefault="0078342F" w:rsidP="0078342F">
      <w:pPr>
        <w:rPr>
          <w:szCs w:val="28"/>
        </w:rPr>
      </w:pPr>
      <w:r>
        <w:rPr>
          <w:szCs w:val="28"/>
        </w:rPr>
        <w:t>Главной целью этой части работы является расчет, обоснование, анализ экономических параметров и себестоимости для разработки цифрового генератора сигналов.</w:t>
      </w:r>
    </w:p>
    <w:p w:rsidR="0078342F" w:rsidRDefault="0078342F" w:rsidP="0078342F">
      <w:pPr>
        <w:pStyle w:val="15"/>
        <w:spacing w:after="0" w:line="100" w:lineRule="atLeast"/>
        <w:ind w:firstLine="567"/>
        <w:rPr>
          <w:rFonts w:ascii="Times New Roman" w:hAnsi="Times New Roman"/>
          <w:szCs w:val="28"/>
          <w:lang w:val="ru-RU"/>
        </w:rPr>
      </w:pPr>
      <w:r>
        <w:rPr>
          <w:rFonts w:ascii="Times New Roman" w:hAnsi="Times New Roman"/>
          <w:szCs w:val="28"/>
          <w:lang w:val="ru-RU"/>
        </w:rPr>
        <w:t>Данный продукт не предусмотрен на широкий круг покупателей. Потребителями будут лишь некоторые ВУЗы города Харькова. В связи с этим проводить сегментацию рынка и рассчитывать емкость рынка нет необходимости.</w:t>
      </w:r>
    </w:p>
    <w:p w:rsidR="0078342F" w:rsidRDefault="0078342F" w:rsidP="003242EC">
      <w:pPr>
        <w:rPr>
          <w:lang w:val="en-US"/>
        </w:rPr>
      </w:pPr>
      <w:r>
        <w:t xml:space="preserve">Работа цифрового генератора-измерителя основана на микроконтроллере фирмы </w:t>
      </w:r>
      <w:r>
        <w:rPr>
          <w:rFonts w:eastAsia="SimSun"/>
          <w:lang w:eastAsia="zh-CN"/>
        </w:rPr>
        <w:t>STM32</w:t>
      </w:r>
      <w:r>
        <w:t xml:space="preserve"> –</w:t>
      </w:r>
      <w:r>
        <w:rPr>
          <w:rFonts w:eastAsia="SimSun"/>
          <w:lang w:eastAsia="zh-CN"/>
        </w:rPr>
        <w:t xml:space="preserve"> </w:t>
      </w:r>
      <w:r>
        <w:t>STM32F103RCT6.</w:t>
      </w:r>
      <w:r>
        <w:rPr>
          <w:rFonts w:eastAsia="SimSun"/>
          <w:lang w:eastAsia="zh-CN"/>
        </w:rPr>
        <w:t xml:space="preserve"> </w:t>
      </w:r>
      <w:r>
        <w:t>Он также</w:t>
      </w:r>
      <w:r>
        <w:rPr>
          <w:rFonts w:eastAsia="SimSun"/>
          <w:lang w:eastAsia="zh-CN"/>
        </w:rPr>
        <w:t xml:space="preserve"> </w:t>
      </w:r>
      <w:r>
        <w:t>имеет жидкокристаллический индикатор WH</w:t>
      </w:r>
      <w:r>
        <w:rPr>
          <w:rFonts w:eastAsia="SimSun"/>
          <w:lang w:eastAsia="zh-CN"/>
        </w:rPr>
        <w:t>40</w:t>
      </w:r>
      <w:r>
        <w:t>02A,</w:t>
      </w:r>
      <w:r>
        <w:rPr>
          <w:rFonts w:eastAsia="SimSun"/>
          <w:lang w:eastAsia="zh-CN"/>
        </w:rPr>
        <w:t xml:space="preserve"> </w:t>
      </w:r>
      <w:r>
        <w:t xml:space="preserve">клавиши управления, </w:t>
      </w:r>
      <w:r>
        <w:rPr>
          <w:rFonts w:eastAsia="SimSun"/>
          <w:lang w:eastAsia="zh-CN"/>
        </w:rPr>
        <w:t>два</w:t>
      </w:r>
      <w:r>
        <w:t xml:space="preserve"> каналы выхода. Генератор-измеритель предназначен для формирования тестовых НЧ сигналов, которые могут использоваться для настройки и анализа работы различных электронных устройств, а также для измерения параметров генерируемых сигналов и их сохранения, для дальнейшей обработки на ЭВМ.</w:t>
      </w:r>
    </w:p>
    <w:p w:rsidR="003242EC" w:rsidRPr="003242EC" w:rsidRDefault="003242EC" w:rsidP="003242EC">
      <w:pPr>
        <w:rPr>
          <w:lang w:val="en-US"/>
        </w:rPr>
      </w:pPr>
    </w:p>
    <w:p w:rsidR="0078342F" w:rsidRDefault="0078342F" w:rsidP="003242EC">
      <w:pPr>
        <w:rPr>
          <w:lang w:val="en-US"/>
        </w:rPr>
      </w:pPr>
      <w:r w:rsidRPr="0078342F">
        <w:t xml:space="preserve"> </w:t>
      </w:r>
      <w:r w:rsidRPr="003242EC">
        <w:t xml:space="preserve">Разработка перечня работ по проектированию генератора-измерителя, определение количества исполнителей, расчет трудоемкости работ </w:t>
      </w:r>
    </w:p>
    <w:p w:rsidR="003242EC" w:rsidRPr="003242EC" w:rsidRDefault="003242EC" w:rsidP="003242EC">
      <w:pPr>
        <w:rPr>
          <w:lang w:val="en-US"/>
        </w:rPr>
      </w:pPr>
    </w:p>
    <w:p w:rsidR="0078342F" w:rsidRDefault="0078342F" w:rsidP="001A058B">
      <w:pPr>
        <w:rPr>
          <w:szCs w:val="28"/>
        </w:rPr>
      </w:pPr>
      <w:r>
        <w:rPr>
          <w:szCs w:val="28"/>
        </w:rPr>
        <w:t>В процессе разработки и изготовления генератора-измерителя были выполнены работы, перечень которых представлен в таблице 3.1. Также в таблице приведено количество исполнителей различных видов работ и трудоемкость, определенная экспериментальным путем.</w:t>
      </w:r>
    </w:p>
    <w:p w:rsidR="0044273E" w:rsidRDefault="00841D27" w:rsidP="0044273E">
      <w:r>
        <w:t>Для расчета полной себестоимости генератора-измерителя воспользуемся методом укрупненной калькуляции. Необходимо определить стоимость покупных элементов.</w:t>
      </w:r>
    </w:p>
    <w:p w:rsidR="0044273E" w:rsidRDefault="0044273E" w:rsidP="0044273E"/>
    <w:p w:rsidR="0044273E" w:rsidRDefault="0044273E" w:rsidP="0044273E"/>
    <w:p w:rsidR="0044273E" w:rsidRDefault="0044273E" w:rsidP="0044273E"/>
    <w:p w:rsidR="0044273E" w:rsidRDefault="0044273E" w:rsidP="0044273E"/>
    <w:p w:rsidR="0078342F" w:rsidRPr="00732FF4" w:rsidRDefault="0078342F" w:rsidP="0044273E">
      <w:pPr>
        <w:jc w:val="center"/>
      </w:pPr>
      <w:r w:rsidRPr="00732FF4">
        <w:lastRenderedPageBreak/>
        <w:t>Таблица 3.1 – Перечень работ по проектированию цифрового генератора</w:t>
      </w:r>
      <w:r>
        <w:t>-измерителя</w:t>
      </w:r>
      <w:r w:rsidRPr="00732FF4">
        <w:t xml:space="preserve"> сигналов</w:t>
      </w:r>
    </w:p>
    <w:tbl>
      <w:tblPr>
        <w:tblW w:w="0" w:type="auto"/>
        <w:jc w:val="center"/>
        <w:tblInd w:w="108" w:type="dxa"/>
        <w:tblLook w:val="0000"/>
      </w:tblPr>
      <w:tblGrid>
        <w:gridCol w:w="484"/>
        <w:gridCol w:w="2672"/>
        <w:gridCol w:w="2650"/>
        <w:gridCol w:w="2093"/>
        <w:gridCol w:w="1846"/>
      </w:tblGrid>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43"/>
              <w:jc w:val="center"/>
              <w:rPr>
                <w:szCs w:val="28"/>
              </w:rPr>
            </w:pPr>
            <w:r>
              <w:rPr>
                <w:szCs w:val="28"/>
              </w:rPr>
              <w:t>№</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43"/>
              <w:jc w:val="center"/>
              <w:rPr>
                <w:szCs w:val="28"/>
              </w:rPr>
            </w:pPr>
            <w:r>
              <w:rPr>
                <w:szCs w:val="28"/>
              </w:rPr>
              <w:t>Вид работ</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28" w:firstLine="0"/>
              <w:jc w:val="center"/>
              <w:rPr>
                <w:szCs w:val="28"/>
              </w:rPr>
            </w:pPr>
            <w:r w:rsidRPr="007E5A1D">
              <w:rPr>
                <w:szCs w:val="28"/>
              </w:rPr>
              <w:t xml:space="preserve">Трудоемкость, </w:t>
            </w:r>
            <w:proofErr w:type="spellStart"/>
            <w:r w:rsidRPr="007E5A1D">
              <w:rPr>
                <w:szCs w:val="28"/>
              </w:rPr>
              <w:t>чел</w:t>
            </w:r>
            <w:proofErr w:type="gramStart"/>
            <w:r>
              <w:rPr>
                <w:szCs w:val="28"/>
              </w:rPr>
              <w:t>.-</w:t>
            </w:r>
            <w:proofErr w:type="gramEnd"/>
            <w:r w:rsidRPr="007E5A1D">
              <w:rPr>
                <w:szCs w:val="28"/>
              </w:rPr>
              <w:t>час</w:t>
            </w:r>
            <w:proofErr w:type="spellEnd"/>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94" w:hanging="47"/>
              <w:jc w:val="center"/>
              <w:rPr>
                <w:szCs w:val="28"/>
              </w:rPr>
            </w:pPr>
            <w:r>
              <w:rPr>
                <w:szCs w:val="28"/>
              </w:rPr>
              <w:t>Исполнитель</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left="-94" w:hanging="47"/>
              <w:jc w:val="center"/>
              <w:rPr>
                <w:szCs w:val="28"/>
              </w:rPr>
            </w:pPr>
            <w:r w:rsidRPr="007E5A1D">
              <w:rPr>
                <w:szCs w:val="28"/>
              </w:rPr>
              <w:t>Кол-во исполнителей</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1</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Проектирование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160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Инженер-проектировщик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2</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Подготовка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3</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ind w:right="-108" w:firstLine="0"/>
              <w:jc w:val="center"/>
              <w:rPr>
                <w:szCs w:val="28"/>
              </w:rPr>
            </w:pPr>
            <w:r w:rsidRPr="007E5A1D">
              <w:rPr>
                <w:szCs w:val="28"/>
              </w:rPr>
              <w:t>Помощник радиомехан</w:t>
            </w:r>
            <w:r>
              <w:rPr>
                <w:szCs w:val="28"/>
              </w:rPr>
              <w:t>ика</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3</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Изготовление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8</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Радиомеханик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F035D4"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4</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Программирование</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12</w:t>
            </w:r>
            <w:r w:rsidRPr="007E5A1D">
              <w:rPr>
                <w:szCs w:val="28"/>
              </w:rPr>
              <w:t>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Программист</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1</w:t>
            </w:r>
          </w:p>
        </w:tc>
      </w:tr>
      <w:tr w:rsidR="0078342F" w:rsidRPr="007E5A1D"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5</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sidRPr="007E5A1D">
              <w:rPr>
                <w:szCs w:val="28"/>
              </w:rPr>
              <w:t>Настройка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right="-108" w:firstLine="0"/>
              <w:jc w:val="center"/>
              <w:rPr>
                <w:szCs w:val="28"/>
              </w:rPr>
            </w:pPr>
            <w:r>
              <w:rPr>
                <w:szCs w:val="28"/>
              </w:rPr>
              <w:t>40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Тестировщик</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A7804">
            <w:pPr>
              <w:spacing w:line="360" w:lineRule="auto"/>
              <w:ind w:firstLine="0"/>
              <w:jc w:val="center"/>
              <w:rPr>
                <w:szCs w:val="28"/>
              </w:rPr>
            </w:pPr>
            <w:r>
              <w:rPr>
                <w:szCs w:val="28"/>
              </w:rPr>
              <w:t>1</w:t>
            </w:r>
          </w:p>
        </w:tc>
      </w:tr>
      <w:tr w:rsidR="0078342F" w:rsidTr="001A058B">
        <w:trPr>
          <w:jc w:val="center"/>
        </w:trPr>
        <w:tc>
          <w:tcPr>
            <w:tcW w:w="48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A7804">
            <w:pPr>
              <w:spacing w:line="360" w:lineRule="auto"/>
              <w:ind w:firstLine="0"/>
              <w:jc w:val="center"/>
              <w:rPr>
                <w:szCs w:val="28"/>
              </w:rPr>
            </w:pPr>
            <w:r>
              <w:rPr>
                <w:szCs w:val="28"/>
              </w:rPr>
              <w:t>6</w:t>
            </w:r>
          </w:p>
        </w:tc>
        <w:tc>
          <w:tcPr>
            <w:tcW w:w="267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0"/>
              <w:jc w:val="center"/>
              <w:rPr>
                <w:szCs w:val="28"/>
              </w:rPr>
            </w:pPr>
            <w:r>
              <w:rPr>
                <w:szCs w:val="28"/>
              </w:rPr>
              <w:t>Проверка</w:t>
            </w:r>
          </w:p>
        </w:tc>
        <w:tc>
          <w:tcPr>
            <w:tcW w:w="26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F035D4" w:rsidRDefault="0078342F" w:rsidP="009A7804">
            <w:pPr>
              <w:spacing w:line="360" w:lineRule="auto"/>
              <w:ind w:right="-108" w:firstLine="0"/>
              <w:jc w:val="center"/>
              <w:rPr>
                <w:szCs w:val="28"/>
              </w:rPr>
            </w:pPr>
            <w:r>
              <w:rPr>
                <w:szCs w:val="28"/>
              </w:rPr>
              <w:t>50</w:t>
            </w:r>
          </w:p>
        </w:tc>
        <w:tc>
          <w:tcPr>
            <w:tcW w:w="209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A7804">
            <w:pPr>
              <w:spacing w:line="360" w:lineRule="auto"/>
              <w:ind w:firstLine="0"/>
              <w:jc w:val="center"/>
              <w:rPr>
                <w:szCs w:val="28"/>
              </w:rPr>
            </w:pPr>
            <w:r>
              <w:rPr>
                <w:szCs w:val="28"/>
              </w:rPr>
              <w:t>Инженер-лаборант</w:t>
            </w:r>
          </w:p>
        </w:tc>
        <w:tc>
          <w:tcPr>
            <w:tcW w:w="184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9F225D" w:rsidRDefault="0078342F" w:rsidP="009A7804">
            <w:pPr>
              <w:spacing w:line="360" w:lineRule="auto"/>
              <w:ind w:firstLine="0"/>
              <w:jc w:val="center"/>
              <w:rPr>
                <w:szCs w:val="28"/>
              </w:rPr>
            </w:pPr>
            <w:r>
              <w:rPr>
                <w:szCs w:val="28"/>
              </w:rPr>
              <w:t>1</w:t>
            </w:r>
          </w:p>
        </w:tc>
      </w:tr>
    </w:tbl>
    <w:p w:rsidR="001A058B" w:rsidRDefault="0078342F" w:rsidP="001A058B">
      <w:pPr>
        <w:pStyle w:val="HTML1"/>
        <w:widowControl/>
        <w:spacing w:before="100" w:after="100"/>
        <w:ind w:firstLine="709"/>
        <w:rPr>
          <w:rFonts w:ascii="Times New Roman" w:hAnsi="Times New Roman" w:cs="Times New Roman"/>
          <w:bCs/>
          <w:color w:val="000000"/>
          <w:sz w:val="28"/>
          <w:szCs w:val="28"/>
          <w:lang w:val="ru-RU"/>
        </w:rPr>
      </w:pPr>
      <w:r w:rsidRPr="0078342F">
        <w:rPr>
          <w:rFonts w:ascii="Times New Roman" w:hAnsi="Times New Roman" w:cs="Times New Roman"/>
          <w:bCs/>
          <w:color w:val="000000"/>
          <w:sz w:val="28"/>
          <w:szCs w:val="28"/>
          <w:lang w:val="ru-RU"/>
        </w:rPr>
        <w:t xml:space="preserve"> </w:t>
      </w:r>
    </w:p>
    <w:p w:rsidR="0078342F" w:rsidRPr="001A058B" w:rsidRDefault="0078342F" w:rsidP="001A058B">
      <w:pPr>
        <w:pStyle w:val="HTML1"/>
        <w:widowControl/>
        <w:spacing w:before="100" w:after="100"/>
        <w:ind w:firstLine="709"/>
        <w:rPr>
          <w:rFonts w:ascii="Times New Roman" w:hAnsi="Times New Roman" w:cs="Times New Roman"/>
          <w:bCs/>
          <w:color w:val="000000"/>
          <w:sz w:val="28"/>
          <w:szCs w:val="28"/>
          <w:lang w:val="ru-RU"/>
        </w:rPr>
      </w:pPr>
      <w:r w:rsidRPr="0078342F">
        <w:rPr>
          <w:rFonts w:ascii="Times New Roman" w:hAnsi="Times New Roman" w:cs="Times New Roman"/>
          <w:bCs/>
          <w:color w:val="000000"/>
          <w:sz w:val="28"/>
          <w:szCs w:val="28"/>
          <w:lang w:val="ru-RU"/>
        </w:rPr>
        <w:t>Расчет себестоимости цифрового генератора-измерителя НЧ сигналов</w:t>
      </w:r>
    </w:p>
    <w:p w:rsidR="0078342F" w:rsidRPr="00732FF4" w:rsidRDefault="0078342F" w:rsidP="0078342F">
      <w:pPr>
        <w:ind w:firstLine="708"/>
        <w:rPr>
          <w:szCs w:val="28"/>
        </w:rPr>
      </w:pPr>
      <w:r>
        <w:rPr>
          <w:szCs w:val="28"/>
        </w:rPr>
        <w:t>Перечень элементов необходимых для изготовления цифрового генератора-измерителя сигналов приведен в таблице 3.2.</w:t>
      </w:r>
    </w:p>
    <w:p w:rsidR="0078342F" w:rsidRPr="00732FF4" w:rsidRDefault="0078342F" w:rsidP="0078342F">
      <w:pPr>
        <w:rPr>
          <w:szCs w:val="28"/>
        </w:rPr>
      </w:pPr>
    </w:p>
    <w:p w:rsidR="00821E97" w:rsidRPr="00821E97" w:rsidRDefault="0078342F" w:rsidP="00821E97">
      <w:pPr>
        <w:spacing w:after="120"/>
        <w:ind w:firstLine="0"/>
        <w:jc w:val="center"/>
        <w:rPr>
          <w:szCs w:val="28"/>
          <w:lang w:val="en-US"/>
        </w:rPr>
      </w:pPr>
      <w:r w:rsidRPr="00732FF4">
        <w:rPr>
          <w:szCs w:val="28"/>
        </w:rPr>
        <w:t>Таблица 3.2 – Перечень необходимых элементов для изготовления цифрового генератора</w:t>
      </w:r>
      <w:r>
        <w:rPr>
          <w:szCs w:val="28"/>
        </w:rPr>
        <w:t>-измерителя</w:t>
      </w:r>
      <w:r w:rsidRPr="00732FF4">
        <w:rPr>
          <w:szCs w:val="28"/>
        </w:rPr>
        <w:t xml:space="preserve"> НЧ сигналов</w:t>
      </w:r>
    </w:p>
    <w:tbl>
      <w:tblPr>
        <w:tblW w:w="0" w:type="auto"/>
        <w:tblInd w:w="-5" w:type="dxa"/>
        <w:tblLayout w:type="fixed"/>
        <w:tblLook w:val="0000"/>
      </w:tblPr>
      <w:tblGrid>
        <w:gridCol w:w="539"/>
        <w:gridCol w:w="3402"/>
        <w:gridCol w:w="1559"/>
        <w:gridCol w:w="1417"/>
        <w:gridCol w:w="1843"/>
        <w:gridCol w:w="1098"/>
      </w:tblGrid>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Наименование покупных изделий</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Тип</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Количество изделий на прибор</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Цена за единицу изделия, грн</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Сумм</w:t>
            </w:r>
            <w:r>
              <w:rPr>
                <w:rFonts w:ascii="Times New Roman" w:hAnsi="Times New Roman"/>
                <w:sz w:val="28"/>
                <w:szCs w:val="28"/>
                <w:lang w:val="uk-UA"/>
              </w:rPr>
              <w:t>а</w:t>
            </w:r>
            <w:r>
              <w:rPr>
                <w:rFonts w:ascii="Times New Roman" w:hAnsi="Times New Roman"/>
                <w:sz w:val="28"/>
                <w:szCs w:val="28"/>
              </w:rPr>
              <w:t>, грн</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5</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Микроконтроллер STM</w:t>
            </w:r>
            <w:r>
              <w:rPr>
                <w:rFonts w:ascii="Times New Roman" w:hAnsi="Times New Roman"/>
                <w:sz w:val="28"/>
                <w:szCs w:val="28"/>
                <w:lang w:eastAsia="zh-CN"/>
              </w:rPr>
              <w:t>32</w:t>
            </w:r>
            <w:r>
              <w:rPr>
                <w:rFonts w:ascii="Times New Roman" w:hAnsi="Times New Roman"/>
                <w:sz w:val="28"/>
                <w:szCs w:val="28"/>
              </w:rPr>
              <w:t>F103R</w:t>
            </w:r>
            <w:r>
              <w:rPr>
                <w:rFonts w:ascii="Times New Roman" w:hAnsi="Times New Roman"/>
                <w:sz w:val="28"/>
                <w:szCs w:val="28"/>
                <w:lang w:eastAsia="en-US"/>
              </w:rPr>
              <w:t>C</w:t>
            </w:r>
            <w:r>
              <w:rPr>
                <w:rFonts w:ascii="Times New Roman" w:hAnsi="Times New Roman"/>
                <w:sz w:val="28"/>
                <w:szCs w:val="28"/>
              </w:rPr>
              <w:t>T6</w:t>
            </w:r>
            <w:r>
              <w:rPr>
                <w:rFonts w:ascii="Times New Roman" w:hAnsi="Times New Roman"/>
                <w:sz w:val="28"/>
                <w:szCs w:val="28"/>
                <w:lang w:val="en-US"/>
              </w:rPr>
              <w:t xml:space="preserve"> (D</w:t>
            </w:r>
            <w:r>
              <w:rPr>
                <w:rFonts w:ascii="Times New Roman" w:hAnsi="Times New Roman"/>
                <w:sz w:val="28"/>
                <w:szCs w:val="28"/>
                <w:lang w:eastAsia="zh-CN"/>
              </w:rPr>
              <w:t>1</w:t>
            </w:r>
            <w:r>
              <w:rPr>
                <w:rFonts w:ascii="Times New Roman" w:hAnsi="Times New Roman"/>
                <w:sz w:val="28"/>
                <w:szCs w:val="28"/>
                <w:lang w:val="en-US"/>
              </w:rPr>
              <w:t>)</w:t>
            </w:r>
            <w:r>
              <w:rPr>
                <w:rFonts w:ascii="Times New Roman" w:hAnsi="Times New Roman"/>
                <w:sz w:val="28"/>
                <w:szCs w:val="28"/>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STM32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Трансформатор </w:t>
            </w:r>
            <w:r>
              <w:rPr>
                <w:rFonts w:ascii="Times New Roman" w:hAnsi="Times New Roman"/>
                <w:sz w:val="28"/>
                <w:szCs w:val="28"/>
                <w:lang w:val="en-US"/>
              </w:rPr>
              <w:t>(T1)</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 xml:space="preserve">TEZ </w:t>
            </w:r>
            <w:r>
              <w:rPr>
                <w:rFonts w:ascii="Times New Roman" w:hAnsi="Times New Roman"/>
                <w:sz w:val="28"/>
                <w:szCs w:val="28"/>
                <w:lang w:val="uk-UA"/>
              </w:rPr>
              <w:t>4</w:t>
            </w:r>
            <w:r>
              <w:rPr>
                <w:rFonts w:ascii="Times New Roman" w:hAnsi="Times New Roman"/>
                <w:sz w:val="28"/>
                <w:szCs w:val="28"/>
                <w:lang w:val="en-US"/>
              </w:rPr>
              <w:t>.0</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50</w:t>
            </w:r>
            <w:r>
              <w:rPr>
                <w:rFonts w:ascii="Times New Roman" w:hAnsi="Times New Roman"/>
                <w:sz w:val="28"/>
                <w:szCs w:val="28"/>
              </w:rPr>
              <w:t>,00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50</w:t>
            </w:r>
            <w:r>
              <w:rPr>
                <w:rFonts w:ascii="Times New Roman" w:hAnsi="Times New Roman"/>
                <w:sz w:val="28"/>
                <w:szCs w:val="28"/>
              </w:rPr>
              <w:t>,00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Жидкокристаллический индикатор </w:t>
            </w:r>
            <w:r>
              <w:rPr>
                <w:rFonts w:ascii="Times New Roman" w:hAnsi="Times New Roman"/>
                <w:sz w:val="28"/>
                <w:szCs w:val="28"/>
                <w:lang w:val="en-US"/>
              </w:rPr>
              <w:t>(D</w:t>
            </w:r>
            <w:r>
              <w:rPr>
                <w:rFonts w:ascii="Times New Roman" w:hAnsi="Times New Roman"/>
                <w:sz w:val="28"/>
                <w:szCs w:val="28"/>
                <w:lang w:eastAsia="zh-CN"/>
              </w:rPr>
              <w:t>5</w:t>
            </w:r>
            <w:r>
              <w:rPr>
                <w:rFonts w:ascii="Times New Roman" w:hAnsi="Times New Roman"/>
                <w:sz w:val="28"/>
                <w:szCs w:val="28"/>
                <w:lang w:val="en-US"/>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WH2</w:t>
            </w:r>
            <w:r>
              <w:rPr>
                <w:rFonts w:ascii="Times New Roman" w:hAnsi="Times New Roman"/>
                <w:sz w:val="28"/>
                <w:szCs w:val="28"/>
                <w:lang w:val="en-US" w:eastAsia="zh-CN"/>
              </w:rPr>
              <w:t>0</w:t>
            </w:r>
            <w:r>
              <w:rPr>
                <w:rFonts w:ascii="Times New Roman" w:hAnsi="Times New Roman"/>
                <w:sz w:val="28"/>
                <w:szCs w:val="28"/>
                <w:lang w:val="en-US"/>
              </w:rPr>
              <w:t>04A</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43</w:t>
            </w:r>
            <w:r>
              <w:rPr>
                <w:rFonts w:ascii="Times New Roman" w:hAnsi="Times New Roman"/>
                <w:sz w:val="28"/>
                <w:szCs w:val="28"/>
              </w:rPr>
              <w:t>,00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43</w:t>
            </w:r>
            <w:r>
              <w:rPr>
                <w:rFonts w:ascii="Times New Roman" w:hAnsi="Times New Roman"/>
                <w:sz w:val="28"/>
                <w:szCs w:val="28"/>
              </w:rPr>
              <w:t>,00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5</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Кварцевый резонатор</w:t>
            </w:r>
            <w:r>
              <w:rPr>
                <w:rFonts w:ascii="Times New Roman" w:hAnsi="Times New Roman"/>
                <w:sz w:val="28"/>
                <w:szCs w:val="28"/>
                <w:lang w:val="en-US"/>
              </w:rPr>
              <w:t xml:space="preserve"> 14,7456 </w:t>
            </w:r>
            <w:proofErr w:type="spellStart"/>
            <w:r>
              <w:rPr>
                <w:rFonts w:ascii="Times New Roman" w:hAnsi="Times New Roman"/>
                <w:sz w:val="28"/>
                <w:szCs w:val="28"/>
                <w:lang w:val="en-US"/>
              </w:rPr>
              <w:t>МГц</w:t>
            </w:r>
            <w:proofErr w:type="spellEnd"/>
            <w:r>
              <w:rPr>
                <w:rFonts w:ascii="Times New Roman" w:hAnsi="Times New Roman"/>
                <w:sz w:val="28"/>
                <w:szCs w:val="28"/>
              </w:rPr>
              <w:t xml:space="preserve"> </w:t>
            </w:r>
            <w:r>
              <w:rPr>
                <w:rFonts w:ascii="Times New Roman" w:hAnsi="Times New Roman"/>
                <w:sz w:val="28"/>
                <w:szCs w:val="28"/>
                <w:lang w:val="en-US"/>
              </w:rPr>
              <w:t>(Q1)</w:t>
            </w:r>
            <w:r>
              <w:rPr>
                <w:rFonts w:ascii="Times New Roman" w:hAnsi="Times New Roman"/>
                <w:sz w:val="28"/>
                <w:szCs w:val="28"/>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HS49/S</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Текстолит</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20х20 см</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7</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Коаксиальные выходы </w:t>
            </w:r>
            <w:r>
              <w:rPr>
                <w:rFonts w:ascii="Times New Roman" w:hAnsi="Times New Roman"/>
                <w:sz w:val="28"/>
                <w:szCs w:val="28"/>
                <w:lang w:val="en-US"/>
              </w:rPr>
              <w:t>(COAX)</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lang w:val="en-US"/>
              </w:rPr>
              <w:t>BNC-JR</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eastAsia="zh-CN"/>
              </w:rPr>
              <w:t>3</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8,60</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25</w:t>
            </w:r>
            <w:r>
              <w:rPr>
                <w:rFonts w:ascii="Times New Roman" w:hAnsi="Times New Roman"/>
                <w:sz w:val="28"/>
                <w:szCs w:val="28"/>
                <w:lang w:val="en-US"/>
              </w:rPr>
              <w:t>,</w:t>
            </w:r>
            <w:r>
              <w:rPr>
                <w:rFonts w:ascii="Times New Roman" w:hAnsi="Times New Roman"/>
                <w:sz w:val="28"/>
                <w:szCs w:val="28"/>
                <w:lang w:val="en-US" w:eastAsia="zh-CN"/>
              </w:rPr>
              <w:t>8</w:t>
            </w:r>
            <w:r>
              <w:rPr>
                <w:rFonts w:ascii="Times New Roman" w:hAnsi="Times New Roman"/>
                <w:sz w:val="28"/>
                <w:szCs w:val="28"/>
                <w:lang w:val="en-US"/>
              </w:rPr>
              <w:t>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Крепление предохранителя</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0,05</w:t>
            </w:r>
          </w:p>
        </w:tc>
        <w:tc>
          <w:tcPr>
            <w:tcW w:w="109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0,10</w:t>
            </w:r>
          </w:p>
        </w:tc>
      </w:tr>
    </w:tbl>
    <w:p w:rsidR="0044273E" w:rsidRDefault="0044273E" w:rsidP="0044273E">
      <w:pPr>
        <w:pStyle w:val="ae"/>
      </w:pPr>
      <w:r>
        <w:lastRenderedPageBreak/>
        <w:t>Продолжение таблицы 3.2</w:t>
      </w:r>
    </w:p>
    <w:tbl>
      <w:tblPr>
        <w:tblW w:w="9859" w:type="dxa"/>
        <w:tblInd w:w="-5" w:type="dxa"/>
        <w:tblLayout w:type="fixed"/>
        <w:tblLook w:val="0000"/>
      </w:tblPr>
      <w:tblGrid>
        <w:gridCol w:w="539"/>
        <w:gridCol w:w="3402"/>
        <w:gridCol w:w="1559"/>
        <w:gridCol w:w="1417"/>
        <w:gridCol w:w="1843"/>
        <w:gridCol w:w="1099"/>
      </w:tblGrid>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9</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L7805 (D</w:t>
            </w:r>
            <w:r>
              <w:rPr>
                <w:rFonts w:ascii="Times New Roman" w:hAnsi="Times New Roman"/>
                <w:sz w:val="28"/>
                <w:szCs w:val="28"/>
                <w:lang w:val="en-US" w:eastAsia="zh-CN"/>
              </w:rPr>
              <w:t>2</w:t>
            </w:r>
            <w:r>
              <w:rPr>
                <w:rFonts w:ascii="Times New Roman" w:hAnsi="Times New Roman"/>
                <w:sz w:val="28"/>
                <w:szCs w:val="28"/>
                <w:lang w:val="en-US"/>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2,4</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2,4</w:t>
            </w:r>
            <w:r>
              <w:rPr>
                <w:rFonts w:ascii="Times New Roman" w:hAnsi="Times New Roman"/>
                <w:sz w:val="28"/>
                <w:szCs w:val="28"/>
              </w:rPr>
              <w:t>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841D27" w:rsidP="00841D27">
            <w:pPr>
              <w:pStyle w:val="16"/>
              <w:jc w:val="center"/>
              <w:rPr>
                <w:rFonts w:ascii="Times New Roman" w:hAnsi="Times New Roman"/>
                <w:sz w:val="28"/>
                <w:szCs w:val="28"/>
              </w:rPr>
            </w:pPr>
            <w:r>
              <w:rPr>
                <w:rFonts w:ascii="Times New Roman" w:hAnsi="Times New Roman"/>
                <w:sz w:val="28"/>
                <w:szCs w:val="28"/>
              </w:rPr>
              <w:t>10</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L7905 (D</w:t>
            </w:r>
            <w:r>
              <w:rPr>
                <w:rFonts w:ascii="Times New Roman" w:hAnsi="Times New Roman"/>
                <w:sz w:val="28"/>
                <w:szCs w:val="28"/>
                <w:lang w:val="en-US" w:eastAsia="zh-CN"/>
              </w:rPr>
              <w:t>4</w:t>
            </w:r>
            <w:r>
              <w:rPr>
                <w:rFonts w:ascii="Times New Roman" w:hAnsi="Times New Roman"/>
                <w:sz w:val="28"/>
                <w:szCs w:val="28"/>
                <w:lang w:val="en-US"/>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1,8</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1,8</w:t>
            </w:r>
            <w:r>
              <w:rPr>
                <w:rFonts w:ascii="Times New Roman" w:hAnsi="Times New Roman"/>
                <w:sz w:val="28"/>
                <w:szCs w:val="28"/>
              </w:rPr>
              <w:t>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11</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eastAsia="zh-CN"/>
              </w:rPr>
              <w:t>LD111733</w:t>
            </w:r>
            <w:r>
              <w:rPr>
                <w:rFonts w:ascii="Times New Roman" w:hAnsi="Times New Roman"/>
                <w:sz w:val="28"/>
                <w:szCs w:val="28"/>
                <w:lang w:val="en-US"/>
              </w:rPr>
              <w:t xml:space="preserve"> (D</w:t>
            </w:r>
            <w:r>
              <w:rPr>
                <w:rFonts w:ascii="Times New Roman" w:hAnsi="Times New Roman"/>
                <w:sz w:val="28"/>
                <w:szCs w:val="28"/>
                <w:lang w:val="en-US" w:eastAsia="zh-CN"/>
              </w:rPr>
              <w:t>3</w:t>
            </w:r>
            <w:r>
              <w:rPr>
                <w:rFonts w:ascii="Times New Roman" w:hAnsi="Times New Roman"/>
                <w:sz w:val="28"/>
                <w:szCs w:val="28"/>
                <w:lang w:val="en-US"/>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SOT23-5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3,75</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3,75</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12</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Диод (</w:t>
            </w:r>
            <w:r>
              <w:rPr>
                <w:rFonts w:ascii="Times New Roman" w:hAnsi="Times New Roman"/>
                <w:sz w:val="28"/>
                <w:szCs w:val="28"/>
                <w:lang w:val="en-US"/>
              </w:rPr>
              <w:t>VD</w:t>
            </w:r>
            <w:r>
              <w:rPr>
                <w:rFonts w:ascii="Times New Roman" w:hAnsi="Times New Roman"/>
                <w:sz w:val="28"/>
                <w:szCs w:val="28"/>
              </w:rPr>
              <w:t>1;</w:t>
            </w:r>
            <w:r>
              <w:rPr>
                <w:rFonts w:ascii="Times New Roman" w:hAnsi="Times New Roman"/>
                <w:sz w:val="28"/>
                <w:szCs w:val="28"/>
                <w:lang w:val="en-US"/>
              </w:rPr>
              <w:t>VD</w:t>
            </w:r>
            <w:r>
              <w:rPr>
                <w:rFonts w:ascii="Times New Roman" w:hAnsi="Times New Roman"/>
                <w:sz w:val="28"/>
                <w:szCs w:val="28"/>
              </w:rPr>
              <w:t>2;</w:t>
            </w:r>
            <w:r>
              <w:rPr>
                <w:rFonts w:ascii="Times New Roman" w:hAnsi="Times New Roman"/>
                <w:sz w:val="28"/>
                <w:szCs w:val="28"/>
                <w:lang w:val="en-US"/>
              </w:rPr>
              <w:t>VD</w:t>
            </w:r>
            <w:r>
              <w:rPr>
                <w:rFonts w:ascii="Times New Roman" w:hAnsi="Times New Roman"/>
                <w:sz w:val="28"/>
                <w:szCs w:val="28"/>
                <w:lang w:eastAsia="zh-CN"/>
              </w:rPr>
              <w:t>3</w:t>
            </w:r>
            <w:r>
              <w:rPr>
                <w:rFonts w:ascii="Times New Roman" w:hAnsi="Times New Roman"/>
                <w:sz w:val="28"/>
                <w:szCs w:val="28"/>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SS14</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rPr>
              <w:t>0,92</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eastAsia="zh-CN"/>
              </w:rPr>
              <w:t>84</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Диодный мост (</w:t>
            </w:r>
            <w:r>
              <w:rPr>
                <w:rFonts w:ascii="Times New Roman" w:hAnsi="Times New Roman"/>
                <w:sz w:val="28"/>
                <w:szCs w:val="28"/>
                <w:lang w:val="en-US"/>
              </w:rPr>
              <w:t>VD</w:t>
            </w:r>
            <w:r>
              <w:rPr>
                <w:rFonts w:ascii="Times New Roman" w:hAnsi="Times New Roman"/>
                <w:sz w:val="28"/>
                <w:szCs w:val="28"/>
                <w:lang w:eastAsia="zh-CN"/>
              </w:rPr>
              <w:t>4</w:t>
            </w:r>
            <w:r>
              <w:rPr>
                <w:rFonts w:ascii="Times New Roman" w:hAnsi="Times New Roman"/>
                <w:sz w:val="28"/>
                <w:szCs w:val="28"/>
              </w:rPr>
              <w:t>-</w:t>
            </w:r>
            <w:r>
              <w:rPr>
                <w:rFonts w:ascii="Times New Roman" w:hAnsi="Times New Roman"/>
                <w:sz w:val="28"/>
                <w:szCs w:val="28"/>
                <w:lang w:val="en-US"/>
              </w:rPr>
              <w:t>VD</w:t>
            </w:r>
            <w:r>
              <w:rPr>
                <w:rFonts w:ascii="Times New Roman" w:hAnsi="Times New Roman"/>
                <w:sz w:val="28"/>
                <w:szCs w:val="28"/>
                <w:lang w:eastAsia="zh-CN"/>
              </w:rPr>
              <w:t>7</w:t>
            </w:r>
            <w:r>
              <w:rPr>
                <w:rFonts w:ascii="Times New Roman" w:hAnsi="Times New Roman"/>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LL</w:t>
            </w:r>
            <w:r>
              <w:rPr>
                <w:rFonts w:ascii="Times New Roman" w:hAnsi="Times New Roman"/>
                <w:sz w:val="28"/>
                <w:szCs w:val="28"/>
              </w:rPr>
              <w:t>4002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0,25</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1,00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Панель для микроконтроллера</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DIP</w:t>
            </w:r>
            <w:r>
              <w:rPr>
                <w:rFonts w:ascii="Times New Roman" w:hAnsi="Times New Roman"/>
                <w:sz w:val="28"/>
                <w:szCs w:val="28"/>
              </w:rPr>
              <w:t>-40</w:t>
            </w:r>
            <w:r>
              <w:rPr>
                <w:rFonts w:ascii="Times New Roman" w:hAnsi="Times New Roman"/>
                <w:sz w:val="28"/>
                <w:szCs w:val="28"/>
                <w:lang w:val="en-US"/>
              </w:rPr>
              <w:t>W</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Операционный усилитель (</w:t>
            </w:r>
            <w:r>
              <w:rPr>
                <w:rFonts w:ascii="Times New Roman" w:hAnsi="Times New Roman"/>
                <w:sz w:val="28"/>
                <w:szCs w:val="28"/>
                <w:lang w:val="en-US"/>
              </w:rPr>
              <w:t>LM</w:t>
            </w:r>
            <w:r>
              <w:rPr>
                <w:rFonts w:ascii="Times New Roman" w:hAnsi="Times New Roman"/>
                <w:sz w:val="28"/>
                <w:szCs w:val="28"/>
              </w:rPr>
              <w:t xml:space="preserve">6142) </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SOIC</w:t>
            </w:r>
            <w:r>
              <w:rPr>
                <w:rFonts w:ascii="Times New Roman" w:hAnsi="Times New Roman"/>
                <w:sz w:val="28"/>
                <w:szCs w:val="28"/>
              </w:rPr>
              <w:t>-8</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11,47</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57</w:t>
            </w:r>
            <w:r>
              <w:rPr>
                <w:rFonts w:ascii="Times New Roman" w:hAnsi="Times New Roman"/>
                <w:sz w:val="28"/>
                <w:szCs w:val="28"/>
                <w:lang w:val="en-US"/>
              </w:rPr>
              <w:t>,</w:t>
            </w:r>
            <w:r>
              <w:rPr>
                <w:rFonts w:ascii="Times New Roman" w:hAnsi="Times New Roman"/>
                <w:sz w:val="28"/>
                <w:szCs w:val="28"/>
                <w:lang w:val="en-US" w:eastAsia="zh-CN"/>
              </w:rPr>
              <w:t>35</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16</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Полевой транзистор (</w:t>
            </w:r>
            <w:r>
              <w:rPr>
                <w:rFonts w:ascii="Times New Roman" w:hAnsi="Times New Roman"/>
                <w:sz w:val="28"/>
                <w:szCs w:val="28"/>
                <w:lang w:val="en-US"/>
              </w:rPr>
              <w:t>VT1</w:t>
            </w:r>
            <w:r>
              <w:rPr>
                <w:rFonts w:ascii="Times New Roman" w:hAnsi="Times New Roman"/>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BSN131</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0,31</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1,55</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17</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Конденсатор электролитический (С</w:t>
            </w:r>
            <w:proofErr w:type="gramStart"/>
            <w:r>
              <w:rPr>
                <w:rFonts w:ascii="Times New Roman" w:hAnsi="Times New Roman"/>
                <w:sz w:val="28"/>
                <w:szCs w:val="28"/>
              </w:rPr>
              <w:t>2</w:t>
            </w:r>
            <w:proofErr w:type="gramEnd"/>
            <w:r>
              <w:rPr>
                <w:rFonts w:ascii="Times New Roman" w:hAnsi="Times New Roman"/>
                <w:sz w:val="28"/>
                <w:szCs w:val="28"/>
              </w:rPr>
              <w:t>,С4,С5,С6,С13,С15,С22, С24,С26,С28,С30,С32-С42)</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10</w:t>
            </w:r>
            <w:r>
              <w:rPr>
                <w:rFonts w:ascii="Times New Roman" w:hAnsi="Times New Roman"/>
                <w:sz w:val="28"/>
                <w:szCs w:val="28"/>
                <w:lang w:eastAsia="zh-CN"/>
              </w:rPr>
              <w:t>0</w:t>
            </w:r>
            <w:r>
              <w:rPr>
                <w:rFonts w:ascii="Times New Roman" w:hAnsi="Times New Roman"/>
                <w:sz w:val="28"/>
                <w:szCs w:val="28"/>
              </w:rPr>
              <w:t xml:space="preserve">пф </w:t>
            </w:r>
            <w:proofErr w:type="spellStart"/>
            <w:r>
              <w:rPr>
                <w:rFonts w:ascii="Times New Roman" w:hAnsi="Times New Roman"/>
                <w:sz w:val="28"/>
                <w:szCs w:val="28"/>
              </w:rPr>
              <w:t>х</w:t>
            </w:r>
            <w:proofErr w:type="spellEnd"/>
            <w:r>
              <w:rPr>
                <w:rFonts w:ascii="Times New Roman" w:hAnsi="Times New Roman"/>
                <w:sz w:val="28"/>
                <w:szCs w:val="28"/>
              </w:rPr>
              <w:t xml:space="preserve"> 10В</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0,50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11</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18</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proofErr w:type="spellStart"/>
            <w:r>
              <w:rPr>
                <w:rFonts w:ascii="Times New Roman" w:hAnsi="Times New Roman"/>
                <w:sz w:val="28"/>
                <w:szCs w:val="28"/>
              </w:rPr>
              <w:t>Звукоизлучатель</w:t>
            </w:r>
            <w:proofErr w:type="spellEnd"/>
            <w:r>
              <w:rPr>
                <w:rFonts w:ascii="Times New Roman" w:hAnsi="Times New Roman"/>
                <w:sz w:val="28"/>
                <w:szCs w:val="28"/>
                <w:lang w:val="en-US"/>
              </w:rPr>
              <w:t xml:space="preserve"> </w:t>
            </w:r>
            <w:r>
              <w:rPr>
                <w:rFonts w:ascii="Times New Roman" w:hAnsi="Times New Roman"/>
                <w:sz w:val="28"/>
                <w:szCs w:val="28"/>
              </w:rPr>
              <w:t>(</w:t>
            </w:r>
            <w:r>
              <w:rPr>
                <w:rFonts w:ascii="Times New Roman" w:hAnsi="Times New Roman"/>
                <w:sz w:val="28"/>
                <w:szCs w:val="28"/>
                <w:lang w:val="en-US"/>
              </w:rPr>
              <w:t>SP1</w:t>
            </w:r>
            <w:r>
              <w:rPr>
                <w:rFonts w:ascii="Times New Roman" w:hAnsi="Times New Roman"/>
                <w:sz w:val="28"/>
                <w:szCs w:val="28"/>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HCM1212</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1,75</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1,75</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19</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Конденсатор (</w:t>
            </w:r>
            <w:r>
              <w:rPr>
                <w:rFonts w:ascii="Times New Roman" w:hAnsi="Times New Roman"/>
                <w:sz w:val="28"/>
                <w:szCs w:val="28"/>
                <w:lang w:val="en-US"/>
              </w:rPr>
              <w:t>C</w:t>
            </w:r>
            <w:r>
              <w:rPr>
                <w:rFonts w:ascii="Times New Roman" w:hAnsi="Times New Roman"/>
                <w:sz w:val="28"/>
                <w:szCs w:val="28"/>
              </w:rPr>
              <w:t>1,С9-12,</w:t>
            </w:r>
            <w:r>
              <w:rPr>
                <w:rFonts w:ascii="Times New Roman" w:hAnsi="Times New Roman"/>
                <w:sz w:val="28"/>
                <w:szCs w:val="28"/>
                <w:lang w:val="en-US"/>
              </w:rPr>
              <w:t>C</w:t>
            </w:r>
            <w:r>
              <w:rPr>
                <w:rFonts w:ascii="Times New Roman" w:hAnsi="Times New Roman"/>
                <w:sz w:val="28"/>
                <w:szCs w:val="28"/>
              </w:rPr>
              <w:t>16-С21)</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11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0,09</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w:t>
            </w:r>
            <w:r>
              <w:rPr>
                <w:rFonts w:ascii="Times New Roman" w:hAnsi="Times New Roman"/>
                <w:sz w:val="28"/>
                <w:szCs w:val="28"/>
                <w:lang w:val="en-US"/>
              </w:rPr>
              <w:t>,</w:t>
            </w:r>
            <w:r>
              <w:rPr>
                <w:rFonts w:ascii="Times New Roman" w:hAnsi="Times New Roman"/>
                <w:sz w:val="28"/>
                <w:szCs w:val="28"/>
              </w:rPr>
              <w:t>99</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rPr>
              <w:t xml:space="preserve">2, </w:t>
            </w:r>
            <w:r>
              <w:rPr>
                <w:rFonts w:ascii="Times New Roman" w:hAnsi="Times New Roman"/>
                <w:sz w:val="28"/>
                <w:szCs w:val="28"/>
                <w:lang w:val="en-US"/>
              </w:rPr>
              <w:t>R</w:t>
            </w:r>
            <w:r>
              <w:rPr>
                <w:rFonts w:ascii="Times New Roman" w:hAnsi="Times New Roman"/>
                <w:sz w:val="28"/>
                <w:szCs w:val="28"/>
              </w:rPr>
              <w:t>12,</w:t>
            </w:r>
            <w:r>
              <w:rPr>
                <w:rFonts w:ascii="Times New Roman" w:hAnsi="Times New Roman"/>
                <w:sz w:val="28"/>
                <w:szCs w:val="28"/>
                <w:lang w:eastAsia="zh-CN"/>
              </w:rPr>
              <w:t>R</w:t>
            </w:r>
            <w:r>
              <w:rPr>
                <w:rFonts w:ascii="Times New Roman" w:hAnsi="Times New Roman"/>
                <w:sz w:val="28"/>
                <w:szCs w:val="28"/>
              </w:rPr>
              <w:t>15,</w:t>
            </w:r>
            <w:r>
              <w:rPr>
                <w:rFonts w:ascii="Times New Roman" w:hAnsi="Times New Roman"/>
                <w:sz w:val="28"/>
                <w:szCs w:val="28"/>
                <w:lang w:val="en-US"/>
              </w:rPr>
              <w:t>R</w:t>
            </w:r>
            <w:r>
              <w:rPr>
                <w:rFonts w:ascii="Times New Roman" w:hAnsi="Times New Roman"/>
                <w:sz w:val="28"/>
                <w:szCs w:val="28"/>
              </w:rPr>
              <w:t>30)</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3,74</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14,96</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21</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val="en-US"/>
              </w:rPr>
              <w:t>R</w:t>
            </w:r>
            <w:r>
              <w:rPr>
                <w:rFonts w:ascii="Times New Roman" w:hAnsi="Times New Roman"/>
                <w:sz w:val="28"/>
                <w:szCs w:val="28"/>
                <w:lang w:eastAsia="zh-CN"/>
              </w:rPr>
              <w:t>3-</w:t>
            </w:r>
            <w:r>
              <w:rPr>
                <w:rFonts w:ascii="Times New Roman" w:hAnsi="Times New Roman"/>
                <w:sz w:val="28"/>
                <w:szCs w:val="28"/>
                <w:lang w:val="en-US" w:eastAsia="zh-CN"/>
              </w:rPr>
              <w:t>R</w:t>
            </w:r>
            <w:r>
              <w:rPr>
                <w:rFonts w:ascii="Times New Roman" w:hAnsi="Times New Roman"/>
                <w:sz w:val="28"/>
                <w:szCs w:val="28"/>
                <w:lang w:eastAsia="zh-CN"/>
              </w:rPr>
              <w:t>11,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rPr>
              <w:t>1</w:t>
            </w:r>
            <w:r>
              <w:rPr>
                <w:rFonts w:ascii="Times New Roman" w:hAnsi="Times New Roman"/>
                <w:sz w:val="28"/>
                <w:szCs w:val="28"/>
                <w:lang w:eastAsia="zh-CN"/>
              </w:rPr>
              <w:t>3,</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14,</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16-</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29,</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31-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48</w:t>
            </w:r>
            <w:r>
              <w:rPr>
                <w:rFonts w:ascii="Times New Roman" w:hAnsi="Times New Roman"/>
                <w:sz w:val="28"/>
                <w:szCs w:val="28"/>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RES VAR 17S1</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44</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w:t>
            </w:r>
            <w:r>
              <w:rPr>
                <w:rFonts w:ascii="Times New Roman" w:hAnsi="Times New Roman"/>
                <w:sz w:val="28"/>
                <w:szCs w:val="28"/>
              </w:rPr>
              <w:t>3</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1,32</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Крепежные элементы, различные соединительные элементы</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0,42</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8,40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23</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Корпус</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Z-25</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r>
      <w:tr w:rsidR="0078342F" w:rsidTr="0044273E">
        <w:tc>
          <w:tcPr>
            <w:tcW w:w="539" w:type="dxa"/>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24</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Итого:</w:t>
            </w:r>
          </w:p>
        </w:tc>
        <w:tc>
          <w:tcPr>
            <w:tcW w:w="155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84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109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425,81</w:t>
            </w:r>
          </w:p>
        </w:tc>
      </w:tr>
    </w:tbl>
    <w:p w:rsidR="0078342F" w:rsidRDefault="0078342F" w:rsidP="0078342F">
      <w:pPr>
        <w:ind w:right="-5" w:firstLine="709"/>
        <w:rPr>
          <w:szCs w:val="28"/>
        </w:rPr>
      </w:pPr>
    </w:p>
    <w:p w:rsidR="0078342F" w:rsidRPr="00732FF4" w:rsidRDefault="0078342F" w:rsidP="0078342F">
      <w:pPr>
        <w:ind w:right="-5" w:firstLine="709"/>
        <w:rPr>
          <w:szCs w:val="28"/>
        </w:rPr>
      </w:pPr>
      <w:r>
        <w:rPr>
          <w:szCs w:val="28"/>
        </w:rPr>
        <w:t>Просуммировав стоимость всех элементов устройства, получаем общую цену, равную 425,81 грн.</w:t>
      </w:r>
    </w:p>
    <w:p w:rsidR="0078342F" w:rsidRPr="00732FF4" w:rsidRDefault="0078342F" w:rsidP="0078342F">
      <w:pPr>
        <w:ind w:right="-5" w:firstLine="709"/>
        <w:rPr>
          <w:szCs w:val="28"/>
        </w:rPr>
      </w:pPr>
    </w:p>
    <w:p w:rsidR="0078342F" w:rsidRDefault="0078342F" w:rsidP="0078342F">
      <w:pPr>
        <w:ind w:firstLine="709"/>
        <w:rPr>
          <w:szCs w:val="28"/>
        </w:rPr>
      </w:pPr>
      <w:r>
        <w:rPr>
          <w:szCs w:val="28"/>
        </w:rPr>
        <w:t>При оценке себестоимости цифрового генератора-измерителя НЧ сигналов необходимо учитывать себестоимость покупных элементов (изделий), основную заработную плату рабочих, затраты на транспортные расходы, расходы электроэнергии, расходы воды, отчисления на социальные нужды, а также процент амортизационных отчислений. Затраты на основную заработную плату рабочим рассчитываются по формуле:</w:t>
      </w:r>
    </w:p>
    <w:p w:rsidR="00841D27" w:rsidRDefault="00841D27" w:rsidP="0078342F">
      <w:pPr>
        <w:ind w:firstLine="709"/>
        <w:rPr>
          <w:szCs w:val="28"/>
        </w:rPr>
      </w:pPr>
    </w:p>
    <w:p w:rsidR="00841D27" w:rsidRDefault="00841D27" w:rsidP="0078342F">
      <w:pPr>
        <w:ind w:firstLine="709"/>
        <w:rPr>
          <w:szCs w:val="28"/>
        </w:rPr>
      </w:pPr>
    </w:p>
    <w:p w:rsidR="00841D27" w:rsidRPr="00841D27" w:rsidRDefault="00841D27" w:rsidP="0078342F">
      <w:pPr>
        <w:ind w:firstLine="709"/>
        <w:rPr>
          <w:szCs w:val="28"/>
        </w:rPr>
      </w:pPr>
    </w:p>
    <w:p w:rsidR="0078342F" w:rsidRDefault="0078342F" w:rsidP="0078342F">
      <w:pPr>
        <w:ind w:firstLine="709"/>
        <w:rPr>
          <w:szCs w:val="28"/>
        </w:rPr>
      </w:pPr>
      <m:oMathPara>
        <m:oMathParaPr>
          <m:jc m:val="right"/>
        </m:oMathParaPr>
        <m:oMath>
          <m:r>
            <w:rPr>
              <w:rFonts w:ascii="Cambria Math" w:hAnsi="Cambria Math"/>
              <w:szCs w:val="28"/>
            </w:rPr>
            <w:lastRenderedPageBreak/>
            <m:t>З=</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rPr>
                <m:t>,</m:t>
              </m:r>
            </m:e>
          </m:nary>
          <m:r>
            <m:rPr>
              <m:sty m:val="p"/>
            </m:rPr>
            <w:rPr>
              <w:rFonts w:ascii="Cambria Math" w:hAnsi="Cambria Math"/>
              <w:szCs w:val="28"/>
            </w:rPr>
            <m:t xml:space="preserve">                                                          (3.1)</m:t>
          </m:r>
        </m:oMath>
      </m:oMathPara>
    </w:p>
    <w:p w:rsidR="00B248B9" w:rsidRPr="00732FF4" w:rsidRDefault="00B248B9" w:rsidP="0078342F">
      <w:pPr>
        <w:ind w:firstLine="709"/>
        <w:rPr>
          <w:szCs w:val="28"/>
        </w:rPr>
      </w:pPr>
    </w:p>
    <w:p w:rsidR="00B248B9" w:rsidRDefault="0078342F" w:rsidP="00B248B9">
      <w:pPr>
        <w:spacing w:line="360" w:lineRule="auto"/>
        <w:ind w:firstLine="0"/>
        <w:rPr>
          <w:szCs w:val="28"/>
        </w:rPr>
      </w:pPr>
      <w:r>
        <w:rPr>
          <w:szCs w:val="28"/>
        </w:rPr>
        <w:t xml:space="preserve">где  </w:t>
      </w:r>
      <w:r>
        <w:rPr>
          <w:szCs w:val="28"/>
        </w:rPr>
        <w:tab/>
        <w:t xml:space="preserve"> </w:t>
      </w:r>
      <w:proofErr w:type="spellStart"/>
      <w:r>
        <w:rPr>
          <w:szCs w:val="28"/>
        </w:rPr>
        <w:t>m</w:t>
      </w:r>
      <w:proofErr w:type="spellEnd"/>
      <w:r>
        <w:rPr>
          <w:szCs w:val="28"/>
        </w:rPr>
        <w:t xml:space="preserve"> – количество видов работ; </w:t>
      </w:r>
    </w:p>
    <w:p w:rsidR="00B248B9" w:rsidRDefault="003E0C11" w:rsidP="00B248B9">
      <w:pPr>
        <w:spacing w:line="360" w:lineRule="auto"/>
        <w:ind w:firstLine="0"/>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oMath>
      <w:r w:rsidR="0078342F">
        <w:rPr>
          <w:szCs w:val="28"/>
        </w:rPr>
        <w:t xml:space="preserve"> </w:t>
      </w:r>
      <w:r w:rsidRPr="003E0C11">
        <w:rPr>
          <w:szCs w:val="28"/>
        </w:rPr>
        <w:pict>
          <v:shape id="_x0000_i1099" type="#_x0000_t75" style="width:.35pt;height:.35pt" filled="t">
            <v:fill color2="black"/>
            <v:textbox inset="0,0,0,0"/>
          </v:shape>
        </w:pict>
      </w:r>
      <w:r w:rsidRPr="003E0C11">
        <w:rPr>
          <w:szCs w:val="28"/>
        </w:rPr>
        <w:pict>
          <v:shape id="_x0000_i1100" type="#_x0000_t75" style="width:.35pt;height:.35pt" filled="t">
            <v:fill color2="black"/>
            <v:textbox inset="0,0,0,0"/>
          </v:shape>
        </w:pict>
      </w:r>
      <w:r w:rsidR="0078342F">
        <w:rPr>
          <w:szCs w:val="28"/>
        </w:rPr>
        <w:t xml:space="preserve"> – трудоемкость по видам работ, чел. - час;</w:t>
      </w:r>
    </w:p>
    <w:p w:rsidR="00B248B9" w:rsidRDefault="003E0C11" w:rsidP="00B248B9">
      <w:pPr>
        <w:spacing w:line="360" w:lineRule="auto"/>
        <w:ind w:firstLine="0"/>
        <w:rPr>
          <w:szCs w:val="28"/>
        </w:rPr>
      </w:pPr>
      <m:oMath>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oMath>
      <w:r w:rsidRPr="003E0C11">
        <w:rPr>
          <w:szCs w:val="28"/>
        </w:rPr>
        <w:pict>
          <v:shape id="_x0000_i1101" type="#_x0000_t75" style="width:.35pt;height:.35pt" filled="t">
            <v:fill color2="black"/>
            <v:textbox inset="0,0,0,0"/>
          </v:shape>
        </w:pict>
      </w:r>
      <w:r w:rsidRPr="003E0C11">
        <w:rPr>
          <w:szCs w:val="28"/>
        </w:rPr>
        <w:pict>
          <v:shape id="_x0000_i1102" type="#_x0000_t75" style="width:.35pt;height:.35pt" filled="t">
            <v:fill color2="black"/>
            <v:textbox inset="0,0,0,0"/>
          </v:shape>
        </w:pict>
      </w:r>
      <w:r w:rsidR="0078342F">
        <w:rPr>
          <w:szCs w:val="28"/>
        </w:rPr>
        <w:t xml:space="preserve"> – тарифная ставка, грн. </w:t>
      </w:r>
    </w:p>
    <w:p w:rsidR="0078342F" w:rsidRDefault="0078342F" w:rsidP="00B248B9">
      <w:r>
        <w:t>Расчет основной заработной платы приведен в таблице 3.3.</w:t>
      </w:r>
    </w:p>
    <w:p w:rsidR="00B248B9" w:rsidRPr="00732FF4" w:rsidRDefault="00B248B9" w:rsidP="00B248B9">
      <w:pPr>
        <w:pStyle w:val="ae"/>
        <w:spacing w:after="0"/>
      </w:pPr>
      <w:r>
        <w:t>Таблица 3.3 –  Расчет основной заработной платы</w:t>
      </w:r>
    </w:p>
    <w:tbl>
      <w:tblPr>
        <w:tblpPr w:leftFromText="180" w:rightFromText="180" w:vertAnchor="text" w:horzAnchor="margin" w:tblpY="92"/>
        <w:tblW w:w="5000" w:type="pct"/>
        <w:tblLook w:val="0000"/>
      </w:tblPr>
      <w:tblGrid>
        <w:gridCol w:w="534"/>
        <w:gridCol w:w="2879"/>
        <w:gridCol w:w="1744"/>
        <w:gridCol w:w="806"/>
        <w:gridCol w:w="936"/>
        <w:gridCol w:w="1892"/>
        <w:gridCol w:w="1062"/>
      </w:tblGrid>
      <w:tr w:rsidR="00B248B9" w:rsidRPr="007E5A1D"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Default="00B248B9" w:rsidP="00B248B9">
            <w:pPr>
              <w:ind w:right="-118" w:firstLine="0"/>
              <w:jc w:val="center"/>
              <w:rPr>
                <w:szCs w:val="28"/>
              </w:rPr>
            </w:pPr>
            <w:r>
              <w:rPr>
                <w:szCs w:val="28"/>
              </w:rPr>
              <w:t>№</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18" w:firstLine="0"/>
              <w:jc w:val="center"/>
              <w:rPr>
                <w:szCs w:val="28"/>
              </w:rPr>
            </w:pPr>
            <w:r>
              <w:rPr>
                <w:szCs w:val="28"/>
              </w:rPr>
              <w:t>Персонал</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98" w:right="-130" w:firstLine="0"/>
              <w:jc w:val="center"/>
              <w:rPr>
                <w:szCs w:val="28"/>
              </w:rPr>
            </w:pPr>
            <w:r w:rsidRPr="007E5A1D">
              <w:rPr>
                <w:szCs w:val="28"/>
              </w:rPr>
              <w:t>Трудоемкость, чел</w:t>
            </w:r>
            <w:r>
              <w:rPr>
                <w:szCs w:val="28"/>
              </w:rPr>
              <w:t xml:space="preserve">. - </w:t>
            </w:r>
            <w:r w:rsidRPr="007E5A1D">
              <w:rPr>
                <w:szCs w:val="28"/>
              </w:rPr>
              <w:t>час</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right="-105" w:firstLine="0"/>
              <w:jc w:val="center"/>
              <w:rPr>
                <w:szCs w:val="28"/>
              </w:rPr>
            </w:pPr>
            <w:r w:rsidRPr="007E5A1D">
              <w:rPr>
                <w:szCs w:val="28"/>
              </w:rPr>
              <w:t>Разряд</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firstLine="0"/>
              <w:jc w:val="center"/>
              <w:rPr>
                <w:szCs w:val="28"/>
              </w:rPr>
            </w:pPr>
            <w:r w:rsidRPr="007E5A1D">
              <w:rPr>
                <w:szCs w:val="28"/>
              </w:rPr>
              <w:t>Оклад, грн</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8" w:firstLine="0"/>
              <w:jc w:val="center"/>
              <w:rPr>
                <w:szCs w:val="28"/>
              </w:rPr>
            </w:pPr>
            <w:r w:rsidRPr="007E5A1D">
              <w:rPr>
                <w:szCs w:val="28"/>
              </w:rPr>
              <w:t>Среднечасовая ставка, грн/час</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56" w:right="-108" w:firstLine="0"/>
              <w:jc w:val="center"/>
              <w:rPr>
                <w:szCs w:val="28"/>
              </w:rPr>
            </w:pPr>
            <w:r w:rsidRPr="007E5A1D">
              <w:rPr>
                <w:szCs w:val="28"/>
              </w:rPr>
              <w:t>Сумма, грн</w:t>
            </w:r>
          </w:p>
        </w:tc>
      </w:tr>
      <w:tr w:rsidR="00B248B9" w:rsidRPr="007E5A1D"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1</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8" w:firstLine="0"/>
              <w:jc w:val="center"/>
              <w:rPr>
                <w:szCs w:val="28"/>
              </w:rPr>
            </w:pPr>
            <w:r w:rsidRPr="007E5A1D">
              <w:rPr>
                <w:szCs w:val="28"/>
              </w:rPr>
              <w:t>Инженер-проектировщик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8" w:firstLine="0"/>
              <w:jc w:val="center"/>
              <w:rPr>
                <w:szCs w:val="28"/>
              </w:rPr>
            </w:pPr>
            <w:r>
              <w:rPr>
                <w:szCs w:val="28"/>
              </w:rPr>
              <w:t>1</w:t>
            </w:r>
            <w:r w:rsidRPr="007E5A1D">
              <w:rPr>
                <w:szCs w:val="28"/>
              </w:rPr>
              <w:t>60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07" w:right="-108" w:firstLine="0"/>
              <w:jc w:val="center"/>
              <w:rPr>
                <w:szCs w:val="28"/>
              </w:rPr>
            </w:pPr>
            <w:r w:rsidRPr="007E5A1D">
              <w:rPr>
                <w:szCs w:val="28"/>
              </w:rPr>
              <w:t>5610,0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7E5A1D" w:rsidRDefault="00B248B9" w:rsidP="00B248B9">
            <w:pPr>
              <w:ind w:left="-156" w:right="-108" w:firstLine="0"/>
              <w:jc w:val="center"/>
              <w:rPr>
                <w:szCs w:val="28"/>
              </w:rPr>
            </w:pPr>
            <w:r w:rsidRPr="007E5A1D">
              <w:rPr>
                <w:color w:val="000000"/>
                <w:szCs w:val="28"/>
              </w:rPr>
              <w:t>2100,0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2</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sidRPr="007E5A1D">
              <w:rPr>
                <w:szCs w:val="28"/>
              </w:rPr>
              <w:t>Помощник радиомехан</w:t>
            </w:r>
            <w:r>
              <w:rPr>
                <w:szCs w:val="28"/>
              </w:rPr>
              <w:t>ика</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30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3</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16,32</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color w:val="000000"/>
                <w:szCs w:val="28"/>
              </w:rPr>
              <w:t>81,6</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3</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Радиомеханик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80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5</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40,2</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804,0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4</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Программист</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120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5000,0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1250,6</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5</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Инженер-лаборант</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50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2350,0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60" w:firstLine="0"/>
              <w:jc w:val="center"/>
              <w:rPr>
                <w:color w:val="000000"/>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117,5</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right="-108" w:firstLine="0"/>
              <w:jc w:val="center"/>
              <w:rPr>
                <w:szCs w:val="28"/>
              </w:rPr>
            </w:pPr>
            <w:r>
              <w:rPr>
                <w:szCs w:val="28"/>
              </w:rPr>
              <w:t>6</w:t>
            </w:r>
          </w:p>
        </w:tc>
        <w:tc>
          <w:tcPr>
            <w:tcW w:w="146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8" w:firstLine="0"/>
              <w:jc w:val="center"/>
              <w:rPr>
                <w:szCs w:val="28"/>
              </w:rPr>
            </w:pPr>
            <w:r>
              <w:rPr>
                <w:szCs w:val="28"/>
              </w:rPr>
              <w:t>Тестировщик</w:t>
            </w:r>
          </w:p>
        </w:tc>
        <w:tc>
          <w:tcPr>
            <w:tcW w:w="88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9F225D" w:rsidRDefault="00B248B9" w:rsidP="00B248B9">
            <w:pPr>
              <w:ind w:right="-108" w:firstLine="0"/>
              <w:jc w:val="center"/>
              <w:rPr>
                <w:szCs w:val="28"/>
              </w:rPr>
            </w:pPr>
            <w:r>
              <w:rPr>
                <w:szCs w:val="28"/>
              </w:rPr>
              <w:t>40</w:t>
            </w:r>
          </w:p>
        </w:tc>
        <w:tc>
          <w:tcPr>
            <w:tcW w:w="40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right="-109" w:firstLine="0"/>
              <w:jc w:val="center"/>
              <w:rPr>
                <w:szCs w:val="28"/>
              </w:rPr>
            </w:pPr>
            <w:r>
              <w:rPr>
                <w:szCs w:val="28"/>
              </w:rPr>
              <w:t>–</w:t>
            </w:r>
          </w:p>
        </w:tc>
        <w:tc>
          <w:tcPr>
            <w:tcW w:w="47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07" w:right="-108" w:firstLine="0"/>
              <w:jc w:val="center"/>
              <w:rPr>
                <w:szCs w:val="28"/>
              </w:rPr>
            </w:pPr>
            <w:r>
              <w:rPr>
                <w:szCs w:val="28"/>
              </w:rPr>
              <w:t>2060,0</w:t>
            </w:r>
          </w:p>
        </w:tc>
        <w:tc>
          <w:tcPr>
            <w:tcW w:w="96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Pr="003870D1" w:rsidRDefault="00B248B9" w:rsidP="00B248B9">
            <w:pPr>
              <w:ind w:right="-60" w:firstLine="0"/>
              <w:jc w:val="center"/>
              <w:rPr>
                <w:szCs w:val="28"/>
              </w:rPr>
            </w:pPr>
            <w:r>
              <w:rPr>
                <w:szCs w:val="28"/>
              </w:rPr>
              <w:t>–</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103,0</w:t>
            </w:r>
          </w:p>
        </w:tc>
      </w:tr>
      <w:tr w:rsidR="00B248B9" w:rsidTr="00B248B9">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B248B9" w:rsidRPr="00732FF4" w:rsidRDefault="00B248B9" w:rsidP="00B248B9">
            <w:pPr>
              <w:ind w:firstLine="0"/>
              <w:jc w:val="center"/>
              <w:rPr>
                <w:szCs w:val="28"/>
              </w:rPr>
            </w:pPr>
            <w:r>
              <w:rPr>
                <w:szCs w:val="28"/>
              </w:rPr>
              <w:t xml:space="preserve"> 7</w:t>
            </w:r>
          </w:p>
        </w:tc>
        <w:tc>
          <w:tcPr>
            <w:tcW w:w="4190" w:type="pct"/>
            <w:gridSpan w:val="5"/>
            <w:tcBorders>
              <w:top w:val="single" w:sz="4" w:space="0" w:color="000000"/>
              <w:left w:val="single" w:sz="4" w:space="0" w:color="000000"/>
              <w:bottom w:val="single" w:sz="4" w:space="0" w:color="000000"/>
              <w:right w:val="single" w:sz="4" w:space="0" w:color="000000"/>
            </w:tcBorders>
            <w:shd w:val="clear" w:color="auto" w:fill="FFFFFF"/>
          </w:tcPr>
          <w:p w:rsidR="00B248B9" w:rsidRDefault="00B248B9" w:rsidP="00B248B9">
            <w:pPr>
              <w:jc w:val="center"/>
              <w:rPr>
                <w:color w:val="000000"/>
                <w:szCs w:val="28"/>
              </w:rPr>
            </w:pPr>
            <w:r>
              <w:rPr>
                <w:szCs w:val="28"/>
              </w:rPr>
              <w:t>Итого</w:t>
            </w:r>
          </w:p>
        </w:tc>
        <w:tc>
          <w:tcPr>
            <w:tcW w:w="53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B248B9" w:rsidRDefault="00B248B9" w:rsidP="00B248B9">
            <w:pPr>
              <w:ind w:left="-156" w:right="-108" w:firstLine="0"/>
              <w:jc w:val="center"/>
              <w:rPr>
                <w:szCs w:val="28"/>
              </w:rPr>
            </w:pPr>
            <w:r>
              <w:rPr>
                <w:color w:val="000000"/>
                <w:szCs w:val="28"/>
              </w:rPr>
              <w:t>4456,7</w:t>
            </w:r>
          </w:p>
        </w:tc>
      </w:tr>
    </w:tbl>
    <w:p w:rsidR="00B248B9" w:rsidRDefault="00B248B9" w:rsidP="0078342F">
      <w:pPr>
        <w:ind w:firstLine="708"/>
        <w:rPr>
          <w:szCs w:val="28"/>
        </w:rPr>
      </w:pPr>
    </w:p>
    <w:p w:rsidR="00B248B9" w:rsidRDefault="00B248B9" w:rsidP="0078342F">
      <w:pPr>
        <w:ind w:firstLine="708"/>
        <w:rPr>
          <w:szCs w:val="28"/>
        </w:rPr>
      </w:pPr>
    </w:p>
    <w:p w:rsidR="0078342F" w:rsidRPr="00732FF4" w:rsidRDefault="0078342F" w:rsidP="0078342F">
      <w:pPr>
        <w:ind w:firstLine="708"/>
        <w:rPr>
          <w:szCs w:val="28"/>
        </w:rPr>
      </w:pPr>
      <w:r>
        <w:rPr>
          <w:szCs w:val="28"/>
        </w:rPr>
        <w:t>Основная заработная плата составила 4456,7 грн. Калькуляция себестоимости и рыночной цены лабораторного стенда для цифрового генератора-измерителя НЧ сигналов  представлена в таблице 3.4.</w:t>
      </w:r>
    </w:p>
    <w:p w:rsidR="0078342F" w:rsidRPr="00732FF4" w:rsidRDefault="0078342F" w:rsidP="0078342F">
      <w:pPr>
        <w:rPr>
          <w:szCs w:val="28"/>
        </w:rPr>
      </w:pPr>
    </w:p>
    <w:p w:rsidR="0078342F" w:rsidRPr="00732FF4" w:rsidRDefault="0078342F" w:rsidP="00821E97">
      <w:pPr>
        <w:spacing w:line="360" w:lineRule="auto"/>
        <w:ind w:firstLine="0"/>
        <w:jc w:val="left"/>
        <w:rPr>
          <w:szCs w:val="28"/>
        </w:rPr>
      </w:pPr>
      <w:r>
        <w:rPr>
          <w:szCs w:val="28"/>
        </w:rPr>
        <w:t>Таблица 3.4 – Калькуляция себестоимости и цены генератора</w:t>
      </w:r>
    </w:p>
    <w:tbl>
      <w:tblPr>
        <w:tblW w:w="5000" w:type="pct"/>
        <w:jc w:val="center"/>
        <w:tblLook w:val="0000"/>
      </w:tblPr>
      <w:tblGrid>
        <w:gridCol w:w="535"/>
        <w:gridCol w:w="4867"/>
        <w:gridCol w:w="1736"/>
        <w:gridCol w:w="2715"/>
      </w:tblGrid>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9558A4" w:rsidRDefault="009558A4" w:rsidP="009558A4">
            <w:pPr>
              <w:ind w:firstLine="0"/>
              <w:rPr>
                <w:szCs w:val="28"/>
                <w:lang w:val="uk-UA"/>
              </w:rPr>
            </w:pPr>
            <w:r>
              <w:rPr>
                <w:szCs w:val="28"/>
                <w:lang w:val="uk-UA"/>
              </w:rPr>
              <w:t>№</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Статья калькуляции</w:t>
            </w:r>
          </w:p>
        </w:tc>
        <w:tc>
          <w:tcPr>
            <w:tcW w:w="88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42094D">
            <w:pPr>
              <w:ind w:firstLine="0"/>
              <w:jc w:val="center"/>
              <w:rPr>
                <w:szCs w:val="28"/>
              </w:rPr>
            </w:pPr>
            <w:r w:rsidRPr="00162DA9">
              <w:rPr>
                <w:szCs w:val="28"/>
              </w:rPr>
              <w:t>Затраты на единицу, грн</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Примечание</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1</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Покупные элементы (изделия)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452,31</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табл. 3.2</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2</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Основная заработная плата, ОЗП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firstLine="0"/>
              <w:jc w:val="center"/>
              <w:rPr>
                <w:szCs w:val="28"/>
              </w:rPr>
            </w:pPr>
            <w:r w:rsidRPr="00162DA9">
              <w:rPr>
                <w:szCs w:val="28"/>
              </w:rPr>
              <w:t>4456,70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табл. 3.3</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3</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Дополнительная заработная плата, ДЗП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1114,18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25% от ОЗП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4</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Начисления на заработную плату</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2089,08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44" w:firstLine="0"/>
              <w:jc w:val="center"/>
              <w:rPr>
                <w:szCs w:val="28"/>
              </w:rPr>
            </w:pPr>
            <w:r w:rsidRPr="00162DA9">
              <w:rPr>
                <w:szCs w:val="28"/>
              </w:rPr>
              <w:t>37,5% от (ОЗП + ДЗП)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5</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Аренда помещения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1570,00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52,30 в день</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6</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Прочие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3565,36</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80% от ОЗП</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7</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Себестоимость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13247,63</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пп.1-6</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8</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Внепроизводственные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264,95</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44" w:firstLine="0"/>
              <w:jc w:val="center"/>
              <w:rPr>
                <w:szCs w:val="28"/>
              </w:rPr>
            </w:pPr>
            <w:r w:rsidRPr="00162DA9">
              <w:rPr>
                <w:szCs w:val="28"/>
              </w:rPr>
              <w:t>2% от Себестоимости</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9</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Полная себестоимость, ПС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13512,58</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пп.7-8</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9558A4" w:rsidP="009558A4">
            <w:pPr>
              <w:ind w:firstLine="0"/>
              <w:rPr>
                <w:szCs w:val="28"/>
              </w:rPr>
            </w:pPr>
            <w:r>
              <w:rPr>
                <w:szCs w:val="28"/>
                <w:lang w:val="uk-UA"/>
              </w:rPr>
              <w:t>1</w:t>
            </w:r>
            <w:r w:rsidR="0078342F" w:rsidRPr="00162DA9">
              <w:rPr>
                <w:szCs w:val="28"/>
              </w:rPr>
              <w:t>0</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Прибыль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2702,52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20% от ПС</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9558A4" w:rsidRDefault="0078342F" w:rsidP="009558A4">
            <w:pPr>
              <w:ind w:firstLine="0"/>
              <w:rPr>
                <w:szCs w:val="28"/>
                <w:lang w:val="uk-UA"/>
              </w:rPr>
            </w:pPr>
            <w:r w:rsidRPr="00162DA9">
              <w:rPr>
                <w:szCs w:val="28"/>
              </w:rPr>
              <w:t>1</w:t>
            </w:r>
            <w:proofErr w:type="spellStart"/>
            <w:r w:rsidR="009558A4">
              <w:rPr>
                <w:szCs w:val="28"/>
                <w:lang w:val="uk-UA"/>
              </w:rPr>
              <w:t>1</w:t>
            </w:r>
            <w:proofErr w:type="spellEnd"/>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rPr>
                <w:szCs w:val="28"/>
              </w:rPr>
            </w:pPr>
            <w:r w:rsidRPr="00162DA9">
              <w:rPr>
                <w:szCs w:val="28"/>
              </w:rPr>
              <w:t>Цена изготовления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16215,10</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ПС+ Прибыль</w:t>
            </w:r>
          </w:p>
        </w:tc>
      </w:tr>
    </w:tbl>
    <w:p w:rsidR="00841D27" w:rsidRDefault="00841D27" w:rsidP="00841D27">
      <w:pPr>
        <w:pStyle w:val="ae"/>
      </w:pPr>
      <w:r>
        <w:lastRenderedPageBreak/>
        <w:t>Продолжение таблицы 3.4</w:t>
      </w:r>
    </w:p>
    <w:tbl>
      <w:tblPr>
        <w:tblW w:w="5000" w:type="pct"/>
        <w:jc w:val="center"/>
        <w:tblLook w:val="0000"/>
      </w:tblPr>
      <w:tblGrid>
        <w:gridCol w:w="535"/>
        <w:gridCol w:w="4867"/>
        <w:gridCol w:w="1736"/>
        <w:gridCol w:w="2715"/>
      </w:tblGrid>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9558A4" w:rsidP="009558A4">
            <w:pPr>
              <w:ind w:firstLine="0"/>
              <w:rPr>
                <w:szCs w:val="28"/>
              </w:rPr>
            </w:pPr>
            <w:r>
              <w:rPr>
                <w:szCs w:val="28"/>
                <w:lang w:val="uk-UA"/>
              </w:rPr>
              <w:t>1</w:t>
            </w:r>
            <w:r w:rsidR="0078342F" w:rsidRPr="00162DA9">
              <w:rPr>
                <w:szCs w:val="28"/>
              </w:rPr>
              <w:t>2</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left="-108" w:right="-108" w:firstLine="0"/>
              <w:rPr>
                <w:szCs w:val="28"/>
              </w:rPr>
            </w:pPr>
            <w:r w:rsidRPr="00162DA9">
              <w:rPr>
                <w:szCs w:val="28"/>
              </w:rPr>
              <w:t>Налог на добавленную стоимость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3243.02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20% от п.11</w:t>
            </w:r>
          </w:p>
        </w:tc>
      </w:tr>
      <w:tr w:rsidR="0078342F" w:rsidRPr="00162DA9" w:rsidTr="0042094D">
        <w:trPr>
          <w:jc w:val="center"/>
        </w:trPr>
        <w:tc>
          <w:tcPr>
            <w:tcW w:w="27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558A4">
            <w:pPr>
              <w:ind w:firstLine="0"/>
              <w:rPr>
                <w:szCs w:val="28"/>
              </w:rPr>
            </w:pPr>
            <w:r w:rsidRPr="00162DA9">
              <w:rPr>
                <w:szCs w:val="28"/>
              </w:rPr>
              <w:t>13</w:t>
            </w:r>
          </w:p>
        </w:tc>
        <w:tc>
          <w:tcPr>
            <w:tcW w:w="2470"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Цена с учетом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08" w:firstLine="0"/>
              <w:jc w:val="center"/>
              <w:rPr>
                <w:szCs w:val="28"/>
              </w:rPr>
            </w:pPr>
            <w:r w:rsidRPr="00162DA9">
              <w:rPr>
                <w:szCs w:val="28"/>
              </w:rPr>
              <w:t>19458.12</w:t>
            </w:r>
          </w:p>
        </w:tc>
        <w:tc>
          <w:tcPr>
            <w:tcW w:w="1378"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42094D">
            <w:pPr>
              <w:ind w:right="-144" w:firstLine="0"/>
              <w:jc w:val="center"/>
              <w:rPr>
                <w:szCs w:val="28"/>
              </w:rPr>
            </w:pPr>
            <w:r w:rsidRPr="00162DA9">
              <w:rPr>
                <w:szCs w:val="28"/>
              </w:rPr>
              <w:t>∑ пп.11-12</w:t>
            </w:r>
          </w:p>
        </w:tc>
      </w:tr>
    </w:tbl>
    <w:p w:rsidR="0078342F" w:rsidRDefault="0078342F" w:rsidP="0078342F">
      <w:pPr>
        <w:ind w:firstLine="709"/>
        <w:rPr>
          <w:szCs w:val="28"/>
        </w:rPr>
      </w:pPr>
    </w:p>
    <w:p w:rsidR="0078342F" w:rsidRDefault="0078342F" w:rsidP="00B248B9">
      <w:r>
        <w:t>Таким образом, цена одного генератора составляет  19458.12 грн.</w:t>
      </w:r>
    </w:p>
    <w:p w:rsidR="0078342F" w:rsidRDefault="0078342F" w:rsidP="0078342F">
      <w:pPr>
        <w:ind w:firstLine="709"/>
        <w:rPr>
          <w:szCs w:val="28"/>
        </w:rPr>
      </w:pPr>
    </w:p>
    <w:p w:rsidR="0078342F" w:rsidRPr="0078342F" w:rsidRDefault="0078342F" w:rsidP="00B248B9">
      <w:r w:rsidRPr="0078342F">
        <w:t>Расчет точки безубыточности.</w:t>
      </w:r>
    </w:p>
    <w:p w:rsidR="0078342F" w:rsidRDefault="0078342F" w:rsidP="0078342F">
      <w:pPr>
        <w:ind w:firstLine="709"/>
        <w:rPr>
          <w:szCs w:val="28"/>
        </w:rPr>
      </w:pPr>
    </w:p>
    <w:p w:rsidR="0078342F" w:rsidRDefault="0078342F" w:rsidP="00B248B9">
      <w:r>
        <w:t xml:space="preserve">При внедрении в производство прибора важно знать станет ли этот производственный процесс рентабельным и будет ли он приносить желаемую прибыль. Для этого необходимо определить точку безубыточности (далее ТБ) и отобразить ее графически. </w:t>
      </w:r>
      <w:r>
        <w:tab/>
      </w:r>
      <w:r>
        <w:tab/>
      </w:r>
      <w:r>
        <w:tab/>
      </w:r>
      <w:r>
        <w:tab/>
      </w:r>
      <w:r>
        <w:tab/>
      </w:r>
      <w:r>
        <w:tab/>
      </w:r>
      <w:r>
        <w:tab/>
      </w:r>
      <w:r>
        <w:tab/>
      </w:r>
      <w:r>
        <w:tab/>
      </w:r>
    </w:p>
    <w:p w:rsidR="0078342F" w:rsidRDefault="0078342F" w:rsidP="00B248B9">
      <w:pPr>
        <w:rPr>
          <w:szCs w:val="28"/>
        </w:rPr>
      </w:pPr>
      <w:r>
        <w:t>Точку безубыточности можно рассчитать по формуле:</w:t>
      </w:r>
    </w:p>
    <w:p w:rsidR="0078342F" w:rsidRDefault="003E0C11" w:rsidP="00B248B9">
      <w:pPr>
        <w:spacing w:before="120" w:after="120"/>
        <w:ind w:firstLine="709"/>
        <w:rPr>
          <w:szCs w:val="28"/>
        </w:rPr>
      </w:pPr>
      <m:oMathPara>
        <m:oMathParaPr>
          <m:jc m:val="right"/>
        </m:oMathParaP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К</m:t>
              </m:r>
            </m:num>
            <m:den>
              <m:r>
                <w:rPr>
                  <w:rFonts w:ascii="Cambria Math" w:hAnsi="Cambria Math"/>
                  <w:szCs w:val="28"/>
                </w:rPr>
                <m:t>Ц-С</m:t>
              </m:r>
            </m:den>
          </m:f>
          <m:r>
            <w:rPr>
              <w:rFonts w:ascii="Cambria Math" w:hAnsi="Cambria Math"/>
              <w:szCs w:val="28"/>
            </w:rPr>
            <m:t xml:space="preserve"> ,                                                             (3.2)</m:t>
          </m:r>
        </m:oMath>
      </m:oMathPara>
    </w:p>
    <w:p w:rsidR="0078342F" w:rsidRDefault="0078342F" w:rsidP="00B248B9">
      <w:pPr>
        <w:ind w:firstLine="0"/>
        <w:rPr>
          <w:szCs w:val="28"/>
        </w:rPr>
      </w:pPr>
      <w:r>
        <w:rPr>
          <w:szCs w:val="28"/>
        </w:rPr>
        <w:t xml:space="preserve">где К — условно-постоянные расходы, принимаемые равными цене темы; </w:t>
      </w:r>
      <w:proofErr w:type="gramStart"/>
      <w:r>
        <w:rPr>
          <w:szCs w:val="28"/>
        </w:rPr>
        <w:t>Ц</w:t>
      </w:r>
      <w:proofErr w:type="gramEnd"/>
      <w:r>
        <w:rPr>
          <w:szCs w:val="28"/>
        </w:rPr>
        <w:t>, С — цена и себестоимость единицы изделия.</w:t>
      </w:r>
    </w:p>
    <w:p w:rsidR="0078342F" w:rsidRDefault="0078342F" w:rsidP="00B248B9">
      <w:pPr>
        <w:rPr>
          <w:szCs w:val="28"/>
        </w:rPr>
      </w:pPr>
      <w:r>
        <w:t>Цена темы определяется по формуле:</w:t>
      </w:r>
    </w:p>
    <w:p w:rsidR="0078342F" w:rsidRDefault="0078342F" w:rsidP="00B248B9">
      <w:pPr>
        <w:spacing w:before="120" w:after="120"/>
        <w:ind w:firstLine="709"/>
        <w:jc w:val="center"/>
        <w:rPr>
          <w:szCs w:val="28"/>
        </w:rPr>
      </w:pPr>
      <w:r>
        <w:rPr>
          <w:szCs w:val="28"/>
        </w:rPr>
        <w:t xml:space="preserve">                                         </w:t>
      </w:r>
      <w:proofErr w:type="spellStart"/>
      <w:r>
        <w:rPr>
          <w:szCs w:val="28"/>
        </w:rPr>
        <w:t>Ц</w:t>
      </w:r>
      <w:r>
        <w:rPr>
          <w:szCs w:val="28"/>
          <w:vertAlign w:val="subscript"/>
        </w:rPr>
        <w:t>темы</w:t>
      </w:r>
      <w:proofErr w:type="spellEnd"/>
      <w:r>
        <w:rPr>
          <w:szCs w:val="28"/>
        </w:rPr>
        <w:t xml:space="preserve"> = </w:t>
      </w:r>
      <w:proofErr w:type="spellStart"/>
      <w:r>
        <w:rPr>
          <w:szCs w:val="28"/>
        </w:rPr>
        <w:t>С</w:t>
      </w:r>
      <w:r>
        <w:rPr>
          <w:szCs w:val="28"/>
          <w:vertAlign w:val="subscript"/>
        </w:rPr>
        <w:t>темы</w:t>
      </w:r>
      <w:proofErr w:type="spellEnd"/>
      <w:r>
        <w:rPr>
          <w:szCs w:val="28"/>
        </w:rPr>
        <w:t xml:space="preserve"> + </w:t>
      </w:r>
      <w:proofErr w:type="spellStart"/>
      <w:r>
        <w:rPr>
          <w:szCs w:val="28"/>
        </w:rPr>
        <w:t>П</w:t>
      </w:r>
      <w:r>
        <w:rPr>
          <w:szCs w:val="28"/>
          <w:vertAlign w:val="subscript"/>
        </w:rPr>
        <w:t>темы</w:t>
      </w:r>
      <w:proofErr w:type="spellEnd"/>
      <w:r>
        <w:rPr>
          <w:szCs w:val="28"/>
        </w:rPr>
        <w:t>,                                            (3.3)</w:t>
      </w:r>
    </w:p>
    <w:p w:rsidR="0078342F" w:rsidRDefault="0078342F" w:rsidP="003242EC">
      <w:pPr>
        <w:ind w:firstLine="0"/>
        <w:rPr>
          <w:szCs w:val="28"/>
        </w:rPr>
      </w:pPr>
      <w:r>
        <w:rPr>
          <w:szCs w:val="28"/>
        </w:rPr>
        <w:t xml:space="preserve">где  </w:t>
      </w:r>
      <w:proofErr w:type="spellStart"/>
      <w:r>
        <w:rPr>
          <w:szCs w:val="28"/>
        </w:rPr>
        <w:t>С</w:t>
      </w:r>
      <w:r>
        <w:rPr>
          <w:szCs w:val="28"/>
          <w:vertAlign w:val="subscript"/>
        </w:rPr>
        <w:t>темы</w:t>
      </w:r>
      <w:proofErr w:type="spellEnd"/>
      <w:r>
        <w:rPr>
          <w:szCs w:val="28"/>
          <w:vertAlign w:val="subscript"/>
        </w:rPr>
        <w:t xml:space="preserve"> </w:t>
      </w:r>
      <w:r>
        <w:rPr>
          <w:szCs w:val="28"/>
        </w:rPr>
        <w:t xml:space="preserve"> - общая смета затрат (себестоимость) темы, грн.;</w:t>
      </w:r>
    </w:p>
    <w:p w:rsidR="0078342F" w:rsidRDefault="0078342F" w:rsidP="003242EC">
      <w:pPr>
        <w:ind w:firstLine="0"/>
        <w:rPr>
          <w:szCs w:val="28"/>
        </w:rPr>
      </w:pPr>
      <w:proofErr w:type="spellStart"/>
      <w:r>
        <w:rPr>
          <w:szCs w:val="28"/>
        </w:rPr>
        <w:t>П</w:t>
      </w:r>
      <w:r>
        <w:rPr>
          <w:szCs w:val="28"/>
          <w:vertAlign w:val="subscript"/>
        </w:rPr>
        <w:t>темы</w:t>
      </w:r>
      <w:proofErr w:type="spellEnd"/>
      <w:r>
        <w:rPr>
          <w:szCs w:val="28"/>
          <w:vertAlign w:val="subscript"/>
        </w:rPr>
        <w:t xml:space="preserve">  </w:t>
      </w:r>
      <w:r>
        <w:rPr>
          <w:szCs w:val="28"/>
        </w:rPr>
        <w:t>- плановая прибыль, обеспечивающая рентабельную работу непосредственных исполнителей темы, грн.</w:t>
      </w:r>
    </w:p>
    <w:p w:rsidR="0078342F" w:rsidRDefault="0078342F" w:rsidP="00B248B9">
      <w:r>
        <w:t>Рассчитываем цену темы по формуле 3.3:</w:t>
      </w:r>
    </w:p>
    <w:p w:rsidR="0078342F" w:rsidRDefault="0078342F" w:rsidP="00B248B9">
      <w:pPr>
        <w:spacing w:before="120" w:after="120"/>
        <w:ind w:firstLine="709"/>
        <w:jc w:val="center"/>
        <w:rPr>
          <w:szCs w:val="28"/>
        </w:rPr>
      </w:pPr>
      <w:proofErr w:type="spellStart"/>
      <w:r>
        <w:rPr>
          <w:szCs w:val="28"/>
        </w:rPr>
        <w:t>Ц</w:t>
      </w:r>
      <w:r>
        <w:rPr>
          <w:szCs w:val="28"/>
          <w:vertAlign w:val="subscript"/>
        </w:rPr>
        <w:t>темы</w:t>
      </w:r>
      <w:proofErr w:type="spellEnd"/>
      <w:r>
        <w:rPr>
          <w:szCs w:val="28"/>
          <w:vertAlign w:val="subscript"/>
        </w:rPr>
        <w:t xml:space="preserve"> </w:t>
      </w:r>
      <w:r>
        <w:rPr>
          <w:szCs w:val="28"/>
        </w:rPr>
        <w:t>= 13512,58 + 2702,52 = 16215.1 грн.</w:t>
      </w:r>
    </w:p>
    <w:p w:rsidR="0078342F" w:rsidRDefault="0078342F" w:rsidP="00B248B9">
      <w:r>
        <w:t>Рассчитанная цена темы является преддоговорной ценой разработчика — это минимально допустимая цена, учитывающая смету затрат на разработку темы и прибыль, рассчитанную по установочному коэффициенту рентабельности.</w:t>
      </w:r>
    </w:p>
    <w:p w:rsidR="0078342F" w:rsidRDefault="0078342F" w:rsidP="0078342F">
      <w:pPr>
        <w:ind w:firstLine="709"/>
        <w:rPr>
          <w:szCs w:val="28"/>
        </w:rPr>
      </w:pPr>
      <w:r w:rsidRPr="00B248B9">
        <w:t>П</w:t>
      </w:r>
      <w:r>
        <w:rPr>
          <w:szCs w:val="28"/>
        </w:rPr>
        <w:t>ри окончательном назначении цены темы необходимо учесть надбавки, связанные со сбытом изделий. Налог на добавленную стоимость принимается 20% от цены темы:</w:t>
      </w:r>
    </w:p>
    <w:p w:rsidR="0078342F" w:rsidRDefault="003E0C11" w:rsidP="0078342F">
      <w:pPr>
        <w:ind w:firstLine="709"/>
        <w:rPr>
          <w:szCs w:val="28"/>
        </w:rPr>
      </w:pPr>
      <m:oMathPara>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16215.1</m:t>
              </m:r>
            </m:num>
            <m:den>
              <m:r>
                <w:rPr>
                  <w:rFonts w:ascii="Cambria Math" w:hAnsi="Cambria Math"/>
                  <w:szCs w:val="28"/>
                </w:rPr>
                <m:t xml:space="preserve">( </m:t>
              </m:r>
              <m:r>
                <m:rPr>
                  <m:sty m:val="p"/>
                </m:rPr>
                <w:rPr>
                  <w:rFonts w:ascii="Cambria Math" w:hAnsi="Cambria Math"/>
                  <w:szCs w:val="28"/>
                </w:rPr>
                <m:t>9458.12- 13512,58</m:t>
              </m:r>
              <m:r>
                <w:rPr>
                  <w:rFonts w:ascii="Cambria Math" w:hAnsi="Cambria Math"/>
                  <w:szCs w:val="28"/>
                </w:rPr>
                <m:t>)</m:t>
              </m:r>
            </m:den>
          </m:f>
          <m:r>
            <w:rPr>
              <w:rFonts w:ascii="Cambria Math" w:hAnsi="Cambria Math"/>
              <w:szCs w:val="28"/>
            </w:rPr>
            <m:t>=2.7 ≈3</m:t>
          </m:r>
        </m:oMath>
      </m:oMathPara>
    </w:p>
    <w:p w:rsidR="0078342F" w:rsidRDefault="0078342F" w:rsidP="0078342F">
      <w:pPr>
        <w:ind w:firstLine="709"/>
        <w:rPr>
          <w:szCs w:val="28"/>
        </w:rPr>
      </w:pPr>
    </w:p>
    <w:p w:rsidR="0078342F" w:rsidRDefault="0078342F" w:rsidP="00B248B9">
      <w:r>
        <w:t>Таким образом, показатель ТБ = 3. Это означает, что реализация 3 прибора обеспечит безубыточность проекта.</w:t>
      </w:r>
    </w:p>
    <w:p w:rsidR="00841D27" w:rsidRDefault="00841D27" w:rsidP="00B248B9"/>
    <w:p w:rsidR="00841D27" w:rsidRDefault="00841D27" w:rsidP="00B248B9"/>
    <w:p w:rsidR="00841D27" w:rsidRDefault="00841D27" w:rsidP="00B248B9"/>
    <w:p w:rsidR="00841D27" w:rsidRDefault="00841D27" w:rsidP="00B248B9"/>
    <w:p w:rsidR="00841D27" w:rsidRDefault="00841D27" w:rsidP="00B248B9"/>
    <w:p w:rsidR="00841D27" w:rsidRDefault="00841D27" w:rsidP="00B248B9"/>
    <w:p w:rsidR="0078342F" w:rsidRDefault="00B248B9" w:rsidP="0078342F">
      <w:pPr>
        <w:ind w:firstLine="709"/>
        <w:rPr>
          <w:szCs w:val="28"/>
        </w:rPr>
      </w:pPr>
      <w:r>
        <w:rPr>
          <w:noProof/>
          <w:szCs w:val="28"/>
          <w:lang w:eastAsia="ru-RU" w:bidi="ar-SA"/>
        </w:rPr>
        <w:lastRenderedPageBreak/>
        <w:drawing>
          <wp:anchor distT="0" distB="0" distL="114300" distR="114300" simplePos="0" relativeHeight="251661312" behindDoc="1" locked="0" layoutInCell="1" allowOverlap="1">
            <wp:simplePos x="0" y="0"/>
            <wp:positionH relativeFrom="column">
              <wp:posOffset>467586</wp:posOffset>
            </wp:positionH>
            <wp:positionV relativeFrom="paragraph">
              <wp:posOffset>148735</wp:posOffset>
            </wp:positionV>
            <wp:extent cx="4838134" cy="3127973"/>
            <wp:effectExtent l="19050" t="0" r="566" b="0"/>
            <wp:wrapNone/>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2" cstate="print"/>
                    <a:srcRect/>
                    <a:stretch>
                      <a:fillRect/>
                    </a:stretch>
                  </pic:blipFill>
                  <pic:spPr bwMode="auto">
                    <a:xfrm>
                      <a:off x="0" y="0"/>
                      <a:ext cx="4838134" cy="3127973"/>
                    </a:xfrm>
                    <a:prstGeom prst="rect">
                      <a:avLst/>
                    </a:prstGeom>
                    <a:noFill/>
                    <a:ln w="9525">
                      <a:noFill/>
                      <a:miter lim="800000"/>
                      <a:headEnd/>
                      <a:tailEnd/>
                    </a:ln>
                  </pic:spPr>
                </pic:pic>
              </a:graphicData>
            </a:graphic>
          </wp:anchor>
        </w:drawing>
      </w:r>
      <w:r w:rsidR="0078342F">
        <w:rPr>
          <w:szCs w:val="28"/>
        </w:rPr>
        <w:t>Графическое представление ТБ представлено на рисунке  3.1:</w:t>
      </w:r>
    </w:p>
    <w:p w:rsidR="001E3EF1" w:rsidRDefault="001E3EF1" w:rsidP="0078342F">
      <w:pPr>
        <w:ind w:firstLine="709"/>
        <w:rPr>
          <w:szCs w:val="28"/>
        </w:rPr>
      </w:pPr>
    </w:p>
    <w:p w:rsidR="0078342F" w:rsidRDefault="0078342F" w:rsidP="0078342F">
      <w:pPr>
        <w:ind w:firstLine="709"/>
        <w:rPr>
          <w:szCs w:val="28"/>
        </w:rPr>
      </w:pPr>
    </w:p>
    <w:p w:rsidR="0078342F" w:rsidRDefault="0078342F" w:rsidP="0078342F">
      <w:pPr>
        <w:ind w:firstLine="709"/>
        <w:jc w:val="center"/>
        <w:rPr>
          <w:szCs w:val="28"/>
        </w:rPr>
      </w:pPr>
    </w:p>
    <w:p w:rsidR="0078342F" w:rsidRDefault="0078342F" w:rsidP="0078342F">
      <w:pPr>
        <w:ind w:firstLine="709"/>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1E3EF1" w:rsidRDefault="001E3EF1" w:rsidP="00D41821">
      <w:pPr>
        <w:ind w:firstLine="709"/>
        <w:jc w:val="center"/>
        <w:rPr>
          <w:szCs w:val="28"/>
        </w:rPr>
      </w:pPr>
    </w:p>
    <w:p w:rsidR="0078342F" w:rsidRDefault="0078342F" w:rsidP="00D41821">
      <w:pPr>
        <w:ind w:firstLine="709"/>
        <w:jc w:val="center"/>
        <w:rPr>
          <w:szCs w:val="28"/>
        </w:rPr>
      </w:pPr>
      <w:r>
        <w:rPr>
          <w:szCs w:val="28"/>
        </w:rPr>
        <w:t>Рисунок 3.1 – Графическое представление ТБ</w:t>
      </w:r>
    </w:p>
    <w:p w:rsidR="0078342F" w:rsidRDefault="0078342F" w:rsidP="0078342F">
      <w:pPr>
        <w:ind w:firstLine="709"/>
        <w:rPr>
          <w:szCs w:val="28"/>
        </w:rPr>
      </w:pPr>
    </w:p>
    <w:p w:rsidR="0078342F" w:rsidRDefault="0078342F" w:rsidP="00B248B9">
      <w:pPr>
        <w:ind w:firstLine="709"/>
        <w:rPr>
          <w:szCs w:val="28"/>
        </w:rPr>
      </w:pPr>
      <w:r>
        <w:rPr>
          <w:szCs w:val="28"/>
        </w:rPr>
        <w:t>График безубыточности показывает, что, при объеме продаж шт., доход от реализации продукции превышает общие затраты, таким образом,  в зоне между ними мы поучаем прибыль.</w:t>
      </w:r>
    </w:p>
    <w:p w:rsidR="003242EC" w:rsidRDefault="003242EC" w:rsidP="0078342F">
      <w:pPr>
        <w:ind w:firstLine="709"/>
        <w:rPr>
          <w:szCs w:val="28"/>
          <w:lang w:val="en-US"/>
        </w:rPr>
      </w:pPr>
    </w:p>
    <w:p w:rsidR="0078342F" w:rsidRDefault="0078342F" w:rsidP="00B248B9">
      <w:pPr>
        <w:ind w:firstLine="709"/>
        <w:rPr>
          <w:szCs w:val="28"/>
        </w:rPr>
      </w:pPr>
      <w:r>
        <w:rPr>
          <w:szCs w:val="28"/>
        </w:rPr>
        <w:t>Выводы:</w:t>
      </w:r>
    </w:p>
    <w:p w:rsidR="0078342F" w:rsidRDefault="0078342F" w:rsidP="0078342F">
      <w:pPr>
        <w:ind w:firstLine="709"/>
        <w:rPr>
          <w:szCs w:val="28"/>
        </w:rPr>
      </w:pPr>
      <w:r>
        <w:rPr>
          <w:szCs w:val="28"/>
        </w:rPr>
        <w:t>В данном разделе проведено обоснование экономической целесообразности разработки генератора-измерителя для лабораторий ХАИ. Были рассмотрены следующие пункты:</w:t>
      </w:r>
    </w:p>
    <w:p w:rsidR="0078342F" w:rsidRPr="00162DA9" w:rsidRDefault="0078342F" w:rsidP="0078342F">
      <w:pPr>
        <w:ind w:firstLine="709"/>
        <w:rPr>
          <w:szCs w:val="28"/>
          <w:lang w:val="en-US"/>
        </w:rPr>
      </w:pPr>
      <w:r>
        <w:rPr>
          <w:szCs w:val="28"/>
        </w:rPr>
        <w:t>- определены трудоемкости этапов, расстановка исполнителей. Трудоемкость составляет  141 чел/час;</w:t>
      </w:r>
    </w:p>
    <w:p w:rsidR="0078342F" w:rsidRPr="00162DA9" w:rsidRDefault="0078342F" w:rsidP="0078342F">
      <w:pPr>
        <w:ind w:firstLine="709"/>
        <w:rPr>
          <w:szCs w:val="28"/>
          <w:lang w:val="en-US"/>
        </w:rPr>
      </w:pPr>
      <w:r>
        <w:rPr>
          <w:szCs w:val="28"/>
        </w:rPr>
        <w:t>- проведен расчет цены прибора. Она составляет, без НДС — 16215.1 и с учетом -  19458.12 грн;</w:t>
      </w:r>
    </w:p>
    <w:p w:rsidR="0078342F" w:rsidRPr="00162DA9" w:rsidRDefault="0078342F" w:rsidP="0078342F">
      <w:pPr>
        <w:ind w:firstLine="709"/>
        <w:rPr>
          <w:szCs w:val="28"/>
          <w:lang w:val="en-US"/>
        </w:rPr>
      </w:pPr>
      <w:r>
        <w:rPr>
          <w:szCs w:val="28"/>
        </w:rPr>
        <w:t>- проведен расчет заработной платы, определена цена темы. Основная заработная плата — 4456,7, а цена темы -  16215.1;</w:t>
      </w:r>
    </w:p>
    <w:p w:rsidR="0078342F" w:rsidRDefault="0078342F" w:rsidP="0078342F">
      <w:pPr>
        <w:ind w:firstLine="709"/>
      </w:pPr>
      <w:r>
        <w:rPr>
          <w:szCs w:val="28"/>
        </w:rPr>
        <w:t>-  построен график безубыточности производства.</w:t>
      </w:r>
    </w:p>
    <w:p w:rsidR="00210EF5" w:rsidRDefault="00210EF5">
      <w:pPr>
        <w:spacing w:after="200" w:line="252" w:lineRule="auto"/>
        <w:ind w:firstLine="0"/>
        <w:jc w:val="left"/>
        <w:rPr>
          <w:szCs w:val="28"/>
        </w:rPr>
      </w:pPr>
      <w:r>
        <w:rPr>
          <w:szCs w:val="28"/>
        </w:rPr>
        <w:br w:type="page"/>
      </w:r>
    </w:p>
    <w:p w:rsidR="00922131" w:rsidRDefault="00922131" w:rsidP="00841D27">
      <w:pPr>
        <w:pStyle w:val="1"/>
      </w:pPr>
      <w:bookmarkStart w:id="48" w:name="_Toc379459374"/>
      <w:r>
        <w:lastRenderedPageBreak/>
        <w:t xml:space="preserve">4 </w:t>
      </w:r>
      <w:r w:rsidRPr="00B118BA">
        <w:t>ОХРАНА ТРУДА И БЕЗОПАСНОСТЬ В ЧРЕЗВЫЧАЙНЫХ СИТУАЦИЯХ</w:t>
      </w:r>
      <w:bookmarkEnd w:id="48"/>
    </w:p>
    <w:p w:rsidR="00922131" w:rsidRPr="00B118BA" w:rsidRDefault="00922131" w:rsidP="00922131"/>
    <w:p w:rsidR="00922131" w:rsidRDefault="00922131" w:rsidP="00DB3161">
      <w:pPr>
        <w:pStyle w:val="ae"/>
        <w:ind w:firstLine="567"/>
        <w:outlineLvl w:val="1"/>
      </w:pPr>
      <w:bookmarkStart w:id="49" w:name="_Toc379459375"/>
      <w:r w:rsidRPr="00CA15AB">
        <w:t>4.1 Охрана труда</w:t>
      </w:r>
      <w:bookmarkEnd w:id="49"/>
    </w:p>
    <w:p w:rsidR="00DB3161" w:rsidRDefault="00DB3161" w:rsidP="00DB3161">
      <w:pPr>
        <w:pStyle w:val="ae"/>
        <w:ind w:firstLine="567"/>
        <w:outlineLvl w:val="0"/>
      </w:pPr>
    </w:p>
    <w:p w:rsidR="00922131" w:rsidRPr="00CA15AB" w:rsidRDefault="00922131" w:rsidP="00C342B7">
      <w:pPr>
        <w:pStyle w:val="ae"/>
        <w:tabs>
          <w:tab w:val="left" w:pos="993"/>
        </w:tabs>
        <w:ind w:firstLine="567"/>
        <w:outlineLvl w:val="2"/>
      </w:pPr>
      <w:bookmarkStart w:id="50" w:name="_Toc379459376"/>
      <w:r w:rsidRPr="00CA15AB">
        <w:t>4.1.1</w:t>
      </w:r>
      <w:r w:rsidRPr="00CA15AB">
        <w:rPr>
          <w:rFonts w:ascii="TimesNewRomanPS-BoldMT" w:hAnsi="TimesNewRomanPS-BoldMT" w:cs="TimesNewRomanPS-BoldMT"/>
          <w:bCs/>
          <w:sz w:val="24"/>
          <w:szCs w:val="24"/>
        </w:rPr>
        <w:t xml:space="preserve"> </w:t>
      </w:r>
      <w:r w:rsidRPr="00CA15AB">
        <w:t>Выявление и анализ опасных и вредных производственных факторов, действующих в рабочей зоне проектируемого изделия</w:t>
      </w:r>
      <w:bookmarkEnd w:id="50"/>
    </w:p>
    <w:p w:rsidR="00922131" w:rsidRDefault="00922131" w:rsidP="00922131">
      <w:pPr>
        <w:autoSpaceDE w:val="0"/>
        <w:autoSpaceDN w:val="0"/>
        <w:adjustRightInd w:val="0"/>
        <w:jc w:val="left"/>
        <w:rPr>
          <w:b/>
        </w:rPr>
      </w:pPr>
    </w:p>
    <w:p w:rsidR="00922131" w:rsidRPr="00922131" w:rsidRDefault="00922131" w:rsidP="00922131">
      <w:proofErr w:type="gramStart"/>
      <w:r w:rsidRPr="00922131">
        <w:t xml:space="preserve">Объектом проектирования является </w:t>
      </w:r>
      <w:r w:rsidR="00CB07FC" w:rsidRPr="00CB07FC">
        <w:t>измерительный</w:t>
      </w:r>
      <w:r w:rsidR="00CB07FC">
        <w:rPr>
          <w:lang w:val="uk-UA"/>
        </w:rPr>
        <w:t xml:space="preserve"> </w:t>
      </w:r>
      <w:r w:rsidR="00CB07FC">
        <w:t>генератор</w:t>
      </w:r>
      <w:r w:rsidRPr="00922131">
        <w:t>, задачей которого является генерация периодических сигналов произвольной формы, с заданными пользователем характеристиками, и измерение параметров питания нагрузки, подключенной к его выходу.</w:t>
      </w:r>
      <w:proofErr w:type="gramEnd"/>
      <w:r w:rsidRPr="00922131">
        <w:t xml:space="preserve"> Планируется использовать в лабораториях ХАИ.</w:t>
      </w:r>
    </w:p>
    <w:p w:rsidR="00922131" w:rsidRDefault="00922131" w:rsidP="00922131">
      <w:pPr>
        <w:rPr>
          <w:lang w:val="en-US"/>
        </w:rPr>
      </w:pPr>
      <w:r>
        <w:t xml:space="preserve">На рисунке 4.1 представлена упрощенная функциональная схема проектируемого устройства. </w:t>
      </w:r>
    </w:p>
    <w:p w:rsidR="003242EC" w:rsidRPr="003242EC" w:rsidRDefault="003242EC" w:rsidP="00922131">
      <w:pPr>
        <w:rPr>
          <w:lang w:val="en-US"/>
        </w:rPr>
      </w:pPr>
    </w:p>
    <w:p w:rsidR="00922131" w:rsidRDefault="00521191" w:rsidP="00CB07FC">
      <w:pPr>
        <w:ind w:firstLine="0"/>
        <w:jc w:val="center"/>
        <w:rPr>
          <w:lang w:val="en-US"/>
        </w:rPr>
      </w:pPr>
      <w:r>
        <w:object w:dxaOrig="12896" w:dyaOrig="6103">
          <v:shape id="_x0000_i1103" type="#_x0000_t75" style="width:481.8pt;height:228.65pt" o:ole="">
            <v:imagedata r:id="rId141" o:title=""/>
          </v:shape>
          <o:OLEObject Type="Embed" ProgID="Visio.Drawing.11" ShapeID="_x0000_i1103" DrawAspect="Content" ObjectID="_1453202532" r:id="rId193"/>
        </w:object>
      </w:r>
    </w:p>
    <w:p w:rsidR="003242EC" w:rsidRPr="003242EC" w:rsidRDefault="003242EC" w:rsidP="00922131">
      <w:pPr>
        <w:ind w:firstLine="0"/>
        <w:jc w:val="center"/>
        <w:rPr>
          <w:lang w:val="en-US"/>
        </w:rPr>
      </w:pPr>
    </w:p>
    <w:p w:rsidR="00922131" w:rsidRPr="00CB07FC" w:rsidRDefault="00922131" w:rsidP="00922131">
      <w:pPr>
        <w:ind w:firstLine="0"/>
        <w:jc w:val="center"/>
        <w:rPr>
          <w:lang w:val="uk-UA"/>
        </w:rPr>
      </w:pPr>
      <w:r>
        <w:t>Рисунок 4.1 –</w:t>
      </w:r>
      <w:r w:rsidRPr="0051762F">
        <w:t xml:space="preserve"> </w:t>
      </w:r>
      <w:r>
        <w:t xml:space="preserve">Упрощенная функциональная схема </w:t>
      </w:r>
      <w:r w:rsidR="00CB07FC" w:rsidRPr="00CB07FC">
        <w:t>измерительного</w:t>
      </w:r>
      <w:r w:rsidR="00CB07FC">
        <w:rPr>
          <w:lang w:val="en-US"/>
        </w:rPr>
        <w:t xml:space="preserve"> </w:t>
      </w:r>
      <w:r w:rsidR="00CB07FC">
        <w:t>генератора</w:t>
      </w:r>
    </w:p>
    <w:p w:rsidR="003242EC" w:rsidRPr="003242EC" w:rsidRDefault="003242EC" w:rsidP="00922131">
      <w:pPr>
        <w:ind w:firstLine="0"/>
        <w:jc w:val="center"/>
        <w:rPr>
          <w:lang w:val="en-US"/>
        </w:rPr>
      </w:pPr>
    </w:p>
    <w:p w:rsidR="00922131" w:rsidRDefault="00922131" w:rsidP="00922131">
      <w:r>
        <w:t>Объектом анализа является конструкторское бюро, занимающееся разработкой и изготовлением опытных образцов РЭА.</w:t>
      </w:r>
    </w:p>
    <w:p w:rsidR="00922131" w:rsidRPr="00922131" w:rsidRDefault="00922131" w:rsidP="003242EC">
      <w:r w:rsidRPr="00922131">
        <w:t>В рассматриваемом помещении используется следующее оборудование:</w:t>
      </w:r>
    </w:p>
    <w:p w:rsidR="00922131" w:rsidRPr="00922131"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rPr>
      </w:pPr>
      <w:r w:rsidRPr="00922131">
        <w:rPr>
          <w:rFonts w:ascii="Times New Roman" w:hAnsi="Times New Roman" w:cs="Times New Roman"/>
          <w:sz w:val="28"/>
          <w:szCs w:val="28"/>
        </w:rPr>
        <w:t>ЭВМ;</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принтеры;</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паяльное оборудование;</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системы кондиционирования;</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осветительные приборы.</w:t>
      </w:r>
    </w:p>
    <w:p w:rsidR="00922131" w:rsidRDefault="00922131" w:rsidP="00922131">
      <w:pPr>
        <w:pStyle w:val="DefaultStyle"/>
        <w:tabs>
          <w:tab w:val="left" w:pos="1440"/>
        </w:tabs>
        <w:spacing w:after="0" w:line="240" w:lineRule="auto"/>
        <w:ind w:left="1066"/>
        <w:jc w:val="both"/>
      </w:pPr>
    </w:p>
    <w:p w:rsidR="00922131" w:rsidRDefault="00922131" w:rsidP="003242EC">
      <w:r>
        <w:t>Перечислим опасные и вредные факторы, характерные для данного помещения.</w:t>
      </w:r>
    </w:p>
    <w:p w:rsidR="00922131" w:rsidRDefault="00922131" w:rsidP="003242EC">
      <w:r>
        <w:lastRenderedPageBreak/>
        <w:t>Физические опасные и вредные факторы:</w:t>
      </w:r>
    </w:p>
    <w:p w:rsidR="00922131" w:rsidRDefault="00922131" w:rsidP="00922131">
      <w:pPr>
        <w:pStyle w:val="ae"/>
        <w:numPr>
          <w:ilvl w:val="0"/>
          <w:numId w:val="25"/>
        </w:numPr>
        <w:spacing w:line="276" w:lineRule="auto"/>
      </w:pPr>
      <w:r>
        <w:t>повышенный уровень шума на рабочем месте обусловлен работой принтеров, охлаждающих устройств системных блоков персональных компьютеров, систем вентилирования и кондиционирования;</w:t>
      </w:r>
    </w:p>
    <w:p w:rsidR="00922131" w:rsidRDefault="00922131" w:rsidP="00922131">
      <w:pPr>
        <w:pStyle w:val="ae"/>
        <w:numPr>
          <w:ilvl w:val="0"/>
          <w:numId w:val="25"/>
        </w:numPr>
        <w:spacing w:line="276" w:lineRule="auto"/>
      </w:pPr>
      <w:r>
        <w:t>повышенная или пониженная температура воздуха рабочей зоны обусловлена качеством работы системы централизованного отопления и/или систем кондиционирования;</w:t>
      </w:r>
    </w:p>
    <w:p w:rsidR="00922131" w:rsidRDefault="00922131" w:rsidP="00922131">
      <w:pPr>
        <w:pStyle w:val="ae"/>
        <w:numPr>
          <w:ilvl w:val="0"/>
          <w:numId w:val="25"/>
        </w:numPr>
        <w:spacing w:line="276" w:lineRule="auto"/>
      </w:pPr>
      <w:r>
        <w:t>повышенная или пониженная влажность воздуха обусловлена погодными факторами и исправностью систем кондиционирования;</w:t>
      </w:r>
    </w:p>
    <w:p w:rsidR="00922131" w:rsidRDefault="00922131" w:rsidP="00922131">
      <w:pPr>
        <w:pStyle w:val="ae"/>
        <w:numPr>
          <w:ilvl w:val="0"/>
          <w:numId w:val="25"/>
        </w:numPr>
        <w:spacing w:line="276" w:lineRule="auto"/>
      </w:pPr>
      <w:r>
        <w:t>повышенное напряжение в электрической цепи, замыкание которой может произойти через тело человека, обусловлено использованием различного рода электронной аппаратуры;</w:t>
      </w:r>
    </w:p>
    <w:p w:rsidR="00922131" w:rsidRDefault="00922131" w:rsidP="00922131">
      <w:pPr>
        <w:pStyle w:val="ae"/>
        <w:numPr>
          <w:ilvl w:val="0"/>
          <w:numId w:val="25"/>
        </w:numPr>
        <w:spacing w:line="276" w:lineRule="auto"/>
      </w:pPr>
      <w:r>
        <w:t>повышенный уровень статического электричества обусловлен использованием различного рода электронной аппаратуры, способной накапливать статический заряд (мониторы с электронно-лучевой трубкой (ЭЛТ), принтеры и т.п.);</w:t>
      </w:r>
    </w:p>
    <w:p w:rsidR="00922131" w:rsidRDefault="00922131" w:rsidP="00922131">
      <w:pPr>
        <w:pStyle w:val="ae"/>
        <w:numPr>
          <w:ilvl w:val="0"/>
          <w:numId w:val="25"/>
        </w:numPr>
        <w:spacing w:line="276" w:lineRule="auto"/>
      </w:pPr>
      <w:r>
        <w:t>повышенный уровень электромагнитных излучений обусловлен использованием ЭВМ, мониторов с ЭЛТ, радиоэлектронной аппаратуры;</w:t>
      </w:r>
    </w:p>
    <w:p w:rsidR="00922131" w:rsidRDefault="00922131" w:rsidP="00922131">
      <w:pPr>
        <w:pStyle w:val="ae"/>
        <w:numPr>
          <w:ilvl w:val="0"/>
          <w:numId w:val="25"/>
        </w:numPr>
        <w:spacing w:line="276" w:lineRule="auto"/>
      </w:pPr>
      <w:r>
        <w:t>недостаточная освещенность рабочей зоны обусловлена неисправной работой осветительных приборов.</w:t>
      </w:r>
    </w:p>
    <w:p w:rsidR="00922131" w:rsidRDefault="00922131" w:rsidP="003242EC">
      <w:pPr>
        <w:pStyle w:val="ae"/>
        <w:spacing w:line="276" w:lineRule="auto"/>
        <w:ind w:left="1069"/>
      </w:pPr>
    </w:p>
    <w:p w:rsidR="00922131" w:rsidRPr="00922131" w:rsidRDefault="00922131" w:rsidP="003242EC">
      <w:r w:rsidRPr="00922131">
        <w:t>Психофизиологические опасные и вредные факторы:</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умственное перенапряжение;</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перенапряжение анализаторов;</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монотонность труда;</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эмоциональные перегрузки.</w:t>
      </w:r>
    </w:p>
    <w:p w:rsidR="00922131" w:rsidRPr="00922131" w:rsidRDefault="00922131" w:rsidP="00922131">
      <w:pPr>
        <w:pStyle w:val="DefaultStyle"/>
        <w:tabs>
          <w:tab w:val="left" w:pos="1440"/>
        </w:tabs>
        <w:spacing w:after="0" w:line="240" w:lineRule="auto"/>
        <w:ind w:left="1066"/>
        <w:jc w:val="both"/>
        <w:rPr>
          <w:rFonts w:ascii="Times New Roman" w:hAnsi="Times New Roman" w:cs="Times New Roman"/>
          <w:lang w:val="ru-RU"/>
        </w:rPr>
      </w:pPr>
    </w:p>
    <w:p w:rsidR="00922131" w:rsidRDefault="00922131" w:rsidP="003242EC">
      <w:pPr>
        <w:rPr>
          <w:lang w:val="en-US"/>
        </w:rPr>
      </w:pPr>
      <w:r w:rsidRPr="00922131">
        <w:t>В ходе работы сотрудники могут быть подвержены удару тока, ожогу, пожару, ухудшению зрения и слуха, стрессу и хроническим заболеваниям, связанными с переохлаждением.</w:t>
      </w:r>
    </w:p>
    <w:p w:rsidR="003242EC" w:rsidRPr="003242EC" w:rsidRDefault="003242EC" w:rsidP="003242EC">
      <w:pPr>
        <w:rPr>
          <w:lang w:val="en-US"/>
        </w:rPr>
      </w:pPr>
    </w:p>
    <w:p w:rsidR="00922131" w:rsidRPr="00922131" w:rsidRDefault="00922131" w:rsidP="00C342B7">
      <w:pPr>
        <w:pStyle w:val="DefaultStyle"/>
        <w:ind w:firstLine="567"/>
        <w:jc w:val="both"/>
        <w:outlineLvl w:val="2"/>
        <w:rPr>
          <w:rFonts w:ascii="Times New Roman" w:hAnsi="Times New Roman" w:cs="Times New Roman"/>
          <w:lang w:val="ru-RU"/>
        </w:rPr>
      </w:pPr>
      <w:bookmarkStart w:id="51" w:name="_Toc379459377"/>
      <w:r w:rsidRPr="00922131">
        <w:rPr>
          <w:rFonts w:ascii="Times New Roman" w:hAnsi="Times New Roman" w:cs="Times New Roman"/>
          <w:sz w:val="28"/>
          <w:lang w:val="ru-RU"/>
        </w:rPr>
        <w:t xml:space="preserve">4.1.2 Разработка мероприятий по предотвращению или ослабления возможного воздействия опасных и вредных производственных факторов </w:t>
      </w:r>
      <w:proofErr w:type="gramStart"/>
      <w:r w:rsidRPr="00922131">
        <w:rPr>
          <w:rFonts w:ascii="Times New Roman" w:hAnsi="Times New Roman" w:cs="Times New Roman"/>
          <w:sz w:val="28"/>
          <w:lang w:val="ru-RU"/>
        </w:rPr>
        <w:t>на</w:t>
      </w:r>
      <w:proofErr w:type="gramEnd"/>
      <w:r w:rsidRPr="00922131">
        <w:rPr>
          <w:rFonts w:ascii="Times New Roman" w:hAnsi="Times New Roman" w:cs="Times New Roman"/>
          <w:sz w:val="28"/>
          <w:lang w:val="ru-RU"/>
        </w:rPr>
        <w:t xml:space="preserve"> работающих</w:t>
      </w:r>
      <w:bookmarkEnd w:id="51"/>
    </w:p>
    <w:p w:rsidR="00922131" w:rsidRDefault="00922131" w:rsidP="00922131">
      <w:pPr>
        <w:pStyle w:val="DefaultStyle"/>
        <w:ind w:firstLine="567"/>
        <w:jc w:val="both"/>
        <w:rPr>
          <w:rFonts w:ascii="Times New Roman" w:hAnsi="Times New Roman" w:cs="Times New Roman"/>
          <w:sz w:val="28"/>
          <w:szCs w:val="28"/>
          <w:lang w:val="ru-RU"/>
        </w:rPr>
      </w:pPr>
      <w:r w:rsidRPr="00922131">
        <w:rPr>
          <w:rFonts w:ascii="Times New Roman" w:hAnsi="Times New Roman" w:cs="Times New Roman"/>
          <w:sz w:val="28"/>
          <w:szCs w:val="28"/>
          <w:lang w:val="ru-RU"/>
        </w:rPr>
        <w:t>Наиболее существенным опасным фактором в процессе работы сотрудников в таком конструкторском бюро является поражение электрическим током.</w:t>
      </w:r>
    </w:p>
    <w:p w:rsidR="00922131" w:rsidRPr="00922131" w:rsidRDefault="00922131" w:rsidP="00922131">
      <w:pPr>
        <w:pStyle w:val="DefaultStyle"/>
        <w:ind w:firstLine="567"/>
        <w:jc w:val="both"/>
        <w:rPr>
          <w:rFonts w:ascii="Times New Roman" w:hAnsi="Times New Roman" w:cs="Times New Roman"/>
          <w:sz w:val="28"/>
          <w:szCs w:val="28"/>
          <w:lang w:val="ru-RU"/>
        </w:rPr>
      </w:pPr>
    </w:p>
    <w:p w:rsidR="003242EC" w:rsidRDefault="00922131" w:rsidP="003242EC">
      <w:r w:rsidRPr="00922131">
        <w:t>Защитным заземлением называется преднамеренное электрическое соединение с землей металлических нетоковедущих частей электроустановок, которые могут оказаться под напряжением.</w:t>
      </w:r>
    </w:p>
    <w:p w:rsidR="00922131" w:rsidRPr="00C90217" w:rsidRDefault="00922131" w:rsidP="003242EC">
      <w:r w:rsidRPr="00C90217">
        <w:t>Защитному заземлению подлежат металлические части электроустановок, доступные для прикосновения человека, не имеющих других видов защиты и обеспечивающих электробезопасность. Защитное заземление применяется в сетях до 1000</w:t>
      </w:r>
      <w:proofErr w:type="gramStart"/>
      <w:r w:rsidRPr="00C90217">
        <w:t xml:space="preserve"> В</w:t>
      </w:r>
      <w:proofErr w:type="gramEnd"/>
      <w:r w:rsidRPr="00C90217">
        <w:t xml:space="preserve"> с изолированной нейтралью и выше 1000 В с любым режимом нейтрали.</w:t>
      </w:r>
    </w:p>
    <w:p w:rsidR="00C90217" w:rsidRPr="00C90217" w:rsidRDefault="00922131" w:rsidP="00C90217">
      <w:pPr>
        <w:pStyle w:val="ae"/>
      </w:pPr>
      <w:r w:rsidRPr="00C90217">
        <w:t xml:space="preserve">Заземляющее устройство представляет собой совокупность заземлителя (металлического проводника или группы проводников, находящихся в непосредственном соприкосновении с грунтом) и заземляющих проводников, соединяющих заземляемые части электроустановки с </w:t>
      </w:r>
      <w:proofErr w:type="spellStart"/>
      <w:r w:rsidRPr="00C90217">
        <w:t>заземлителем</w:t>
      </w:r>
      <w:proofErr w:type="spellEnd"/>
      <w:r w:rsidRPr="00C90217">
        <w:t>.</w:t>
      </w:r>
    </w:p>
    <w:p w:rsidR="00922131" w:rsidRPr="00C90217" w:rsidRDefault="00922131" w:rsidP="00C90217">
      <w:pPr>
        <w:pStyle w:val="ae"/>
      </w:pPr>
      <w:r w:rsidRPr="00C90217">
        <w:t>Защитное действие заземления основано на том, что при прикосновении к незаземленному корпусу электрооборудования, находящемуся под напряжением, человек попадает под напряжение, равное разности потенциала на корпусе электрооборудования и потенциала участка земли, на котором стоит человек.</w:t>
      </w:r>
    </w:p>
    <w:p w:rsidR="00922131" w:rsidRDefault="00922131" w:rsidP="00C90217">
      <w:pPr>
        <w:pStyle w:val="ae"/>
      </w:pPr>
      <w:r w:rsidRPr="00C90217">
        <w:t>При прикосновении к заземленному корпусу электрооборудования, находящемуся под напряжением, человек включается в электрическую цепь параллельно с сопротивлением заземляющего устройства. В этом случае напряжение, под которое попадает человек, зависит от величины сопротивления заземляющего устройства. Таким образом, создавая между корпусом и землей металлическое соединение большой проводимости, достигают такого уменьшения напряжения, под которое попадает человек, что ток, проходящий через его тело, становится не опасным для жизни.</w:t>
      </w:r>
    </w:p>
    <w:p w:rsidR="00C90217" w:rsidRPr="00C90217" w:rsidRDefault="00C90217" w:rsidP="00C90217">
      <w:pPr>
        <w:pStyle w:val="ae"/>
      </w:pPr>
    </w:p>
    <w:p w:rsidR="00821E97" w:rsidRPr="00821E97" w:rsidRDefault="00922131" w:rsidP="00821E97">
      <w:pPr>
        <w:rPr>
          <w:lang w:val="en-US"/>
        </w:rPr>
      </w:pPr>
      <w:r w:rsidRPr="00C90217">
        <w:t>Произведем расчет сопротивления заземляющего устройства.</w:t>
      </w:r>
    </w:p>
    <w:p w:rsidR="00922131" w:rsidRDefault="00922131" w:rsidP="00FF6BDE">
      <w:pPr>
        <w:pStyle w:val="ae"/>
        <w:jc w:val="both"/>
      </w:pPr>
      <w:r>
        <w:t>Таблица 4.1. Параметры заземлителя и грунта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29"/>
        <w:gridCol w:w="1043"/>
        <w:gridCol w:w="1738"/>
        <w:gridCol w:w="1977"/>
        <w:gridCol w:w="1392"/>
        <w:gridCol w:w="2374"/>
      </w:tblGrid>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Тип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spellStart"/>
            <w:proofErr w:type="gramStart"/>
            <w:r>
              <w:t>Влаж-ность</w:t>
            </w:r>
            <w:proofErr w:type="spellEnd"/>
            <w:proofErr w:type="gramEnd"/>
            <w:r>
              <w:t xml:space="preserve">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Размеры заземлителя (трубы) </w:t>
            </w:r>
            <w:r>
              <w:rPr>
                <w:rFonts w:eastAsia="Times New Roman"/>
                <w:noProof/>
                <w:position w:val="-10"/>
                <w:lang w:eastAsia="ru-RU" w:bidi="ar-SA"/>
              </w:rPr>
              <w:drawing>
                <wp:inline distT="0" distB="0" distL="0" distR="0">
                  <wp:extent cx="482600" cy="20066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4" cstate="print"/>
                          <a:srcRect/>
                          <a:stretch>
                            <a:fillRect/>
                          </a:stretch>
                        </pic:blipFill>
                        <pic:spPr bwMode="auto">
                          <a:xfrm>
                            <a:off x="0" y="0"/>
                            <a:ext cx="482600" cy="200660"/>
                          </a:xfrm>
                          <a:prstGeom prst="rect">
                            <a:avLst/>
                          </a:prstGeom>
                          <a:noFill/>
                          <a:ln w="9525">
                            <a:noFill/>
                            <a:miter lim="800000"/>
                            <a:headEnd/>
                            <a:tailEnd/>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Схема расположения</w:t>
            </w:r>
            <w:r>
              <w:rPr>
                <w:lang w:val="en-US"/>
              </w:rPr>
              <w:t xml:space="preserve"> </w:t>
            </w:r>
            <w:r>
              <w:t>заземлителя</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Схема </w:t>
            </w:r>
            <w:proofErr w:type="spellStart"/>
            <w:proofErr w:type="gramStart"/>
            <w:r>
              <w:t>заземле-ния</w:t>
            </w:r>
            <w:proofErr w:type="spellEnd"/>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Предварительное количество заземлителей</w:t>
            </w:r>
          </w:p>
        </w:tc>
      </w:tr>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spellStart"/>
            <w:proofErr w:type="gramStart"/>
            <w:r>
              <w:t>влаж-ный</w:t>
            </w:r>
            <w:proofErr w:type="spellEnd"/>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0.04 </w:t>
            </w:r>
            <w:proofErr w:type="spellStart"/>
            <w:r>
              <w:t>х</w:t>
            </w:r>
            <w:proofErr w:type="spellEnd"/>
            <w:r>
              <w:t xml:space="preserve"> 2.0</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у поверхности</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выносное</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r>
    </w:tbl>
    <w:p w:rsidR="00922131" w:rsidRDefault="00922131" w:rsidP="00FF6BDE">
      <w:pPr>
        <w:ind w:firstLine="0"/>
      </w:pPr>
    </w:p>
    <w:p w:rsidR="00FF6BDE" w:rsidRDefault="00922131" w:rsidP="00922131">
      <w:r>
        <w:t>Определим расчетное удельное электрическое сопротивление грунта с учетом климатического коэффициента:</w:t>
      </w:r>
    </w:p>
    <w:p w:rsidR="003520D8" w:rsidRDefault="00922131" w:rsidP="003520D8">
      <w:pPr>
        <w:tabs>
          <w:tab w:val="center" w:pos="5040"/>
          <w:tab w:val="left" w:pos="9000"/>
        </w:tabs>
        <w:spacing w:line="360" w:lineRule="auto"/>
        <w:ind w:firstLine="540"/>
        <w:jc w:val="right"/>
      </w:pPr>
      <w:r>
        <w:rPr>
          <w:rFonts w:eastAsia="Times New Roman"/>
          <w:noProof/>
          <w:position w:val="-14"/>
          <w:lang w:eastAsia="ru-RU" w:bidi="ar-SA"/>
        </w:rPr>
        <w:drawing>
          <wp:inline distT="0" distB="0" distL="0" distR="0">
            <wp:extent cx="1150620" cy="28638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5" cstate="print"/>
                    <a:srcRect/>
                    <a:stretch>
                      <a:fillRect/>
                    </a:stretch>
                  </pic:blipFill>
                  <pic:spPr bwMode="auto">
                    <a:xfrm>
                      <a:off x="0" y="0"/>
                      <a:ext cx="1150620" cy="286385"/>
                    </a:xfrm>
                    <a:prstGeom prst="rect">
                      <a:avLst/>
                    </a:prstGeom>
                    <a:noFill/>
                    <a:ln w="9525">
                      <a:noFill/>
                      <a:miter lim="800000"/>
                      <a:headEnd/>
                      <a:tailEnd/>
                    </a:ln>
                  </pic:spPr>
                </pic:pic>
              </a:graphicData>
            </a:graphic>
          </wp:inline>
        </w:drawing>
      </w:r>
      <w:r>
        <w:rPr>
          <w:rFonts w:eastAsia="Times New Roman"/>
        </w:rPr>
        <w:t>,</w:t>
      </w:r>
      <w:r>
        <w:rPr>
          <w:rFonts w:eastAsia="Times New Roman"/>
        </w:rPr>
        <w:tab/>
      </w:r>
      <w:r>
        <w:rPr>
          <w:lang w:eastAsia="zh-CN"/>
        </w:rPr>
        <w:t xml:space="preserve">                                  </w:t>
      </w:r>
      <w:r>
        <w:t>(4.1)</w:t>
      </w:r>
    </w:p>
    <w:p w:rsidR="00922131" w:rsidRDefault="00922131" w:rsidP="003520D8">
      <w:pPr>
        <w:ind w:firstLine="0"/>
      </w:pPr>
      <w:r>
        <w:lastRenderedPageBreak/>
        <w:t xml:space="preserve">где </w:t>
      </w:r>
      <w:r>
        <w:rPr>
          <w:rFonts w:eastAsia="Times New Roman"/>
          <w:noProof/>
          <w:position w:val="-12"/>
          <w:lang w:eastAsia="ru-RU" w:bidi="ar-SA"/>
        </w:rPr>
        <w:drawing>
          <wp:inline distT="0" distB="0" distL="0" distR="0">
            <wp:extent cx="291465" cy="22606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6"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 удельное электрическое сопротивление грунта, </w:t>
      </w:r>
      <w:r>
        <w:rPr>
          <w:rFonts w:eastAsia="Times New Roman"/>
          <w:noProof/>
          <w:position w:val="-6"/>
          <w:lang w:eastAsia="ru-RU" w:bidi="ar-SA"/>
        </w:rPr>
        <w:drawing>
          <wp:inline distT="0" distB="0" distL="0" distR="0">
            <wp:extent cx="441960" cy="175895"/>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7"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r>
        <w:t xml:space="preserve"> (</w:t>
      </w:r>
      <w:proofErr w:type="gramStart"/>
      <w:r>
        <w:t>см</w:t>
      </w:r>
      <w:proofErr w:type="gramEnd"/>
      <w:r>
        <w:t xml:space="preserve">. табл. 3.2); </w:t>
      </w:r>
      <w:r>
        <w:rPr>
          <w:rFonts w:eastAsia="Times New Roman"/>
          <w:noProof/>
          <w:position w:val="-10"/>
          <w:lang w:eastAsia="ru-RU" w:bidi="ar-SA"/>
        </w:rPr>
        <w:drawing>
          <wp:inline distT="0" distB="0" distL="0" distR="0">
            <wp:extent cx="150495" cy="165735"/>
            <wp:effectExtent l="19050" t="0" r="190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8"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 расчетный климатический коэффициент удельного сопротивления грунта (см. табл. 4.2).</w:t>
      </w:r>
    </w:p>
    <w:p w:rsidR="00922131" w:rsidRDefault="00922131" w:rsidP="00922131"/>
    <w:p w:rsidR="00922131" w:rsidRDefault="00922131" w:rsidP="00821E97">
      <w:pPr>
        <w:spacing w:before="120" w:after="120"/>
        <w:ind w:firstLine="0"/>
        <w:jc w:val="center"/>
      </w:pPr>
      <w:r>
        <w:t>Таблица 4.2. Удельное электрическое сопротивление грунта и климатические коэффициенты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44"/>
        <w:gridCol w:w="2837"/>
        <w:gridCol w:w="1994"/>
        <w:gridCol w:w="1802"/>
        <w:gridCol w:w="1425"/>
      </w:tblGrid>
      <w:tr w:rsidR="00922131" w:rsidTr="00922131">
        <w:trPr>
          <w:trHeight w:val="713"/>
        </w:trPr>
        <w:tc>
          <w:tcPr>
            <w:tcW w:w="1344"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Характер грунта</w:t>
            </w:r>
          </w:p>
        </w:tc>
        <w:tc>
          <w:tcPr>
            <w:tcW w:w="2837"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Удельное электрическое сопротивление грунта </w:t>
            </w:r>
            <w:r>
              <w:rPr>
                <w:rFonts w:eastAsia="Times New Roman"/>
                <w:noProof/>
                <w:position w:val="-12"/>
                <w:lang w:eastAsia="ru-RU" w:bidi="ar-SA"/>
              </w:rPr>
              <w:drawing>
                <wp:inline distT="0" distB="0" distL="0" distR="0">
                  <wp:extent cx="291465" cy="226060"/>
                  <wp:effectExtent l="1905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96"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w:t>
            </w:r>
            <w:r>
              <w:rPr>
                <w:rFonts w:eastAsia="Times New Roman"/>
                <w:noProof/>
                <w:position w:val="-6"/>
                <w:lang w:eastAsia="ru-RU" w:bidi="ar-SA"/>
              </w:rPr>
              <w:drawing>
                <wp:inline distT="0" distB="0" distL="0" distR="0">
                  <wp:extent cx="441960" cy="175895"/>
                  <wp:effectExtent l="1905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97"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p>
        </w:tc>
        <w:tc>
          <w:tcPr>
            <w:tcW w:w="5221" w:type="dxa"/>
            <w:gridSpan w:val="3"/>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Расчетный климатический коэффициент </w:t>
            </w:r>
            <w:r>
              <w:rPr>
                <w:rFonts w:eastAsia="Times New Roman"/>
                <w:noProof/>
                <w:position w:val="-10"/>
                <w:lang w:eastAsia="ru-RU" w:bidi="ar-SA"/>
              </w:rPr>
              <w:drawing>
                <wp:inline distT="0" distB="0" distL="0" distR="0">
                  <wp:extent cx="150495" cy="165735"/>
                  <wp:effectExtent l="19050" t="0" r="190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8"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для грунта соответствующей влажности</w:t>
            </w:r>
          </w:p>
        </w:tc>
      </w:tr>
      <w:tr w:rsidR="00922131" w:rsidTr="00922131">
        <w:trPr>
          <w:trHeight w:val="84"/>
        </w:trPr>
        <w:tc>
          <w:tcPr>
            <w:tcW w:w="1344"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2837"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мокрый</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влажный</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сухой</w:t>
            </w:r>
          </w:p>
        </w:tc>
      </w:tr>
      <w:tr w:rsidR="00922131" w:rsidTr="00922131">
        <w:trPr>
          <w:trHeight w:val="307"/>
        </w:trPr>
        <w:tc>
          <w:tcPr>
            <w:tcW w:w="134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283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30</w:t>
            </w: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2.2</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1.32</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1.2</w:t>
            </w:r>
          </w:p>
        </w:tc>
      </w:tr>
    </w:tbl>
    <w:p w:rsidR="00FF6BDE" w:rsidRDefault="00FF6BDE" w:rsidP="00922131">
      <w:pPr>
        <w:spacing w:line="360" w:lineRule="auto"/>
        <w:ind w:firstLine="540"/>
        <w:jc w:val="center"/>
        <w:rPr>
          <w:rFonts w:eastAsia="Times New Roman"/>
        </w:rPr>
      </w:pPr>
    </w:p>
    <w:p w:rsidR="00C90217" w:rsidRDefault="00922131" w:rsidP="00FF6BDE">
      <w:pPr>
        <w:spacing w:line="360" w:lineRule="auto"/>
        <w:ind w:firstLine="540"/>
        <w:jc w:val="center"/>
        <w:rPr>
          <w:rFonts w:eastAsia="Times New Roman"/>
        </w:rPr>
      </w:pPr>
      <w:r>
        <w:rPr>
          <w:rFonts w:eastAsia="Times New Roman"/>
          <w:noProof/>
          <w:position w:val="-16"/>
          <w:lang w:eastAsia="ru-RU" w:bidi="ar-SA"/>
        </w:rPr>
        <w:drawing>
          <wp:inline distT="0" distB="0" distL="0" distR="0">
            <wp:extent cx="2070100" cy="316230"/>
            <wp:effectExtent l="19050" t="0" r="635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99" cstate="print"/>
                    <a:srcRect/>
                    <a:stretch>
                      <a:fillRect/>
                    </a:stretch>
                  </pic:blipFill>
                  <pic:spPr bwMode="auto">
                    <a:xfrm>
                      <a:off x="0" y="0"/>
                      <a:ext cx="2070100" cy="316230"/>
                    </a:xfrm>
                    <a:prstGeom prst="rect">
                      <a:avLst/>
                    </a:prstGeom>
                    <a:noFill/>
                    <a:ln w="9525">
                      <a:noFill/>
                      <a:miter lim="800000"/>
                      <a:headEnd/>
                      <a:tailEnd/>
                    </a:ln>
                  </pic:spPr>
                </pic:pic>
              </a:graphicData>
            </a:graphic>
          </wp:inline>
        </w:drawing>
      </w:r>
      <w:r>
        <w:rPr>
          <w:rFonts w:eastAsia="Times New Roman"/>
        </w:rPr>
        <w:t>.</w:t>
      </w:r>
    </w:p>
    <w:p w:rsidR="00922131" w:rsidRDefault="00922131" w:rsidP="00922131">
      <w:r>
        <w:t xml:space="preserve">Определим сопротивление растеканию тока одиночного вертикального заземлителя (стальной трубы) </w:t>
      </w:r>
      <w:r>
        <w:rPr>
          <w:rFonts w:eastAsia="Times New Roman"/>
          <w:noProof/>
          <w:position w:val="-14"/>
          <w:lang w:eastAsia="ru-RU" w:bidi="ar-SA"/>
        </w:rPr>
        <w:drawing>
          <wp:inline distT="0" distB="0" distL="0" distR="0">
            <wp:extent cx="266065" cy="241300"/>
            <wp:effectExtent l="1905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0" cstate="print"/>
                    <a:srcRect/>
                    <a:stretch>
                      <a:fillRect/>
                    </a:stretch>
                  </pic:blipFill>
                  <pic:spPr bwMode="auto">
                    <a:xfrm>
                      <a:off x="0" y="0"/>
                      <a:ext cx="266065" cy="241300"/>
                    </a:xfrm>
                    <a:prstGeom prst="rect">
                      <a:avLst/>
                    </a:prstGeom>
                    <a:noFill/>
                    <a:ln w="9525">
                      <a:noFill/>
                      <a:miter lim="800000"/>
                      <a:headEnd/>
                      <a:tailEnd/>
                    </a:ln>
                  </pic:spPr>
                </pic:pic>
              </a:graphicData>
            </a:graphic>
          </wp:inline>
        </w:drawing>
      </w:r>
      <w:r>
        <w:t xml:space="preserve"> с учетом расчетного удельного электрического сопротивления грунта </w:t>
      </w:r>
      <w:r>
        <w:rPr>
          <w:rFonts w:eastAsia="Times New Roman"/>
          <w:noProof/>
          <w:position w:val="-14"/>
          <w:lang w:eastAsia="ru-RU" w:bidi="ar-SA"/>
        </w:rPr>
        <w:drawing>
          <wp:inline distT="0" distB="0" distL="0" distR="0">
            <wp:extent cx="331470" cy="24130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1" cstate="print"/>
                    <a:srcRect/>
                    <a:stretch>
                      <a:fillRect/>
                    </a:stretch>
                  </pic:blipFill>
                  <pic:spPr bwMode="auto">
                    <a:xfrm>
                      <a:off x="0" y="0"/>
                      <a:ext cx="33147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bidi="ar-SA"/>
        </w:rPr>
        <w:drawing>
          <wp:inline distT="0" distB="0" distL="0" distR="0">
            <wp:extent cx="1447165" cy="472440"/>
            <wp:effectExtent l="1905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2" cstate="print"/>
                    <a:srcRect/>
                    <a:stretch>
                      <a:fillRect/>
                    </a:stretch>
                  </pic:blipFill>
                  <pic:spPr bwMode="auto">
                    <a:xfrm>
                      <a:off x="0" y="0"/>
                      <a:ext cx="144716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(4.2)</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rPr>
          <w:rFonts w:eastAsia="Times New Roman"/>
        </w:rPr>
      </w:pPr>
      <w:r>
        <w:t xml:space="preserve">где </w:t>
      </w:r>
      <w:r>
        <w:rPr>
          <w:rFonts w:eastAsia="Times New Roman"/>
          <w:noProof/>
          <w:position w:val="-14"/>
          <w:lang w:eastAsia="ru-RU" w:bidi="ar-SA"/>
        </w:rPr>
        <w:drawing>
          <wp:inline distT="0" distB="0" distL="0" distR="0">
            <wp:extent cx="200660" cy="241300"/>
            <wp:effectExtent l="0" t="0" r="8890" b="0"/>
            <wp:docPr id="20"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3" cstate="print"/>
                    <a:srcRect/>
                    <a:stretch>
                      <a:fillRect/>
                    </a:stretch>
                  </pic:blipFill>
                  <pic:spPr bwMode="auto">
                    <a:xfrm>
                      <a:off x="0" y="0"/>
                      <a:ext cx="200660" cy="241300"/>
                    </a:xfrm>
                    <a:prstGeom prst="rect">
                      <a:avLst/>
                    </a:prstGeom>
                    <a:noFill/>
                    <a:ln w="9525">
                      <a:noFill/>
                      <a:miter lim="800000"/>
                      <a:headEnd/>
                      <a:tailEnd/>
                    </a:ln>
                  </pic:spPr>
                </pic:pic>
              </a:graphicData>
            </a:graphic>
          </wp:inline>
        </w:drawing>
      </w:r>
      <w:r>
        <w:t xml:space="preserve"> – длина заземлителя, </w:t>
      </w:r>
      <w:r>
        <w:rPr>
          <w:i/>
        </w:rPr>
        <w:t>м</w:t>
      </w:r>
      <w:r>
        <w:t xml:space="preserve">; </w:t>
      </w:r>
      <w:r>
        <w:rPr>
          <w:rFonts w:eastAsia="Times New Roman"/>
          <w:noProof/>
          <w:position w:val="-6"/>
          <w:lang w:eastAsia="ru-RU" w:bidi="ar-SA"/>
        </w:rPr>
        <w:drawing>
          <wp:inline distT="0" distB="0" distL="0" distR="0">
            <wp:extent cx="140970" cy="175895"/>
            <wp:effectExtent l="19050" t="0" r="0" b="0"/>
            <wp:docPr id="21"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4" cstate="print"/>
                    <a:srcRect/>
                    <a:stretch>
                      <a:fillRect/>
                    </a:stretch>
                  </pic:blipFill>
                  <pic:spPr bwMode="auto">
                    <a:xfrm>
                      <a:off x="0" y="0"/>
                      <a:ext cx="140970" cy="175895"/>
                    </a:xfrm>
                    <a:prstGeom prst="rect">
                      <a:avLst/>
                    </a:prstGeom>
                    <a:noFill/>
                    <a:ln w="9525">
                      <a:noFill/>
                      <a:miter lim="800000"/>
                      <a:headEnd/>
                      <a:tailEnd/>
                    </a:ln>
                  </pic:spPr>
                </pic:pic>
              </a:graphicData>
            </a:graphic>
          </wp:inline>
        </w:drawing>
      </w:r>
      <w:r>
        <w:t xml:space="preserve"> – диаметр заземлителя, </w:t>
      </w:r>
      <w:r>
        <w:rPr>
          <w:i/>
        </w:rPr>
        <w:t>м</w:t>
      </w:r>
      <w:r>
        <w:rPr>
          <w:rFonts w:eastAsia="Times New Roman"/>
        </w:rPr>
        <w:t>.</w:t>
      </w:r>
    </w:p>
    <w:p w:rsidR="00C90217" w:rsidRDefault="00C90217" w:rsidP="00922131">
      <w:pPr>
        <w:ind w:firstLine="0"/>
        <w:rPr>
          <w:rFonts w:eastAsia="Times New Roman"/>
        </w:rPr>
      </w:pPr>
    </w:p>
    <w:p w:rsidR="00922131" w:rsidRDefault="00922131" w:rsidP="00922131">
      <w:pPr>
        <w:ind w:firstLine="540"/>
        <w:jc w:val="center"/>
        <w:rPr>
          <w:rFonts w:eastAsia="Times New Roman"/>
        </w:rPr>
      </w:pPr>
      <w:r>
        <w:rPr>
          <w:rFonts w:eastAsia="Times New Roman"/>
          <w:noProof/>
          <w:position w:val="-24"/>
          <w:lang w:eastAsia="ru-RU" w:bidi="ar-SA"/>
        </w:rPr>
        <w:drawing>
          <wp:inline distT="0" distB="0" distL="0" distR="0">
            <wp:extent cx="4024630" cy="391795"/>
            <wp:effectExtent l="0" t="0" r="0" b="0"/>
            <wp:docPr id="23"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5" cstate="print"/>
                    <a:srcRect/>
                    <a:stretch>
                      <a:fillRect/>
                    </a:stretch>
                  </pic:blipFill>
                  <pic:spPr bwMode="auto">
                    <a:xfrm>
                      <a:off x="0" y="0"/>
                      <a:ext cx="4024630"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ind w:firstLine="540"/>
        <w:jc w:val="center"/>
        <w:rPr>
          <w:rFonts w:eastAsia="Times New Roman"/>
        </w:rPr>
      </w:pPr>
    </w:p>
    <w:p w:rsidR="00922131" w:rsidRDefault="00922131" w:rsidP="00FF6BDE">
      <w:r>
        <w:t xml:space="preserve">Уточним число вертикальных заземлителей (стальных труб) с учетом коэффициента использования </w:t>
      </w:r>
      <w:r>
        <w:rPr>
          <w:rFonts w:eastAsia="Times New Roman"/>
          <w:noProof/>
          <w:position w:val="-14"/>
          <w:lang w:eastAsia="ru-RU" w:bidi="ar-SA"/>
        </w:rPr>
        <w:drawing>
          <wp:inline distT="0" distB="0" distL="0" distR="0">
            <wp:extent cx="241300" cy="241300"/>
            <wp:effectExtent l="19050" t="0" r="6350" b="0"/>
            <wp:docPr id="24"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6"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bidi="ar-SA"/>
        </w:rPr>
        <w:drawing>
          <wp:inline distT="0" distB="0" distL="0" distR="0">
            <wp:extent cx="773430" cy="472440"/>
            <wp:effectExtent l="0" t="0" r="0" b="0"/>
            <wp:docPr id="25"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7" cstate="print"/>
                    <a:srcRect/>
                    <a:stretch>
                      <a:fillRect/>
                    </a:stretch>
                  </pic:blipFill>
                  <pic:spPr bwMode="auto">
                    <a:xfrm>
                      <a:off x="0" y="0"/>
                      <a:ext cx="773430" cy="472440"/>
                    </a:xfrm>
                    <a:prstGeom prst="rect">
                      <a:avLst/>
                    </a:prstGeom>
                    <a:noFill/>
                    <a:ln w="9525">
                      <a:noFill/>
                      <a:miter lim="800000"/>
                      <a:headEnd/>
                      <a:tailEnd/>
                    </a:ln>
                  </pic:spPr>
                </pic:pic>
              </a:graphicData>
            </a:graphic>
          </wp:inline>
        </w:drawing>
      </w:r>
      <w:r>
        <w:rPr>
          <w:lang w:eastAsia="zh-CN"/>
        </w:rPr>
        <w:t xml:space="preserve">  ,                                                </w:t>
      </w:r>
      <w:r>
        <w:t>(4.3)</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pPr>
      <w:r>
        <w:t xml:space="preserve">где </w:t>
      </w:r>
      <w:r>
        <w:rPr>
          <w:rFonts w:eastAsia="Times New Roman"/>
          <w:noProof/>
          <w:position w:val="-12"/>
          <w:lang w:eastAsia="ru-RU" w:bidi="ar-SA"/>
        </w:rPr>
        <w:drawing>
          <wp:inline distT="0" distB="0" distL="0" distR="0">
            <wp:extent cx="191135" cy="231140"/>
            <wp:effectExtent l="19050" t="0" r="0" b="0"/>
            <wp:docPr id="26"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8" cstate="print"/>
                    <a:srcRect/>
                    <a:stretch>
                      <a:fillRect/>
                    </a:stretch>
                  </pic:blipFill>
                  <pic:spPr bwMode="auto">
                    <a:xfrm>
                      <a:off x="0" y="0"/>
                      <a:ext cx="191135" cy="231140"/>
                    </a:xfrm>
                    <a:prstGeom prst="rect">
                      <a:avLst/>
                    </a:prstGeom>
                    <a:noFill/>
                    <a:ln w="9525">
                      <a:noFill/>
                      <a:miter lim="800000"/>
                      <a:headEnd/>
                      <a:tailEnd/>
                    </a:ln>
                  </pic:spPr>
                </pic:pic>
              </a:graphicData>
            </a:graphic>
          </wp:inline>
        </w:drawing>
      </w:r>
      <w:r>
        <w:t xml:space="preserve"> – нормативная величина сопротивления защитного заземления, </w:t>
      </w:r>
      <w:r>
        <w:rPr>
          <w:i/>
        </w:rPr>
        <w:t>Ом</w:t>
      </w:r>
      <w:r>
        <w:t xml:space="preserve"> (для электроустановок напряжением до </w:t>
      </w:r>
      <w:r>
        <w:rPr>
          <w:i/>
        </w:rPr>
        <w:t>1000</w:t>
      </w:r>
      <w:proofErr w:type="gramStart"/>
      <w:r>
        <w:rPr>
          <w:i/>
        </w:rPr>
        <w:t xml:space="preserve"> В</w:t>
      </w:r>
      <w:proofErr w:type="gramEnd"/>
      <w:r>
        <w:t xml:space="preserve"> </w:t>
      </w:r>
      <w:proofErr w:type="spellStart"/>
      <w:r>
        <w:t>в</w:t>
      </w:r>
      <w:proofErr w:type="spellEnd"/>
      <w:r>
        <w:t xml:space="preserve"> сети с изолированной нейтралью нормативная величина сопротивления защитного заземления </w:t>
      </w:r>
      <w:r>
        <w:rPr>
          <w:rFonts w:eastAsia="Times New Roman"/>
          <w:noProof/>
          <w:position w:val="-16"/>
          <w:lang w:eastAsia="ru-RU" w:bidi="ar-SA"/>
        </w:rPr>
        <w:drawing>
          <wp:inline distT="0" distB="0" distL="0" distR="0">
            <wp:extent cx="899160" cy="316230"/>
            <wp:effectExtent l="19050" t="0" r="0" b="0"/>
            <wp:docPr id="29"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9" cstate="print"/>
                    <a:srcRect/>
                    <a:stretch>
                      <a:fillRect/>
                    </a:stretch>
                  </pic:blipFill>
                  <pic:spPr bwMode="auto">
                    <a:xfrm>
                      <a:off x="0" y="0"/>
                      <a:ext cx="899160" cy="316230"/>
                    </a:xfrm>
                    <a:prstGeom prst="rect">
                      <a:avLst/>
                    </a:prstGeom>
                    <a:noFill/>
                    <a:ln w="9525">
                      <a:noFill/>
                      <a:miter lim="800000"/>
                      <a:headEnd/>
                      <a:tailEnd/>
                    </a:ln>
                  </pic:spPr>
                </pic:pic>
              </a:graphicData>
            </a:graphic>
          </wp:inline>
        </w:drawing>
      </w:r>
      <w:r>
        <w:t xml:space="preserve">); </w:t>
      </w:r>
      <w:r>
        <w:rPr>
          <w:rFonts w:eastAsia="Times New Roman"/>
          <w:noProof/>
          <w:position w:val="-14"/>
          <w:lang w:eastAsia="ru-RU" w:bidi="ar-SA"/>
        </w:rPr>
        <w:drawing>
          <wp:inline distT="0" distB="0" distL="0" distR="0">
            <wp:extent cx="241300" cy="241300"/>
            <wp:effectExtent l="19050" t="0" r="6350" b="0"/>
            <wp:docPr id="480"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0"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 xml:space="preserve"> – коэффициент использования заземлителей (см. табл. 3.3).</w:t>
      </w:r>
    </w:p>
    <w:p w:rsidR="00821E97" w:rsidRDefault="00821E97" w:rsidP="00922131">
      <w:pPr>
        <w:ind w:firstLine="0"/>
      </w:pPr>
    </w:p>
    <w:p w:rsidR="00EF78FC" w:rsidRDefault="00EF78FC" w:rsidP="00922131">
      <w:pPr>
        <w:ind w:firstLine="0"/>
      </w:pPr>
    </w:p>
    <w:p w:rsidR="00EF78FC" w:rsidRPr="00FF6BDE" w:rsidRDefault="00EF78FC" w:rsidP="00922131">
      <w:pPr>
        <w:ind w:firstLine="0"/>
      </w:pPr>
    </w:p>
    <w:p w:rsidR="00922131" w:rsidRDefault="00922131" w:rsidP="00821E97">
      <w:pPr>
        <w:spacing w:before="120" w:after="120"/>
        <w:ind w:firstLine="0"/>
        <w:jc w:val="center"/>
      </w:pPr>
      <w:r>
        <w:lastRenderedPageBreak/>
        <w:t>Таблица 4.3. Коэффициент использования заземлителей из труб без учета влияния полосы связи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63"/>
        <w:gridCol w:w="1831"/>
        <w:gridCol w:w="3127"/>
      </w:tblGrid>
      <w:tr w:rsidR="00922131" w:rsidTr="00922131">
        <w:trPr>
          <w:trHeight w:val="680"/>
          <w:jc w:val="center"/>
        </w:trPr>
        <w:tc>
          <w:tcPr>
            <w:tcW w:w="3863"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Отношение расстояния между трубами к их длине </w:t>
            </w:r>
            <w:r>
              <w:rPr>
                <w:rFonts w:eastAsia="Times New Roman"/>
                <w:noProof/>
                <w:position w:val="-32"/>
                <w:lang w:eastAsia="ru-RU" w:bidi="ar-SA"/>
              </w:rPr>
              <w:drawing>
                <wp:inline distT="0" distB="0" distL="0" distR="0">
                  <wp:extent cx="256540" cy="441960"/>
                  <wp:effectExtent l="0" t="0" r="0" b="0"/>
                  <wp:docPr id="481"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1" cstate="print"/>
                          <a:srcRect/>
                          <a:stretch>
                            <a:fillRect/>
                          </a:stretch>
                        </pic:blipFill>
                        <pic:spPr bwMode="auto">
                          <a:xfrm>
                            <a:off x="0" y="0"/>
                            <a:ext cx="256540" cy="441960"/>
                          </a:xfrm>
                          <a:prstGeom prst="rect">
                            <a:avLst/>
                          </a:prstGeom>
                          <a:noFill/>
                          <a:ln w="9525">
                            <a:noFill/>
                            <a:miter lim="800000"/>
                            <a:headEnd/>
                            <a:tailEnd/>
                          </a:ln>
                        </pic:spPr>
                      </pic:pic>
                    </a:graphicData>
                  </a:graphic>
                </wp:inline>
              </w:drawing>
            </w:r>
          </w:p>
        </w:tc>
        <w:tc>
          <w:tcPr>
            <w:tcW w:w="4958" w:type="dxa"/>
            <w:gridSpan w:val="2"/>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размещении в ряд</w:t>
            </w:r>
          </w:p>
        </w:tc>
      </w:tr>
      <w:tr w:rsidR="00922131" w:rsidTr="00922131">
        <w:trPr>
          <w:trHeight w:val="444"/>
          <w:jc w:val="center"/>
        </w:trPr>
        <w:tc>
          <w:tcPr>
            <w:tcW w:w="3863"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rPr>
                <w:rFonts w:eastAsia="Times New Roman"/>
                <w:noProof/>
                <w:position w:val="-14"/>
                <w:lang w:eastAsia="ru-RU" w:bidi="ar-SA"/>
              </w:rPr>
              <w:drawing>
                <wp:inline distT="0" distB="0" distL="0" distR="0">
                  <wp:extent cx="241300" cy="241300"/>
                  <wp:effectExtent l="19050" t="0" r="6350" b="0"/>
                  <wp:docPr id="483"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2"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tc>
      </w:tr>
      <w:tr w:rsidR="00922131" w:rsidTr="00922131">
        <w:trPr>
          <w:trHeight w:val="410"/>
          <w:jc w:val="center"/>
        </w:trPr>
        <w:tc>
          <w:tcPr>
            <w:tcW w:w="3863"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0.51 – 0.56</w:t>
            </w:r>
          </w:p>
        </w:tc>
      </w:tr>
    </w:tbl>
    <w:p w:rsidR="00922131" w:rsidRDefault="00922131"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979805" cy="391795"/>
            <wp:effectExtent l="0" t="0" r="0" b="0"/>
            <wp:docPr id="484"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3" cstate="print"/>
                    <a:srcRect/>
                    <a:stretch>
                      <a:fillRect/>
                    </a:stretch>
                  </pic:blipFill>
                  <pic:spPr bwMode="auto">
                    <a:xfrm>
                      <a:off x="0" y="0"/>
                      <a:ext cx="979805" cy="391795"/>
                    </a:xfrm>
                    <a:prstGeom prst="rect">
                      <a:avLst/>
                    </a:prstGeom>
                    <a:noFill/>
                    <a:ln w="9525">
                      <a:noFill/>
                      <a:miter lim="800000"/>
                      <a:headEnd/>
                      <a:tailEnd/>
                    </a:ln>
                  </pic:spPr>
                </pic:pic>
              </a:graphicData>
            </a:graphic>
          </wp:inline>
        </w:drawing>
      </w:r>
      <w:r>
        <w:rPr>
          <w:rFonts w:eastAsia="Times New Roman"/>
        </w:rPr>
        <w:t>.</w:t>
      </w:r>
    </w:p>
    <w:p w:rsidR="00922131" w:rsidRDefault="00922131" w:rsidP="00922131">
      <w:proofErr w:type="gramStart"/>
      <w:r>
        <w:t>Определим длину соединительной стальной полосы (заземлители расположены в ряд):</w:t>
      </w:r>
      <w:proofErr w:type="gramEnd"/>
    </w:p>
    <w:p w:rsidR="00C90217" w:rsidRDefault="00C90217" w:rsidP="00922131"/>
    <w:p w:rsidR="00922131" w:rsidRDefault="00922131" w:rsidP="00922131">
      <w:pPr>
        <w:tabs>
          <w:tab w:val="center" w:pos="5040"/>
          <w:tab w:val="left" w:pos="9000"/>
        </w:tabs>
        <w:wordWrap w:val="0"/>
        <w:spacing w:line="360" w:lineRule="auto"/>
        <w:ind w:firstLine="540"/>
        <w:jc w:val="right"/>
      </w:pPr>
      <w:r>
        <w:rPr>
          <w:rFonts w:eastAsia="Times New Roman"/>
        </w:rPr>
        <w:tab/>
      </w:r>
      <w:r>
        <w:rPr>
          <w:rFonts w:eastAsia="Times New Roman"/>
          <w:noProof/>
          <w:position w:val="-12"/>
          <w:lang w:eastAsia="ru-RU" w:bidi="ar-SA"/>
        </w:rPr>
        <w:drawing>
          <wp:inline distT="0" distB="0" distL="0" distR="0">
            <wp:extent cx="1180465" cy="226060"/>
            <wp:effectExtent l="19050" t="0" r="0" b="0"/>
            <wp:docPr id="485"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4" cstate="print"/>
                    <a:srcRect/>
                    <a:stretch>
                      <a:fillRect/>
                    </a:stretch>
                  </pic:blipFill>
                  <pic:spPr bwMode="auto">
                    <a:xfrm>
                      <a:off x="0" y="0"/>
                      <a:ext cx="1180465" cy="22606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(4.4)</w:t>
      </w:r>
    </w:p>
    <w:p w:rsidR="00C90217" w:rsidRDefault="00C90217" w:rsidP="00922131">
      <w:pPr>
        <w:tabs>
          <w:tab w:val="center" w:pos="5040"/>
          <w:tab w:val="left" w:pos="9000"/>
        </w:tabs>
        <w:wordWrap w:val="0"/>
        <w:spacing w:line="360" w:lineRule="auto"/>
        <w:ind w:firstLine="540"/>
        <w:jc w:val="right"/>
        <w:rPr>
          <w:rFonts w:eastAsia="Times New Roman"/>
        </w:rPr>
      </w:pPr>
    </w:p>
    <w:p w:rsidR="00922131" w:rsidRDefault="00922131" w:rsidP="00922131">
      <w:pPr>
        <w:ind w:firstLine="0"/>
      </w:pPr>
      <w:r>
        <w:t xml:space="preserve">где </w:t>
      </w:r>
      <w:r>
        <w:rPr>
          <w:i/>
          <w:lang w:val="en-US"/>
        </w:rPr>
        <w:t>a</w:t>
      </w:r>
      <w:r>
        <w:t xml:space="preserve"> – расстояние между заземлителями, </w:t>
      </w:r>
      <w:r>
        <w:rPr>
          <w:i/>
        </w:rPr>
        <w:t>м</w:t>
      </w:r>
      <w:r>
        <w:t xml:space="preserve">; </w:t>
      </w:r>
      <w:r>
        <w:rPr>
          <w:i/>
          <w:lang w:val="en-US"/>
        </w:rPr>
        <w:t>n</w:t>
      </w:r>
      <w:r>
        <w:t xml:space="preserve"> – уточненное количество заземлителей.</w:t>
      </w:r>
    </w:p>
    <w:p w:rsidR="00C90217" w:rsidRDefault="00C90217" w:rsidP="00922131">
      <w:pPr>
        <w:ind w:firstLine="0"/>
      </w:pPr>
    </w:p>
    <w:p w:rsidR="00922131" w:rsidRDefault="00922131" w:rsidP="00922131">
      <w:pPr>
        <w:spacing w:line="360" w:lineRule="auto"/>
        <w:ind w:firstLine="540"/>
        <w:jc w:val="center"/>
        <w:rPr>
          <w:rFonts w:eastAsia="Times New Roman"/>
        </w:rPr>
      </w:pPr>
      <w:r>
        <w:rPr>
          <w:rFonts w:eastAsia="Times New Roman"/>
          <w:noProof/>
          <w:position w:val="-16"/>
          <w:lang w:eastAsia="ru-RU" w:bidi="ar-SA"/>
        </w:rPr>
        <w:drawing>
          <wp:inline distT="0" distB="0" distL="0" distR="0">
            <wp:extent cx="1944370" cy="316230"/>
            <wp:effectExtent l="19050" t="0" r="0" b="0"/>
            <wp:docPr id="486"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15" cstate="print"/>
                    <a:srcRect/>
                    <a:stretch>
                      <a:fillRect/>
                    </a:stretch>
                  </pic:blipFill>
                  <pic:spPr bwMode="auto">
                    <a:xfrm>
                      <a:off x="0" y="0"/>
                      <a:ext cx="1944370" cy="316230"/>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C90217" w:rsidRDefault="00922131" w:rsidP="00922131">
      <w:r>
        <w:t>Определим сопротивление растеканию тока соединительной стальной полосы (полоса расположена на поверхности грунта (</w:t>
      </w:r>
      <w:proofErr w:type="gramStart"/>
      <w:r>
        <w:t>см</w:t>
      </w:r>
      <w:proofErr w:type="gramEnd"/>
      <w:r>
        <w:t>. рис. 3.1)):</w:t>
      </w:r>
    </w:p>
    <w:p w:rsidR="00922131" w:rsidRDefault="00922131" w:rsidP="00922131">
      <w:r>
        <w:rPr>
          <w:rFonts w:eastAsia="Times New Roman"/>
        </w:rPr>
        <w:tab/>
      </w:r>
    </w:p>
    <w:p w:rsidR="00C90217" w:rsidRPr="003520D8" w:rsidRDefault="00922131" w:rsidP="003520D8">
      <w:pPr>
        <w:tabs>
          <w:tab w:val="center" w:pos="5040"/>
          <w:tab w:val="left" w:pos="9000"/>
        </w:tabs>
        <w:wordWrap w:val="0"/>
        <w:spacing w:line="360" w:lineRule="auto"/>
        <w:ind w:firstLine="540"/>
        <w:jc w:val="right"/>
      </w:pPr>
      <w:r>
        <w:rPr>
          <w:rFonts w:eastAsia="Times New Roman"/>
          <w:noProof/>
          <w:position w:val="-30"/>
          <w:lang w:eastAsia="ru-RU" w:bidi="ar-SA"/>
        </w:rPr>
        <w:drawing>
          <wp:inline distT="0" distB="0" distL="0" distR="0">
            <wp:extent cx="1230630" cy="457200"/>
            <wp:effectExtent l="0" t="0" r="0" b="0"/>
            <wp:docPr id="487"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 cstate="print"/>
                    <a:srcRect/>
                    <a:stretch>
                      <a:fillRect/>
                    </a:stretch>
                  </pic:blipFill>
                  <pic:spPr bwMode="auto">
                    <a:xfrm>
                      <a:off x="0" y="0"/>
                      <a:ext cx="1230630" cy="457200"/>
                    </a:xfrm>
                    <a:prstGeom prst="rect">
                      <a:avLst/>
                    </a:prstGeom>
                    <a:noFill/>
                    <a:ln w="9525">
                      <a:noFill/>
                      <a:miter lim="800000"/>
                      <a:headEnd/>
                      <a:tailEnd/>
                    </a:ln>
                  </pic:spPr>
                </pic:pic>
              </a:graphicData>
            </a:graphic>
          </wp:inline>
        </w:drawing>
      </w:r>
      <w:r>
        <w:rPr>
          <w:lang w:eastAsia="zh-CN"/>
        </w:rPr>
        <w:t xml:space="preserve">,                                         </w:t>
      </w:r>
      <w:r>
        <w:t>(4.5)</w:t>
      </w:r>
    </w:p>
    <w:p w:rsidR="00922131" w:rsidRDefault="00922131" w:rsidP="00922131">
      <w:pPr>
        <w:ind w:firstLine="0"/>
        <w:rPr>
          <w:rFonts w:eastAsia="Times New Roman"/>
        </w:rPr>
      </w:pPr>
      <w:r>
        <w:t xml:space="preserve">где </w:t>
      </w:r>
      <w:r>
        <w:rPr>
          <w:rFonts w:eastAsia="Times New Roman"/>
          <w:noProof/>
          <w:position w:val="-12"/>
          <w:lang w:eastAsia="ru-RU" w:bidi="ar-SA"/>
        </w:rPr>
        <w:drawing>
          <wp:inline distT="0" distB="0" distL="0" distR="0">
            <wp:extent cx="140970" cy="231140"/>
            <wp:effectExtent l="0" t="0" r="0" b="0"/>
            <wp:docPr id="488"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7" cstate="print"/>
                    <a:srcRect/>
                    <a:stretch>
                      <a:fillRect/>
                    </a:stretch>
                  </pic:blipFill>
                  <pic:spPr bwMode="auto">
                    <a:xfrm>
                      <a:off x="0" y="0"/>
                      <a:ext cx="140970" cy="231140"/>
                    </a:xfrm>
                    <a:prstGeom prst="rect">
                      <a:avLst/>
                    </a:prstGeom>
                    <a:noFill/>
                    <a:ln w="9525">
                      <a:noFill/>
                      <a:miter lim="800000"/>
                      <a:headEnd/>
                      <a:tailEnd/>
                    </a:ln>
                  </pic:spPr>
                </pic:pic>
              </a:graphicData>
            </a:graphic>
          </wp:inline>
        </w:drawing>
      </w:r>
      <w:r>
        <w:t xml:space="preserve"> – длина полосы, </w:t>
      </w:r>
      <w:proofErr w:type="gramStart"/>
      <w:r>
        <w:rPr>
          <w:i/>
        </w:rPr>
        <w:t>м</w:t>
      </w:r>
      <w:proofErr w:type="gramEnd"/>
      <w:r>
        <w:t xml:space="preserve">; </w:t>
      </w:r>
      <w:r>
        <w:rPr>
          <w:rFonts w:eastAsia="Times New Roman"/>
          <w:noProof/>
          <w:position w:val="-6"/>
          <w:lang w:eastAsia="ru-RU" w:bidi="ar-SA"/>
        </w:rPr>
        <w:drawing>
          <wp:inline distT="0" distB="0" distL="0" distR="0">
            <wp:extent cx="125730" cy="175895"/>
            <wp:effectExtent l="19050" t="0" r="0" b="0"/>
            <wp:docPr id="489"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8" cstate="print"/>
                    <a:srcRect/>
                    <a:stretch>
                      <a:fillRect/>
                    </a:stretch>
                  </pic:blipFill>
                  <pic:spPr bwMode="auto">
                    <a:xfrm>
                      <a:off x="0" y="0"/>
                      <a:ext cx="125730" cy="175895"/>
                    </a:xfrm>
                    <a:prstGeom prst="rect">
                      <a:avLst/>
                    </a:prstGeom>
                    <a:noFill/>
                    <a:ln w="9525">
                      <a:noFill/>
                      <a:miter lim="800000"/>
                      <a:headEnd/>
                      <a:tailEnd/>
                    </a:ln>
                  </pic:spPr>
                </pic:pic>
              </a:graphicData>
            </a:graphic>
          </wp:inline>
        </w:drawing>
      </w:r>
      <w:r>
        <w:t xml:space="preserve"> – ширина полосы, </w:t>
      </w:r>
      <w:r>
        <w:rPr>
          <w:i/>
        </w:rPr>
        <w:t>м</w:t>
      </w:r>
      <w:r>
        <w:rPr>
          <w:rFonts w:eastAsia="Times New Roman"/>
        </w:rPr>
        <w:t>.</w:t>
      </w:r>
    </w:p>
    <w:p w:rsidR="00C90217" w:rsidRDefault="00C90217" w:rsidP="00922131">
      <w:pPr>
        <w:ind w:firstLine="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4396105" cy="391795"/>
            <wp:effectExtent l="0" t="0" r="0" b="0"/>
            <wp:docPr id="490"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9" cstate="print"/>
                    <a:srcRect/>
                    <a:stretch>
                      <a:fillRect/>
                    </a:stretch>
                  </pic:blipFill>
                  <pic:spPr bwMode="auto">
                    <a:xfrm>
                      <a:off x="0" y="0"/>
                      <a:ext cx="439610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lang w:eastAsia="ru-RU" w:bidi="ar-SA"/>
        </w:rPr>
        <w:drawing>
          <wp:inline distT="0" distB="0" distL="0" distR="0">
            <wp:extent cx="3054985" cy="1266190"/>
            <wp:effectExtent l="19050" t="0" r="0" b="0"/>
            <wp:docPr id="491"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0" cstate="print"/>
                    <a:srcRect/>
                    <a:stretch>
                      <a:fillRect/>
                    </a:stretch>
                  </pic:blipFill>
                  <pic:spPr bwMode="auto">
                    <a:xfrm>
                      <a:off x="0" y="0"/>
                      <a:ext cx="3054985" cy="1266190"/>
                    </a:xfrm>
                    <a:prstGeom prst="rect">
                      <a:avLst/>
                    </a:prstGeom>
                    <a:noFill/>
                    <a:ln w="9525">
                      <a:noFill/>
                      <a:miter lim="800000"/>
                      <a:headEnd/>
                      <a:tailEnd/>
                    </a:ln>
                  </pic:spPr>
                </pic:pic>
              </a:graphicData>
            </a:graphic>
          </wp:inline>
        </w:drawing>
      </w:r>
    </w:p>
    <w:p w:rsidR="00922131" w:rsidRPr="006654DF" w:rsidRDefault="00922131" w:rsidP="00922131">
      <w:pPr>
        <w:spacing w:line="360" w:lineRule="auto"/>
        <w:ind w:firstLine="540"/>
        <w:jc w:val="center"/>
      </w:pPr>
      <w:r>
        <w:t>Рисунок 4.2 – Полоса у поверхности</w:t>
      </w:r>
    </w:p>
    <w:p w:rsidR="00C90217" w:rsidRPr="000C437F" w:rsidRDefault="00922131" w:rsidP="00FF6BDE">
      <w:r>
        <w:lastRenderedPageBreak/>
        <w:t>Определим общее сопротивление растеканию тока заземляющего устройства:</w:t>
      </w:r>
    </w:p>
    <w:p w:rsidR="00C90217" w:rsidRPr="00C90217" w:rsidRDefault="00922131" w:rsidP="00FF6BDE">
      <w:pPr>
        <w:tabs>
          <w:tab w:val="center" w:pos="5040"/>
          <w:tab w:val="left" w:pos="9000"/>
        </w:tabs>
        <w:wordWrap w:val="0"/>
        <w:spacing w:before="120" w:after="120" w:line="360" w:lineRule="auto"/>
        <w:ind w:firstLine="539"/>
        <w:jc w:val="right"/>
      </w:pPr>
      <w:r>
        <w:rPr>
          <w:rFonts w:eastAsia="Times New Roman"/>
        </w:rPr>
        <w:tab/>
      </w:r>
      <w:r>
        <w:rPr>
          <w:rFonts w:eastAsia="Times New Roman"/>
          <w:noProof/>
          <w:position w:val="-32"/>
          <w:lang w:eastAsia="ru-RU" w:bidi="ar-SA"/>
        </w:rPr>
        <w:drawing>
          <wp:inline distT="0" distB="0" distL="0" distR="0">
            <wp:extent cx="1411605" cy="472440"/>
            <wp:effectExtent l="0" t="0" r="0" b="0"/>
            <wp:docPr id="492"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21" cstate="print"/>
                    <a:srcRect/>
                    <a:stretch>
                      <a:fillRect/>
                    </a:stretch>
                  </pic:blipFill>
                  <pic:spPr bwMode="auto">
                    <a:xfrm>
                      <a:off x="0" y="0"/>
                      <a:ext cx="141160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(4.6)</w:t>
      </w:r>
    </w:p>
    <w:p w:rsidR="00C90217" w:rsidRDefault="00922131" w:rsidP="00922131">
      <w:pPr>
        <w:ind w:firstLine="0"/>
      </w:pPr>
      <w:r>
        <w:t xml:space="preserve">где </w:t>
      </w:r>
      <w:r>
        <w:rPr>
          <w:rFonts w:eastAsia="Times New Roman"/>
          <w:noProof/>
          <w:position w:val="-12"/>
          <w:lang w:eastAsia="ru-RU" w:bidi="ar-SA"/>
        </w:rPr>
        <w:drawing>
          <wp:inline distT="0" distB="0" distL="0" distR="0">
            <wp:extent cx="175895" cy="226060"/>
            <wp:effectExtent l="19050" t="0" r="0" b="0"/>
            <wp:docPr id="493"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2" cstate="print"/>
                    <a:srcRect/>
                    <a:stretch>
                      <a:fillRect/>
                    </a:stretch>
                  </pic:blipFill>
                  <pic:spPr bwMode="auto">
                    <a:xfrm>
                      <a:off x="0" y="0"/>
                      <a:ext cx="175895" cy="226060"/>
                    </a:xfrm>
                    <a:prstGeom prst="rect">
                      <a:avLst/>
                    </a:prstGeom>
                    <a:noFill/>
                    <a:ln w="9525">
                      <a:noFill/>
                      <a:miter lim="800000"/>
                      <a:headEnd/>
                      <a:tailEnd/>
                    </a:ln>
                  </pic:spPr>
                </pic:pic>
              </a:graphicData>
            </a:graphic>
          </wp:inline>
        </w:drawing>
      </w:r>
      <w:r>
        <w:t xml:space="preserve"> – коэффициент использования соединительной полосы (</w:t>
      </w:r>
      <w:proofErr w:type="gramStart"/>
      <w:r>
        <w:t>см</w:t>
      </w:r>
      <w:proofErr w:type="gramEnd"/>
      <w:r>
        <w:t>. табл. 3.4).</w:t>
      </w:r>
    </w:p>
    <w:p w:rsidR="003520D8" w:rsidRPr="00821E97" w:rsidRDefault="003520D8" w:rsidP="00922131">
      <w:pPr>
        <w:ind w:firstLine="0"/>
        <w:rPr>
          <w:lang w:val="en-US"/>
        </w:rPr>
      </w:pPr>
    </w:p>
    <w:p w:rsidR="00922131" w:rsidRDefault="00922131" w:rsidP="00821E97">
      <w:pPr>
        <w:spacing w:before="120" w:after="120"/>
        <w:ind w:firstLine="0"/>
        <w:jc w:val="center"/>
      </w:pPr>
      <w:r>
        <w:t>Таблица 4.4. Коэффициент использования соединительной полосы заземлителей из труб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68"/>
        <w:gridCol w:w="2312"/>
        <w:gridCol w:w="3191"/>
      </w:tblGrid>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Отношение расстояния между заземлителями к их длине</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расположении полосы в ряду труб</w:t>
            </w:r>
          </w:p>
        </w:tc>
      </w:tr>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4</w:t>
            </w:r>
          </w:p>
          <w:p w:rsidR="00922131" w:rsidRDefault="00922131" w:rsidP="00922131">
            <w:pPr>
              <w:ind w:firstLine="0"/>
              <w:jc w:val="center"/>
            </w:pPr>
            <w:r>
              <w:t>8</w:t>
            </w:r>
          </w:p>
          <w:p w:rsidR="00922131" w:rsidRDefault="00922131" w:rsidP="00922131">
            <w:pPr>
              <w:ind w:firstLine="0"/>
              <w:jc w:val="center"/>
            </w:pPr>
            <w:r>
              <w:t>10</w:t>
            </w:r>
          </w:p>
          <w:p w:rsidR="00922131" w:rsidRDefault="00922131" w:rsidP="00922131">
            <w:pPr>
              <w:ind w:firstLine="0"/>
              <w:jc w:val="center"/>
            </w:pPr>
            <w:r>
              <w:t>20</w:t>
            </w:r>
          </w:p>
          <w:p w:rsidR="00922131" w:rsidRDefault="00922131" w:rsidP="00922131">
            <w:pPr>
              <w:ind w:firstLine="0"/>
              <w:jc w:val="center"/>
            </w:pPr>
            <w:r>
              <w:t>30</w:t>
            </w:r>
          </w:p>
          <w:p w:rsidR="00922131" w:rsidRDefault="00922131" w:rsidP="00922131">
            <w:pPr>
              <w:ind w:firstLine="0"/>
              <w:jc w:val="center"/>
            </w:pPr>
            <w:r>
              <w:t>50</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0.77</w:t>
            </w:r>
          </w:p>
          <w:p w:rsidR="00922131" w:rsidRDefault="00922131" w:rsidP="00922131">
            <w:pPr>
              <w:ind w:firstLine="0"/>
              <w:jc w:val="center"/>
            </w:pPr>
            <w:r>
              <w:t>0.67</w:t>
            </w:r>
          </w:p>
          <w:p w:rsidR="00922131" w:rsidRDefault="00922131" w:rsidP="00922131">
            <w:pPr>
              <w:ind w:firstLine="0"/>
              <w:jc w:val="center"/>
            </w:pPr>
            <w:r>
              <w:t>0.62</w:t>
            </w:r>
          </w:p>
          <w:p w:rsidR="00922131" w:rsidRDefault="00922131" w:rsidP="00922131">
            <w:pPr>
              <w:ind w:firstLine="0"/>
              <w:jc w:val="center"/>
            </w:pPr>
            <w:r>
              <w:t>0.42</w:t>
            </w:r>
          </w:p>
          <w:p w:rsidR="00922131" w:rsidRDefault="00922131" w:rsidP="00922131">
            <w:pPr>
              <w:ind w:firstLine="0"/>
              <w:jc w:val="center"/>
            </w:pPr>
            <w:r>
              <w:t>0.31</w:t>
            </w:r>
          </w:p>
          <w:p w:rsidR="00922131" w:rsidRDefault="00922131" w:rsidP="00922131">
            <w:pPr>
              <w:ind w:firstLine="0"/>
              <w:jc w:val="center"/>
            </w:pPr>
            <w:r>
              <w:t>0.21</w:t>
            </w:r>
          </w:p>
        </w:tc>
      </w:tr>
    </w:tbl>
    <w:p w:rsidR="00922131" w:rsidRDefault="00922131" w:rsidP="00922131">
      <w:pPr>
        <w:spacing w:line="360" w:lineRule="auto"/>
        <w:ind w:firstLine="54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bidi="ar-SA"/>
        </w:rPr>
        <w:drawing>
          <wp:inline distT="0" distB="0" distL="0" distR="0">
            <wp:extent cx="3376295" cy="391795"/>
            <wp:effectExtent l="0" t="0" r="0" b="0"/>
            <wp:docPr id="494"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3" cstate="print"/>
                    <a:srcRect/>
                    <a:stretch>
                      <a:fillRect/>
                    </a:stretch>
                  </pic:blipFill>
                  <pic:spPr bwMode="auto">
                    <a:xfrm>
                      <a:off x="0" y="0"/>
                      <a:ext cx="337629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Pr="0033126B" w:rsidRDefault="00922131" w:rsidP="00922131">
      <w:r>
        <w:t>Рассчитанное общее сопротивление растеканию тока заземляющего устройства порядка 2.5 Ом, что меньше нормативно допустимой величины сопротивления защитного заземления для электроустановок напряжением до 1000</w:t>
      </w:r>
      <w:proofErr w:type="gramStart"/>
      <w:r>
        <w:t xml:space="preserve"> В</w:t>
      </w:r>
      <w:proofErr w:type="gramEnd"/>
      <w:r>
        <w:t xml:space="preserve"> </w:t>
      </w:r>
      <w:proofErr w:type="spellStart"/>
      <w:r>
        <w:t>в</w:t>
      </w:r>
      <w:proofErr w:type="spellEnd"/>
      <w:r>
        <w:t xml:space="preserve"> сети с изолированной нейтралью, равное 4 Ом.</w:t>
      </w:r>
    </w:p>
    <w:p w:rsidR="00922131" w:rsidRDefault="00922131" w:rsidP="00922131">
      <w:pPr>
        <w:autoSpaceDE w:val="0"/>
        <w:autoSpaceDN w:val="0"/>
        <w:adjustRightInd w:val="0"/>
        <w:jc w:val="left"/>
      </w:pPr>
    </w:p>
    <w:p w:rsidR="00922131" w:rsidRPr="00CA15AB" w:rsidRDefault="00922131" w:rsidP="00C342B7">
      <w:pPr>
        <w:pStyle w:val="ae"/>
        <w:ind w:firstLine="567"/>
        <w:outlineLvl w:val="2"/>
      </w:pPr>
      <w:bookmarkStart w:id="52" w:name="_Toc379459378"/>
      <w:r w:rsidRPr="00CA15AB">
        <w:t>4.1.3</w:t>
      </w:r>
      <w:r w:rsidRPr="00CA15AB">
        <w:rPr>
          <w:rFonts w:ascii="TimesNewRomanPS-BoldMT" w:hAnsi="TimesNewRomanPS-BoldMT" w:cs="TimesNewRomanPS-BoldMT"/>
          <w:bCs/>
          <w:sz w:val="24"/>
          <w:szCs w:val="24"/>
        </w:rPr>
        <w:t xml:space="preserve"> </w:t>
      </w:r>
      <w:r w:rsidRPr="00CA15AB">
        <w:t>Обеспечение экологической безопасности функционирования проектируемого объекта при воздействии опасных и вредных производственных факторов</w:t>
      </w:r>
      <w:bookmarkEnd w:id="52"/>
    </w:p>
    <w:p w:rsidR="00922131" w:rsidRDefault="00922131" w:rsidP="00922131">
      <w:pPr>
        <w:autoSpaceDE w:val="0"/>
        <w:autoSpaceDN w:val="0"/>
        <w:adjustRightInd w:val="0"/>
        <w:jc w:val="left"/>
        <w:rPr>
          <w:b/>
        </w:rPr>
      </w:pPr>
    </w:p>
    <w:p w:rsidR="00922131" w:rsidRPr="00922131" w:rsidRDefault="00922131" w:rsidP="00922131">
      <w:r w:rsidRPr="00922131">
        <w:t>Не экономное использование ресурсов при проектировании и опытном производстве устройств может привести к загрязнению окружающей среды и, как следствие, принести вред населению.</w:t>
      </w:r>
    </w:p>
    <w:p w:rsidR="00922131" w:rsidRPr="00922131" w:rsidRDefault="00922131" w:rsidP="00922131">
      <w:r w:rsidRPr="00922131">
        <w:t>Ответственность за безопасность людей и окружающей среды, бережное отношение к ресурсам может привести к ослаблению влияния вредных производственных факторов на население и окружающую среду.</w:t>
      </w:r>
    </w:p>
    <w:p w:rsidR="00922131" w:rsidRPr="00922131" w:rsidRDefault="00922131" w:rsidP="00922131">
      <w:r w:rsidRPr="00922131">
        <w:t xml:space="preserve">Воздействие на окружающую среду и население могут осуществлять такие производственные факторы, как задымленность и повышенный уровень шума. Механическая система вентиляции предусматривает очистку воздуха, место разработки находится далеко от жилых массивов и мест отдыха населения. </w:t>
      </w:r>
      <w:r w:rsidRPr="00922131">
        <w:lastRenderedPageBreak/>
        <w:t>Таким образом, разработка специальных мероприятий по ослаблению воздействия данных факторов на окружающую среду и население не требуется.</w:t>
      </w:r>
    </w:p>
    <w:p w:rsidR="00922131" w:rsidRPr="00922131" w:rsidRDefault="00922131" w:rsidP="00922131">
      <w:r w:rsidRPr="00922131">
        <w:t>Также на окружающую среду и население воздействует ЭМИ излучение приборов и установок, находящихся в месте проектирования/производства изделия. Однако, как было сказано выше, КБ находится далеко от жилых массивов и мест отдыха населения, поэтому разработка специальных мероприятий по ослаблению воздействия данных факторов на окружающую среду и население не требуется</w:t>
      </w:r>
      <w:r>
        <w:t>.</w:t>
      </w:r>
    </w:p>
    <w:p w:rsidR="00922131" w:rsidRPr="00922131" w:rsidRDefault="00922131" w:rsidP="00922131"/>
    <w:p w:rsidR="00922131" w:rsidRDefault="00922131" w:rsidP="00DB3161">
      <w:pPr>
        <w:pStyle w:val="ae"/>
        <w:numPr>
          <w:ilvl w:val="1"/>
          <w:numId w:val="2"/>
        </w:numPr>
        <w:outlineLvl w:val="1"/>
      </w:pPr>
      <w:bookmarkStart w:id="53" w:name="_Toc379459379"/>
      <w:r w:rsidRPr="00CA15AB">
        <w:t>Безопасность в чрезвычайных ситуациях</w:t>
      </w:r>
      <w:bookmarkEnd w:id="53"/>
      <w:r w:rsidRPr="00CA15AB">
        <w:t xml:space="preserve"> </w:t>
      </w:r>
    </w:p>
    <w:p w:rsidR="00922131" w:rsidRPr="00CA15AB" w:rsidRDefault="00922131" w:rsidP="00922131">
      <w:pPr>
        <w:pStyle w:val="ae"/>
        <w:ind w:left="1062"/>
      </w:pPr>
    </w:p>
    <w:p w:rsidR="00922131" w:rsidRDefault="00922131" w:rsidP="00C342B7">
      <w:pPr>
        <w:pStyle w:val="ae"/>
        <w:numPr>
          <w:ilvl w:val="2"/>
          <w:numId w:val="2"/>
        </w:numPr>
        <w:outlineLvl w:val="2"/>
      </w:pPr>
      <w:bookmarkStart w:id="54" w:name="_Toc379459380"/>
      <w:r w:rsidRPr="00CA15AB">
        <w:t>Анализ возможных чрезвычайных ситуаций при производстве проектируемого изделия</w:t>
      </w:r>
      <w:bookmarkEnd w:id="54"/>
    </w:p>
    <w:p w:rsidR="00C90217" w:rsidRPr="00CA15AB" w:rsidRDefault="00C90217" w:rsidP="00C90217">
      <w:pPr>
        <w:pStyle w:val="ae"/>
        <w:ind w:left="1854"/>
      </w:pPr>
    </w:p>
    <w:p w:rsidR="00922131" w:rsidRPr="008E6854" w:rsidRDefault="00922131" w:rsidP="00C90217">
      <w:r>
        <w:t xml:space="preserve">Местность </w:t>
      </w:r>
      <w:r w:rsidRPr="008E6854">
        <w:t>территори</w:t>
      </w:r>
      <w:r>
        <w:t xml:space="preserve">и, на которой находится </w:t>
      </w:r>
      <w:r w:rsidRPr="008E6854">
        <w:t>Павловский авиационный завод (ПАЗ)</w:t>
      </w:r>
      <w:r>
        <w:t>, преимущественно</w:t>
      </w:r>
      <w:r w:rsidRPr="008E6854">
        <w:t xml:space="preserve"> равнинная  (имеет незначительный уклон (і=0,001) на юг). Преобладающие ветра – южные. Среднегодовая скорость преобладающих ветров – </w:t>
      </w:r>
      <w:proofErr w:type="spellStart"/>
      <w:r w:rsidRPr="008E6854">
        <w:t>V</w:t>
      </w:r>
      <w:r w:rsidRPr="008E6854">
        <w:rPr>
          <w:vertAlign w:val="subscript"/>
        </w:rPr>
        <w:t>сред</w:t>
      </w:r>
      <w:proofErr w:type="gramStart"/>
      <w:r w:rsidRPr="008E6854">
        <w:rPr>
          <w:vertAlign w:val="subscript"/>
        </w:rPr>
        <w:t>.п</w:t>
      </w:r>
      <w:proofErr w:type="gramEnd"/>
      <w:r w:rsidRPr="008E6854">
        <w:rPr>
          <w:vertAlign w:val="subscript"/>
        </w:rPr>
        <w:t>реоб</w:t>
      </w:r>
      <w:proofErr w:type="spellEnd"/>
      <w:r w:rsidRPr="008E6854">
        <w:rPr>
          <w:vertAlign w:val="subscript"/>
        </w:rPr>
        <w:t>.</w:t>
      </w:r>
      <w:r w:rsidRPr="008E6854">
        <w:t xml:space="preserve"> = 7 м/с. Среднегодовое количество осадков (до 350 мм дождей и до 580 мм снега) и климатические условия на</w:t>
      </w:r>
      <w:r>
        <w:t xml:space="preserve"> заданной</w:t>
      </w:r>
      <w:r w:rsidRPr="008E6854">
        <w:t xml:space="preserve"> территории совпадают с климатическими условиями центральных областей Украины. За последние три года на территории области наблюдались порывы ветра до 32…35 м/с, сильные снегопады, снеговые заноси, очень сильный мороз, засуха, проливные дожди. В течени</w:t>
      </w:r>
      <w:proofErr w:type="gramStart"/>
      <w:r w:rsidRPr="008E6854">
        <w:t>и</w:t>
      </w:r>
      <w:proofErr w:type="gramEnd"/>
      <w:r w:rsidRPr="008E6854">
        <w:t xml:space="preserve"> последних 100 лет на территории области наблюдались семь землетрясений с силой пять-семь баллов (по шкале MSK). До 20% подтапливается, а также есть опасные участки, в которых существует высокая вероятность оползней. Речка Павловка склонна к проявлению весенних паводков.</w:t>
      </w:r>
    </w:p>
    <w:p w:rsidR="00922131" w:rsidRPr="008E6854" w:rsidRDefault="00922131" w:rsidP="00C90217">
      <w:r w:rsidRPr="008E6854">
        <w:t>Павловский авиационный завод по плану должен вырабатывать четыре транспортных самолета типа АН-70 в месяц. Постановлением КМУ завод отнесен к предприятиям первой категории относительно  мер гражданской защиты.</w:t>
      </w:r>
    </w:p>
    <w:p w:rsidR="00922131" w:rsidRPr="008E6854" w:rsidRDefault="00922131" w:rsidP="00C90217">
      <w:r w:rsidRPr="008E6854">
        <w:t>В данном подразделе приведён перечень чрезвычайных ситуаций, которые могут возникнуть на территории исследуемого объекта.</w:t>
      </w:r>
    </w:p>
    <w:p w:rsidR="00922131" w:rsidRPr="008E6854" w:rsidRDefault="00922131" w:rsidP="00922131">
      <w:pPr>
        <w:rPr>
          <w:szCs w:val="28"/>
        </w:rPr>
      </w:pPr>
      <w:r w:rsidRPr="008E6854">
        <w:rPr>
          <w:szCs w:val="28"/>
        </w:rPr>
        <w:t>Перечень чрезвычайных ситуаций техногенного характера:</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самолетов – авиационная катастрофа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lastRenderedPageBreak/>
        <w:t xml:space="preserve"> В котельной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котельной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газгольдере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окончательного монтажа самолетов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окончательного монтажа самолетов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неспровоцированный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радиоактивных веществ (10500);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авария на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теплотрассе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трубопроводе сжатого воздуха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здании заводоуправления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аварии с выбросом (угрозой выброса)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w:t>
      </w:r>
      <w:proofErr w:type="gramStart"/>
      <w:r w:rsidRPr="008E6854">
        <w:rPr>
          <w:szCs w:val="28"/>
        </w:rPr>
        <w:t>подземных</w:t>
      </w:r>
      <w:proofErr w:type="gramEnd"/>
      <w:r w:rsidRPr="008E6854">
        <w:rPr>
          <w:szCs w:val="28"/>
        </w:rPr>
        <w:t xml:space="preserve"> электрокабелях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ограждении – внезапное разрушение зданий и сооружений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взлетно-посадочной полосе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магистральном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водопроводе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lastRenderedPageBreak/>
        <w:t xml:space="preserve"> На воздушных линиях электропередач высокого напряжения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воздушных линиях электропередач высокого напряжения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гидродинамическая авария (11100);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w:t>
      </w:r>
      <w:proofErr w:type="gramStart"/>
      <w:r w:rsidRPr="008E6854">
        <w:rPr>
          <w:szCs w:val="28"/>
        </w:rPr>
        <w:t>На железнодорожной колеи – транспортная авария (10100).</w:t>
      </w:r>
      <w:proofErr w:type="gramEnd"/>
    </w:p>
    <w:p w:rsidR="00922131" w:rsidRPr="008E6854" w:rsidRDefault="00922131" w:rsidP="00922131">
      <w:pPr>
        <w:ind w:left="360"/>
        <w:rPr>
          <w:szCs w:val="28"/>
        </w:rPr>
      </w:pPr>
    </w:p>
    <w:p w:rsidR="00922131" w:rsidRPr="008E6854" w:rsidRDefault="00922131" w:rsidP="00922131">
      <w:pPr>
        <w:rPr>
          <w:szCs w:val="28"/>
        </w:rPr>
      </w:pPr>
      <w:r w:rsidRPr="008E6854">
        <w:rPr>
          <w:szCs w:val="28"/>
        </w:rPr>
        <w:t>Перечень чрезвычайных ситуаций естественного характера:</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землетрясение (20100);</w:t>
      </w:r>
    </w:p>
    <w:p w:rsidR="00922131" w:rsidRPr="008E6854" w:rsidRDefault="00922131" w:rsidP="00922131">
      <w:pPr>
        <w:numPr>
          <w:ilvl w:val="0"/>
          <w:numId w:val="29"/>
        </w:numPr>
        <w:tabs>
          <w:tab w:val="left" w:pos="360"/>
          <w:tab w:val="left" w:pos="851"/>
        </w:tabs>
        <w:ind w:left="567" w:firstLine="0"/>
        <w:rPr>
          <w:szCs w:val="28"/>
        </w:rPr>
      </w:pPr>
      <w:r w:rsidRPr="008E6854">
        <w:rPr>
          <w:szCs w:val="28"/>
        </w:rPr>
        <w:t>На территории завода – оползень (20100);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весенние наводнения (20400);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сильные снегопады, снеговые заносы, очень сильный мороз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шквальный ветер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сильный ливень (20200).</w:t>
      </w:r>
    </w:p>
    <w:p w:rsidR="00922131" w:rsidRPr="008E6854" w:rsidRDefault="00922131" w:rsidP="00922131">
      <w:pPr>
        <w:tabs>
          <w:tab w:val="left" w:pos="851"/>
        </w:tabs>
        <w:ind w:left="567"/>
        <w:rPr>
          <w:szCs w:val="28"/>
        </w:rPr>
      </w:pPr>
    </w:p>
    <w:p w:rsidR="00922131" w:rsidRPr="008E6854" w:rsidRDefault="00922131" w:rsidP="00922131">
      <w:r w:rsidRPr="008E6854">
        <w:t>Перечень чрезвычайных ситуаций социально-политического характера:</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покушение на руководителей государства или народных депутатов Украины (30200);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похищение воздушного судна, захват заложников из числа членов экипажа и пассажиров (30300);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установка взрывного устройства (30400).</w:t>
      </w:r>
    </w:p>
    <w:p w:rsidR="00922131" w:rsidRPr="008E6854" w:rsidRDefault="00922131" w:rsidP="00922131">
      <w:pPr>
        <w:rPr>
          <w:szCs w:val="28"/>
        </w:rPr>
      </w:pPr>
      <w:r w:rsidRPr="008E6854">
        <w:rPr>
          <w:szCs w:val="28"/>
        </w:rPr>
        <w:t>Перечень чрезвычайных ситуаций военного характера:</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высокоточного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зажигательного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оружия массового поражения.</w:t>
      </w:r>
    </w:p>
    <w:p w:rsidR="00922131" w:rsidRDefault="00922131" w:rsidP="00922131">
      <w:pPr>
        <w:autoSpaceDE w:val="0"/>
        <w:autoSpaceDN w:val="0"/>
        <w:adjustRightInd w:val="0"/>
        <w:ind w:firstLine="0"/>
        <w:jc w:val="left"/>
      </w:pPr>
    </w:p>
    <w:p w:rsidR="00922131" w:rsidRPr="00CA15AB" w:rsidRDefault="00922131" w:rsidP="00C342B7">
      <w:pPr>
        <w:pStyle w:val="ae"/>
        <w:ind w:firstLine="567"/>
        <w:outlineLvl w:val="2"/>
      </w:pPr>
      <w:bookmarkStart w:id="55" w:name="_Toc379459381"/>
      <w:r w:rsidRPr="00CA15AB">
        <w:t>4.2.2  Разработка мероприятий по уменьшению вероятности возникновения чрезвычайных ситуаций при производстве  проектируемого изделия</w:t>
      </w:r>
      <w:bookmarkEnd w:id="55"/>
    </w:p>
    <w:p w:rsidR="00922131" w:rsidRDefault="00922131" w:rsidP="00922131">
      <w:pPr>
        <w:autoSpaceDE w:val="0"/>
        <w:autoSpaceDN w:val="0"/>
        <w:adjustRightInd w:val="0"/>
        <w:jc w:val="left"/>
        <w:rPr>
          <w:b/>
        </w:rPr>
      </w:pPr>
    </w:p>
    <w:p w:rsidR="00922131" w:rsidRDefault="00922131" w:rsidP="00C90217">
      <w:r w:rsidRPr="008E6854">
        <w:t xml:space="preserve">В данном разделе проведены обнаружение и оценка ожидаемой </w:t>
      </w:r>
      <w:r>
        <w:t>пожарной</w:t>
      </w:r>
      <w:r w:rsidRPr="008E6854">
        <w:t xml:space="preserve"> обстановки, которая может возникнуть на территории исследуемого объекта в результате </w:t>
      </w:r>
      <w:r>
        <w:t>возгорания</w:t>
      </w:r>
      <w:r w:rsidRPr="008E6854">
        <w:t xml:space="preserve"> </w:t>
      </w:r>
      <w:r>
        <w:t>мазута на котельной.</w:t>
      </w:r>
    </w:p>
    <w:p w:rsidR="00922131" w:rsidRPr="002E4D68" w:rsidRDefault="00922131" w:rsidP="00FF6BDE">
      <w:r w:rsidRPr="008E6854">
        <w:t>Расчетные данные взяты исходя из варианта №</w:t>
      </w:r>
      <w:r w:rsidRPr="002E4D68">
        <w:t>9 (</w:t>
      </w:r>
      <w:proofErr w:type="gramStart"/>
      <w:r>
        <w:rPr>
          <w:lang w:val="en-US"/>
        </w:rPr>
        <w:t>Q</w:t>
      </w:r>
      <w:proofErr w:type="gramEnd"/>
      <w:r>
        <w:rPr>
          <w:vertAlign w:val="subscript"/>
        </w:rPr>
        <w:t>мазут</w:t>
      </w:r>
      <w:r>
        <w:t xml:space="preserve"> = 125000 кг</w:t>
      </w:r>
      <w:r w:rsidRPr="002E4D68">
        <w:t>).</w:t>
      </w:r>
    </w:p>
    <w:p w:rsidR="00922131" w:rsidRDefault="00922131" w:rsidP="00C90217">
      <w:pPr>
        <w:rPr>
          <w:szCs w:val="28"/>
        </w:rPr>
      </w:pPr>
      <w:r w:rsidRPr="004D6F2A">
        <w:rPr>
          <w:szCs w:val="28"/>
        </w:rPr>
        <w:t xml:space="preserve">Карточка ожидаемой </w:t>
      </w:r>
      <w:r>
        <w:t>пожарной</w:t>
      </w:r>
      <w:r w:rsidRPr="008E6854">
        <w:t xml:space="preserve"> </w:t>
      </w:r>
      <w:r w:rsidRPr="004D6F2A">
        <w:rPr>
          <w:szCs w:val="28"/>
        </w:rPr>
        <w:t xml:space="preserve">обстановки, которая может возникнуть на территории Павловского авиационного завода, в результате </w:t>
      </w:r>
      <w:r>
        <w:t>возгорания</w:t>
      </w:r>
      <w:r w:rsidRPr="008E6854">
        <w:t xml:space="preserve"> </w:t>
      </w:r>
      <w:r>
        <w:t>мазута на котельной</w:t>
      </w:r>
      <w:r w:rsidRPr="009A3C12">
        <w:t>,</w:t>
      </w:r>
      <w:r w:rsidRPr="004D6F2A">
        <w:rPr>
          <w:szCs w:val="28"/>
        </w:rPr>
        <w:t xml:space="preserve"> находится в приложении В.</w:t>
      </w:r>
    </w:p>
    <w:p w:rsidR="00922131" w:rsidRDefault="00922131" w:rsidP="00922131">
      <w:pPr>
        <w:autoSpaceDE w:val="0"/>
        <w:autoSpaceDN w:val="0"/>
        <w:adjustRightInd w:val="0"/>
        <w:ind w:firstLine="0"/>
        <w:jc w:val="left"/>
        <w:rPr>
          <w:szCs w:val="28"/>
        </w:rPr>
      </w:pPr>
    </w:p>
    <w:p w:rsidR="00922131" w:rsidRPr="00AD4331" w:rsidRDefault="00922131" w:rsidP="00C90217">
      <w:r>
        <w:t xml:space="preserve">– </w:t>
      </w:r>
      <w:r w:rsidRPr="00AD4331">
        <w:t>Определение формы, геометрических размеров и пространственного расположения зоны горения первичного пожара, внешних границ зоны возможных сплошных вторичных пожаров и зоны возможных отдельных вторичных пожаров:</w:t>
      </w:r>
    </w:p>
    <w:p w:rsidR="00922131" w:rsidRPr="00E17E54" w:rsidRDefault="00922131" w:rsidP="00922131">
      <w:pPr>
        <w:autoSpaceDE w:val="0"/>
        <w:autoSpaceDN w:val="0"/>
        <w:adjustRightInd w:val="0"/>
        <w:jc w:val="left"/>
        <w:rPr>
          <w:szCs w:val="28"/>
        </w:rPr>
      </w:pPr>
    </w:p>
    <w:p w:rsidR="00922131" w:rsidRDefault="00922131" w:rsidP="00C90217">
      <w:pPr>
        <w:rPr>
          <w:lang w:val="en-US"/>
        </w:rPr>
      </w:pPr>
      <w:r w:rsidRPr="00E17E54">
        <w:t xml:space="preserve">Формы зон горения будут в виде кругов вокруг центра возгорания. </w:t>
      </w:r>
    </w:p>
    <w:p w:rsidR="003242EC" w:rsidRPr="003242EC" w:rsidRDefault="003242EC" w:rsidP="00C90217">
      <w:pPr>
        <w:rPr>
          <w:lang w:val="en-US"/>
        </w:rPr>
      </w:pPr>
    </w:p>
    <w:p w:rsidR="00922131" w:rsidRDefault="00922131" w:rsidP="003242EC">
      <w:pPr>
        <w:rPr>
          <w:lang w:val="en-US"/>
        </w:rPr>
      </w:pPr>
      <w:r w:rsidRPr="003F76D8">
        <w:t>Радиусы этих зон можно посчитать следующим образом:</w:t>
      </w:r>
    </w:p>
    <w:p w:rsidR="00CB07FC" w:rsidRPr="00CB07FC" w:rsidRDefault="00CB07FC" w:rsidP="003242EC">
      <w:pPr>
        <w:rPr>
          <w:lang w:val="en-US"/>
        </w:rPr>
      </w:pPr>
    </w:p>
    <w:p w:rsidR="00922131" w:rsidRPr="00E17E54" w:rsidRDefault="00922131" w:rsidP="00CB07FC">
      <w:r>
        <w:t xml:space="preserve">- радиус зоны </w:t>
      </w:r>
      <w:r w:rsidRPr="00E17E54">
        <w:t>первичного пожара</w:t>
      </w:r>
      <w:r>
        <w:t>:</w:t>
      </w:r>
    </w:p>
    <w:p w:rsidR="00922131" w:rsidRDefault="00922131" w:rsidP="00922131">
      <w:pPr>
        <w:pStyle w:val="ae"/>
      </w:pPr>
    </w:p>
    <w:p w:rsidR="00922131" w:rsidRDefault="00922131" w:rsidP="00922131">
      <w:pPr>
        <w:pStyle w:val="ae"/>
        <w:jc w:val="center"/>
        <w:rPr>
          <w:rFonts w:eastAsiaTheme="minorEastAsia"/>
        </w:rPr>
      </w:pPr>
      <w:r>
        <w:rPr>
          <w:rFonts w:eastAsiaTheme="minorEastAsia"/>
        </w:rPr>
        <w:t xml:space="preserve">                                    </w:t>
      </w: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общ</m:t>
                    </m:r>
                  </m:sub>
                </m:sSub>
              </m:num>
              <m:den>
                <m:r>
                  <w:rPr>
                    <w:rFonts w:ascii="Cambria Math" w:hAnsi="Cambria Math"/>
                  </w:rPr>
                  <m:t>π*ρ*0,05</m:t>
                </m:r>
              </m:den>
            </m:f>
            <m:r>
              <w:rPr>
                <w:rFonts w:ascii="Cambria Math" w:hAnsi="Cambria Math"/>
              </w:rPr>
              <m:t>)</m:t>
            </m:r>
          </m:e>
          <m:sup>
            <m:r>
              <w:rPr>
                <w:rFonts w:ascii="Cambria Math" w:hAnsi="Cambria Math"/>
              </w:rPr>
              <m:t>0,5</m:t>
            </m:r>
          </m:sup>
        </m:sSup>
        <m:r>
          <w:rPr>
            <w:rFonts w:ascii="Cambria Math" w:hAnsi="Cambria Math"/>
          </w:rPr>
          <m:t>,</m:t>
        </m:r>
      </m:oMath>
      <w:r>
        <w:rPr>
          <w:rFonts w:eastAsiaTheme="minorEastAsia"/>
        </w:rPr>
        <w:t xml:space="preserve">                                               (4.7)</w:t>
      </w:r>
    </w:p>
    <w:p w:rsidR="00922131" w:rsidRDefault="00922131" w:rsidP="00922131">
      <w:pPr>
        <w:pStyle w:val="ae"/>
        <w:jc w:val="center"/>
        <w:rPr>
          <w:rFonts w:eastAsiaTheme="minorEastAsia"/>
        </w:rPr>
      </w:pPr>
    </w:p>
    <w:p w:rsidR="00922131" w:rsidRDefault="00922131" w:rsidP="00922131">
      <w:pPr>
        <w:autoSpaceDE w:val="0"/>
        <w:autoSpaceDN w:val="0"/>
        <w:adjustRightInd w:val="0"/>
        <w:ind w:firstLine="0"/>
        <w:jc w:val="left"/>
        <w:rPr>
          <w:rFonts w:eastAsiaTheme="minorEastAsia"/>
        </w:rPr>
      </w:pPr>
      <w:r w:rsidRPr="00E17E54">
        <w:rPr>
          <w:szCs w:val="28"/>
        </w:rPr>
        <w:t xml:space="preserve">где </w:t>
      </w:r>
      <m:oMath>
        <m:sSub>
          <m:sSubPr>
            <m:ctrlPr>
              <w:rPr>
                <w:rFonts w:ascii="Cambria Math" w:hAnsi="Cambria Math"/>
                <w:i/>
              </w:rPr>
            </m:ctrlPr>
          </m:sSubPr>
          <m:e>
            <m:r>
              <w:rPr>
                <w:rFonts w:ascii="Cambria Math" w:hAnsi="Cambria Math"/>
              </w:rPr>
              <m:t>Q</m:t>
            </m:r>
          </m:e>
          <m:sub>
            <m:r>
              <w:rPr>
                <w:rFonts w:ascii="Cambria Math" w:hAnsi="Cambria Math"/>
              </w:rPr>
              <m:t>общ</m:t>
            </m:r>
          </m:sub>
        </m:sSub>
      </m:oMath>
      <w:r w:rsidRPr="00E17E54">
        <w:rPr>
          <w:szCs w:val="28"/>
        </w:rPr>
        <w:t xml:space="preserve"> - общая масса запасов горючего вещес</w:t>
      </w:r>
      <w:proofErr w:type="spellStart"/>
      <w:r w:rsidRPr="00E17E54">
        <w:rPr>
          <w:szCs w:val="28"/>
        </w:rPr>
        <w:t>тва</w:t>
      </w:r>
      <w:proofErr w:type="spellEnd"/>
      <w:r w:rsidRPr="00E17E54">
        <w:rPr>
          <w:szCs w:val="28"/>
        </w:rPr>
        <w:t xml:space="preserve"> (мазут), </w:t>
      </w:r>
      <w:proofErr w:type="gramStart"/>
      <w:r w:rsidRPr="00E17E54">
        <w:rPr>
          <w:szCs w:val="28"/>
        </w:rPr>
        <w:t>кг</w:t>
      </w:r>
      <w:proofErr w:type="gramEnd"/>
      <w:r w:rsidRPr="00E17E54">
        <w:rPr>
          <w:szCs w:val="28"/>
        </w:rPr>
        <w:t xml:space="preserve"> (</w:t>
      </w:r>
      <m:oMath>
        <m:sSub>
          <m:sSubPr>
            <m:ctrlPr>
              <w:rPr>
                <w:rFonts w:ascii="Cambria Math" w:hAnsi="Cambria Math"/>
                <w:i/>
              </w:rPr>
            </m:ctrlPr>
          </m:sSubPr>
          <m:e>
            <m:r>
              <w:rPr>
                <w:rFonts w:ascii="Cambria Math" w:hAnsi="Cambria Math"/>
              </w:rPr>
              <m:t>Q</m:t>
            </m:r>
          </m:e>
          <m:sub>
            <m:r>
              <w:rPr>
                <w:rFonts w:ascii="Cambria Math" w:hAnsi="Cambria Math"/>
              </w:rPr>
              <m:t>общ</m:t>
            </m:r>
          </m:sub>
        </m:sSub>
        <m:r>
          <w:rPr>
            <w:rFonts w:ascii="Cambria Math" w:hAnsi="Cambria Math"/>
          </w:rPr>
          <m:t>=190000кг)</m:t>
        </m:r>
      </m:oMath>
      <w:r w:rsidRPr="00E17E54">
        <w:rPr>
          <w:szCs w:val="28"/>
        </w:rPr>
        <w:t xml:space="preserve">,  </w:t>
      </w:r>
      <m:oMath>
        <m:r>
          <w:rPr>
            <w:rFonts w:ascii="Cambria Math" w:hAnsi="Cambria Math"/>
          </w:rPr>
          <m:t>ρ</m:t>
        </m:r>
      </m:oMath>
      <w:r w:rsidRPr="00E17E54">
        <w:rPr>
          <w:rFonts w:eastAsiaTheme="minorEastAsia"/>
        </w:rPr>
        <w:t xml:space="preserve"> - плотность горючего вещества </w:t>
      </w:r>
      <w:r w:rsidRPr="00E17E54">
        <w:rPr>
          <w:szCs w:val="28"/>
        </w:rPr>
        <w:t xml:space="preserve">(мазут), </w:t>
      </w:r>
      <m:oMath>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 xml:space="preserve"> (для мазута </w:t>
      </w:r>
      <m:oMath>
        <m:r>
          <w:rPr>
            <w:rFonts w:ascii="Cambria Math" w:hAnsi="Cambria Math"/>
          </w:rPr>
          <m:t>ρ=1000кг/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w:t>
      </w:r>
      <w:r>
        <w:rPr>
          <w:rFonts w:eastAsiaTheme="minorEastAsia"/>
        </w:rPr>
        <w:t>;</w:t>
      </w:r>
    </w:p>
    <w:p w:rsidR="00922131" w:rsidRDefault="00922131" w:rsidP="00922131">
      <w:pPr>
        <w:autoSpaceDE w:val="0"/>
        <w:autoSpaceDN w:val="0"/>
        <w:adjustRightInd w:val="0"/>
        <w:ind w:firstLine="0"/>
        <w:jc w:val="left"/>
        <w:rPr>
          <w:rFonts w:eastAsiaTheme="minorEastAsia"/>
        </w:rPr>
      </w:pPr>
      <m:oMathPara>
        <m:oMathParaPr>
          <m:jc m:val="center"/>
        </m:oMathParaP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π*</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*0,05</m:t>
                  </m:r>
                </m:den>
              </m:f>
              <m:r>
                <w:rPr>
                  <w:rFonts w:ascii="Cambria Math" w:hAnsi="Cambria Math"/>
                </w:rPr>
                <m:t>)</m:t>
              </m:r>
            </m:e>
            <m:sup>
              <m:r>
                <w:rPr>
                  <w:rFonts w:ascii="Cambria Math" w:hAnsi="Cambria Math"/>
                </w:rPr>
                <m:t>0,5</m:t>
              </m:r>
            </m:sup>
          </m:sSup>
          <m:r>
            <w:rPr>
              <w:rFonts w:ascii="Cambria Math" w:hAnsi="Cambria Math"/>
            </w:rPr>
            <m:t xml:space="preserve">=28,21м </m:t>
          </m:r>
        </m:oMath>
      </m:oMathPara>
    </w:p>
    <w:p w:rsidR="00922131" w:rsidRDefault="00922131" w:rsidP="00922131">
      <w:pPr>
        <w:autoSpaceDE w:val="0"/>
        <w:autoSpaceDN w:val="0"/>
        <w:adjustRightInd w:val="0"/>
        <w:ind w:firstLine="0"/>
        <w:jc w:val="left"/>
        <w:rPr>
          <w:rFonts w:eastAsiaTheme="minorEastAsia"/>
        </w:rPr>
      </w:pPr>
    </w:p>
    <w:p w:rsidR="00922131" w:rsidRDefault="00922131" w:rsidP="00CB07FC">
      <w:r>
        <w:rPr>
          <w:rFonts w:eastAsiaTheme="minorEastAsia"/>
        </w:rPr>
        <w:t xml:space="preserve">- радиус </w:t>
      </w:r>
      <w:r w:rsidRPr="00E17E54">
        <w:t>сплошных вторичных пожаров</w:t>
      </w:r>
      <w:r>
        <w:t>:</w:t>
      </w:r>
    </w:p>
    <w:p w:rsidR="00922131" w:rsidRPr="00D93C3C"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(4.8)</m:t>
          </m:r>
        </m:oMath>
      </m:oMathPara>
    </w:p>
    <w:p w:rsidR="00922131"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w:proofErr w:type="gramStart"/>
          </m:sub>
        </m:sSub>
      </m:oMath>
      <w:r>
        <w:rPr>
          <w:rFonts w:eastAsiaTheme="minorEastAsia"/>
        </w:rPr>
        <w:t>-</w:t>
      </w:r>
      <w:proofErr w:type="gramEnd"/>
      <w:r>
        <w:rPr>
          <w:rFonts w:eastAsiaTheme="minorEastAsia"/>
        </w:rPr>
        <w:t>теплотворная способность конкретного горючего вещества, Дж/кг (</w:t>
      </w:r>
      <m:oMath>
        <m:sSup>
          <m:sSupPr>
            <m:ctrlPr>
              <w:rPr>
                <w:rFonts w:ascii="Cambria Math" w:hAnsi="Cambria Math"/>
                <w:i/>
              </w:rPr>
            </m:ctrlPr>
          </m:sSupPr>
          <m:e>
            <m:r>
              <w:rPr>
                <w:rFonts w:ascii="Cambria Math" w:hAnsi="Cambria Math"/>
              </w:rPr>
              <m:t>мазут-39,9*10</m:t>
            </m:r>
          </m:e>
          <m:sup>
            <m:r>
              <w:rPr>
                <w:rFonts w:ascii="Cambria Math" w:hAnsi="Cambria Math"/>
              </w:rPr>
              <m:t>6</m:t>
            </m:r>
          </m:sup>
        </m:sSup>
      </m:oMath>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термин выгорание запасов конкретного горючего вещества, с.</w:t>
      </w:r>
    </w:p>
    <w:p w:rsidR="00922131" w:rsidRDefault="00922131" w:rsidP="00922131">
      <w:pPr>
        <w:autoSpaceDE w:val="0"/>
        <w:autoSpaceDN w:val="0"/>
        <w:adjustRightInd w:val="0"/>
        <w:jc w:val="left"/>
        <w:rPr>
          <w:rFonts w:eastAsiaTheme="minorEastAsia"/>
        </w:rPr>
      </w:pPr>
    </w:p>
    <w:p w:rsidR="00922131" w:rsidRDefault="00922131" w:rsidP="00CB07FC">
      <w:pPr>
        <w:rPr>
          <w:rFonts w:eastAsiaTheme="minorEastAsia"/>
        </w:rPr>
      </w:pPr>
      <w:r>
        <w:rPr>
          <w:rFonts w:eastAsiaTheme="minorEastAsia"/>
        </w:rPr>
        <w:t xml:space="preserve">Величину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xml:space="preserve"> можно посчитать следующим образом:</w:t>
      </w:r>
    </w:p>
    <w:p w:rsidR="00922131" w:rsidRDefault="00922131" w:rsidP="00922131">
      <w:pPr>
        <w:autoSpaceDE w:val="0"/>
        <w:autoSpaceDN w:val="0"/>
        <w:adjustRightInd w:val="0"/>
        <w:jc w:val="left"/>
        <w:rPr>
          <w:rFonts w:eastAsiaTheme="minorEastAsia"/>
        </w:rPr>
      </w:pPr>
    </w:p>
    <w:p w:rsidR="00922131" w:rsidRDefault="003E0C11" w:rsidP="00922131">
      <w:pPr>
        <w:autoSpaceDE w:val="0"/>
        <w:autoSpaceDN w:val="0"/>
        <w:adjustRightInd w:val="0"/>
        <w:jc w:val="left"/>
        <w:rPr>
          <w:rFonts w:eastAsiaTheme="minorEastAsia"/>
        </w:rPr>
      </w:pPr>
      <m:oMathPara>
        <m:oMath>
          <m:sSub>
            <m:sSubPr>
              <m:ctrlPr>
                <w:rPr>
                  <w:rFonts w:ascii="Cambria Math" w:hAnsi="Cambria Math"/>
                  <w:i/>
                </w:rPr>
              </m:ctrlPr>
            </m:sSubPr>
            <m:e>
              <m:r>
                <w:rPr>
                  <w:rFonts w:ascii="Cambria Math" w:hAnsi="Cambria Math"/>
                  <w:lang w:val="en-US"/>
                </w:rPr>
                <m:t xml:space="preserve">                                                         T</m:t>
              </m:r>
            </m:e>
            <m:sub>
              <m:r>
                <w:rPr>
                  <w:rFonts w:ascii="Cambria Math" w:hAnsi="Cambria Math"/>
                </w:rPr>
                <m:t>выг</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num>
            <m:den>
              <m:sSub>
                <m:sSubPr>
                  <m:ctrlPr>
                    <w:rPr>
                      <w:rFonts w:ascii="Cambria Math" w:hAnsi="Cambria Math"/>
                      <w:i/>
                    </w:rPr>
                  </m:ctrlPr>
                </m:sSubPr>
                <m:e>
                  <m:r>
                    <w:rPr>
                      <w:rFonts w:ascii="Cambria Math" w:hAnsi="Cambria Math"/>
                      <w:lang w:val="en-US"/>
                    </w:rPr>
                    <m:t>V</m:t>
                  </m:r>
                </m:e>
                <m:sub>
                  <m:r>
                    <w:rPr>
                      <w:rFonts w:ascii="Cambria Math" w:hAnsi="Cambria Math"/>
                    </w:rPr>
                    <m:t>лин</m:t>
                  </m:r>
                </m:sub>
              </m:sSub>
            </m:den>
          </m:f>
          <m:r>
            <w:rPr>
              <w:rFonts w:ascii="Cambria Math" w:hAnsi="Cambria Math"/>
            </w:rPr>
            <m:t xml:space="preserve">,                                                         (4.9) </m:t>
          </m:r>
        </m:oMath>
      </m:oMathPara>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oMath>
      <w:r>
        <w:rPr>
          <w:rFonts w:eastAsiaTheme="minorEastAsia"/>
        </w:rPr>
        <w:t>- глу</w:t>
      </w:r>
      <w:proofErr w:type="spellStart"/>
      <w:r>
        <w:rPr>
          <w:rFonts w:eastAsiaTheme="minorEastAsia"/>
        </w:rPr>
        <w:t>бина</w:t>
      </w:r>
      <w:proofErr w:type="spellEnd"/>
      <w:r>
        <w:rPr>
          <w:rFonts w:eastAsiaTheme="minorEastAsia"/>
        </w:rPr>
        <w:t xml:space="preserve"> слоя горючего вещества, </w:t>
      </w:r>
      <w:proofErr w:type="gramStart"/>
      <w:r>
        <w:rPr>
          <w:rFonts w:eastAsiaTheme="minorEastAsia"/>
        </w:rPr>
        <w:t>мм</w:t>
      </w:r>
      <w:proofErr w:type="gramEnd"/>
      <w:r>
        <w:rPr>
          <w:rFonts w:eastAsiaTheme="minorEastAsia"/>
        </w:rPr>
        <w:t xml:space="preserve"> (для исследуемого пожара на стоянке автомобилей-заправщиков (при разливе мазута на асфальтовое покрытие стоянки) – 50мм); </w:t>
      </w:r>
      <m:oMath>
        <m:sSub>
          <m:sSubPr>
            <m:ctrlPr>
              <w:rPr>
                <w:rFonts w:ascii="Cambria Math" w:hAnsi="Cambria Math"/>
                <w:i/>
              </w:rPr>
            </m:ctrlPr>
          </m:sSubPr>
          <m:e>
            <m:r>
              <w:rPr>
                <w:rFonts w:ascii="Cambria Math" w:hAnsi="Cambria Math"/>
                <w:lang w:val="en-US"/>
              </w:rPr>
              <m:t>V</m:t>
            </m:r>
          </m:e>
          <m:sub>
            <m:r>
              <w:rPr>
                <w:rFonts w:ascii="Cambria Math" w:hAnsi="Cambria Math"/>
              </w:rPr>
              <m:t>лин</m:t>
            </m:r>
          </m:sub>
        </m:sSub>
      </m:oMath>
      <w:r>
        <w:rPr>
          <w:rFonts w:eastAsiaTheme="minorEastAsia"/>
        </w:rPr>
        <w:t xml:space="preserve"> - линейная скорость выгорания конкретного горючего вещества, мм/с (мазут - 0,037мм/с).</w:t>
      </w:r>
    </w:p>
    <w:p w:rsidR="00922131" w:rsidRDefault="00922131" w:rsidP="00922131">
      <w:pPr>
        <w:autoSpaceDE w:val="0"/>
        <w:autoSpaceDN w:val="0"/>
        <w:adjustRightInd w:val="0"/>
        <w:jc w:val="left"/>
        <w:rPr>
          <w:rFonts w:eastAsiaTheme="minorEastAsia"/>
        </w:rPr>
      </w:pPr>
    </w:p>
    <w:p w:rsidR="00922131" w:rsidRDefault="003E0C11" w:rsidP="00922131">
      <w:pPr>
        <w:autoSpaceDE w:val="0"/>
        <w:autoSpaceDN w:val="0"/>
        <w:adjustRightInd w:val="0"/>
        <w:jc w:val="center"/>
        <w:rPr>
          <w:rFonts w:eastAsiaTheme="minorEastAsia"/>
        </w:rPr>
      </w:pP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r>
          <w:rPr>
            <w:rFonts w:ascii="Cambria Math" w:hAnsi="Cambria Math"/>
          </w:rPr>
          <m:t xml:space="preserve">= </m:t>
        </m:r>
        <m:f>
          <m:fPr>
            <m:ctrlPr>
              <w:rPr>
                <w:rFonts w:ascii="Cambria Math" w:hAnsi="Cambria Math"/>
                <w:i/>
              </w:rPr>
            </m:ctrlPr>
          </m:fPr>
          <m:num>
            <m:r>
              <w:rPr>
                <w:rFonts w:ascii="Cambria Math" w:hAnsi="Cambria Math"/>
              </w:rPr>
              <m:t>50</m:t>
            </m:r>
          </m:num>
          <m:den>
            <m:r>
              <w:rPr>
                <w:rFonts w:ascii="Cambria Math" w:hAnsi="Cambria Math"/>
              </w:rPr>
              <m:t>0,037</m:t>
            </m:r>
          </m:den>
        </m:f>
        <m:r>
          <w:rPr>
            <w:rFonts w:ascii="Cambria Math" w:hAnsi="Cambria Math"/>
          </w:rPr>
          <m:t xml:space="preserve">=1351,35с </m:t>
        </m:r>
      </m:oMath>
      <w:r w:rsidR="00922131">
        <w:rPr>
          <w:rFonts w:eastAsiaTheme="minorEastAsia"/>
        </w:rPr>
        <w:t xml:space="preserve"> </w:t>
      </w:r>
    </w:p>
    <w:p w:rsidR="00922131" w:rsidRDefault="00922131" w:rsidP="00922131">
      <w:pPr>
        <w:autoSpaceDE w:val="0"/>
        <w:autoSpaceDN w:val="0"/>
        <w:adjustRightInd w:val="0"/>
        <w:jc w:val="left"/>
        <w:rPr>
          <w:rFonts w:eastAsiaTheme="minorEastAsia"/>
        </w:rPr>
      </w:pPr>
    </w:p>
    <w:p w:rsidR="00922131" w:rsidRDefault="003E0C11"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104м</m:t>
          </m:r>
        </m:oMath>
      </m:oMathPara>
    </w:p>
    <w:p w:rsidR="00922131" w:rsidRDefault="00922131" w:rsidP="00922131">
      <w:pPr>
        <w:autoSpaceDE w:val="0"/>
        <w:autoSpaceDN w:val="0"/>
        <w:adjustRightInd w:val="0"/>
        <w:ind w:firstLine="0"/>
        <w:jc w:val="center"/>
        <w:rPr>
          <w:rFonts w:eastAsiaTheme="minorEastAsia"/>
        </w:rPr>
      </w:pPr>
    </w:p>
    <w:p w:rsidR="00922131" w:rsidRDefault="00922131" w:rsidP="00CB07FC">
      <w:r>
        <w:rPr>
          <w:rFonts w:eastAsiaTheme="minorEastAsia"/>
        </w:rPr>
        <w:t xml:space="preserve">- радиус </w:t>
      </w:r>
      <w:r>
        <w:t>отдельных</w:t>
      </w:r>
      <w:r w:rsidRPr="00E17E54">
        <w:t xml:space="preserve"> вторичных пожаров</w:t>
      </w:r>
      <w:r>
        <w:t>:</w:t>
      </w:r>
    </w:p>
    <w:p w:rsidR="00922131" w:rsidRDefault="00922131" w:rsidP="00922131">
      <w:pPr>
        <w:autoSpaceDE w:val="0"/>
        <w:autoSpaceDN w:val="0"/>
        <w:adjustRightInd w:val="0"/>
        <w:jc w:val="left"/>
        <w:rPr>
          <w:szCs w:val="28"/>
        </w:rPr>
      </w:pPr>
    </w:p>
    <w:p w:rsidR="00922131" w:rsidRDefault="00922131" w:rsidP="00922131">
      <w:pPr>
        <w:autoSpaceDE w:val="0"/>
        <w:autoSpaceDN w:val="0"/>
        <w:adjustRightInd w:val="0"/>
        <w:ind w:firstLine="0"/>
        <w:jc w:val="center"/>
        <w:rPr>
          <w:rFonts w:eastAsiaTheme="minorEastAsia"/>
        </w:rPr>
      </w:pPr>
      <m:oMathPara>
        <m:oMathParaPr>
          <m:jc m:val="center"/>
        </m:oMathParaPr>
        <m:oMath>
          <m:r>
            <w:rPr>
              <w:rFonts w:ascii="Cambria Math" w:hAnsi="Cambria Math"/>
            </w:rPr>
            <w:lastRenderedPageBreak/>
            <m:t xml:space="preserve">                                            </m:t>
          </m:r>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(4.10)</m:t>
          </m:r>
        </m:oMath>
      </m:oMathPara>
    </w:p>
    <w:p w:rsidR="00922131" w:rsidRDefault="00922131" w:rsidP="00922131">
      <w:pPr>
        <w:autoSpaceDE w:val="0"/>
        <w:autoSpaceDN w:val="0"/>
        <w:adjustRightInd w:val="0"/>
        <w:ind w:firstLine="0"/>
        <w:jc w:val="center"/>
        <w:rPr>
          <w:rFonts w:eastAsiaTheme="minorEastAsia"/>
        </w:rPr>
      </w:pPr>
    </w:p>
    <w:p w:rsidR="00922131" w:rsidRDefault="003E0C11"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534м</m:t>
          </m:r>
        </m:oMath>
      </m:oMathPara>
    </w:p>
    <w:p w:rsidR="00922131" w:rsidRDefault="00922131" w:rsidP="00922131">
      <w:pPr>
        <w:autoSpaceDE w:val="0"/>
        <w:autoSpaceDN w:val="0"/>
        <w:adjustRightInd w:val="0"/>
        <w:ind w:firstLine="0"/>
        <w:jc w:val="center"/>
        <w:rPr>
          <w:rFonts w:eastAsiaTheme="minorEastAsia"/>
        </w:rPr>
      </w:pPr>
    </w:p>
    <w:p w:rsidR="00922131" w:rsidRPr="00CB07FC" w:rsidRDefault="00922131" w:rsidP="00CB07FC">
      <w:pPr>
        <w:rPr>
          <w:lang w:val="en-US"/>
        </w:rPr>
      </w:pPr>
      <w:r>
        <w:t>Котельная сгорит. (ОФ = 3000 тыс. грн.) (максимальная смена – 15 человек).</w:t>
      </w:r>
    </w:p>
    <w:p w:rsidR="00922131" w:rsidRPr="0031410F" w:rsidRDefault="00922131" w:rsidP="00C90217">
      <w:r>
        <w:t xml:space="preserve">Около компрессорной станции интенсивность теплового излучения </w:t>
      </w:r>
      <w:r w:rsidRPr="002E4D68">
        <w:t xml:space="preserve">~ 28 </w:t>
      </w:r>
      <w:r>
        <w:t>кВт/м</w:t>
      </w:r>
      <w:proofErr w:type="gramStart"/>
      <w:r>
        <w:rPr>
          <w:vertAlign w:val="superscript"/>
        </w:rPr>
        <w:t>2</w:t>
      </w:r>
      <w:proofErr w:type="gramEnd"/>
      <w:r>
        <w:t xml:space="preserve">. В его конструкции присутствуют дерево и рубероид, которые имеют пороговое значение интенсивности теплового излучения меньше чем </w:t>
      </w:r>
      <w:r w:rsidRPr="002E4D68">
        <w:t xml:space="preserve">28 </w:t>
      </w:r>
      <w:r>
        <w:t>кВт/м</w:t>
      </w:r>
      <w:proofErr w:type="gramStart"/>
      <w:r>
        <w:rPr>
          <w:vertAlign w:val="superscript"/>
        </w:rPr>
        <w:t>2</w:t>
      </w:r>
      <w:proofErr w:type="gramEnd"/>
      <w:r>
        <w:t xml:space="preserve">. </w:t>
      </w:r>
      <w:proofErr w:type="gramStart"/>
      <w:r>
        <w:t>Значит это здание сгорит</w:t>
      </w:r>
      <w:proofErr w:type="gramEnd"/>
      <w:r>
        <w:t>. (ОФ = 1000 тыс. грн.) (максимальная смена – 25 человек).</w:t>
      </w:r>
    </w:p>
    <w:p w:rsidR="00922131" w:rsidRPr="0031410F" w:rsidRDefault="00922131" w:rsidP="00C90217">
      <w:r>
        <w:t xml:space="preserve">Около газгольдера интенсивность теплового излучения </w:t>
      </w:r>
      <w:r w:rsidRPr="002E4D68">
        <w:t xml:space="preserve">~ 28 </w:t>
      </w:r>
      <w:r>
        <w:t>кВт/м</w:t>
      </w:r>
      <w:proofErr w:type="gramStart"/>
      <w:r>
        <w:rPr>
          <w:vertAlign w:val="superscript"/>
        </w:rPr>
        <w:t>2</w:t>
      </w:r>
      <w:proofErr w:type="gramEnd"/>
      <w:r>
        <w:t xml:space="preserve">. Он содержит газ, который имеет пороговое значение интенсивности теплового излучения меньше чем </w:t>
      </w:r>
      <w:r w:rsidRPr="002E4D68">
        <w:t xml:space="preserve">28 </w:t>
      </w:r>
      <w:r>
        <w:t>кВт/м</w:t>
      </w:r>
      <w:proofErr w:type="gramStart"/>
      <w:r>
        <w:rPr>
          <w:vertAlign w:val="superscript"/>
        </w:rPr>
        <w:t>2</w:t>
      </w:r>
      <w:proofErr w:type="gramEnd"/>
      <w:r>
        <w:t xml:space="preserve">. </w:t>
      </w:r>
      <w:proofErr w:type="gramStart"/>
      <w:r>
        <w:t>Значит это здание сгорит</w:t>
      </w:r>
      <w:proofErr w:type="gramEnd"/>
      <w:r>
        <w:t>. (ОФ = 1000 тыс. грн.)</w:t>
      </w:r>
      <w:r w:rsidRPr="00146060">
        <w:t xml:space="preserve"> </w:t>
      </w:r>
      <w:r>
        <w:t>(максимальная смена – 2 человек).</w:t>
      </w:r>
    </w:p>
    <w:p w:rsidR="00922131" w:rsidRPr="0031410F" w:rsidRDefault="00922131" w:rsidP="00C90217">
      <w:r>
        <w:t xml:space="preserve">Около механического цеха интенсивность теплового излучения </w:t>
      </w:r>
      <w:r w:rsidRPr="002E4D68">
        <w:t>~ 2</w:t>
      </w:r>
      <w:r>
        <w:t>2 кВт/м</w:t>
      </w:r>
      <w:proofErr w:type="gramStart"/>
      <w:r>
        <w:rPr>
          <w:vertAlign w:val="superscript"/>
        </w:rPr>
        <w:t>2</w:t>
      </w:r>
      <w:proofErr w:type="gramEnd"/>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2</w:t>
      </w:r>
      <w:r w:rsidRPr="002E4D68">
        <w:t xml:space="preserve"> </w:t>
      </w:r>
      <w:r>
        <w:t>кВт/м</w:t>
      </w:r>
      <w:proofErr w:type="gramStart"/>
      <w:r>
        <w:rPr>
          <w:vertAlign w:val="superscript"/>
        </w:rPr>
        <w:t>2</w:t>
      </w:r>
      <w:proofErr w:type="gramEnd"/>
      <w:r>
        <w:t xml:space="preserve">. </w:t>
      </w:r>
      <w:proofErr w:type="gramStart"/>
      <w:r>
        <w:t>Значит это здание сгорит</w:t>
      </w:r>
      <w:proofErr w:type="gramEnd"/>
      <w:r>
        <w:t>. (ОФ = 10000 тыс. грн.) (максимальная смена – 300 человек).</w:t>
      </w:r>
    </w:p>
    <w:p w:rsidR="00922131" w:rsidRPr="00922131" w:rsidRDefault="00922131" w:rsidP="00C90217">
      <w:r>
        <w:t xml:space="preserve">Около летно-испытательной станции интенсивность теплового излучения </w:t>
      </w:r>
      <w:r w:rsidRPr="002E4D68">
        <w:t>~ 2</w:t>
      </w:r>
      <w:r>
        <w:t>0 кВт/м</w:t>
      </w:r>
      <w:proofErr w:type="gramStart"/>
      <w:r>
        <w:rPr>
          <w:vertAlign w:val="superscript"/>
        </w:rPr>
        <w:t>2</w:t>
      </w:r>
      <w:proofErr w:type="gramEnd"/>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0</w:t>
      </w:r>
      <w:r w:rsidRPr="002E4D68">
        <w:t xml:space="preserve"> </w:t>
      </w:r>
      <w:r>
        <w:t>кВт/м</w:t>
      </w:r>
      <w:proofErr w:type="gramStart"/>
      <w:r>
        <w:rPr>
          <w:vertAlign w:val="superscript"/>
        </w:rPr>
        <w:t>2</w:t>
      </w:r>
      <w:proofErr w:type="gramEnd"/>
      <w:r>
        <w:t xml:space="preserve">. </w:t>
      </w:r>
      <w:proofErr w:type="gramStart"/>
      <w:r>
        <w:t>Значит это здание сгорит</w:t>
      </w:r>
      <w:proofErr w:type="gramEnd"/>
      <w:r>
        <w:t>. (ОФ = 1000 тыс. грн.) (максимальная смена – 72 человек).</w:t>
      </w:r>
    </w:p>
    <w:p w:rsidR="00922131" w:rsidRDefault="00922131" w:rsidP="00922131">
      <w:pPr>
        <w:autoSpaceDE w:val="0"/>
        <w:autoSpaceDN w:val="0"/>
        <w:adjustRightInd w:val="0"/>
        <w:ind w:firstLine="0"/>
        <w:rPr>
          <w:rFonts w:eastAsiaTheme="minorEastAsia"/>
        </w:rPr>
      </w:pPr>
    </w:p>
    <w:p w:rsidR="00922131" w:rsidRPr="00AD4331" w:rsidRDefault="00922131" w:rsidP="00CB07FC">
      <w:r>
        <w:t xml:space="preserve">– </w:t>
      </w:r>
      <w:r w:rsidRPr="00AD4331">
        <w:t>Определение возможной величины потери основных фондов (ОФ):</w:t>
      </w:r>
    </w:p>
    <w:p w:rsidR="00922131" w:rsidRDefault="00922131" w:rsidP="00922131">
      <w:pPr>
        <w:autoSpaceDE w:val="0"/>
        <w:autoSpaceDN w:val="0"/>
        <w:adjustRightInd w:val="0"/>
        <w:jc w:val="left"/>
      </w:pPr>
    </w:p>
    <w:p w:rsidR="00922131" w:rsidRDefault="00922131" w:rsidP="00922131">
      <w:pPr>
        <w:autoSpaceDE w:val="0"/>
        <w:autoSpaceDN w:val="0"/>
        <w:adjustRightInd w:val="0"/>
        <w:jc w:val="left"/>
        <w:rPr>
          <w:rFonts w:eastAsiaTheme="minorEastAsia"/>
        </w:rPr>
      </w:pPr>
      <m:oMathPara>
        <m:oMathParaPr>
          <m:jc m:val="center"/>
        </m:oMathParaPr>
        <m:oMath>
          <m:r>
            <m:rPr>
              <m:sty m:val="p"/>
            </m:rPr>
            <w:rPr>
              <w:rFonts w:ascii="Cambria Math" w:hAnsi="Cambria Math"/>
            </w:rPr>
            <m:t xml:space="preserve">                                                    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                                  (4.11)</m:t>
          </m:r>
        </m:oMath>
      </m:oMathPara>
    </w:p>
    <w:p w:rsidR="00922131" w:rsidRDefault="00922131" w:rsidP="00922131">
      <w:pPr>
        <w:autoSpaceDE w:val="0"/>
        <w:autoSpaceDN w:val="0"/>
        <w:adjustRightInd w:val="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oMath>
      <w:r>
        <w:rPr>
          <w:rFonts w:eastAsiaTheme="minorEastAsia"/>
        </w:rPr>
        <w:t xml:space="preserve"> - суммарная стоимость основных фондов элементов, где могут возникнуть первичные и  вторичные пожары, тис</w:t>
      </w:r>
      <w:proofErr w:type="gramStart"/>
      <w:r>
        <w:rPr>
          <w:rFonts w:eastAsiaTheme="minorEastAsia"/>
        </w:rPr>
        <w:t>.</w:t>
      </w:r>
      <w:proofErr w:type="gramEnd"/>
      <w:r>
        <w:rPr>
          <w:rFonts w:eastAsiaTheme="minorEastAsia"/>
        </w:rPr>
        <w:t xml:space="preserve"> </w:t>
      </w:r>
      <w:proofErr w:type="gramStart"/>
      <w:r>
        <w:rPr>
          <w:rFonts w:eastAsiaTheme="minorEastAsia"/>
        </w:rPr>
        <w:t>г</w:t>
      </w:r>
      <w:proofErr w:type="gramEnd"/>
      <w:r>
        <w:rPr>
          <w:rFonts w:eastAsiaTheme="minorEastAsia"/>
        </w:rPr>
        <w:t xml:space="preserve">рн; </w:t>
      </w:r>
      <m:oMath>
        <m:r>
          <m:rPr>
            <m:sty m:val="p"/>
          </m:rPr>
          <w:rPr>
            <w:rFonts w:ascii="Cambria Math" w:hAnsi="Cambria Math"/>
          </w:rPr>
          <m:t>МЗП</m:t>
        </m:r>
      </m:oMath>
      <w:r>
        <w:rPr>
          <w:rFonts w:eastAsiaTheme="minorEastAsia"/>
        </w:rPr>
        <w:t xml:space="preserve"> - минимальная заработная плата, тис. грн.</w:t>
      </w:r>
    </w:p>
    <w:p w:rsidR="00922131" w:rsidRPr="00C0337F" w:rsidRDefault="00922131" w:rsidP="00922131">
      <w:pPr>
        <w:autoSpaceDE w:val="0"/>
        <w:autoSpaceDN w:val="0"/>
        <w:adjustRightInd w:val="0"/>
        <w:ind w:firstLine="0"/>
        <w:jc w:val="left"/>
      </w:pPr>
    </w:p>
    <w:p w:rsidR="00922131" w:rsidRDefault="00922131" w:rsidP="00922131">
      <w:pPr>
        <w:autoSpaceDE w:val="0"/>
        <w:autoSpaceDN w:val="0"/>
        <w:adjustRightInd w:val="0"/>
        <w:ind w:firstLine="0"/>
        <w:jc w:val="left"/>
        <w:rPr>
          <w:rFonts w:eastAsiaTheme="minorEastAsia"/>
        </w:rPr>
      </w:pPr>
      <m:oMathPara>
        <m:oMath>
          <m:r>
            <m:rPr>
              <m:sty m:val="p"/>
            </m:rPr>
            <w:rPr>
              <w:rFonts w:ascii="Cambria Math" w:hAnsi="Cambria Math"/>
            </w:rPr>
            <m:t>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m:t>
          </m:r>
          <m:f>
            <m:fPr>
              <m:ctrlPr>
                <w:rPr>
                  <w:rFonts w:ascii="Cambria Math" w:hAnsi="Cambria Math"/>
                </w:rPr>
              </m:ctrlPr>
            </m:fPr>
            <m:num>
              <m:r>
                <m:rPr>
                  <m:sty m:val="p"/>
                </m:rPr>
                <w:rPr>
                  <w:rFonts w:ascii="Cambria Math" w:hAnsi="Cambria Math"/>
                </w:rPr>
                <m:t>0,7*(3*1000+10000+3000)</m:t>
              </m:r>
            </m:num>
            <m:den>
              <m:r>
                <m:rPr>
                  <m:sty m:val="p"/>
                </m:rPr>
                <w:rPr>
                  <w:rFonts w:ascii="Cambria Math" w:hAnsi="Cambria Math"/>
                </w:rPr>
                <m:t>1,301</m:t>
              </m:r>
            </m:den>
          </m:f>
          <m:r>
            <m:rPr>
              <m:sty m:val="p"/>
            </m:rPr>
            <w:rPr>
              <w:rFonts w:ascii="Cambria Math" w:hAnsi="Cambria Math"/>
            </w:rPr>
            <m:t>≈ 8609</m:t>
          </m:r>
        </m:oMath>
      </m:oMathPara>
    </w:p>
    <w:p w:rsidR="00922131" w:rsidRDefault="00922131" w:rsidP="00922131">
      <w:pPr>
        <w:autoSpaceDE w:val="0"/>
        <w:autoSpaceDN w:val="0"/>
        <w:adjustRightInd w:val="0"/>
        <w:ind w:firstLine="0"/>
        <w:jc w:val="left"/>
        <w:rPr>
          <w:rFonts w:eastAsiaTheme="minorEastAsia"/>
        </w:rPr>
      </w:pPr>
    </w:p>
    <w:p w:rsidR="00922131" w:rsidRPr="00AD4331" w:rsidRDefault="00922131" w:rsidP="00CB07FC">
      <w:proofErr w:type="gramStart"/>
      <w:r>
        <w:t xml:space="preserve">– </w:t>
      </w:r>
      <w:r w:rsidRPr="00AD4331">
        <w:t>Определение возможной величины общих (</w:t>
      </w: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oMath>
      <w:r w:rsidRPr="00AD4331">
        <w:t>) и санитарных (</w:t>
      </w:r>
      <m:oMath>
        <m:sSub>
          <m:sSubPr>
            <m:ctrlPr>
              <w:rPr>
                <w:rFonts w:ascii="Cambria Math" w:hAnsi="Cambria Math"/>
              </w:rPr>
            </m:ctrlPr>
          </m:sSubPr>
          <m:e>
            <m:r>
              <w:rPr>
                <w:rFonts w:ascii="Cambria Math" w:hAnsi="Cambria Math"/>
              </w:rPr>
              <m:t>M</m:t>
            </m:r>
          </m:e>
          <m:sub>
            <m:r>
              <m:rPr>
                <m:sty m:val="p"/>
              </m:rPr>
              <w:rPr>
                <w:rFonts w:ascii="Cambria Math" w:hAnsi="Cambria Math"/>
              </w:rPr>
              <m:t>сан</m:t>
            </m:r>
          </m:sub>
        </m:sSub>
      </m:oMath>
      <w:r w:rsidRPr="00AD4331">
        <w:t>) потерь производственного персонала (населения):</w:t>
      </w:r>
      <w:proofErr w:type="gramEnd"/>
    </w:p>
    <w:p w:rsidR="00922131" w:rsidRPr="009F76C6" w:rsidRDefault="00922131" w:rsidP="00C90217"/>
    <w:p w:rsidR="00922131" w:rsidRDefault="003E0C11" w:rsidP="00922131">
      <w:pPr>
        <w:autoSpaceDE w:val="0"/>
        <w:autoSpaceDN w:val="0"/>
        <w:adjustRightInd w:val="0"/>
        <w:jc w:val="left"/>
        <w:rPr>
          <w:rFonts w:eastAsiaTheme="minorEastAsia"/>
        </w:rPr>
      </w:pPr>
      <m:oMathPara>
        <m:oMathParaPr>
          <m:jc m:val="right"/>
        </m:oMathParaPr>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e>
          </m:nary>
          <m:r>
            <m:rPr>
              <m:sty m:val="p"/>
            </m:rPr>
            <w:rPr>
              <w:rFonts w:ascii="Cambria Math" w:hAnsi="Cambria Math"/>
            </w:rPr>
            <m:t xml:space="preserve">                                       (4.12) </m:t>
          </m:r>
        </m:oMath>
      </m:oMathPara>
    </w:p>
    <w:p w:rsidR="00922131" w:rsidRDefault="003E0C11" w:rsidP="00922131">
      <w:pPr>
        <w:autoSpaceDE w:val="0"/>
        <w:autoSpaceDN w:val="0"/>
        <w:adjustRightInd w:val="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                                              (4.13)</m:t>
          </m:r>
        </m:oMath>
      </m:oMathPara>
    </w:p>
    <w:p w:rsidR="00922131" w:rsidRPr="009F76C6" w:rsidRDefault="00922131" w:rsidP="00922131">
      <w:pPr>
        <w:autoSpaceDE w:val="0"/>
        <w:autoSpaceDN w:val="0"/>
        <w:adjustRightInd w:val="0"/>
        <w:jc w:val="center"/>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где,</w:t>
      </w:r>
      <m:oMath>
        <m:r>
          <m:rPr>
            <m:sty m:val="p"/>
          </m:rPr>
          <w:rPr>
            <w:rFonts w:ascii="Cambria Math" w:hAnsi="Cambria Math"/>
          </w:rPr>
          <m:t xml:space="preserve"> </m:t>
        </m:r>
        <m:sSub>
          <m:sSubPr>
            <m:ctrlPr>
              <w:rPr>
                <w:rFonts w:ascii="Cambria Math" w:hAnsi="Cambria Math"/>
              </w:rPr>
            </m:ctrlPr>
          </m:sSubPr>
          <m:e>
            <m:r>
              <w:rPr>
                <w:rFonts w:ascii="Cambria Math" w:hAnsi="Cambria Math"/>
                <w:lang w:val="en-US"/>
              </w:rPr>
              <m:t>N</m:t>
            </m:r>
          </m:e>
          <m:sub>
            <m:r>
              <w:rPr>
                <w:rFonts w:ascii="Cambria Math" w:hAnsi="Cambria Math"/>
              </w:rPr>
              <m:t>спл</m:t>
            </m:r>
          </m:sub>
        </m:sSub>
      </m:oMath>
      <w:r>
        <w:rPr>
          <w:rFonts w:eastAsiaTheme="minorEastAsia"/>
        </w:rPr>
        <w:t xml:space="preserve"> – суммарное количество особ производственного персонала наибольшей работающей смены (НРС), рабочие места которых, по  прогнозу, окажутся в границах возможных сплошных вторичных пожаров, человек;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oMath>
      <w:r>
        <w:rPr>
          <w:rFonts w:eastAsiaTheme="minorEastAsia"/>
        </w:rPr>
        <w:t xml:space="preserve"> – суммарное количество особ производственного персонала НРС,</w:t>
      </w:r>
      <w:r w:rsidRPr="004630F1">
        <w:rPr>
          <w:rFonts w:eastAsiaTheme="minorEastAsia"/>
        </w:rPr>
        <w:t xml:space="preserve"> </w:t>
      </w:r>
      <w:r>
        <w:rPr>
          <w:rFonts w:eastAsiaTheme="minorEastAsia"/>
        </w:rPr>
        <w:t>рабочие места которых находятся в строениях, где, по прогнозу, возникнут вторичные пожары, человек.</w:t>
      </w:r>
    </w:p>
    <w:p w:rsidR="00C90217" w:rsidRPr="004630F1" w:rsidRDefault="00C90217" w:rsidP="00922131">
      <w:pPr>
        <w:autoSpaceDE w:val="0"/>
        <w:autoSpaceDN w:val="0"/>
        <w:adjustRightInd w:val="0"/>
        <w:ind w:firstLine="0"/>
        <w:jc w:val="left"/>
      </w:pPr>
    </w:p>
    <w:p w:rsidR="00922131" w:rsidRDefault="003E0C11" w:rsidP="00922131">
      <w:pPr>
        <w:autoSpaceDE w:val="0"/>
        <w:autoSpaceDN w:val="0"/>
        <w:adjustRightInd w:val="0"/>
        <w:jc w:val="left"/>
        <w:rPr>
          <w:rFonts w:eastAsiaTheme="minorEastAsia"/>
        </w:rPr>
      </w:pPr>
      <m:oMathPara>
        <m:oMathParaPr>
          <m:jc m:val="center"/>
        </m:oMathParaP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r>
                    <m:rPr>
                      <m:sty m:val="p"/>
                    </m:rPr>
                    <w:rPr>
                      <w:rFonts w:ascii="Cambria Math" w:hAnsi="Cambria Math"/>
                    </w:rPr>
                    <m:t>=</m:t>
                  </m:r>
                </m:e>
              </m:nary>
            </m:e>
          </m:nary>
          <m:r>
            <m:rPr>
              <m:sty m:val="p"/>
            </m:rPr>
            <w:rPr>
              <w:rFonts w:ascii="Cambria Math" w:hAnsi="Cambria Math"/>
            </w:rPr>
            <m:t xml:space="preserve">15+399=414 человек     </m:t>
          </m:r>
        </m:oMath>
      </m:oMathPara>
    </w:p>
    <w:p w:rsidR="00922131" w:rsidRPr="00192C0C" w:rsidRDefault="00922131" w:rsidP="00922131">
      <w:pPr>
        <w:autoSpaceDE w:val="0"/>
        <w:autoSpaceDN w:val="0"/>
        <w:adjustRightInd w:val="0"/>
        <w:jc w:val="left"/>
        <w:rPr>
          <w:rFonts w:eastAsiaTheme="minorEastAsia"/>
        </w:rPr>
      </w:pPr>
    </w:p>
    <w:p w:rsidR="00922131" w:rsidRDefault="003E0C11" w:rsidP="00922131">
      <w:pPr>
        <w:tabs>
          <w:tab w:val="left" w:pos="2010"/>
        </w:tabs>
        <w:autoSpaceDE w:val="0"/>
        <w:autoSpaceDN w:val="0"/>
        <w:adjustRightInd w:val="0"/>
        <w:ind w:firstLine="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=393 человек</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922131">
      <w:pPr>
        <w:tabs>
          <w:tab w:val="left" w:pos="2010"/>
        </w:tabs>
        <w:autoSpaceDE w:val="0"/>
        <w:autoSpaceDN w:val="0"/>
        <w:adjustRightInd w:val="0"/>
        <w:ind w:firstLine="0"/>
        <w:jc w:val="center"/>
        <w:rPr>
          <w:rFonts w:eastAsiaTheme="minorEastAsia"/>
        </w:rPr>
      </w:pPr>
    </w:p>
    <w:p w:rsidR="00922131" w:rsidRDefault="00CB07FC" w:rsidP="00CB07FC">
      <w:r>
        <w:t>–</w:t>
      </w:r>
      <w:r>
        <w:rPr>
          <w:lang w:val="en-US"/>
        </w:rPr>
        <w:t xml:space="preserve"> </w:t>
      </w:r>
      <w:r w:rsidR="00922131" w:rsidRPr="00AD4331">
        <w:t>Определение возможной величины ущерба (</w:t>
      </w:r>
      <w:proofErr w:type="spellStart"/>
      <w:r w:rsidR="00922131" w:rsidRPr="00AD4331">
        <w:t>Ущ</w:t>
      </w:r>
      <w:proofErr w:type="spellEnd"/>
      <w:r w:rsidR="00922131" w:rsidRPr="00AD4331">
        <w:t xml:space="preserve">) </w:t>
      </w:r>
      <w:proofErr w:type="gramStart"/>
      <w:r w:rsidR="00922131" w:rsidRPr="00AD4331">
        <w:t>вследствие</w:t>
      </w:r>
      <w:proofErr w:type="gramEnd"/>
      <w:r w:rsidR="00922131" w:rsidRPr="00AD4331">
        <w:t xml:space="preserve"> рассматриваемой</w:t>
      </w:r>
      <w:r w:rsidR="00922131">
        <w:t xml:space="preserve"> </w:t>
      </w:r>
      <w:r w:rsidR="00922131" w:rsidRPr="00AD4331">
        <w:t>ЧСТХ</w:t>
      </w:r>
      <w:r w:rsidR="00922131">
        <w:t>:</w:t>
      </w:r>
    </w:p>
    <w:p w:rsidR="00922131" w:rsidRDefault="00922131" w:rsidP="00922131">
      <w:pPr>
        <w:pStyle w:val="ae"/>
      </w:pPr>
    </w:p>
    <w:p w:rsidR="00922131" w:rsidRDefault="00922131" w:rsidP="00922131">
      <w:pPr>
        <w:pStyle w:val="ae"/>
      </w:pPr>
      <m:oMathPara>
        <m:oMathParaPr>
          <m:jc m:val="right"/>
        </m:oMathParaPr>
        <m:oMath>
          <m:r>
            <w:rPr>
              <w:rFonts w:ascii="Cambria Math" w:hAnsi="Cambria Math"/>
            </w:rPr>
            <m:t xml:space="preserve">                    Ущ= </m:t>
          </m:r>
          <m:r>
            <m:rPr>
              <m:sty m:val="p"/>
            </m:rPr>
            <w:rPr>
              <w:rFonts w:ascii="Cambria Math" w:hAnsi="Cambria Math"/>
            </w:rPr>
            <m:t>Потери ОФ+18*</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+288*</m:t>
          </m:r>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e>
          </m:d>
          <m:r>
            <m:rPr>
              <m:sty m:val="p"/>
            </m:rPr>
            <w:rPr>
              <w:rFonts w:ascii="Cambria Math" w:hAnsi="Cambria Math"/>
            </w:rPr>
            <m:t xml:space="preserve">        (4.14)</m:t>
          </m:r>
        </m:oMath>
      </m:oMathPara>
    </w:p>
    <w:p w:rsidR="00C90217" w:rsidRPr="00AD4331" w:rsidRDefault="00C90217" w:rsidP="00922131">
      <w:pPr>
        <w:pStyle w:val="ae"/>
      </w:pPr>
    </w:p>
    <w:p w:rsidR="00922131" w:rsidRDefault="00922131" w:rsidP="00922131">
      <w:pPr>
        <w:tabs>
          <w:tab w:val="left" w:pos="2010"/>
        </w:tabs>
        <w:autoSpaceDE w:val="0"/>
        <w:autoSpaceDN w:val="0"/>
        <w:adjustRightInd w:val="0"/>
        <w:ind w:firstLine="0"/>
        <w:jc w:val="center"/>
        <w:rPr>
          <w:rFonts w:eastAsiaTheme="minorEastAsia"/>
        </w:rPr>
      </w:pPr>
      <m:oMathPara>
        <m:oMath>
          <m:r>
            <w:rPr>
              <w:rFonts w:ascii="Cambria Math" w:hAnsi="Cambria Math"/>
            </w:rPr>
            <m:t>Ущ=8609+18*393,3+288*</m:t>
          </m:r>
          <m:d>
            <m:dPr>
              <m:ctrlPr>
                <w:rPr>
                  <w:rFonts w:ascii="Cambria Math" w:hAnsi="Cambria Math"/>
                  <w:i/>
                </w:rPr>
              </m:ctrlPr>
            </m:dPr>
            <m:e>
              <m:r>
                <w:rPr>
                  <w:rFonts w:ascii="Cambria Math" w:hAnsi="Cambria Math"/>
                </w:rPr>
                <m:t>414-393,3</m:t>
              </m:r>
            </m:e>
          </m:d>
          <m:r>
            <w:rPr>
              <w:rFonts w:ascii="Cambria Math" w:hAnsi="Cambria Math"/>
            </w:rPr>
            <m:t>= 21650 МЗП</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CB07FC">
      <w:r>
        <w:t xml:space="preserve">– Определение возможного уровня </w:t>
      </w:r>
      <w:proofErr w:type="gramStart"/>
      <w:r>
        <w:t>прогнозируемой</w:t>
      </w:r>
      <w:proofErr w:type="gramEnd"/>
      <w:r>
        <w:t xml:space="preserve"> ЧСТХ:</w:t>
      </w:r>
    </w:p>
    <w:p w:rsidR="00922131" w:rsidRDefault="00922131" w:rsidP="00922131">
      <w:pPr>
        <w:pStyle w:val="ae"/>
      </w:pPr>
    </w:p>
    <w:p w:rsidR="00922131" w:rsidRDefault="003E0C11"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m:t>
          </m:r>
          <m:sSub>
            <m:sSubPr>
              <m:ctrlPr>
                <w:rPr>
                  <w:rFonts w:ascii="Cambria Math" w:hAnsi="Cambria Math"/>
                  <w:i/>
                </w:rPr>
              </m:ctrlPr>
            </m:sSubPr>
            <m:e>
              <m:r>
                <w:rPr>
                  <w:rFonts w:ascii="Cambria Math" w:hAnsi="Cambria Math"/>
                  <w:lang w:val="en-US"/>
                </w:rPr>
                <m:t>M</m:t>
              </m:r>
            </m:e>
            <m:sub>
              <m:r>
                <w:rPr>
                  <w:rFonts w:ascii="Cambria Math" w:hAnsi="Cambria Math"/>
                </w:rPr>
                <m:t>общ</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сан</m:t>
              </m:r>
            </m:sub>
          </m:sSub>
        </m:oMath>
      </m:oMathPara>
    </w:p>
    <w:p w:rsidR="00922131" w:rsidRDefault="00922131" w:rsidP="00922131">
      <w:pPr>
        <w:pStyle w:val="ae"/>
        <w:rPr>
          <w:rFonts w:eastAsiaTheme="minorEastAsia"/>
        </w:rPr>
      </w:pPr>
    </w:p>
    <w:p w:rsidR="00922131" w:rsidRDefault="003E0C11"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=414-393= 21 человек</m:t>
          </m:r>
        </m:oMath>
      </m:oMathPara>
    </w:p>
    <w:p w:rsidR="00922131" w:rsidRDefault="00922131" w:rsidP="00922131">
      <w:pPr>
        <w:pStyle w:val="ae"/>
        <w:rPr>
          <w:rFonts w:eastAsiaTheme="minorEastAsia"/>
        </w:rPr>
      </w:pPr>
    </w:p>
    <w:p w:rsidR="00922131" w:rsidRDefault="00922131" w:rsidP="00C90217">
      <w:r>
        <w:t>Это значит, что уровень чрезвычайной ситуации – общегосударственный.</w:t>
      </w:r>
    </w:p>
    <w:p w:rsidR="00C90217" w:rsidRDefault="00C90217" w:rsidP="00C90217"/>
    <w:p w:rsidR="00922131" w:rsidRDefault="00922131" w:rsidP="00C90217">
      <w:r>
        <w:t>– Перечень неотложных работ в зоне ЧС:</w:t>
      </w:r>
    </w:p>
    <w:p w:rsidR="00922131" w:rsidRPr="00F728C3" w:rsidRDefault="00922131" w:rsidP="00922131">
      <w:pPr>
        <w:pStyle w:val="ae"/>
        <w:numPr>
          <w:ilvl w:val="0"/>
          <w:numId w:val="31"/>
        </w:numPr>
        <w:rPr>
          <w:u w:val="double"/>
        </w:rPr>
      </w:pPr>
      <w:r>
        <w:t>разведку участков работ спасателей – (</w:t>
      </w:r>
      <w:proofErr w:type="gramStart"/>
      <w:r>
        <w:rPr>
          <w:lang w:val="en-US"/>
        </w:rPr>
        <w:t>n</w:t>
      </w:r>
      <w:proofErr w:type="spellStart"/>
      <w:proofErr w:type="gramEnd"/>
      <w:r>
        <w:rPr>
          <w:vertAlign w:val="subscript"/>
        </w:rPr>
        <w:t>уч</w:t>
      </w:r>
      <w:proofErr w:type="spellEnd"/>
      <w:r>
        <w:rPr>
          <w:vertAlign w:val="subscript"/>
        </w:rPr>
        <w:t xml:space="preserve"> </w:t>
      </w:r>
      <w:r>
        <w:t>= 5) и маршрутов движения спасателей – (</w:t>
      </w:r>
      <w:r>
        <w:rPr>
          <w:lang w:val="en-US"/>
        </w:rPr>
        <w:t>n</w:t>
      </w:r>
      <w:r>
        <w:rPr>
          <w:vertAlign w:val="subscript"/>
        </w:rPr>
        <w:t>марш</w:t>
      </w:r>
      <w:r>
        <w:t xml:space="preserve"> = 5), (где </w:t>
      </w:r>
      <w:r>
        <w:rPr>
          <w:lang w:val="en-US"/>
        </w:rPr>
        <w:t>n</w:t>
      </w:r>
      <w:proofErr w:type="spellStart"/>
      <w:r>
        <w:rPr>
          <w:vertAlign w:val="subscript"/>
        </w:rPr>
        <w:t>уч</w:t>
      </w:r>
      <w:proofErr w:type="spellEnd"/>
      <w:r>
        <w:rPr>
          <w:vertAlign w:val="subscript"/>
        </w:rPr>
        <w:t xml:space="preserve"> = </w:t>
      </w:r>
      <w:r>
        <w:rPr>
          <w:lang w:val="en-US"/>
        </w:rPr>
        <w:t>n</w:t>
      </w:r>
      <w:r>
        <w:rPr>
          <w:vertAlign w:val="subscript"/>
        </w:rPr>
        <w:t xml:space="preserve">марш </w:t>
      </w:r>
      <w:r w:rsidRPr="002E4D68">
        <w:t xml:space="preserve">= </w:t>
      </w:r>
      <w:r>
        <w:rPr>
          <w:lang w:val="en-US"/>
        </w:rPr>
        <w:t>n</w:t>
      </w:r>
      <w:r w:rsidRPr="002E4D68">
        <w:t xml:space="preserve"> – </w:t>
      </w:r>
      <w:r>
        <w:t>количество элементов завода, где возникли первичный и вторичный пожары);</w:t>
      </w:r>
    </w:p>
    <w:p w:rsidR="00922131" w:rsidRPr="00F728C3" w:rsidRDefault="00922131" w:rsidP="00922131">
      <w:pPr>
        <w:pStyle w:val="ae"/>
        <w:numPr>
          <w:ilvl w:val="0"/>
          <w:numId w:val="31"/>
        </w:numPr>
        <w:rPr>
          <w:u w:val="double"/>
        </w:rPr>
      </w:pPr>
      <w:r>
        <w:t>локализацию и гашение пожаров (</w:t>
      </w:r>
      <w:proofErr w:type="gramStart"/>
      <w:r>
        <w:rPr>
          <w:lang w:val="en-US"/>
        </w:rPr>
        <w:t>n</w:t>
      </w:r>
      <w:proofErr w:type="spellStart"/>
      <w:proofErr w:type="gramEnd"/>
      <w:r>
        <w:rPr>
          <w:vertAlign w:val="subscript"/>
        </w:rPr>
        <w:t>пож</w:t>
      </w:r>
      <w:proofErr w:type="spellEnd"/>
      <w:r>
        <w:rPr>
          <w:vertAlign w:val="subscript"/>
        </w:rPr>
        <w:t xml:space="preserve"> = </w:t>
      </w:r>
      <w:r>
        <w:t>15);</w:t>
      </w:r>
    </w:p>
    <w:p w:rsidR="00922131" w:rsidRDefault="00922131" w:rsidP="00922131">
      <w:pPr>
        <w:pStyle w:val="ae"/>
        <w:numPr>
          <w:ilvl w:val="0"/>
          <w:numId w:val="31"/>
        </w:numPr>
      </w:pPr>
      <w:r w:rsidRPr="00F728C3">
        <w:t>локализацию ав</w:t>
      </w:r>
      <w:r>
        <w:t>а</w:t>
      </w:r>
      <w:r w:rsidRPr="00F728C3">
        <w:t>рий на газовых, электроэнергетических и технологических сетях</w:t>
      </w:r>
      <w:r>
        <w:t xml:space="preserve"> (</w:t>
      </w:r>
      <w:proofErr w:type="gramStart"/>
      <w:r>
        <w:rPr>
          <w:lang w:val="en-US"/>
        </w:rPr>
        <w:t>n</w:t>
      </w:r>
      <w:proofErr w:type="spellStart"/>
      <w:proofErr w:type="gramEnd"/>
      <w:r>
        <w:rPr>
          <w:vertAlign w:val="subscript"/>
        </w:rPr>
        <w:t>ав</w:t>
      </w:r>
      <w:proofErr w:type="spellEnd"/>
      <w:r>
        <w:t xml:space="preserve"> = 20)</w:t>
      </w:r>
    </w:p>
    <w:p w:rsidR="00922131" w:rsidRDefault="00922131" w:rsidP="00922131">
      <w:pPr>
        <w:pStyle w:val="ae"/>
        <w:numPr>
          <w:ilvl w:val="0"/>
          <w:numId w:val="31"/>
        </w:numPr>
      </w:pPr>
      <w:r>
        <w:t>поиск пострадавших (</w:t>
      </w:r>
      <m:oMath>
        <m:r>
          <w:rPr>
            <w:rFonts w:ascii="Cambria Math" w:hAnsi="Cambria Math"/>
          </w:rPr>
          <m:t>414</m:t>
        </m:r>
      </m:oMath>
      <w:r>
        <w:rPr>
          <w:rFonts w:eastAsiaTheme="minorEastAsia"/>
        </w:rPr>
        <w:t xml:space="preserve"> человек</w:t>
      </w:r>
      <w:r>
        <w:t xml:space="preserve">) и материальных ценностей, доставание их из </w:t>
      </w:r>
      <w:proofErr w:type="gramStart"/>
      <w:r>
        <w:t>под</w:t>
      </w:r>
      <w:proofErr w:type="gramEnd"/>
      <w:r>
        <w:t xml:space="preserve"> завалов, с поврежденных и горящих сооружений, из задымленных и загазованных помещений;</w:t>
      </w:r>
    </w:p>
    <w:p w:rsidR="00922131" w:rsidRPr="002F642A" w:rsidRDefault="00922131" w:rsidP="00922131">
      <w:pPr>
        <w:pStyle w:val="ae"/>
        <w:numPr>
          <w:ilvl w:val="0"/>
          <w:numId w:val="31"/>
        </w:numPr>
      </w:pPr>
      <w:r>
        <w:t xml:space="preserve">предоставление неотложной медицинской помощи пострадавшим     </w:t>
      </w:r>
      <w:r>
        <w:rPr>
          <w:rFonts w:eastAsiaTheme="minorEastAsia"/>
        </w:rPr>
        <w:t>(393 человек) и эвакуация их в лечебные заведения;</w:t>
      </w:r>
    </w:p>
    <w:p w:rsidR="00922131" w:rsidRPr="002F642A" w:rsidRDefault="00922131" w:rsidP="00922131">
      <w:pPr>
        <w:pStyle w:val="ae"/>
        <w:numPr>
          <w:ilvl w:val="0"/>
          <w:numId w:val="31"/>
        </w:numPr>
      </w:pPr>
      <w:r>
        <w:rPr>
          <w:rFonts w:eastAsiaTheme="minorEastAsia"/>
        </w:rPr>
        <w:lastRenderedPageBreak/>
        <w:t>выведение непострадавшего персонала в безопасные районы (1216 человек);</w:t>
      </w:r>
    </w:p>
    <w:p w:rsidR="00922131" w:rsidRPr="002F642A" w:rsidRDefault="00922131" w:rsidP="00922131">
      <w:pPr>
        <w:pStyle w:val="ae"/>
        <w:numPr>
          <w:ilvl w:val="0"/>
          <w:numId w:val="31"/>
        </w:numPr>
      </w:pPr>
      <w:r>
        <w:rPr>
          <w:rFonts w:eastAsiaTheme="minorEastAsia"/>
        </w:rPr>
        <w:t>укрепление (или обрушение) конструкций, которые угрожают завалом;</w:t>
      </w:r>
    </w:p>
    <w:p w:rsidR="00922131" w:rsidRPr="002F642A" w:rsidRDefault="00922131" w:rsidP="00922131">
      <w:pPr>
        <w:pStyle w:val="ae"/>
        <w:numPr>
          <w:ilvl w:val="0"/>
          <w:numId w:val="31"/>
        </w:numPr>
      </w:pPr>
      <w:r>
        <w:rPr>
          <w:rFonts w:eastAsiaTheme="minorEastAsia"/>
        </w:rPr>
        <w:t>ремонт и восстановление поврежденных линий связи, коммунально-энергетических и производственных сетей и защитных сооружений;</w:t>
      </w:r>
    </w:p>
    <w:p w:rsidR="00922131" w:rsidRPr="00533FC5" w:rsidRDefault="00922131" w:rsidP="00922131">
      <w:pPr>
        <w:pStyle w:val="ae"/>
        <w:numPr>
          <w:ilvl w:val="0"/>
          <w:numId w:val="31"/>
        </w:numPr>
        <w:rPr>
          <w:rFonts w:eastAsiaTheme="minorEastAsia"/>
        </w:rPr>
      </w:pPr>
      <w:r w:rsidRPr="00533FC5">
        <w:rPr>
          <w:rFonts w:eastAsiaTheme="minorEastAsia"/>
        </w:rPr>
        <w:t xml:space="preserve">выявление и обезвреживание взрывоопасных предметов. </w:t>
      </w:r>
    </w:p>
    <w:p w:rsidR="00922131" w:rsidRDefault="00922131" w:rsidP="00922131">
      <w:pPr>
        <w:pStyle w:val="ae"/>
        <w:ind w:left="1287"/>
        <w:rPr>
          <w:rFonts w:eastAsiaTheme="minorEastAsia"/>
        </w:rPr>
      </w:pPr>
    </w:p>
    <w:p w:rsidR="00922131" w:rsidRPr="00F728C3" w:rsidRDefault="00922131" w:rsidP="00922131">
      <w:pPr>
        <w:pStyle w:val="ae"/>
        <w:ind w:left="1287"/>
      </w:pPr>
    </w:p>
    <w:p w:rsidR="00922131" w:rsidRDefault="00922131" w:rsidP="00C342B7">
      <w:pPr>
        <w:pStyle w:val="ae"/>
        <w:ind w:firstLine="567"/>
        <w:outlineLvl w:val="2"/>
      </w:pPr>
      <w:bookmarkStart w:id="56" w:name="_Toc379459382"/>
      <w:r w:rsidRPr="00CA15AB">
        <w:t>4.2.3</w:t>
      </w:r>
      <w:r w:rsidRPr="00CA15AB">
        <w:rPr>
          <w:rFonts w:ascii="TimesNewRomanPS-BoldMT" w:hAnsi="TimesNewRomanPS-BoldMT" w:cs="TimesNewRomanPS-BoldMT"/>
          <w:bCs/>
          <w:sz w:val="24"/>
          <w:szCs w:val="24"/>
        </w:rPr>
        <w:t xml:space="preserve">  </w:t>
      </w:r>
      <w:r w:rsidRPr="00CA15AB">
        <w:t>Разработка мероприятий по ослаблению воздействия поражающих факторов чрезвычайных ситуаций на проектируемом объекте на окружающую среду и население</w:t>
      </w:r>
      <w:bookmarkEnd w:id="56"/>
    </w:p>
    <w:p w:rsidR="00922131" w:rsidRDefault="00922131" w:rsidP="00922131">
      <w:pPr>
        <w:autoSpaceDE w:val="0"/>
        <w:autoSpaceDN w:val="0"/>
        <w:adjustRightInd w:val="0"/>
        <w:jc w:val="left"/>
      </w:pPr>
    </w:p>
    <w:p w:rsidR="00922131" w:rsidRPr="00AD4331" w:rsidRDefault="00922131" w:rsidP="00922131">
      <w:pPr>
        <w:autoSpaceDE w:val="0"/>
        <w:autoSpaceDN w:val="0"/>
        <w:adjustRightInd w:val="0"/>
        <w:jc w:val="left"/>
      </w:pPr>
      <w:r w:rsidRPr="00AD4331">
        <w:t>Мероприятия по ослаблению воздействий поражающих факторов чрезвычайных ситуаций на проектируемом объекте на окружающую среду и население:</w:t>
      </w:r>
    </w:p>
    <w:p w:rsidR="00922131" w:rsidRDefault="00922131" w:rsidP="00922131">
      <w:pPr>
        <w:pStyle w:val="ae"/>
        <w:numPr>
          <w:ilvl w:val="0"/>
          <w:numId w:val="30"/>
        </w:numPr>
        <w:autoSpaceDE w:val="0"/>
        <w:autoSpaceDN w:val="0"/>
        <w:adjustRightInd w:val="0"/>
      </w:pPr>
      <w:r>
        <w:t xml:space="preserve">оперативное извещение населения </w:t>
      </w:r>
      <w:proofErr w:type="gramStart"/>
      <w:r>
        <w:t>о</w:t>
      </w:r>
      <w:proofErr w:type="gramEnd"/>
      <w:r>
        <w:t xml:space="preserve"> угрозе возникновения или возникновения ЧС, в том числе через общегосударственную, территориальные и локальные автоматизированные системы централизованного оповещения;</w:t>
      </w:r>
    </w:p>
    <w:p w:rsidR="00922131" w:rsidRDefault="00922131" w:rsidP="00922131">
      <w:pPr>
        <w:pStyle w:val="ae"/>
        <w:numPr>
          <w:ilvl w:val="0"/>
          <w:numId w:val="30"/>
        </w:numPr>
        <w:autoSpaceDE w:val="0"/>
        <w:autoSpaceDN w:val="0"/>
        <w:adjustRightInd w:val="0"/>
      </w:pPr>
      <w:r>
        <w:t>создание и поддержание в постоянной готовности общегосударственных и территориальных систем наблюдения и лабораторного контроля;</w:t>
      </w:r>
    </w:p>
    <w:p w:rsidR="00922131" w:rsidRDefault="00922131" w:rsidP="00922131">
      <w:pPr>
        <w:pStyle w:val="ae"/>
        <w:numPr>
          <w:ilvl w:val="0"/>
          <w:numId w:val="30"/>
        </w:numPr>
        <w:autoSpaceDE w:val="0"/>
        <w:autoSpaceDN w:val="0"/>
        <w:adjustRightInd w:val="0"/>
      </w:pPr>
      <w:r>
        <w:t xml:space="preserve">организацию сбора, обработки и передачи </w:t>
      </w:r>
      <w:proofErr w:type="gramStart"/>
      <w:r>
        <w:t>информации про состояние</w:t>
      </w:r>
      <w:proofErr w:type="gramEnd"/>
      <w:r>
        <w:t xml:space="preserve"> окружающей среды, загрязнение продуктов питания, воды;</w:t>
      </w:r>
    </w:p>
    <w:p w:rsidR="00922131" w:rsidRPr="0074026B" w:rsidRDefault="00922131" w:rsidP="00922131">
      <w:pPr>
        <w:pStyle w:val="ae"/>
        <w:numPr>
          <w:ilvl w:val="0"/>
          <w:numId w:val="30"/>
        </w:numPr>
        <w:autoSpaceDE w:val="0"/>
        <w:autoSpaceDN w:val="0"/>
        <w:adjustRightInd w:val="0"/>
      </w:pPr>
      <w:r>
        <w:t>комплексное освоение подземного пространства населенных пунктов для размещения в нем социально-бытовых, производственных и хозяйственных</w:t>
      </w:r>
      <w:r w:rsidRPr="0074026B">
        <w:t xml:space="preserve"> </w:t>
      </w:r>
      <w:r>
        <w:t>сооружений, с учетом необходимости приспособления и использования частей помещения для укрытия населения в случае возникновения ЧС</w:t>
      </w:r>
      <w:r w:rsidRPr="002E4D68">
        <w:t>;</w:t>
      </w:r>
    </w:p>
    <w:p w:rsidR="00922131" w:rsidRDefault="00922131" w:rsidP="00922131">
      <w:pPr>
        <w:pStyle w:val="ae"/>
        <w:numPr>
          <w:ilvl w:val="0"/>
          <w:numId w:val="30"/>
        </w:numPr>
        <w:autoSpaceDE w:val="0"/>
        <w:autoSpaceDN w:val="0"/>
        <w:adjustRightInd w:val="0"/>
      </w:pPr>
      <w:r>
        <w:t>эвакуация и размещение населения в безопасных, для пребывания, зонах;</w:t>
      </w:r>
    </w:p>
    <w:p w:rsidR="00922131" w:rsidRDefault="00922131" w:rsidP="00922131">
      <w:pPr>
        <w:pStyle w:val="ae"/>
        <w:numPr>
          <w:ilvl w:val="0"/>
          <w:numId w:val="30"/>
        </w:numPr>
        <w:autoSpaceDE w:val="0"/>
        <w:autoSpaceDN w:val="0"/>
        <w:adjustRightInd w:val="0"/>
      </w:pPr>
      <w:r>
        <w:t>учет при разработке генеральных планов застройки населенных пунктов и ведение градостроительства в условиях риска возникновения ЧС на отдельных территориях;</w:t>
      </w:r>
    </w:p>
    <w:p w:rsidR="00922131" w:rsidRDefault="00922131" w:rsidP="00922131">
      <w:pPr>
        <w:pStyle w:val="ae"/>
        <w:numPr>
          <w:ilvl w:val="0"/>
          <w:numId w:val="30"/>
        </w:numPr>
        <w:autoSpaceDE w:val="0"/>
        <w:autoSpaceDN w:val="0"/>
        <w:adjustRightInd w:val="0"/>
      </w:pPr>
      <w:r>
        <w:t>рациональное размещение потенциально небезопасных объектов с учетом возможных последствий ЧС для безопасности населения и окружающей среды;</w:t>
      </w:r>
    </w:p>
    <w:p w:rsidR="00922131" w:rsidRDefault="00922131" w:rsidP="00922131">
      <w:pPr>
        <w:pStyle w:val="ae"/>
        <w:numPr>
          <w:ilvl w:val="0"/>
          <w:numId w:val="30"/>
        </w:numPr>
        <w:autoSpaceDE w:val="0"/>
        <w:autoSpaceDN w:val="0"/>
        <w:adjustRightInd w:val="0"/>
      </w:pPr>
      <w:r>
        <w:t>разворачивание в условиях ЧС необходимого количества дополнительных медицинских пунктов;</w:t>
      </w:r>
    </w:p>
    <w:p w:rsidR="00922131" w:rsidRDefault="00922131" w:rsidP="00922131">
      <w:pPr>
        <w:pStyle w:val="ae"/>
        <w:numPr>
          <w:ilvl w:val="0"/>
          <w:numId w:val="30"/>
        </w:numPr>
        <w:autoSpaceDE w:val="0"/>
        <w:autoSpaceDN w:val="0"/>
        <w:adjustRightInd w:val="0"/>
      </w:pPr>
      <w:r>
        <w:t>проведение учебной работы с населением о способах оказания первой медицинской помощи.</w:t>
      </w:r>
    </w:p>
    <w:p w:rsidR="00DB3161" w:rsidRPr="00EF78FC" w:rsidRDefault="00DB3161" w:rsidP="00EF78FC">
      <w:pPr>
        <w:ind w:firstLine="0"/>
        <w:rPr>
          <w:b/>
        </w:rPr>
      </w:pPr>
    </w:p>
    <w:p w:rsidR="00922131" w:rsidRDefault="00922131" w:rsidP="00C342B7">
      <w:pPr>
        <w:pStyle w:val="ae"/>
        <w:ind w:firstLine="567"/>
        <w:outlineLvl w:val="1"/>
      </w:pPr>
      <w:bookmarkStart w:id="57" w:name="_Toc379459383"/>
      <w:r w:rsidRPr="00CA15AB">
        <w:lastRenderedPageBreak/>
        <w:t>4.3 Выводы</w:t>
      </w:r>
      <w:bookmarkEnd w:id="57"/>
    </w:p>
    <w:p w:rsidR="00922131" w:rsidRPr="00B118BA" w:rsidRDefault="00922131" w:rsidP="00922131">
      <w:pPr>
        <w:autoSpaceDE w:val="0"/>
        <w:autoSpaceDN w:val="0"/>
        <w:adjustRightInd w:val="0"/>
        <w:jc w:val="left"/>
      </w:pPr>
    </w:p>
    <w:p w:rsidR="00922131" w:rsidRDefault="00922131" w:rsidP="00922131">
      <w:pPr>
        <w:autoSpaceDE w:val="0"/>
        <w:autoSpaceDN w:val="0"/>
        <w:adjustRightInd w:val="0"/>
        <w:jc w:val="left"/>
        <w:rPr>
          <w:szCs w:val="28"/>
        </w:rPr>
      </w:pPr>
      <w:r w:rsidRPr="00BD37EB">
        <w:rPr>
          <w:szCs w:val="28"/>
        </w:rPr>
        <w:t>В данном разделе были проведены выявление и анализ опасных и вредных производственных факторов, действующих в рабочей зоне проектируемого объекта, а также анализ возможной чрезвычайной ситуации при производстве проектируемого объекта.</w:t>
      </w:r>
    </w:p>
    <w:p w:rsidR="00922131" w:rsidRDefault="00922131" w:rsidP="00922131">
      <w:pPr>
        <w:autoSpaceDE w:val="0"/>
        <w:autoSpaceDN w:val="0"/>
        <w:adjustRightInd w:val="0"/>
        <w:jc w:val="left"/>
      </w:pPr>
      <w:r>
        <w:t>Рассчитано общее сопротивление растеканию тока заземляющего устройства. Оно составило порядка 2.5 Ом, что меньше нормативно допустимой величины сопротивления защитного заземления для электроустановок напряжением до 1000</w:t>
      </w:r>
      <w:proofErr w:type="gramStart"/>
      <w:r>
        <w:t xml:space="preserve"> В</w:t>
      </w:r>
      <w:proofErr w:type="gramEnd"/>
      <w:r>
        <w:t xml:space="preserve"> </w:t>
      </w:r>
      <w:proofErr w:type="spellStart"/>
      <w:r>
        <w:t>в</w:t>
      </w:r>
      <w:proofErr w:type="spellEnd"/>
      <w:r>
        <w:t xml:space="preserve"> сети с изолированной нейтралью, равное 4 Ом.</w:t>
      </w:r>
    </w:p>
    <w:p w:rsidR="00922131" w:rsidRDefault="00922131" w:rsidP="00922131">
      <w:pPr>
        <w:autoSpaceDE w:val="0"/>
        <w:autoSpaceDN w:val="0"/>
        <w:adjustRightInd w:val="0"/>
        <w:jc w:val="left"/>
      </w:pPr>
      <w:r>
        <w:t>Была проанализирована ЧС, которая может возникнуть в результате возгорания мазута в котельной на территории Павловского авиазавода. Были определены возможные последствия такой ЧС:</w:t>
      </w:r>
    </w:p>
    <w:p w:rsidR="00922131" w:rsidRDefault="00922131" w:rsidP="00922131">
      <w:pPr>
        <w:pStyle w:val="ae"/>
        <w:numPr>
          <w:ilvl w:val="0"/>
          <w:numId w:val="32"/>
        </w:numPr>
        <w:autoSpaceDE w:val="0"/>
        <w:autoSpaceDN w:val="0"/>
        <w:adjustRightInd w:val="0"/>
      </w:pPr>
      <w:r>
        <w:t>потери ОФ – 8609 МЗП (минимальных заработных плат);</w:t>
      </w:r>
    </w:p>
    <w:p w:rsidR="00922131" w:rsidRDefault="00922131" w:rsidP="00922131">
      <w:pPr>
        <w:pStyle w:val="ae"/>
        <w:numPr>
          <w:ilvl w:val="0"/>
          <w:numId w:val="32"/>
        </w:numPr>
        <w:autoSpaceDE w:val="0"/>
        <w:autoSpaceDN w:val="0"/>
        <w:adjustRightInd w:val="0"/>
      </w:pPr>
      <w:r w:rsidRPr="00AD4331">
        <w:t>общи</w:t>
      </w:r>
      <w:r>
        <w:t>е</w:t>
      </w:r>
      <w:r w:rsidRPr="00AD4331">
        <w:t xml:space="preserve"> </w:t>
      </w:r>
      <w:r>
        <w:t xml:space="preserve">и санитарные </w:t>
      </w:r>
      <w:r w:rsidRPr="00AD4331">
        <w:t>потер</w:t>
      </w:r>
      <w:r>
        <w:t>и</w:t>
      </w:r>
      <w:r w:rsidRPr="00AD4331">
        <w:t xml:space="preserve"> производственного персонала (населения)</w:t>
      </w:r>
      <w:r>
        <w:t xml:space="preserve">  - 414 и 393 человек соответственно;</w:t>
      </w:r>
    </w:p>
    <w:p w:rsidR="00922131" w:rsidRDefault="00922131" w:rsidP="00922131">
      <w:pPr>
        <w:pStyle w:val="ae"/>
        <w:numPr>
          <w:ilvl w:val="0"/>
          <w:numId w:val="32"/>
        </w:numPr>
        <w:autoSpaceDE w:val="0"/>
        <w:autoSpaceDN w:val="0"/>
        <w:adjustRightInd w:val="0"/>
      </w:pPr>
      <w:r>
        <w:t>ущерб – 21650 МЗП;</w:t>
      </w:r>
    </w:p>
    <w:p w:rsidR="00922131" w:rsidRDefault="00922131" w:rsidP="00922131">
      <w:pPr>
        <w:pStyle w:val="ae"/>
        <w:numPr>
          <w:ilvl w:val="0"/>
          <w:numId w:val="32"/>
        </w:numPr>
        <w:autoSpaceDE w:val="0"/>
        <w:autoSpaceDN w:val="0"/>
        <w:adjustRightInd w:val="0"/>
      </w:pPr>
      <w:r>
        <w:t>количество погибших – 21 человек.</w:t>
      </w:r>
    </w:p>
    <w:p w:rsidR="00922131" w:rsidRDefault="00922131" w:rsidP="00922131">
      <w:pPr>
        <w:autoSpaceDE w:val="0"/>
        <w:autoSpaceDN w:val="0"/>
        <w:adjustRightInd w:val="0"/>
        <w:jc w:val="left"/>
      </w:pPr>
      <w:r>
        <w:t>На основании этих последствий, было определено, что уровень возможной ЧС – общегосударственный.</w:t>
      </w:r>
    </w:p>
    <w:p w:rsidR="00210EF5" w:rsidRDefault="00210EF5">
      <w:pPr>
        <w:spacing w:after="200" w:line="252" w:lineRule="auto"/>
        <w:ind w:firstLine="0"/>
        <w:jc w:val="left"/>
      </w:pPr>
      <w:r>
        <w:rPr>
          <w:b/>
          <w:caps/>
        </w:rPr>
        <w:br w:type="page"/>
      </w:r>
    </w:p>
    <w:p w:rsidR="00BC7ABB" w:rsidRDefault="00BC7ABB" w:rsidP="00841D27">
      <w:pPr>
        <w:pStyle w:val="1"/>
      </w:pPr>
      <w:bookmarkStart w:id="58" w:name="_Toc379459384"/>
      <w:r>
        <w:rPr>
          <w:color w:val="000000"/>
        </w:rPr>
        <w:lastRenderedPageBreak/>
        <w:t>З</w:t>
      </w:r>
      <w:r w:rsidRPr="00C122AA">
        <w:t>АКЛЮЧЕНИЕ</w:t>
      </w:r>
      <w:bookmarkEnd w:id="58"/>
    </w:p>
    <w:p w:rsidR="002A5DA8" w:rsidRPr="002A5DA8" w:rsidRDefault="002A5DA8" w:rsidP="002A5DA8"/>
    <w:p w:rsidR="00BC7ABB" w:rsidRDefault="00BC7ABB" w:rsidP="0062141F">
      <w:r>
        <w:t xml:space="preserve">В этом проекте я проектировал цифровой </w:t>
      </w:r>
      <w:r w:rsidR="002A5DA8">
        <w:t xml:space="preserve">измерительный </w:t>
      </w:r>
      <w:r>
        <w:t xml:space="preserve">генератор </w:t>
      </w:r>
      <w:r w:rsidR="002A5DA8">
        <w:t xml:space="preserve">НЧ </w:t>
      </w:r>
      <w:r>
        <w:t>сигналов. Генератор может создавать прямоугольны</w:t>
      </w:r>
      <w:r w:rsidR="00967430">
        <w:t>е</w:t>
      </w:r>
      <w:r>
        <w:t>, синусоидальны</w:t>
      </w:r>
      <w:r w:rsidR="00967430">
        <w:t>е,</w:t>
      </w:r>
      <w:r>
        <w:t xml:space="preserve"> пилообразны</w:t>
      </w:r>
      <w:r w:rsidR="00967430">
        <w:t xml:space="preserve">е, экспоненциальные и </w:t>
      </w:r>
      <w:proofErr w:type="spellStart"/>
      <w:r w:rsidR="00967430">
        <w:t>шумоподобные</w:t>
      </w:r>
      <w:proofErr w:type="spellEnd"/>
      <w:r>
        <w:t xml:space="preserve"> сигнал</w:t>
      </w:r>
      <w:r w:rsidR="00967430">
        <w:t>ы</w:t>
      </w:r>
      <w:r>
        <w:t>. Параметры сигналов можно гибко и удобно регулировать. Сигнал на выходе имеет высокую</w:t>
      </w:r>
      <w:r w:rsidR="00967430">
        <w:t xml:space="preserve"> точность и относительно стабилен</w:t>
      </w:r>
      <w:r>
        <w:t xml:space="preserve">. </w:t>
      </w:r>
      <w:r>
        <w:rPr>
          <w:lang w:eastAsia="zh-CN"/>
        </w:rPr>
        <w:t>Устройство можно применяться как источник радиосигналов и шумов, что очень часто встречается в процессе анализа радиоэлектронных систем.</w:t>
      </w:r>
      <w:r w:rsidR="002A5DA8">
        <w:rPr>
          <w:lang w:eastAsia="zh-CN"/>
        </w:rPr>
        <w:t xml:space="preserve"> Также устройство может применяться для определения параметров потребления нагрузки, подключенной к генератору, (ток, напряжение и мощность), их записи на карту памяти и для дальнейшего анализа на ПК (персональном компьютере).</w:t>
      </w:r>
    </w:p>
    <w:p w:rsidR="00BC7ABB" w:rsidRDefault="00BC7ABB" w:rsidP="0062141F">
      <w:r>
        <w:t>Основные принципы</w:t>
      </w:r>
      <w:r w:rsidR="002A5DA8">
        <w:t>,</w:t>
      </w:r>
      <w:r>
        <w:t xml:space="preserve"> использованные при проектировании: многофункциональность, низкое энергопотребление</w:t>
      </w:r>
      <w:r w:rsidR="00967430">
        <w:t xml:space="preserve"> и легкость </w:t>
      </w:r>
      <w:r>
        <w:t xml:space="preserve">отладки. В </w:t>
      </w:r>
      <w:r w:rsidR="00967430">
        <w:t>процессе проектирования системы</w:t>
      </w:r>
      <w:r>
        <w:t xml:space="preserve"> я стремился использовать простые схемы, максимально использовать ресурсы микроконтроллера в соответствии с требованиями системного проектирования. Большинство устройств, которые используются в схеме</w:t>
      </w:r>
      <w:r w:rsidR="002A5DA8">
        <w:t>,</w:t>
      </w:r>
      <w:r>
        <w:t xml:space="preserve"> являются широко распространенными устройствами.</w:t>
      </w:r>
    </w:p>
    <w:p w:rsidR="00BC7ABB" w:rsidRDefault="00BC7ABB" w:rsidP="0062141F">
      <w:pPr>
        <w:rPr>
          <w:lang w:eastAsia="zh-CN"/>
        </w:rPr>
      </w:pPr>
      <w:r>
        <w:t>Ключевыми в этом проектировании являются модули</w:t>
      </w:r>
      <w:r>
        <w:rPr>
          <w:rFonts w:hint="eastAsia"/>
          <w:lang w:eastAsia="zh-CN"/>
        </w:rPr>
        <w:t xml:space="preserve">: </w:t>
      </w:r>
      <w:r>
        <w:rPr>
          <w:lang w:eastAsia="zh-CN"/>
        </w:rPr>
        <w:t xml:space="preserve">модуль генерации (МК </w:t>
      </w:r>
      <w:r>
        <w:rPr>
          <w:bCs/>
          <w:lang w:val="en-GB"/>
        </w:rPr>
        <w:t>STM</w:t>
      </w:r>
      <w:r>
        <w:rPr>
          <w:bCs/>
        </w:rPr>
        <w:t>32</w:t>
      </w:r>
      <w:r>
        <w:rPr>
          <w:bCs/>
          <w:lang w:val="en-GB"/>
        </w:rPr>
        <w:t>F</w:t>
      </w:r>
      <w:r>
        <w:rPr>
          <w:bCs/>
        </w:rPr>
        <w:t>103</w:t>
      </w:r>
      <w:r>
        <w:rPr>
          <w:bCs/>
          <w:lang w:val="en-GB"/>
        </w:rPr>
        <w:t>R</w:t>
      </w:r>
      <w:r>
        <w:rPr>
          <w:rFonts w:hint="eastAsia"/>
          <w:bCs/>
          <w:lang w:eastAsia="zh-CN"/>
        </w:rPr>
        <w:t>C</w:t>
      </w:r>
      <w:r>
        <w:rPr>
          <w:bCs/>
          <w:lang w:val="en-GB"/>
        </w:rPr>
        <w:t>T</w:t>
      </w:r>
      <w:r>
        <w:rPr>
          <w:bCs/>
        </w:rPr>
        <w:t>6</w:t>
      </w:r>
      <w:r>
        <w:rPr>
          <w:lang w:eastAsia="zh-CN"/>
        </w:rPr>
        <w:t xml:space="preserve">), модуль управления (клавиатура) и отображения (ЖКИ </w:t>
      </w:r>
      <w:r>
        <w:rPr>
          <w:bCs/>
        </w:rPr>
        <w:t>W</w:t>
      </w:r>
      <w:r>
        <w:rPr>
          <w:bCs/>
          <w:lang w:val="en-GB"/>
        </w:rPr>
        <w:t>H</w:t>
      </w:r>
      <w:r>
        <w:rPr>
          <w:bCs/>
        </w:rPr>
        <w:t>4002</w:t>
      </w:r>
      <w:r>
        <w:rPr>
          <w:bCs/>
          <w:lang w:val="en-GB"/>
        </w:rPr>
        <w:t>A</w:t>
      </w:r>
      <w:r>
        <w:rPr>
          <w:lang w:eastAsia="zh-CN"/>
        </w:rPr>
        <w:t>) , модуль вывода (каскад ИФ-МУ-БУ). В целом конструкции этих трех модулей тесно связаны друг с другом, но проектировались они независимо. Функция каждой части влияет на общую функцию. В результате проектирования был создан прототип схемы. Некоторые функции устройства отличаются от требований проектирования и нуждаются в дальнейшем уточнении. Хотя в разработанной принципиальной схеме генератора</w:t>
      </w:r>
      <w:r w:rsidR="00967430">
        <w:rPr>
          <w:lang w:eastAsia="zh-CN"/>
        </w:rPr>
        <w:t xml:space="preserve"> и</w:t>
      </w:r>
      <w:r>
        <w:rPr>
          <w:lang w:eastAsia="zh-CN"/>
        </w:rPr>
        <w:t xml:space="preserve"> есть некоторые незначительные недостатки, </w:t>
      </w:r>
      <w:r w:rsidR="00967430">
        <w:rPr>
          <w:lang w:eastAsia="zh-CN"/>
        </w:rPr>
        <w:t>но,</w:t>
      </w:r>
      <w:r>
        <w:rPr>
          <w:lang w:eastAsia="zh-CN"/>
        </w:rPr>
        <w:t xml:space="preserve"> в процессе проектирования, я получил очень хороший опыт практической работы.</w:t>
      </w:r>
    </w:p>
    <w:p w:rsidR="00210EF5" w:rsidRDefault="00210EF5">
      <w:pPr>
        <w:spacing w:after="200" w:line="252" w:lineRule="auto"/>
        <w:ind w:firstLine="0"/>
        <w:jc w:val="left"/>
        <w:rPr>
          <w:b/>
          <w:caps/>
          <w:spacing w:val="20"/>
          <w:szCs w:val="28"/>
        </w:rPr>
      </w:pPr>
      <w:r>
        <w:br w:type="page"/>
      </w:r>
    </w:p>
    <w:p w:rsidR="00BC7ABB" w:rsidRDefault="0036359F" w:rsidP="00841D27">
      <w:pPr>
        <w:pStyle w:val="1"/>
      </w:pPr>
      <w:bookmarkStart w:id="59" w:name="_Toc379459385"/>
      <w:r w:rsidRPr="0036359F">
        <w:lastRenderedPageBreak/>
        <w:t>СПИСОК ИСПОЛЬЗОВАННЫХ ИСТОЧНИКОВ</w:t>
      </w:r>
      <w:bookmarkEnd w:id="59"/>
    </w:p>
    <w:p w:rsidR="00601240" w:rsidRPr="00601240" w:rsidRDefault="00601240" w:rsidP="00601240"/>
    <w:p w:rsidR="00BC7ABB" w:rsidRDefault="00BC7ABB">
      <w:pPr>
        <w:numPr>
          <w:ilvl w:val="0"/>
          <w:numId w:val="7"/>
        </w:numPr>
        <w:tabs>
          <w:tab w:val="clear" w:pos="720"/>
          <w:tab w:val="left" w:pos="426"/>
        </w:tabs>
        <w:ind w:left="0" w:firstLine="0"/>
        <w:rPr>
          <w:bCs/>
          <w:szCs w:val="28"/>
        </w:rPr>
      </w:pPr>
      <w:r>
        <w:rPr>
          <w:color w:val="000000"/>
          <w:szCs w:val="28"/>
        </w:rPr>
        <w:t>Дьяконов В.П. Генерация и генераторы сигналов. – М.: ДМК Пресс, 2009. – 384с.</w:t>
      </w:r>
    </w:p>
    <w:p w:rsidR="00BC7ABB" w:rsidRDefault="00BC7ABB">
      <w:pPr>
        <w:numPr>
          <w:ilvl w:val="0"/>
          <w:numId w:val="7"/>
        </w:numPr>
        <w:tabs>
          <w:tab w:val="clear" w:pos="720"/>
          <w:tab w:val="left" w:pos="426"/>
        </w:tabs>
        <w:ind w:left="0" w:firstLine="0"/>
        <w:rPr>
          <w:bCs/>
          <w:szCs w:val="28"/>
        </w:rPr>
      </w:pPr>
      <w:r>
        <w:rPr>
          <w:color w:val="000000"/>
          <w:szCs w:val="28"/>
        </w:rPr>
        <w:t xml:space="preserve">О.Белоусов. Кварцевые генераторы. Режим доступа к электронному ресурсу: </w:t>
      </w:r>
      <w:hyperlink r:id="rId224" w:history="1">
        <w:r>
          <w:rPr>
            <w:rStyle w:val="a5"/>
            <w:szCs w:val="28"/>
            <w:lang w:val="en-GB"/>
          </w:rPr>
          <w:t>http</w:t>
        </w:r>
        <w:r>
          <w:rPr>
            <w:rStyle w:val="a5"/>
            <w:szCs w:val="28"/>
          </w:rPr>
          <w:t>://</w:t>
        </w:r>
        <w:proofErr w:type="spellStart"/>
        <w:r>
          <w:rPr>
            <w:rStyle w:val="a5"/>
            <w:szCs w:val="28"/>
            <w:lang w:val="en-GB"/>
          </w:rPr>
          <w:t>rf</w:t>
        </w:r>
        <w:proofErr w:type="spellEnd"/>
        <w:r>
          <w:rPr>
            <w:rStyle w:val="a5"/>
            <w:szCs w:val="28"/>
          </w:rPr>
          <w:t>.</w:t>
        </w:r>
        <w:proofErr w:type="spellStart"/>
        <w:r>
          <w:rPr>
            <w:rStyle w:val="a5"/>
            <w:szCs w:val="28"/>
            <w:lang w:val="en-GB"/>
          </w:rPr>
          <w:t>atnn</w:t>
        </w:r>
        <w:proofErr w:type="spellEnd"/>
        <w:r>
          <w:rPr>
            <w:rStyle w:val="a5"/>
            <w:szCs w:val="28"/>
          </w:rPr>
          <w:t>.</w:t>
        </w:r>
        <w:proofErr w:type="spellStart"/>
        <w:r>
          <w:rPr>
            <w:rStyle w:val="a5"/>
            <w:szCs w:val="28"/>
            <w:lang w:val="en-GB"/>
          </w:rPr>
          <w:t>ru</w:t>
        </w:r>
        <w:proofErr w:type="spellEnd"/>
        <w:r>
          <w:rPr>
            <w:rStyle w:val="a5"/>
            <w:szCs w:val="28"/>
          </w:rPr>
          <w:t>/</w:t>
        </w:r>
        <w:r>
          <w:rPr>
            <w:rStyle w:val="a5"/>
            <w:szCs w:val="28"/>
            <w:lang w:val="en-GB"/>
          </w:rPr>
          <w:t>s</w:t>
        </w:r>
        <w:r>
          <w:rPr>
            <w:rStyle w:val="a5"/>
            <w:szCs w:val="28"/>
          </w:rPr>
          <w:t>4/</w:t>
        </w:r>
        <w:proofErr w:type="spellStart"/>
        <w:r>
          <w:rPr>
            <w:rStyle w:val="a5"/>
            <w:szCs w:val="28"/>
            <w:lang w:val="en-GB"/>
          </w:rPr>
          <w:t>xg</w:t>
        </w:r>
        <w:proofErr w:type="spellEnd"/>
        <w:r>
          <w:rPr>
            <w:rStyle w:val="a5"/>
            <w:szCs w:val="28"/>
          </w:rPr>
          <w:t>6.</w:t>
        </w:r>
        <w:r>
          <w:rPr>
            <w:rStyle w:val="a5"/>
            <w:szCs w:val="28"/>
            <w:lang w:val="en-GB"/>
          </w:rPr>
          <w:t>html</w:t>
        </w:r>
      </w:hyperlink>
    </w:p>
    <w:p w:rsidR="00BC7ABB" w:rsidRDefault="00BC7ABB">
      <w:pPr>
        <w:numPr>
          <w:ilvl w:val="0"/>
          <w:numId w:val="7"/>
        </w:numPr>
        <w:tabs>
          <w:tab w:val="clear" w:pos="720"/>
          <w:tab w:val="left" w:pos="426"/>
        </w:tabs>
        <w:ind w:left="0" w:firstLine="0"/>
        <w:rPr>
          <w:bCs/>
          <w:szCs w:val="28"/>
        </w:rPr>
      </w:pPr>
      <w:r>
        <w:rPr>
          <w:color w:val="000000"/>
          <w:szCs w:val="28"/>
        </w:rPr>
        <w:t xml:space="preserve">Кушнир Ф.В. </w:t>
      </w:r>
      <w:proofErr w:type="spellStart"/>
      <w:r>
        <w:rPr>
          <w:color w:val="000000"/>
          <w:szCs w:val="28"/>
        </w:rPr>
        <w:t>Электрорадиоизмерения</w:t>
      </w:r>
      <w:proofErr w:type="spellEnd"/>
      <w:r>
        <w:rPr>
          <w:color w:val="000000"/>
          <w:szCs w:val="28"/>
        </w:rPr>
        <w:t xml:space="preserve">. – Л.: </w:t>
      </w:r>
      <w:proofErr w:type="spellStart"/>
      <w:r>
        <w:rPr>
          <w:color w:val="000000"/>
          <w:szCs w:val="28"/>
        </w:rPr>
        <w:t>Энергоатомиздат</w:t>
      </w:r>
      <w:proofErr w:type="spellEnd"/>
      <w:r>
        <w:rPr>
          <w:color w:val="000000"/>
          <w:szCs w:val="28"/>
        </w:rPr>
        <w:t>, 1983 – 320 с.</w:t>
      </w:r>
    </w:p>
    <w:p w:rsidR="00BC7ABB" w:rsidRDefault="00BC7ABB">
      <w:pPr>
        <w:numPr>
          <w:ilvl w:val="0"/>
          <w:numId w:val="7"/>
        </w:numPr>
        <w:tabs>
          <w:tab w:val="clear" w:pos="720"/>
          <w:tab w:val="left" w:pos="426"/>
        </w:tabs>
        <w:ind w:left="0" w:firstLine="0"/>
        <w:rPr>
          <w:bCs/>
          <w:szCs w:val="28"/>
        </w:rPr>
      </w:pPr>
      <w:proofErr w:type="spellStart"/>
      <w:r>
        <w:rPr>
          <w:color w:val="000000"/>
          <w:szCs w:val="28"/>
        </w:rPr>
        <w:t>Литюк</w:t>
      </w:r>
      <w:proofErr w:type="spellEnd"/>
      <w:r>
        <w:rPr>
          <w:color w:val="000000"/>
          <w:szCs w:val="28"/>
        </w:rPr>
        <w:t xml:space="preserve"> В.И., </w:t>
      </w:r>
      <w:proofErr w:type="spellStart"/>
      <w:r>
        <w:rPr>
          <w:color w:val="000000"/>
          <w:szCs w:val="28"/>
        </w:rPr>
        <w:t>Литюк</w:t>
      </w:r>
      <w:proofErr w:type="spellEnd"/>
      <w:r>
        <w:rPr>
          <w:color w:val="000000"/>
          <w:szCs w:val="28"/>
        </w:rPr>
        <w:t> Л.В. Исследование цифровых генераторов шумов. – Таганрог, 2006. – 16с.</w:t>
      </w:r>
    </w:p>
    <w:p w:rsidR="00BC7ABB" w:rsidRPr="00E62335" w:rsidRDefault="00BC7ABB">
      <w:pPr>
        <w:numPr>
          <w:ilvl w:val="0"/>
          <w:numId w:val="7"/>
        </w:numPr>
        <w:tabs>
          <w:tab w:val="clear" w:pos="720"/>
          <w:tab w:val="left" w:pos="426"/>
        </w:tabs>
        <w:ind w:left="0" w:firstLine="0"/>
        <w:rPr>
          <w:bCs/>
          <w:szCs w:val="28"/>
          <w:lang w:val="en-US"/>
        </w:rPr>
      </w:pPr>
      <w:r w:rsidRPr="00E62335">
        <w:rPr>
          <w:bCs/>
          <w:szCs w:val="28"/>
          <w:lang w:val="en-US"/>
        </w:rPr>
        <w:t>W</w:t>
      </w:r>
      <w:r>
        <w:rPr>
          <w:bCs/>
          <w:szCs w:val="28"/>
          <w:lang w:val="en-GB"/>
        </w:rPr>
        <w:t>H4002A Character 40x2 LCD. Datasheet</w:t>
      </w:r>
      <w:r w:rsidRPr="00E62335">
        <w:rPr>
          <w:bCs/>
          <w:szCs w:val="28"/>
          <w:lang w:val="en-US"/>
        </w:rPr>
        <w:t xml:space="preserve">. </w:t>
      </w:r>
      <w:proofErr w:type="gramStart"/>
      <w:r w:rsidRPr="00E62335">
        <w:rPr>
          <w:color w:val="000000"/>
          <w:szCs w:val="28"/>
          <w:lang w:val="en-US"/>
        </w:rPr>
        <w:t xml:space="preserve">– </w:t>
      </w:r>
      <w:r w:rsidRPr="00E62335">
        <w:rPr>
          <w:bCs/>
          <w:szCs w:val="28"/>
          <w:lang w:val="en-US"/>
        </w:rPr>
        <w:t xml:space="preserve"> </w:t>
      </w:r>
      <w:proofErr w:type="spellStart"/>
      <w:r>
        <w:rPr>
          <w:bCs/>
          <w:szCs w:val="28"/>
          <w:lang w:val="en-GB"/>
        </w:rPr>
        <w:t>Winstar</w:t>
      </w:r>
      <w:proofErr w:type="spellEnd"/>
      <w:proofErr w:type="gramEnd"/>
      <w:r w:rsidRPr="00E62335">
        <w:rPr>
          <w:bCs/>
          <w:szCs w:val="28"/>
          <w:lang w:val="en-US"/>
        </w:rPr>
        <w:t xml:space="preserve"> </w:t>
      </w:r>
      <w:r>
        <w:rPr>
          <w:bCs/>
          <w:szCs w:val="28"/>
          <w:lang w:val="en-GB"/>
        </w:rPr>
        <w:t>Display</w:t>
      </w:r>
      <w:r w:rsidRPr="00E62335">
        <w:rPr>
          <w:bCs/>
          <w:szCs w:val="28"/>
          <w:lang w:val="en-US"/>
        </w:rPr>
        <w:t xml:space="preserve"> </w:t>
      </w:r>
      <w:r>
        <w:rPr>
          <w:bCs/>
          <w:szCs w:val="28"/>
          <w:lang w:val="en-GB"/>
        </w:rPr>
        <w:t>Co</w:t>
      </w:r>
      <w:r w:rsidRPr="00E62335">
        <w:rPr>
          <w:bCs/>
          <w:szCs w:val="28"/>
          <w:lang w:val="en-US"/>
        </w:rPr>
        <w:t xml:space="preserve">., </w:t>
      </w:r>
      <w:r>
        <w:rPr>
          <w:bCs/>
          <w:szCs w:val="28"/>
          <w:lang w:val="en-GB"/>
        </w:rPr>
        <w:t>Ltd</w:t>
      </w:r>
      <w:r w:rsidRPr="00E62335">
        <w:rPr>
          <w:bCs/>
          <w:szCs w:val="28"/>
          <w:lang w:val="en-US"/>
        </w:rPr>
        <w:t>., 2012.</w:t>
      </w:r>
      <w:r w:rsidRPr="00E62335">
        <w:rPr>
          <w:color w:val="000000"/>
          <w:szCs w:val="28"/>
          <w:lang w:val="en-US"/>
        </w:rPr>
        <w:t xml:space="preserve"> – 1</w:t>
      </w:r>
      <w:r>
        <w:rPr>
          <w:color w:val="000000"/>
          <w:szCs w:val="28"/>
          <w:lang w:val="en-GB"/>
        </w:rPr>
        <w:t>c</w:t>
      </w:r>
      <w:r w:rsidRPr="00E62335">
        <w:rPr>
          <w:color w:val="000000"/>
          <w:szCs w:val="28"/>
          <w:lang w:val="en-US"/>
        </w:rPr>
        <w:t xml:space="preserve">. – </w:t>
      </w:r>
      <w:r>
        <w:rPr>
          <w:color w:val="000000"/>
          <w:szCs w:val="28"/>
        </w:rPr>
        <w:t>Режим</w:t>
      </w:r>
      <w:r w:rsidRPr="00E62335">
        <w:rPr>
          <w:color w:val="000000"/>
          <w:szCs w:val="28"/>
          <w:lang w:val="en-US"/>
        </w:rPr>
        <w:t xml:space="preserve"> </w:t>
      </w:r>
      <w:r>
        <w:rPr>
          <w:color w:val="000000"/>
          <w:szCs w:val="28"/>
        </w:rPr>
        <w:t>доступа</w:t>
      </w:r>
      <w:r w:rsidRPr="00E62335">
        <w:rPr>
          <w:color w:val="000000"/>
          <w:szCs w:val="28"/>
          <w:lang w:val="en-US"/>
        </w:rPr>
        <w:t xml:space="preserve"> </w:t>
      </w:r>
      <w:r>
        <w:rPr>
          <w:color w:val="000000"/>
          <w:szCs w:val="28"/>
        </w:rPr>
        <w:t>к</w:t>
      </w:r>
      <w:r w:rsidRPr="00E62335">
        <w:rPr>
          <w:color w:val="000000"/>
          <w:szCs w:val="28"/>
          <w:lang w:val="en-US"/>
        </w:rPr>
        <w:t xml:space="preserve"> </w:t>
      </w:r>
      <w:r>
        <w:rPr>
          <w:color w:val="000000"/>
          <w:szCs w:val="28"/>
        </w:rPr>
        <w:t>электронному</w:t>
      </w:r>
      <w:r w:rsidRPr="00E62335">
        <w:rPr>
          <w:color w:val="000000"/>
          <w:szCs w:val="28"/>
          <w:lang w:val="en-US"/>
        </w:rPr>
        <w:t xml:space="preserve"> </w:t>
      </w:r>
      <w:r>
        <w:rPr>
          <w:color w:val="000000"/>
          <w:szCs w:val="28"/>
        </w:rPr>
        <w:t>ресурсу</w:t>
      </w:r>
      <w:r w:rsidRPr="00E62335">
        <w:rPr>
          <w:color w:val="000000"/>
          <w:szCs w:val="28"/>
          <w:lang w:val="en-US"/>
        </w:rPr>
        <w:t>:</w:t>
      </w:r>
      <w:r w:rsidRPr="00E62335">
        <w:rPr>
          <w:bCs/>
          <w:color w:val="000000"/>
          <w:szCs w:val="28"/>
          <w:lang w:val="en-US"/>
        </w:rPr>
        <w:t xml:space="preserve"> </w:t>
      </w:r>
      <w:hyperlink r:id="rId225" w:history="1">
        <w:r>
          <w:rPr>
            <w:rStyle w:val="a5"/>
            <w:szCs w:val="28"/>
            <w:lang w:val="en-GB"/>
          </w:rPr>
          <w:t>http</w:t>
        </w:r>
        <w:r w:rsidRPr="00E62335">
          <w:rPr>
            <w:rStyle w:val="a5"/>
            <w:szCs w:val="28"/>
            <w:lang w:val="en-US"/>
          </w:rPr>
          <w:t>://</w:t>
        </w:r>
        <w:r>
          <w:rPr>
            <w:rStyle w:val="a5"/>
            <w:szCs w:val="28"/>
            <w:lang w:val="en-GB"/>
          </w:rPr>
          <w:t>www</w:t>
        </w:r>
        <w:r w:rsidRPr="00E62335">
          <w:rPr>
            <w:rStyle w:val="a5"/>
            <w:szCs w:val="28"/>
            <w:lang w:val="en-US"/>
          </w:rPr>
          <w:t>.</w:t>
        </w:r>
        <w:proofErr w:type="spellStart"/>
        <w:r>
          <w:rPr>
            <w:rStyle w:val="a5"/>
            <w:szCs w:val="28"/>
            <w:lang w:val="en-GB"/>
          </w:rPr>
          <w:t>winstar</w:t>
        </w:r>
        <w:proofErr w:type="spellEnd"/>
        <w:r w:rsidRPr="00E62335">
          <w:rPr>
            <w:rStyle w:val="a5"/>
            <w:szCs w:val="28"/>
            <w:lang w:val="en-US"/>
          </w:rPr>
          <w:t>.</w:t>
        </w:r>
        <w:r>
          <w:rPr>
            <w:rStyle w:val="a5"/>
            <w:szCs w:val="28"/>
            <w:lang w:val="en-GB"/>
          </w:rPr>
          <w:t>com</w:t>
        </w:r>
        <w:r w:rsidRPr="00E62335">
          <w:rPr>
            <w:rStyle w:val="a5"/>
            <w:szCs w:val="28"/>
            <w:lang w:val="en-US"/>
          </w:rPr>
          <w:t>.</w:t>
        </w:r>
        <w:proofErr w:type="spellStart"/>
        <w:r>
          <w:rPr>
            <w:rStyle w:val="a5"/>
            <w:szCs w:val="28"/>
            <w:lang w:val="en-GB"/>
          </w:rPr>
          <w:t>tw</w:t>
        </w:r>
        <w:proofErr w:type="spellEnd"/>
        <w:r w:rsidRPr="00E62335">
          <w:rPr>
            <w:rStyle w:val="a5"/>
            <w:szCs w:val="28"/>
            <w:lang w:val="en-US"/>
          </w:rPr>
          <w:t>/</w:t>
        </w:r>
        <w:r>
          <w:rPr>
            <w:rStyle w:val="a5"/>
            <w:szCs w:val="28"/>
            <w:lang w:val="en-GB"/>
          </w:rPr>
          <w:t>products</w:t>
        </w:r>
        <w:r w:rsidRPr="00E62335">
          <w:rPr>
            <w:rStyle w:val="a5"/>
            <w:szCs w:val="28"/>
            <w:lang w:val="en-US"/>
          </w:rPr>
          <w:t>_</w:t>
        </w:r>
        <w:r>
          <w:rPr>
            <w:rStyle w:val="a5"/>
            <w:szCs w:val="28"/>
            <w:lang w:val="en-GB"/>
          </w:rPr>
          <w:t>detail</w:t>
        </w:r>
        <w:r w:rsidRPr="00E62335">
          <w:rPr>
            <w:rStyle w:val="a5"/>
            <w:szCs w:val="28"/>
            <w:lang w:val="en-US"/>
          </w:rPr>
          <w:t>_</w:t>
        </w:r>
        <w:proofErr w:type="spellStart"/>
        <w:r>
          <w:rPr>
            <w:rStyle w:val="a5"/>
            <w:szCs w:val="28"/>
            <w:lang w:val="en-GB"/>
          </w:rPr>
          <w:t>ov</w:t>
        </w:r>
        <w:proofErr w:type="spellEnd"/>
        <w:r w:rsidRPr="00E62335">
          <w:rPr>
            <w:rStyle w:val="a5"/>
            <w:szCs w:val="28"/>
            <w:lang w:val="en-US"/>
          </w:rPr>
          <w:t>.</w:t>
        </w:r>
        <w:proofErr w:type="spellStart"/>
        <w:r>
          <w:rPr>
            <w:rStyle w:val="a5"/>
            <w:szCs w:val="28"/>
            <w:lang w:val="en-GB"/>
          </w:rPr>
          <w:t>php</w:t>
        </w:r>
        <w:proofErr w:type="spellEnd"/>
        <w:r w:rsidRPr="00E62335">
          <w:rPr>
            <w:rStyle w:val="a5"/>
            <w:szCs w:val="28"/>
            <w:lang w:val="en-US"/>
          </w:rPr>
          <w:t>?</w:t>
        </w:r>
        <w:proofErr w:type="spellStart"/>
        <w:r>
          <w:rPr>
            <w:rStyle w:val="a5"/>
            <w:szCs w:val="28"/>
            <w:lang w:val="en-GB"/>
          </w:rPr>
          <w:t>lang</w:t>
        </w:r>
        <w:proofErr w:type="spellEnd"/>
        <w:r w:rsidRPr="00E62335">
          <w:rPr>
            <w:rStyle w:val="a5"/>
            <w:szCs w:val="28"/>
            <w:lang w:val="en-US"/>
          </w:rPr>
          <w:t>=</w:t>
        </w:r>
        <w:proofErr w:type="spellStart"/>
        <w:r>
          <w:rPr>
            <w:rStyle w:val="a5"/>
            <w:szCs w:val="28"/>
            <w:lang w:val="en-GB"/>
          </w:rPr>
          <w:t>ru</w:t>
        </w:r>
        <w:proofErr w:type="spellEnd"/>
        <w:r w:rsidRPr="00E62335">
          <w:rPr>
            <w:rStyle w:val="a5"/>
            <w:szCs w:val="28"/>
            <w:lang w:val="en-US"/>
          </w:rPr>
          <w:t>&amp;</w:t>
        </w:r>
        <w:proofErr w:type="spellStart"/>
        <w:r>
          <w:rPr>
            <w:rStyle w:val="a5"/>
            <w:szCs w:val="28"/>
            <w:lang w:val="en-GB"/>
          </w:rPr>
          <w:t>ProID</w:t>
        </w:r>
        <w:proofErr w:type="spellEnd"/>
        <w:r w:rsidRPr="00E62335">
          <w:rPr>
            <w:rStyle w:val="a5"/>
            <w:szCs w:val="28"/>
            <w:lang w:val="en-US"/>
          </w:rPr>
          <w:t>=40</w:t>
        </w:r>
      </w:hyperlink>
    </w:p>
    <w:p w:rsidR="00BC7ABB" w:rsidRDefault="00BC7ABB">
      <w:pPr>
        <w:numPr>
          <w:ilvl w:val="0"/>
          <w:numId w:val="7"/>
        </w:numPr>
        <w:tabs>
          <w:tab w:val="clear" w:pos="720"/>
          <w:tab w:val="left" w:pos="426"/>
        </w:tabs>
        <w:ind w:left="0" w:firstLine="0"/>
        <w:rPr>
          <w:bCs/>
          <w:szCs w:val="28"/>
        </w:rPr>
      </w:pPr>
      <w:proofErr w:type="spellStart"/>
      <w:r>
        <w:rPr>
          <w:bCs/>
          <w:szCs w:val="28"/>
        </w:rPr>
        <w:t>Барышев</w:t>
      </w:r>
      <w:proofErr w:type="spellEnd"/>
      <w:r>
        <w:rPr>
          <w:bCs/>
          <w:szCs w:val="28"/>
        </w:rPr>
        <w:t xml:space="preserve"> И.В., </w:t>
      </w:r>
      <w:proofErr w:type="spellStart"/>
      <w:r>
        <w:rPr>
          <w:bCs/>
          <w:szCs w:val="28"/>
        </w:rPr>
        <w:t>Мазуренко</w:t>
      </w:r>
      <w:proofErr w:type="spellEnd"/>
      <w:r>
        <w:rPr>
          <w:bCs/>
          <w:szCs w:val="28"/>
        </w:rPr>
        <w:t xml:space="preserve"> А.В., </w:t>
      </w:r>
      <w:proofErr w:type="spellStart"/>
      <w:r>
        <w:rPr>
          <w:bCs/>
          <w:szCs w:val="28"/>
        </w:rPr>
        <w:t>Горбуненко</w:t>
      </w:r>
      <w:proofErr w:type="spellEnd"/>
      <w:r>
        <w:rPr>
          <w:bCs/>
          <w:szCs w:val="28"/>
        </w:rPr>
        <w:t xml:space="preserve"> О.А. Прикладные вопросы цифровой обработки информации. Часть 1. Применение </w:t>
      </w:r>
      <w:proofErr w:type="spellStart"/>
      <w:r>
        <w:rPr>
          <w:bCs/>
          <w:szCs w:val="28"/>
        </w:rPr>
        <w:t>микроЭВМ</w:t>
      </w:r>
      <w:proofErr w:type="spellEnd"/>
      <w:r>
        <w:rPr>
          <w:bCs/>
          <w:szCs w:val="28"/>
        </w:rPr>
        <w:t xml:space="preserve"> в РТС управления, сбора и передачи информации. – ХАИ, 2006. – 118с.</w:t>
      </w:r>
    </w:p>
    <w:p w:rsidR="00BC7ABB" w:rsidRDefault="00BC7ABB">
      <w:pPr>
        <w:numPr>
          <w:ilvl w:val="0"/>
          <w:numId w:val="7"/>
        </w:numPr>
        <w:tabs>
          <w:tab w:val="clear" w:pos="720"/>
          <w:tab w:val="left" w:pos="426"/>
        </w:tabs>
        <w:ind w:left="0" w:firstLine="0"/>
        <w:rPr>
          <w:bCs/>
          <w:szCs w:val="28"/>
        </w:rPr>
      </w:pPr>
      <w:r>
        <w:rPr>
          <w:bCs/>
          <w:szCs w:val="28"/>
          <w:lang w:val="en-GB"/>
        </w:rPr>
        <w:t>STM32F103R</w:t>
      </w:r>
      <w:r w:rsidRPr="00E62335">
        <w:rPr>
          <w:rFonts w:hint="eastAsia"/>
          <w:bCs/>
          <w:szCs w:val="28"/>
          <w:lang w:val="en-US" w:eastAsia="zh-CN"/>
        </w:rPr>
        <w:t>C</w:t>
      </w:r>
      <w:r>
        <w:rPr>
          <w:bCs/>
          <w:szCs w:val="28"/>
          <w:lang w:val="en-GB"/>
        </w:rPr>
        <w:t xml:space="preserve">T6 - </w:t>
      </w:r>
      <w:r w:rsidRPr="00E62335">
        <w:rPr>
          <w:rFonts w:hint="eastAsia"/>
          <w:bCs/>
          <w:szCs w:val="28"/>
          <w:lang w:val="en-US" w:eastAsia="zh-CN"/>
        </w:rPr>
        <w:t>High-destiny p</w:t>
      </w:r>
      <w:proofErr w:type="spellStart"/>
      <w:r>
        <w:rPr>
          <w:bCs/>
          <w:szCs w:val="28"/>
          <w:lang w:val="en-GB"/>
        </w:rPr>
        <w:t>erformance</w:t>
      </w:r>
      <w:proofErr w:type="spellEnd"/>
      <w:r>
        <w:rPr>
          <w:bCs/>
          <w:szCs w:val="28"/>
          <w:lang w:val="en-GB"/>
        </w:rPr>
        <w:t xml:space="preserve"> line, ARM-based 32-bit MCU. Datasheet</w:t>
      </w:r>
      <w:r>
        <w:rPr>
          <w:bCs/>
          <w:szCs w:val="28"/>
        </w:rPr>
        <w:t xml:space="preserve">. </w:t>
      </w:r>
      <w:r>
        <w:rPr>
          <w:color w:val="000000"/>
          <w:szCs w:val="28"/>
        </w:rPr>
        <w:t xml:space="preserve">– </w:t>
      </w:r>
      <w:r>
        <w:rPr>
          <w:bCs/>
          <w:szCs w:val="28"/>
          <w:lang w:val="en-GB"/>
        </w:rPr>
        <w:t>STMicroelectronics</w:t>
      </w:r>
      <w:r>
        <w:rPr>
          <w:rFonts w:hint="eastAsia"/>
          <w:bCs/>
          <w:szCs w:val="28"/>
        </w:rPr>
        <w:t xml:space="preserve"> </w:t>
      </w:r>
      <w:r>
        <w:rPr>
          <w:bCs/>
          <w:szCs w:val="28"/>
        </w:rPr>
        <w:t>– 20</w:t>
      </w:r>
      <w:r>
        <w:rPr>
          <w:rFonts w:hint="eastAsia"/>
          <w:bCs/>
          <w:szCs w:val="28"/>
        </w:rPr>
        <w:t>0</w:t>
      </w:r>
      <w:r>
        <w:rPr>
          <w:rFonts w:hint="eastAsia"/>
          <w:bCs/>
          <w:szCs w:val="28"/>
          <w:lang w:eastAsia="zh-CN"/>
        </w:rPr>
        <w:t>9</w:t>
      </w:r>
      <w:r>
        <w:rPr>
          <w:bCs/>
          <w:szCs w:val="28"/>
        </w:rPr>
        <w:t xml:space="preserve">. – </w:t>
      </w:r>
      <w:r>
        <w:rPr>
          <w:rFonts w:hint="eastAsia"/>
          <w:bCs/>
          <w:szCs w:val="28"/>
          <w:lang w:eastAsia="zh-CN"/>
        </w:rPr>
        <w:t>9</w:t>
      </w:r>
      <w:r>
        <w:rPr>
          <w:bCs/>
          <w:szCs w:val="28"/>
          <w:lang w:val="en-GB"/>
        </w:rPr>
        <w:t>c</w:t>
      </w:r>
      <w:r>
        <w:rPr>
          <w:bCs/>
          <w:szCs w:val="28"/>
        </w:rPr>
        <w:t>. – Режим доступа к электронному ресурсу:</w:t>
      </w:r>
      <w:r>
        <w:rPr>
          <w:rFonts w:hint="eastAsia"/>
          <w:bCs/>
          <w:szCs w:val="28"/>
          <w:lang w:eastAsia="zh-CN"/>
        </w:rPr>
        <w:t xml:space="preserve"> </w:t>
      </w:r>
      <w:r>
        <w:rPr>
          <w:rStyle w:val="a5"/>
          <w:szCs w:val="28"/>
          <w:lang w:val="en-GB"/>
        </w:rPr>
        <w:t>http</w:t>
      </w:r>
      <w:r>
        <w:rPr>
          <w:rStyle w:val="a5"/>
          <w:szCs w:val="28"/>
        </w:rPr>
        <w:t>://</w:t>
      </w:r>
      <w:r>
        <w:rPr>
          <w:rStyle w:val="a5"/>
          <w:szCs w:val="28"/>
          <w:lang w:val="en-GB"/>
        </w:rPr>
        <w:t>www</w:t>
      </w:r>
      <w:r>
        <w:rPr>
          <w:rStyle w:val="a5"/>
          <w:szCs w:val="28"/>
        </w:rPr>
        <w:t>.</w:t>
      </w:r>
      <w:proofErr w:type="spellStart"/>
      <w:r>
        <w:rPr>
          <w:rStyle w:val="a5"/>
          <w:szCs w:val="28"/>
          <w:lang w:val="en-GB"/>
        </w:rPr>
        <w:t>alldatasheet</w:t>
      </w:r>
      <w:proofErr w:type="spellEnd"/>
      <w:r>
        <w:rPr>
          <w:rStyle w:val="a5"/>
          <w:szCs w:val="28"/>
        </w:rPr>
        <w:t>.</w:t>
      </w:r>
      <w:r>
        <w:rPr>
          <w:rStyle w:val="a5"/>
          <w:szCs w:val="28"/>
          <w:lang w:val="en-GB"/>
        </w:rPr>
        <w:t>com</w:t>
      </w:r>
      <w:r>
        <w:rPr>
          <w:rStyle w:val="a5"/>
          <w:szCs w:val="28"/>
        </w:rPr>
        <w:t>/</w:t>
      </w:r>
      <w:r>
        <w:rPr>
          <w:rStyle w:val="a5"/>
          <w:szCs w:val="28"/>
          <w:lang w:val="en-GB"/>
        </w:rPr>
        <w:t>datasheet</w:t>
      </w:r>
      <w:r>
        <w:rPr>
          <w:rStyle w:val="a5"/>
          <w:rFonts w:hint="eastAsia"/>
          <w:szCs w:val="28"/>
          <w:lang w:eastAsia="zh-CN"/>
        </w:rPr>
        <w:t>-</w:t>
      </w:r>
      <w:proofErr w:type="spellStart"/>
      <w:r>
        <w:rPr>
          <w:rStyle w:val="a5"/>
          <w:szCs w:val="28"/>
          <w:lang w:val="en-GB"/>
        </w:rPr>
        <w:t>pdf</w:t>
      </w:r>
      <w:proofErr w:type="spellEnd"/>
      <w:r>
        <w:rPr>
          <w:rStyle w:val="a5"/>
          <w:szCs w:val="28"/>
        </w:rPr>
        <w:t>/</w:t>
      </w:r>
      <w:proofErr w:type="spellStart"/>
      <w:r>
        <w:rPr>
          <w:rStyle w:val="a5"/>
          <w:szCs w:val="28"/>
          <w:lang w:val="en-GB"/>
        </w:rPr>
        <w:t>pdf</w:t>
      </w:r>
      <w:proofErr w:type="spellEnd"/>
      <w:r>
        <w:rPr>
          <w:rStyle w:val="a5"/>
          <w:szCs w:val="28"/>
        </w:rPr>
        <w:t>/303614/</w:t>
      </w:r>
      <w:r>
        <w:rPr>
          <w:rStyle w:val="a5"/>
          <w:szCs w:val="28"/>
          <w:lang w:val="en-GB"/>
        </w:rPr>
        <w:t>STMICROELECTRONICS</w:t>
      </w:r>
      <w:r>
        <w:rPr>
          <w:rStyle w:val="a5"/>
          <w:szCs w:val="28"/>
        </w:rPr>
        <w:t>/</w:t>
      </w:r>
      <w:r>
        <w:rPr>
          <w:rStyle w:val="a5"/>
          <w:szCs w:val="28"/>
          <w:lang w:val="en-GB"/>
        </w:rPr>
        <w:t>STM</w:t>
      </w:r>
      <w:r>
        <w:rPr>
          <w:rStyle w:val="a5"/>
          <w:szCs w:val="28"/>
        </w:rPr>
        <w:t>32</w:t>
      </w:r>
      <w:r>
        <w:rPr>
          <w:rStyle w:val="a5"/>
          <w:szCs w:val="28"/>
          <w:lang w:val="en-GB"/>
        </w:rPr>
        <w:t>F</w:t>
      </w:r>
      <w:r>
        <w:rPr>
          <w:rStyle w:val="a5"/>
          <w:szCs w:val="28"/>
        </w:rPr>
        <w:t>103</w:t>
      </w:r>
      <w:r>
        <w:rPr>
          <w:rStyle w:val="a5"/>
          <w:szCs w:val="28"/>
          <w:lang w:val="en-GB"/>
        </w:rPr>
        <w:t>RCT</w:t>
      </w:r>
      <w:r>
        <w:rPr>
          <w:rStyle w:val="a5"/>
          <w:szCs w:val="28"/>
        </w:rPr>
        <w:t>6</w:t>
      </w:r>
      <w:r>
        <w:rPr>
          <w:rStyle w:val="a5"/>
          <w:szCs w:val="28"/>
          <w:lang w:val="en-GB"/>
        </w:rPr>
        <w:t>TR</w:t>
      </w:r>
      <w:r>
        <w:rPr>
          <w:rStyle w:val="a5"/>
          <w:szCs w:val="28"/>
        </w:rPr>
        <w:t>.</w:t>
      </w:r>
      <w:r>
        <w:rPr>
          <w:rStyle w:val="a5"/>
          <w:szCs w:val="28"/>
          <w:lang w:val="en-GB"/>
        </w:rPr>
        <w:t>html</w:t>
      </w:r>
    </w:p>
    <w:p w:rsidR="00BC7ABB" w:rsidRDefault="00BC7ABB">
      <w:pPr>
        <w:numPr>
          <w:ilvl w:val="0"/>
          <w:numId w:val="7"/>
        </w:numPr>
        <w:tabs>
          <w:tab w:val="clear" w:pos="720"/>
          <w:tab w:val="left" w:pos="426"/>
        </w:tabs>
        <w:ind w:left="0" w:firstLine="0"/>
        <w:rPr>
          <w:bCs/>
          <w:szCs w:val="28"/>
        </w:rPr>
      </w:pPr>
      <w:proofErr w:type="spellStart"/>
      <w:r>
        <w:rPr>
          <w:bCs/>
          <w:szCs w:val="28"/>
        </w:rPr>
        <w:t>Хоровиц</w:t>
      </w:r>
      <w:proofErr w:type="spellEnd"/>
      <w:r>
        <w:rPr>
          <w:bCs/>
          <w:szCs w:val="28"/>
        </w:rPr>
        <w:t xml:space="preserve"> П., Хилл У. Искусство </w:t>
      </w:r>
      <w:proofErr w:type="spellStart"/>
      <w:r>
        <w:rPr>
          <w:bCs/>
          <w:szCs w:val="28"/>
        </w:rPr>
        <w:t>схемотехники</w:t>
      </w:r>
      <w:proofErr w:type="spellEnd"/>
      <w:r>
        <w:rPr>
          <w:bCs/>
          <w:szCs w:val="28"/>
        </w:rPr>
        <w:t>, 1998. – 704с.</w:t>
      </w:r>
    </w:p>
    <w:p w:rsidR="00210EF5" w:rsidRDefault="00EA7AA5" w:rsidP="00F06C05">
      <w:pPr>
        <w:numPr>
          <w:ilvl w:val="0"/>
          <w:numId w:val="7"/>
        </w:numPr>
        <w:tabs>
          <w:tab w:val="clear" w:pos="720"/>
          <w:tab w:val="left" w:pos="426"/>
        </w:tabs>
        <w:ind w:left="0" w:firstLine="0"/>
        <w:rPr>
          <w:rStyle w:val="a5"/>
          <w:szCs w:val="28"/>
        </w:rPr>
      </w:pPr>
      <w:r>
        <w:t>LD1086DTTR</w:t>
      </w:r>
      <w:r w:rsidRPr="005F5B23">
        <w:rPr>
          <w:bCs/>
          <w:szCs w:val="28"/>
          <w:lang w:val="en-GB"/>
        </w:rPr>
        <w:t xml:space="preserve"> </w:t>
      </w:r>
      <w:r w:rsidR="00591113" w:rsidRPr="005F5B23">
        <w:rPr>
          <w:bCs/>
          <w:szCs w:val="28"/>
          <w:lang w:val="en-GB"/>
        </w:rPr>
        <w:t>–</w:t>
      </w:r>
      <w:r w:rsidR="00591113" w:rsidRPr="005F5B23">
        <w:rPr>
          <w:bCs/>
          <w:szCs w:val="28"/>
        </w:rPr>
        <w:t xml:space="preserve"> </w:t>
      </w:r>
      <w:r w:rsidR="00591113">
        <w:t xml:space="preserve">A </w:t>
      </w:r>
      <w:r w:rsidR="00591113" w:rsidRPr="005F5B23">
        <w:rPr>
          <w:lang w:val="en-US"/>
        </w:rPr>
        <w:t>adjustable and fixed low drop positive voltage regulator</w:t>
      </w:r>
      <w:r w:rsidR="00BC7ABB" w:rsidRPr="005F5B23">
        <w:rPr>
          <w:bCs/>
          <w:szCs w:val="28"/>
          <w:lang w:val="en-US"/>
        </w:rPr>
        <w:t>.</w:t>
      </w:r>
      <w:r w:rsidR="00BC7ABB" w:rsidRPr="005F5B23">
        <w:rPr>
          <w:bCs/>
          <w:szCs w:val="28"/>
          <w:lang w:val="en-GB"/>
        </w:rPr>
        <w:t xml:space="preserve"> Datasheet</w:t>
      </w:r>
      <w:r w:rsidR="00BC7ABB" w:rsidRPr="005F5B23">
        <w:rPr>
          <w:bCs/>
          <w:szCs w:val="28"/>
        </w:rPr>
        <w:t xml:space="preserve">. – </w:t>
      </w:r>
      <w:proofErr w:type="spellStart"/>
      <w:r w:rsidR="005F5B23">
        <w:t>STMicroelectronics</w:t>
      </w:r>
      <w:proofErr w:type="spellEnd"/>
      <w:r w:rsidR="00BC7ABB" w:rsidRPr="005F5B23">
        <w:rPr>
          <w:rFonts w:hint="eastAsia"/>
          <w:bCs/>
          <w:szCs w:val="28"/>
        </w:rPr>
        <w:t xml:space="preserve"> </w:t>
      </w:r>
      <w:r w:rsidR="00BC7ABB" w:rsidRPr="005F5B23">
        <w:rPr>
          <w:bCs/>
          <w:szCs w:val="28"/>
        </w:rPr>
        <w:t xml:space="preserve">– </w:t>
      </w:r>
      <w:r w:rsidR="005F5B23" w:rsidRPr="005F5B23">
        <w:rPr>
          <w:bCs/>
          <w:szCs w:val="28"/>
          <w:lang w:val="uk-UA"/>
        </w:rPr>
        <w:t>2013</w:t>
      </w:r>
      <w:r w:rsidR="00BC7ABB" w:rsidRPr="005F5B23">
        <w:rPr>
          <w:bCs/>
          <w:szCs w:val="28"/>
        </w:rPr>
        <w:t xml:space="preserve">. – </w:t>
      </w:r>
      <w:r w:rsidR="005F5B23" w:rsidRPr="005F5B23">
        <w:rPr>
          <w:bCs/>
          <w:szCs w:val="28"/>
          <w:lang w:val="uk-UA"/>
        </w:rPr>
        <w:t>48</w:t>
      </w:r>
      <w:r w:rsidR="00BC7ABB" w:rsidRPr="005F5B23">
        <w:rPr>
          <w:bCs/>
          <w:szCs w:val="28"/>
          <w:lang w:val="en-GB"/>
        </w:rPr>
        <w:t>c</w:t>
      </w:r>
      <w:r w:rsidR="00BC7ABB" w:rsidRPr="005F5B23">
        <w:rPr>
          <w:bCs/>
          <w:szCs w:val="28"/>
        </w:rPr>
        <w:t xml:space="preserve">. – Режим доступа к электронному ресурсу: </w:t>
      </w:r>
      <w:r w:rsidR="005F5B23" w:rsidRPr="005F5B23">
        <w:rPr>
          <w:rStyle w:val="a5"/>
          <w:szCs w:val="28"/>
        </w:rPr>
        <w:t xml:space="preserve">http://www.st.com/web/en/resource/technical/document/datasheet/CD00001884.pdf </w:t>
      </w:r>
    </w:p>
    <w:p w:rsidR="00EA1214" w:rsidRDefault="00EA1214" w:rsidP="00841D27">
      <w:pPr>
        <w:pStyle w:val="1"/>
      </w:pPr>
    </w:p>
    <w:p w:rsidR="00EA1214" w:rsidRPr="00EA1214" w:rsidRDefault="00EA1214" w:rsidP="00EA1214">
      <w:pPr>
        <w:spacing w:after="200" w:line="252" w:lineRule="auto"/>
        <w:ind w:firstLine="0"/>
        <w:jc w:val="left"/>
        <w:rPr>
          <w:b/>
          <w:caps/>
          <w:spacing w:val="20"/>
          <w:szCs w:val="28"/>
        </w:rPr>
      </w:pPr>
      <w:r>
        <w:br w:type="page"/>
      </w:r>
    </w:p>
    <w:p w:rsidR="00EA1214" w:rsidRDefault="00EA1214" w:rsidP="00EA1214">
      <w:pPr>
        <w:pStyle w:val="1"/>
      </w:pPr>
      <w:bookmarkStart w:id="60" w:name="_Toc379459386"/>
      <w:r>
        <w:t>ПРИЛОЖЕНИЕ А</w:t>
      </w:r>
      <w:bookmarkEnd w:id="60"/>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pPr>
        <w:spacing w:after="200" w:line="252" w:lineRule="auto"/>
        <w:ind w:firstLine="0"/>
        <w:jc w:val="left"/>
        <w:rPr>
          <w:b/>
          <w:caps/>
          <w:spacing w:val="20"/>
          <w:szCs w:val="28"/>
        </w:rPr>
      </w:pPr>
      <w:r>
        <w:br w:type="page"/>
      </w:r>
    </w:p>
    <w:p w:rsidR="00EA1214" w:rsidRPr="00EF78FC" w:rsidRDefault="00EA1214" w:rsidP="00EF78FC">
      <w:pPr>
        <w:pStyle w:val="1"/>
      </w:pPr>
      <w:bookmarkStart w:id="61" w:name="_Toc379459387"/>
      <w:r w:rsidRPr="00EF78FC">
        <w:lastRenderedPageBreak/>
        <w:t>ПРИЛОЖЕНИЕ Б</w:t>
      </w:r>
      <w:bookmarkEnd w:id="61"/>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rsidP="00841D27">
      <w:pPr>
        <w:pStyle w:val="1"/>
      </w:pPr>
    </w:p>
    <w:p w:rsidR="00EA1214" w:rsidRDefault="00EA1214">
      <w:pPr>
        <w:spacing w:after="200" w:line="252" w:lineRule="auto"/>
        <w:ind w:firstLine="0"/>
        <w:jc w:val="left"/>
        <w:rPr>
          <w:b/>
          <w:caps/>
          <w:spacing w:val="20"/>
          <w:szCs w:val="28"/>
        </w:rPr>
      </w:pPr>
      <w:r>
        <w:br w:type="page"/>
      </w:r>
    </w:p>
    <w:p w:rsidR="00841D27" w:rsidRPr="00EF78FC" w:rsidRDefault="00F06C05" w:rsidP="00EF78FC">
      <w:pPr>
        <w:pStyle w:val="1"/>
      </w:pPr>
      <w:bookmarkStart w:id="62" w:name="_Toc379459388"/>
      <w:r w:rsidRPr="00EF78FC">
        <w:lastRenderedPageBreak/>
        <w:t xml:space="preserve">ПРИЛОЖЕНИЕ </w:t>
      </w:r>
      <w:proofErr w:type="gramStart"/>
      <w:r w:rsidR="00EA1214" w:rsidRPr="00EF78FC">
        <w:t>В</w:t>
      </w:r>
      <w:bookmarkEnd w:id="62"/>
      <w:proofErr w:type="gramEnd"/>
    </w:p>
    <w:p w:rsidR="00841D27" w:rsidRPr="00841D27" w:rsidRDefault="00841D27" w:rsidP="00841D27"/>
    <w:p w:rsidR="00F06C05" w:rsidRPr="00E00AAA" w:rsidRDefault="00E00AAA" w:rsidP="00E00AAA">
      <w:pPr>
        <w:jc w:val="center"/>
        <w:rPr>
          <w:lang w:val="en-US"/>
        </w:rPr>
      </w:pPr>
      <w:bookmarkStart w:id="63" w:name="_Toc379206317"/>
      <w:r w:rsidRPr="00E00AAA">
        <w:t xml:space="preserve">Программа  </w:t>
      </w:r>
      <w:r w:rsidRPr="00E00AAA">
        <w:rPr>
          <w:lang w:val="en-US"/>
        </w:rPr>
        <w:t>M</w:t>
      </w:r>
      <w:proofErr w:type="spellStart"/>
      <w:r w:rsidRPr="00E00AAA">
        <w:t>atlab</w:t>
      </w:r>
      <w:proofErr w:type="spellEnd"/>
      <w:r w:rsidRPr="00E00AAA">
        <w:t xml:space="preserve">  для моделирования сигналов на выходе цап и их спектров</w:t>
      </w:r>
      <w:bookmarkEnd w:id="63"/>
    </w:p>
    <w:p w:rsidR="00BC7ABB" w:rsidRDefault="00BC7ABB">
      <w:pPr>
        <w:widowControl w:val="0"/>
        <w:autoSpaceDE w:val="0"/>
        <w:autoSpaceDN w:val="0"/>
        <w:rPr>
          <w:rFonts w:eastAsia="Courier New"/>
          <w:color w:val="000000"/>
        </w:rPr>
      </w:pPr>
    </w:p>
    <w:p w:rsidR="00BC7ABB" w:rsidRDefault="00BC7ABB">
      <w:pPr>
        <w:widowControl w:val="0"/>
        <w:autoSpaceDE w:val="0"/>
        <w:autoSpaceDN w:val="0"/>
        <w:rPr>
          <w:szCs w:val="28"/>
        </w:rPr>
      </w:pPr>
      <w:r>
        <w:rPr>
          <w:rFonts w:eastAsia="Courier New"/>
          <w:color w:val="000000"/>
        </w:rPr>
        <w:t xml:space="preserve">Для </w:t>
      </w:r>
      <w:r>
        <w:rPr>
          <w:szCs w:val="28"/>
        </w:rPr>
        <w:t xml:space="preserve">прямоугольных периодических импульсов со скважностью </w:t>
      </w:r>
      <w:r w:rsidR="00FA3EEA">
        <w:rPr>
          <w:szCs w:val="28"/>
          <w:lang w:val="en-GB"/>
        </w:rPr>
        <w:t xml:space="preserve">5% </w:t>
      </w:r>
      <w:r>
        <w:rPr>
          <w:szCs w:val="28"/>
        </w:rPr>
        <w:t>и</w:t>
      </w:r>
      <w:r>
        <w:rPr>
          <w:szCs w:val="28"/>
          <w:lang w:val="en-GB"/>
        </w:rPr>
        <w:t xml:space="preserve"> 50%</w:t>
      </w:r>
      <w:r w:rsidR="007F29A9">
        <w:rPr>
          <w:szCs w:val="28"/>
        </w:rPr>
        <w:t>:</w:t>
      </w:r>
    </w:p>
    <w:p w:rsidR="0073642A" w:rsidRPr="007F29A9" w:rsidRDefault="0073642A">
      <w:pPr>
        <w:widowControl w:val="0"/>
        <w:autoSpaceDE w:val="0"/>
        <w:autoSpaceDN w:val="0"/>
        <w:rPr>
          <w:rFonts w:eastAsia="Courier New"/>
          <w:color w:val="000000"/>
        </w:rPr>
      </w:pPr>
    </w:p>
    <w:p w:rsidR="00BC7ABB" w:rsidRPr="00E63A70"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close</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all</w:t>
      </w:r>
      <w:r w:rsidR="00E63A70">
        <w:rPr>
          <w:rFonts w:ascii="Courier New" w:eastAsia="Courier New" w:hAnsi="Courier New" w:cs="Courier New"/>
          <w:color w:val="A020F0"/>
          <w:sz w:val="20"/>
          <w:szCs w:val="20"/>
          <w:lang w:val="en-US"/>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clear</w:t>
      </w:r>
      <w:proofErr w:type="gramEnd"/>
      <w:r w:rsidR="00E63A70">
        <w:rPr>
          <w:rFonts w:ascii="Courier New" w:eastAsia="Courier New" w:hAnsi="Courier New" w:cs="Courier New"/>
          <w:sz w:val="20"/>
          <w:szCs w:val="20"/>
          <w:lang w:val="en-GB"/>
        </w:rPr>
        <w:t>;</w:t>
      </w:r>
    </w:p>
    <w:p w:rsidR="00BC7ABB" w:rsidRDefault="00BC7ABB" w:rsidP="007F29A9">
      <w:pPr>
        <w:rPr>
          <w:rFonts w:ascii="Courier New" w:eastAsia="Courier New" w:hAnsi="Courier New" w:cs="Courier New"/>
          <w:sz w:val="20"/>
          <w:szCs w:val="20"/>
          <w:lang w:val="en-GB"/>
        </w:rPr>
      </w:pPr>
      <w:proofErr w:type="spellStart"/>
      <w:proofErr w:type="gramStart"/>
      <w:r w:rsidRPr="007F29A9">
        <w:rPr>
          <w:rFonts w:ascii="Courier New" w:eastAsia="Courier New" w:hAnsi="Courier New" w:cs="Courier New"/>
          <w:sz w:val="20"/>
          <w:szCs w:val="20"/>
          <w:lang w:val="en-GB"/>
        </w:rPr>
        <w:t>clc</w:t>
      </w:r>
      <w:proofErr w:type="spellEnd"/>
      <w:proofErr w:type="gramEnd"/>
      <w:r w:rsidR="00E63A70">
        <w:rPr>
          <w:rFonts w:ascii="Courier New" w:eastAsia="Courier New" w:hAnsi="Courier New" w:cs="Courier New"/>
          <w:sz w:val="20"/>
          <w:szCs w:val="20"/>
          <w:lang w:val="en-GB"/>
        </w:rPr>
        <w:t>;</w:t>
      </w:r>
    </w:p>
    <w:p w:rsidR="00E63A70" w:rsidRDefault="00E63A70" w:rsidP="007F29A9">
      <w:pPr>
        <w:rPr>
          <w:rFonts w:ascii="Courier New" w:eastAsia="Courier New" w:hAnsi="Courier New" w:cs="Courier New"/>
          <w:sz w:val="20"/>
          <w:szCs w:val="20"/>
          <w:lang w:val="en-GB"/>
        </w:rPr>
      </w:pPr>
    </w:p>
    <w:p w:rsidR="00E63A70" w:rsidRPr="007F29A9" w:rsidRDefault="00E63A70" w:rsidP="007F29A9">
      <w:pPr>
        <w:rPr>
          <w:rFonts w:ascii="Courier New" w:hAnsi="Courier New" w:cs="Courier New"/>
          <w:sz w:val="20"/>
          <w:szCs w:val="20"/>
          <w:lang w:val="en-GB"/>
        </w:rPr>
      </w:pPr>
      <w:r w:rsidRPr="007F29A9">
        <w:rPr>
          <w:rFonts w:ascii="Courier New" w:hAnsi="Courier New" w:cs="Courier New"/>
          <w:sz w:val="20"/>
          <w:szCs w:val="20"/>
          <w:lang w:val="en-US" w:eastAsia="zh-CN"/>
        </w:rPr>
        <w:t>%</w:t>
      </w:r>
      <w:r w:rsidRPr="007F29A9">
        <w:rPr>
          <w:rFonts w:ascii="Courier New" w:hAnsi="Courier New" w:cs="Courier New"/>
          <w:sz w:val="20"/>
          <w:szCs w:val="20"/>
        </w:rPr>
        <w:t>импульсы</w:t>
      </w:r>
      <w:r w:rsidRPr="007F29A9">
        <w:rPr>
          <w:rFonts w:ascii="Courier New" w:hAnsi="Courier New" w:cs="Courier New"/>
          <w:sz w:val="20"/>
          <w:szCs w:val="20"/>
          <w:lang w:val="en-US"/>
        </w:rPr>
        <w:t xml:space="preserve"> </w:t>
      </w:r>
      <w:r w:rsidRPr="007F29A9">
        <w:rPr>
          <w:rFonts w:ascii="Courier New" w:hAnsi="Courier New" w:cs="Courier New"/>
          <w:sz w:val="20"/>
          <w:szCs w:val="20"/>
        </w:rPr>
        <w:t>со</w:t>
      </w:r>
      <w:r w:rsidRPr="007F29A9">
        <w:rPr>
          <w:rFonts w:ascii="Courier New" w:hAnsi="Courier New" w:cs="Courier New"/>
          <w:sz w:val="20"/>
          <w:szCs w:val="20"/>
          <w:lang w:val="en-US"/>
        </w:rPr>
        <w:t xml:space="preserve"> </w:t>
      </w:r>
      <w:r w:rsidRPr="007F29A9">
        <w:rPr>
          <w:rFonts w:ascii="Courier New" w:hAnsi="Courier New" w:cs="Courier New"/>
          <w:sz w:val="20"/>
          <w:szCs w:val="20"/>
        </w:rPr>
        <w:t>скважностью</w:t>
      </w:r>
      <w:r w:rsidRPr="007F29A9">
        <w:rPr>
          <w:rFonts w:ascii="Courier New" w:hAnsi="Courier New" w:cs="Courier New"/>
          <w:sz w:val="20"/>
          <w:szCs w:val="20"/>
          <w:lang w:val="en-US"/>
        </w:rPr>
        <w:t xml:space="preserve"> </w:t>
      </w:r>
      <w:r w:rsidRPr="007F29A9">
        <w:rPr>
          <w:rFonts w:ascii="Courier New" w:hAnsi="Courier New" w:cs="Courier New"/>
          <w:sz w:val="20"/>
          <w:szCs w:val="20"/>
        </w:rPr>
        <w:t>5%</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8C13B3">
        <w:rPr>
          <w:rFonts w:ascii="Courier New" w:eastAsia="Courier New" w:hAnsi="Courier New" w:cs="Courier New"/>
          <w:sz w:val="20"/>
          <w:szCs w:val="20"/>
          <w:lang w:val="en-GB"/>
        </w:rPr>
        <w:t xml:space="preserve">    </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6:100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008C13B3">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101:105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106:200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201:205</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206:300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301:305</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1;</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306:400</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401:405</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1;</w:t>
      </w:r>
    </w:p>
    <w:p w:rsidR="00E63A70" w:rsidRDefault="00BC7ABB" w:rsidP="007F29A9">
      <w:pPr>
        <w:rPr>
          <w:rFonts w:ascii="Courier New" w:hAnsi="Courier New" w:cs="Courier New"/>
          <w:sz w:val="20"/>
          <w:szCs w:val="20"/>
          <w:lang w:val="en-US" w:eastAsia="zh-CN"/>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406:500</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lang w:val="en-US"/>
        </w:rPr>
        <w:t>0;</w:t>
      </w:r>
      <w:r w:rsidR="007F29A9">
        <w:rPr>
          <w:rFonts w:ascii="Courier New" w:hAnsi="Courier New" w:cs="Courier New"/>
          <w:sz w:val="20"/>
          <w:szCs w:val="20"/>
          <w:lang w:val="en-US" w:eastAsia="zh-CN"/>
        </w:rPr>
        <w:t xml:space="preserve">   </w:t>
      </w:r>
    </w:p>
    <w:p w:rsidR="00BC7ABB" w:rsidRPr="007F29A9" w:rsidRDefault="007F29A9" w:rsidP="007F29A9">
      <w:pPr>
        <w:rPr>
          <w:rFonts w:ascii="Courier New" w:hAnsi="Courier New" w:cs="Courier New"/>
          <w:sz w:val="20"/>
          <w:szCs w:val="20"/>
        </w:rPr>
      </w:pPr>
      <w:r>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A</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eastAsia="Courier New" w:hAnsi="Courier New" w:cs="Courier New"/>
          <w:sz w:val="20"/>
          <w:szCs w:val="20"/>
        </w:rPr>
      </w:pPr>
      <w:r w:rsidRPr="007F29A9">
        <w:rPr>
          <w:rFonts w:ascii="Courier New" w:eastAsia="Courier New" w:hAnsi="Courier New" w:cs="Courier New"/>
          <w:sz w:val="20"/>
          <w:szCs w:val="20"/>
        </w:rPr>
        <w:t>F2</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fftshift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F1</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p>
    <w:p w:rsidR="00BC7ABB" w:rsidRDefault="00BC7ABB" w:rsidP="007F29A9">
      <w:pPr>
        <w:rPr>
          <w:rFonts w:ascii="Courier New" w:hAnsi="Courier New" w:cs="Courier New"/>
          <w:sz w:val="20"/>
          <w:szCs w:val="20"/>
          <w:lang w:val="en-US" w:eastAsia="zh-CN"/>
        </w:rPr>
      </w:pPr>
      <w:r w:rsidRPr="007F29A9">
        <w:rPr>
          <w:rFonts w:ascii="Courier New" w:eastAsia="Courier New" w:hAnsi="Courier New" w:cs="Courier New"/>
          <w:sz w:val="20"/>
          <w:szCs w:val="20"/>
        </w:rPr>
        <w:t>F</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F2./</w:t>
      </w:r>
      <w:proofErr w:type="spellStart"/>
      <w:r w:rsidRPr="007F29A9">
        <w:rPr>
          <w:rFonts w:ascii="Courier New" w:eastAsia="Courier New" w:hAnsi="Courier New" w:cs="Courier New"/>
          <w:sz w:val="20"/>
          <w:szCs w:val="20"/>
        </w:rPr>
        <w:t>max</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F2</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E63A70" w:rsidRPr="00E63A70" w:rsidRDefault="00E63A70"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00E63A70">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t(</w:t>
      </w:r>
      <w:proofErr w:type="gramEnd"/>
      <w:r w:rsidR="00E63A70">
        <w:rPr>
          <w:rFonts w:ascii="Courier New" w:eastAsia="Courier New" w:hAnsi="Courier New" w:cs="Courier New"/>
          <w:sz w:val="20"/>
          <w:szCs w:val="20"/>
          <w:lang w:val="en-GB"/>
        </w:rPr>
        <w:t xml:space="preserve"> </w:t>
      </w:r>
      <w:proofErr w:type="spellStart"/>
      <w:r w:rsidR="00E82A72">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1e-</w:t>
      </w:r>
      <w:r w:rsidR="0014698D">
        <w:rPr>
          <w:rFonts w:ascii="Courier New" w:eastAsia="Courier New" w:hAnsi="Courier New" w:cs="Courier New"/>
          <w:sz w:val="20"/>
          <w:szCs w:val="20"/>
          <w:lang w:val="en-GB"/>
        </w:rPr>
        <w:t>6</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hAnsi="Courier New" w:cs="Courier New"/>
          <w:color w:val="0000FF"/>
          <w:sz w:val="20"/>
          <w:szCs w:val="20"/>
          <w:lang w:val="en-US" w:eastAsia="zh-CN"/>
        </w:rPr>
        <w:t>e</w:t>
      </w:r>
      <w:proofErr w:type="spellStart"/>
      <w:r w:rsidRPr="007F29A9">
        <w:rPr>
          <w:rFonts w:ascii="Courier New" w:eastAsia="Courier New" w:hAnsi="Courier New" w:cs="Courier New"/>
          <w:color w:val="0000FF"/>
          <w:sz w:val="20"/>
          <w:szCs w:val="20"/>
          <w:lang w:val="en-GB"/>
        </w:rPr>
        <w:t>nd</w:t>
      </w:r>
      <w:proofErr w:type="spellEnd"/>
      <w:proofErr w:type="gramEnd"/>
      <w:r w:rsidRPr="007F29A9">
        <w:rPr>
          <w:rFonts w:ascii="Courier New" w:hAnsi="Courier New" w:cs="Courier New"/>
          <w:color w:val="0000FF"/>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времени</w:t>
      </w:r>
      <w:r w:rsidRPr="007F29A9">
        <w:rPr>
          <w:rFonts w:ascii="Courier New" w:hAnsi="Courier New" w:cs="Courier New"/>
          <w:color w:val="0000FF"/>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00E63A70">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gramEnd"/>
      <w:r w:rsidR="00E63A70">
        <w:rPr>
          <w:rFonts w:ascii="Courier New" w:eastAsia="Courier New" w:hAnsi="Courier New" w:cs="Courier New"/>
          <w:sz w:val="20"/>
          <w:szCs w:val="20"/>
          <w:lang w:val="en-GB"/>
        </w:rPr>
        <w:t xml:space="preserve"> </w:t>
      </w:r>
      <w:proofErr w:type="spellStart"/>
      <w:r w:rsidR="00E82A72">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2e</w:t>
      </w:r>
      <w:r w:rsidR="0014698D">
        <w:rPr>
          <w:rFonts w:ascii="Courier New" w:eastAsia="Courier New" w:hAnsi="Courier New" w:cs="Courier New"/>
          <w:sz w:val="20"/>
          <w:szCs w:val="20"/>
          <w:lang w:val="en-GB"/>
        </w:rPr>
        <w:t>6</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500</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proofErr w:type="spellStart"/>
      <w:r w:rsidR="00E63A70">
        <w:rPr>
          <w:rFonts w:ascii="Courier New" w:eastAsia="Courier New" w:hAnsi="Courier New" w:cs="Courier New"/>
          <w:sz w:val="20"/>
          <w:szCs w:val="20"/>
          <w:lang w:val="en-GB"/>
        </w:rPr>
        <w:t>i</w:t>
      </w:r>
      <w:proofErr w:type="spellEnd"/>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w:t>
      </w:r>
      <w:r w:rsidR="00E63A70">
        <w:rPr>
          <w:rFonts w:ascii="Courier New" w:eastAsia="Courier New" w:hAnsi="Courier New" w:cs="Courier New"/>
          <w:sz w:val="20"/>
          <w:szCs w:val="20"/>
          <w:lang w:val="en-GB"/>
        </w:rPr>
        <w:t xml:space="preserve"> </w:t>
      </w:r>
      <w:r w:rsidRPr="007F29A9">
        <w:rPr>
          <w:rFonts w:ascii="Courier New" w:eastAsia="Courier New" w:hAnsi="Courier New" w:cs="Courier New"/>
          <w:sz w:val="20"/>
          <w:szCs w:val="20"/>
          <w:lang w:val="en-GB"/>
        </w:rPr>
        <w:t>1e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w:t>
      </w:r>
    </w:p>
    <w:p w:rsidR="00BC7ABB" w:rsidRDefault="00BC7ABB" w:rsidP="007F29A9">
      <w:pPr>
        <w:rPr>
          <w:rFonts w:ascii="Courier New" w:hAnsi="Courier New" w:cs="Courier New"/>
          <w:sz w:val="20"/>
          <w:szCs w:val="20"/>
          <w:lang w:val="en-US" w:eastAsia="zh-CN"/>
        </w:rPr>
      </w:pPr>
      <w:proofErr w:type="gramStart"/>
      <w:r w:rsidRPr="007F29A9">
        <w:rPr>
          <w:rFonts w:ascii="Courier New" w:eastAsia="Courier New" w:hAnsi="Courier New" w:cs="Courier New"/>
          <w:color w:val="0000FF"/>
          <w:sz w:val="20"/>
          <w:szCs w:val="20"/>
          <w:lang w:val="en-GB"/>
        </w:rPr>
        <w:t>end</w:t>
      </w:r>
      <w:proofErr w:type="gramEnd"/>
      <w:r w:rsidRPr="007F29A9">
        <w:rPr>
          <w:rFonts w:ascii="Courier New" w:eastAsia="Courier New" w:hAnsi="Courier New" w:cs="Courier New"/>
          <w:sz w:val="20"/>
          <w:szCs w:val="20"/>
          <w:lang w:val="en-GB"/>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E63A70" w:rsidRPr="00E63A70" w:rsidRDefault="00E63A70" w:rsidP="007F29A9">
      <w:pPr>
        <w:rPr>
          <w:rFonts w:ascii="Courier New" w:hAnsi="Courier New" w:cs="Courier New"/>
          <w:sz w:val="20"/>
          <w:szCs w:val="20"/>
          <w:lang w:val="en-US"/>
        </w:rPr>
      </w:pPr>
    </w:p>
    <w:p w:rsidR="00BC7ABB" w:rsidRPr="00E63A70"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E63A70">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plot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proofErr w:type="gramEnd"/>
      <w:r w:rsidRPr="007F29A9">
        <w:rPr>
          <w:rFonts w:ascii="Courier New" w:eastAsia="Courier New" w:hAnsi="Courier New" w:cs="Courier New"/>
          <w:sz w:val="20"/>
          <w:szCs w:val="20"/>
        </w:rPr>
        <w:t>t</w:t>
      </w:r>
      <w:proofErr w:type="spellEnd"/>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A</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E63A70" w:rsidRPr="00E63A70" w:rsidRDefault="00E63A70" w:rsidP="007F29A9">
      <w:pPr>
        <w:rPr>
          <w:rFonts w:ascii="Courier New" w:hAnsi="Courier New" w:cs="Courier New"/>
          <w:sz w:val="20"/>
          <w:szCs w:val="20"/>
          <w:lang w:val="en-US"/>
        </w:rPr>
      </w:pPr>
    </w:p>
    <w:p w:rsidR="00BC7ABB" w:rsidRPr="00E63A70"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E63A70">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eastAsia="zh-CN"/>
        </w:rPr>
      </w:pPr>
      <w:proofErr w:type="spellStart"/>
      <w:r w:rsidRPr="007F29A9">
        <w:rPr>
          <w:rFonts w:ascii="Courier New" w:eastAsia="Courier New" w:hAnsi="Courier New" w:cs="Courier New"/>
          <w:sz w:val="20"/>
          <w:szCs w:val="20"/>
        </w:rPr>
        <w:t>plot</w:t>
      </w:r>
      <w:proofErr w:type="spellEnd"/>
      <w:proofErr w:type="gramStart"/>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proofErr w:type="gramEnd"/>
      <w:r w:rsidRPr="007F29A9">
        <w:rPr>
          <w:rFonts w:ascii="Courier New" w:eastAsia="Courier New" w:hAnsi="Courier New" w:cs="Courier New"/>
          <w:sz w:val="20"/>
          <w:szCs w:val="20"/>
        </w:rPr>
        <w:t>f</w:t>
      </w:r>
      <w:proofErr w:type="spellEnd"/>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abs</w:t>
      </w:r>
      <w:proofErr w:type="spellEnd"/>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F</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E63A70">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8C13B3" w:rsidRDefault="008C13B3" w:rsidP="007F29A9">
      <w:pPr>
        <w:rPr>
          <w:rFonts w:ascii="Courier New" w:hAnsi="Courier New" w:cs="Courier New"/>
          <w:sz w:val="20"/>
          <w:szCs w:val="20"/>
          <w:lang w:val="en-US" w:eastAsia="zh-CN"/>
        </w:rPr>
      </w:pPr>
    </w:p>
    <w:p w:rsidR="00E63A70" w:rsidRPr="008C13B3" w:rsidRDefault="008C13B3" w:rsidP="007F29A9">
      <w:pPr>
        <w:rPr>
          <w:rFonts w:ascii="Courier New" w:hAnsi="Courier New" w:cs="Courier New"/>
          <w:sz w:val="20"/>
          <w:szCs w:val="20"/>
          <w:lang w:val="en-US"/>
        </w:rPr>
      </w:pPr>
      <w:r w:rsidRPr="007F29A9">
        <w:rPr>
          <w:rFonts w:ascii="Courier New" w:hAnsi="Courier New" w:cs="Courier New"/>
          <w:sz w:val="20"/>
          <w:szCs w:val="20"/>
          <w:lang w:eastAsia="zh-CN"/>
        </w:rPr>
        <w:t>%</w:t>
      </w:r>
      <w:r w:rsidRPr="007F29A9">
        <w:rPr>
          <w:rFonts w:ascii="Courier New" w:hAnsi="Courier New" w:cs="Courier New"/>
          <w:sz w:val="20"/>
          <w:szCs w:val="20"/>
        </w:rPr>
        <w:t>импульсы со скважностью 50%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51:100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101:150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151:200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201:250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251:300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301:350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351:400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401:450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1;</w:t>
      </w:r>
    </w:p>
    <w:p w:rsidR="008C13B3" w:rsidRDefault="00BC7ABB" w:rsidP="007F29A9">
      <w:pPr>
        <w:rPr>
          <w:rFonts w:ascii="Courier New" w:eastAsia="Courier New" w:hAnsi="Courier New" w:cs="Courier New"/>
          <w:sz w:val="20"/>
          <w:szCs w:val="20"/>
          <w:lang w:val="en-US"/>
        </w:rPr>
      </w:pPr>
      <w:r w:rsidRPr="007F29A9">
        <w:rPr>
          <w:rFonts w:ascii="Courier New" w:eastAsia="Courier New" w:hAnsi="Courier New" w:cs="Courier New"/>
          <w:sz w:val="20"/>
          <w:szCs w:val="20"/>
        </w:rPr>
        <w:t>B</w:t>
      </w:r>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451:500</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0;</w:t>
      </w:r>
    </w:p>
    <w:p w:rsidR="00BC7ABB" w:rsidRPr="007F29A9" w:rsidRDefault="00BC7ABB" w:rsidP="007F29A9">
      <w:pPr>
        <w:rPr>
          <w:rFonts w:ascii="Courier New" w:hAnsi="Courier New" w:cs="Courier New"/>
          <w:sz w:val="20"/>
          <w:szCs w:val="20"/>
        </w:rPr>
      </w:pP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G1</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w:t>
      </w:r>
      <w:proofErr w:type="spellEnd"/>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B</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G2</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spellStart"/>
      <w:r w:rsidRPr="007F29A9">
        <w:rPr>
          <w:rFonts w:ascii="Courier New" w:eastAsia="Courier New" w:hAnsi="Courier New" w:cs="Courier New"/>
          <w:sz w:val="20"/>
          <w:szCs w:val="20"/>
        </w:rPr>
        <w:t>fftshift</w:t>
      </w:r>
      <w:proofErr w:type="spellEnd"/>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G1</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p>
    <w:p w:rsidR="00BC7ABB" w:rsidRDefault="00BC7ABB" w:rsidP="007F29A9">
      <w:pPr>
        <w:rPr>
          <w:rFonts w:ascii="Courier New" w:hAnsi="Courier New" w:cs="Courier New"/>
          <w:sz w:val="20"/>
          <w:szCs w:val="20"/>
          <w:lang w:val="en-US" w:eastAsia="zh-CN"/>
        </w:rPr>
      </w:pPr>
      <w:r w:rsidRPr="007F29A9">
        <w:rPr>
          <w:rFonts w:ascii="Courier New" w:eastAsia="Courier New" w:hAnsi="Courier New" w:cs="Courier New"/>
          <w:sz w:val="20"/>
          <w:szCs w:val="20"/>
        </w:rPr>
        <w:t>G</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r w:rsidRPr="007F29A9">
        <w:rPr>
          <w:rFonts w:ascii="Courier New" w:eastAsia="Courier New" w:hAnsi="Courier New" w:cs="Courier New"/>
          <w:sz w:val="20"/>
          <w:szCs w:val="20"/>
        </w:rPr>
        <w:t>G2./</w:t>
      </w:r>
      <w:proofErr w:type="spellStart"/>
      <w:r w:rsidRPr="007F29A9">
        <w:rPr>
          <w:rFonts w:ascii="Courier New" w:eastAsia="Courier New" w:hAnsi="Courier New" w:cs="Courier New"/>
          <w:sz w:val="20"/>
          <w:szCs w:val="20"/>
        </w:rPr>
        <w:t>max</w:t>
      </w:r>
      <w:proofErr w:type="spellEnd"/>
      <w:proofErr w:type="gramStart"/>
      <w:r w:rsidRPr="007F29A9">
        <w:rPr>
          <w:rFonts w:ascii="Courier New" w:eastAsia="Courier New" w:hAnsi="Courier New" w:cs="Courier New"/>
          <w:sz w:val="20"/>
          <w:szCs w:val="20"/>
        </w:rPr>
        <w:t>(</w:t>
      </w:r>
      <w:r w:rsidR="008C13B3">
        <w:rPr>
          <w:rFonts w:ascii="Courier New" w:eastAsia="Courier New" w:hAnsi="Courier New" w:cs="Courier New"/>
          <w:sz w:val="20"/>
          <w:szCs w:val="20"/>
          <w:lang w:val="en-US"/>
        </w:rPr>
        <w:t xml:space="preserve"> </w:t>
      </w:r>
      <w:proofErr w:type="gramEnd"/>
      <w:r w:rsidRPr="007F29A9">
        <w:rPr>
          <w:rFonts w:ascii="Courier New" w:eastAsia="Courier New" w:hAnsi="Courier New" w:cs="Courier New"/>
          <w:sz w:val="20"/>
          <w:szCs w:val="20"/>
        </w:rPr>
        <w:t>G2</w:t>
      </w:r>
      <w:r w:rsidR="008C13B3">
        <w:rPr>
          <w:rFonts w:ascii="Courier New" w:eastAsia="Courier New" w:hAnsi="Courier New" w:cs="Courier New"/>
          <w:sz w:val="20"/>
          <w:szCs w:val="20"/>
          <w:lang w:val="en-US"/>
        </w:rPr>
        <w:t xml:space="preserve"> </w:t>
      </w:r>
      <w:r w:rsidR="007F29A9">
        <w:rPr>
          <w:rFonts w:ascii="Courier New" w:eastAsia="Courier New" w:hAnsi="Courier New" w:cs="Courier New"/>
          <w:sz w:val="20"/>
          <w:szCs w:val="20"/>
        </w:rPr>
        <w:t xml:space="preserve">); </w:t>
      </w:r>
      <w:r w:rsidR="009C4C43">
        <w:rPr>
          <w:rFonts w:ascii="Courier New" w:eastAsia="Courier New" w:hAnsi="Courier New" w:cs="Courier New"/>
          <w:sz w:val="20"/>
          <w:szCs w:val="20"/>
        </w:rPr>
        <w:t xml:space="preserve">                   </w:t>
      </w:r>
      <w:r w:rsidRPr="007F29A9">
        <w:rPr>
          <w:rFonts w:ascii="Courier New" w:hAnsi="Courier New" w:cs="Courier New"/>
          <w:sz w:val="20"/>
          <w:szCs w:val="20"/>
          <w:lang w:eastAsia="zh-CN"/>
        </w:rPr>
        <w:t>%нормированный спектр</w:t>
      </w:r>
    </w:p>
    <w:p w:rsidR="008C13B3" w:rsidRPr="008C13B3" w:rsidRDefault="008C13B3"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1(</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w:t>
      </w:r>
      <w:r w:rsidR="0014698D">
        <w:rPr>
          <w:rFonts w:ascii="Courier New" w:eastAsia="Courier New" w:hAnsi="Courier New" w:cs="Courier New"/>
          <w:sz w:val="20"/>
          <w:szCs w:val="20"/>
          <w:lang w:val="en-US"/>
        </w:rPr>
        <w:t>6</w:t>
      </w:r>
      <w:r w:rsidRPr="007F29A9">
        <w:rPr>
          <w:rFonts w:ascii="Courier New" w:eastAsia="Courier New" w:hAnsi="Courier New" w:cs="Courier New"/>
          <w:sz w:val="20"/>
          <w:szCs w:val="20"/>
          <w:lang w:val="en-US"/>
        </w:rPr>
        <w:t>*</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f1(</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)=2e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/500*i-1e</w:t>
      </w:r>
      <w:r w:rsidR="0014698D">
        <w:rPr>
          <w:rFonts w:ascii="Courier New" w:eastAsia="Courier New" w:hAnsi="Courier New" w:cs="Courier New"/>
          <w:sz w:val="20"/>
          <w:szCs w:val="20"/>
          <w:lang w:val="en-GB"/>
        </w:rPr>
        <w:t>6</w:t>
      </w:r>
      <w:r w:rsidRPr="007F29A9">
        <w:rPr>
          <w:rFonts w:ascii="Courier New" w:eastAsia="Courier New" w:hAnsi="Courier New" w:cs="Courier New"/>
          <w:sz w:val="20"/>
          <w:szCs w:val="20"/>
          <w:lang w:val="en-GB"/>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Default="00BC7ABB" w:rsidP="007F29A9">
      <w:pPr>
        <w:rPr>
          <w:rFonts w:ascii="Courier New" w:eastAsia="Courier New" w:hAnsi="Courier New" w:cs="Courier New"/>
          <w:sz w:val="20"/>
          <w:szCs w:val="20"/>
          <w:lang w:val="en-US"/>
        </w:rPr>
      </w:pPr>
      <w:proofErr w:type="spellStart"/>
      <w:r w:rsidRPr="007F29A9">
        <w:rPr>
          <w:rFonts w:ascii="Courier New" w:eastAsia="Courier New" w:hAnsi="Courier New" w:cs="Courier New"/>
          <w:color w:val="0000FF"/>
          <w:sz w:val="20"/>
          <w:szCs w:val="20"/>
        </w:rPr>
        <w:lastRenderedPageBreak/>
        <w:t>end</w:t>
      </w:r>
      <w:proofErr w:type="spellEnd"/>
      <w:r w:rsidRPr="007F29A9">
        <w:rPr>
          <w:rFonts w:ascii="Courier New" w:eastAsia="Courier New" w:hAnsi="Courier New" w:cs="Courier New"/>
          <w:sz w:val="20"/>
          <w:szCs w:val="20"/>
        </w:rPr>
        <w:t>;</w:t>
      </w:r>
    </w:p>
    <w:p w:rsidR="008C13B3" w:rsidRPr="008C13B3" w:rsidRDefault="008C13B3" w:rsidP="007F29A9">
      <w:pPr>
        <w:rPr>
          <w:rFonts w:ascii="Courier New" w:hAnsi="Courier New" w:cs="Courier New"/>
          <w:sz w:val="20"/>
          <w:szCs w:val="20"/>
          <w:lang w:val="en-US"/>
        </w:rPr>
      </w:pP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8C13B3">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plot</w:t>
      </w:r>
      <w:proofErr w:type="spellEnd"/>
      <w:r w:rsidRPr="007F29A9">
        <w:rPr>
          <w:rFonts w:ascii="Courier New" w:eastAsia="Courier New" w:hAnsi="Courier New" w:cs="Courier New"/>
          <w:sz w:val="20"/>
          <w:szCs w:val="20"/>
        </w:rPr>
        <w:t>(t1,B);</w:t>
      </w:r>
      <w:r w:rsidRPr="007F29A9">
        <w:rPr>
          <w:rFonts w:ascii="Courier New" w:hAnsi="Courier New" w:cs="Courier New"/>
          <w:sz w:val="20"/>
          <w:szCs w:val="20"/>
          <w:lang w:eastAsia="zh-CN"/>
        </w:rPr>
        <w:t xml:space="preserve">        </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8C13B3" w:rsidRPr="008C13B3" w:rsidRDefault="008C13B3" w:rsidP="007F29A9">
      <w:pPr>
        <w:rPr>
          <w:rFonts w:ascii="Courier New" w:hAnsi="Courier New" w:cs="Courier New"/>
          <w:sz w:val="20"/>
          <w:szCs w:val="20"/>
          <w:lang w:val="en-US"/>
        </w:rPr>
      </w:pP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figure</w:t>
      </w:r>
      <w:proofErr w:type="spellEnd"/>
      <w:r w:rsidR="008C13B3">
        <w:rPr>
          <w:rFonts w:ascii="Courier New" w:eastAsia="Courier New" w:hAnsi="Courier New" w:cs="Courier New"/>
          <w:sz w:val="20"/>
          <w:szCs w:val="20"/>
          <w:lang w:val="en-US"/>
        </w:rPr>
        <w:t>;</w:t>
      </w:r>
    </w:p>
    <w:p w:rsidR="00BC7ABB" w:rsidRDefault="00BC7ABB" w:rsidP="007F29A9">
      <w:pPr>
        <w:rPr>
          <w:rFonts w:ascii="Courier New" w:hAnsi="Courier New" w:cs="Courier New"/>
          <w:sz w:val="20"/>
          <w:szCs w:val="20"/>
          <w:lang w:val="en-US" w:eastAsia="zh-CN"/>
        </w:rPr>
      </w:pPr>
      <w:proofErr w:type="spellStart"/>
      <w:r w:rsidRPr="007F29A9">
        <w:rPr>
          <w:rFonts w:ascii="Courier New" w:eastAsia="Courier New" w:hAnsi="Courier New" w:cs="Courier New"/>
          <w:sz w:val="20"/>
          <w:szCs w:val="20"/>
        </w:rPr>
        <w:t>plot</w:t>
      </w:r>
      <w:proofErr w:type="spellEnd"/>
      <w:r w:rsidRPr="007F29A9">
        <w:rPr>
          <w:rFonts w:ascii="Courier New" w:eastAsia="Courier New" w:hAnsi="Courier New" w:cs="Courier New"/>
          <w:sz w:val="20"/>
          <w:szCs w:val="20"/>
        </w:rPr>
        <w:t>(f1,abs(G));</w:t>
      </w:r>
      <w:r w:rsidR="009C4C43">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8C13B3" w:rsidRPr="008C13B3" w:rsidRDefault="008C13B3" w:rsidP="007F29A9">
      <w:pPr>
        <w:rPr>
          <w:rFonts w:ascii="Courier New" w:hAnsi="Courier New" w:cs="Courier New"/>
          <w:sz w:val="20"/>
          <w:szCs w:val="20"/>
          <w:lang w:val="en-US"/>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spellStart"/>
      <w:proofErr w:type="gramEnd"/>
      <w:r w:rsidRPr="007F29A9">
        <w:rPr>
          <w:rFonts w:ascii="Courier New" w:eastAsia="Courier New" w:hAnsi="Courier New" w:cs="Courier New"/>
          <w:sz w:val="20"/>
          <w:szCs w:val="20"/>
          <w:lang w:val="en-GB"/>
        </w:rPr>
        <w:t>f,abs</w:t>
      </w:r>
      <w:proofErr w:type="spellEnd"/>
      <w:r w:rsidRPr="007F29A9">
        <w:rPr>
          <w:rFonts w:ascii="Courier New" w:eastAsia="Courier New" w:hAnsi="Courier New" w:cs="Courier New"/>
          <w:sz w:val="20"/>
          <w:szCs w:val="20"/>
          <w:lang w:val="en-GB"/>
        </w:rPr>
        <w:t>(F));</w:t>
      </w:r>
      <w:r w:rsidRPr="007F29A9">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r w:rsidR="008C13B3">
        <w:rPr>
          <w:rFonts w:ascii="Courier New" w:eastAsia="Courier New" w:hAnsi="Courier New" w:cs="Courier New"/>
          <w:color w:val="A020F0"/>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f1,abs(G));</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grid</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on</w:t>
      </w:r>
      <w:proofErr w:type="spellEnd"/>
      <w:r w:rsidR="008C13B3">
        <w:rPr>
          <w:rFonts w:ascii="Courier New" w:eastAsia="Courier New" w:hAnsi="Courier New" w:cs="Courier New"/>
          <w:color w:val="A020F0"/>
          <w:sz w:val="20"/>
          <w:szCs w:val="20"/>
          <w:lang w:val="en-US"/>
        </w:rPr>
        <w:t>;</w:t>
      </w:r>
      <w:r w:rsidR="009C4C43">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 xml:space="preserve">ваем два спектра </w:t>
      </w:r>
      <w:r w:rsidRPr="007F29A9">
        <w:rPr>
          <w:rFonts w:ascii="Courier New" w:hAnsi="Courier New" w:cs="Courier New"/>
          <w:sz w:val="20"/>
          <w:szCs w:val="20"/>
          <w:lang w:eastAsia="zh-CN"/>
        </w:rPr>
        <w:t xml:space="preserve">сигнала с разной </w:t>
      </w:r>
      <w:r w:rsidRPr="007F29A9">
        <w:rPr>
          <w:rFonts w:ascii="Courier New" w:hAnsi="Courier New" w:cs="Courier New"/>
          <w:sz w:val="20"/>
          <w:szCs w:val="20"/>
        </w:rPr>
        <w:t>скважностью</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spellStart"/>
      <w:proofErr w:type="gramEnd"/>
      <w:r w:rsidRPr="007F29A9">
        <w:rPr>
          <w:rFonts w:ascii="Courier New" w:eastAsia="Courier New" w:hAnsi="Courier New" w:cs="Courier New"/>
          <w:sz w:val="20"/>
          <w:szCs w:val="20"/>
          <w:lang w:val="en-GB"/>
        </w:rPr>
        <w:t>t,A</w:t>
      </w:r>
      <w:proofErr w:type="spellEnd"/>
      <w:r w:rsidRPr="007F29A9">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spellStart"/>
      <w:proofErr w:type="gramStart"/>
      <w:r w:rsidRPr="007F29A9">
        <w:rPr>
          <w:rFonts w:ascii="Courier New" w:eastAsia="Courier New" w:hAnsi="Courier New" w:cs="Courier New"/>
          <w:sz w:val="20"/>
          <w:szCs w:val="20"/>
          <w:lang w:val="en-GB"/>
        </w:rPr>
        <w:t>ylim</w:t>
      </w:r>
      <w:proofErr w:type="spellEnd"/>
      <w:r w:rsidRPr="007F29A9">
        <w:rPr>
          <w:rFonts w:ascii="Courier New" w:eastAsia="Courier New" w:hAnsi="Courier New" w:cs="Courier New"/>
          <w:sz w:val="20"/>
          <w:szCs w:val="20"/>
          <w:lang w:val="en-GB"/>
        </w:rPr>
        <w:t>(</w:t>
      </w:r>
      <w:proofErr w:type="gramEnd"/>
      <w:r w:rsidRPr="007F29A9">
        <w:rPr>
          <w:rFonts w:ascii="Courier New" w:eastAsia="Courier New" w:hAnsi="Courier New" w:cs="Courier New"/>
          <w:sz w:val="20"/>
          <w:szCs w:val="20"/>
          <w:lang w:val="en-GB"/>
        </w:rPr>
        <w:t>[-0.5 1.5])</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r w:rsidR="008C13B3">
        <w:rPr>
          <w:rFonts w:ascii="Courier New" w:eastAsia="Courier New" w:hAnsi="Courier New" w:cs="Courier New"/>
          <w:color w:val="A020F0"/>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r w:rsidR="008C13B3">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t1,B);</w:t>
      </w: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ylim</w:t>
      </w:r>
      <w:proofErr w:type="spellEnd"/>
      <w:r w:rsidRPr="007F29A9">
        <w:rPr>
          <w:rFonts w:ascii="Courier New" w:eastAsia="Courier New" w:hAnsi="Courier New" w:cs="Courier New"/>
          <w:sz w:val="20"/>
          <w:szCs w:val="20"/>
        </w:rPr>
        <w:t>([-0.5 1.5])</w:t>
      </w:r>
      <w:r w:rsidR="008C13B3">
        <w:rPr>
          <w:rFonts w:ascii="Courier New" w:eastAsia="Courier New" w:hAnsi="Courier New" w:cs="Courier New"/>
          <w:sz w:val="20"/>
          <w:szCs w:val="20"/>
          <w:lang w:val="en-US"/>
        </w:rPr>
        <w:t>;</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grid</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on</w:t>
      </w:r>
      <w:proofErr w:type="spellEnd"/>
      <w:r w:rsidR="008C13B3">
        <w:rPr>
          <w:rFonts w:ascii="Courier New" w:eastAsia="Courier New" w:hAnsi="Courier New" w:cs="Courier New"/>
          <w:color w:val="A020F0"/>
          <w:sz w:val="20"/>
          <w:szCs w:val="20"/>
          <w:lang w:val="en-US"/>
        </w:rPr>
        <w:t>;</w:t>
      </w:r>
      <w:r w:rsidRP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ваем</w:t>
      </w:r>
      <w:r w:rsidRPr="007F29A9">
        <w:rPr>
          <w:rFonts w:ascii="Courier New" w:hAnsi="Courier New" w:cs="Courier New"/>
          <w:sz w:val="20"/>
          <w:szCs w:val="20"/>
          <w:lang w:eastAsia="zh-CN"/>
        </w:rPr>
        <w:t xml:space="preserve"> два сигнала с разной </w:t>
      </w:r>
      <w:r w:rsidRPr="007F29A9">
        <w:rPr>
          <w:rFonts w:ascii="Courier New" w:hAnsi="Courier New" w:cs="Courier New"/>
          <w:sz w:val="20"/>
          <w:szCs w:val="20"/>
        </w:rPr>
        <w:t>скважностью</w:t>
      </w:r>
      <w:r w:rsidRPr="007F29A9">
        <w:rPr>
          <w:rFonts w:ascii="Courier New" w:hAnsi="Courier New" w:cs="Courier New"/>
          <w:sz w:val="20"/>
          <w:szCs w:val="20"/>
          <w:lang w:eastAsia="zh-CN"/>
        </w:rPr>
        <w:t xml:space="preserve"> </w:t>
      </w:r>
    </w:p>
    <w:p w:rsidR="00BC7ABB" w:rsidRPr="007F29A9" w:rsidRDefault="00BC7ABB" w:rsidP="007F29A9">
      <w:pPr>
        <w:rPr>
          <w:rFonts w:ascii="Courier New" w:eastAsia="Courier New" w:hAnsi="Courier New" w:cs="Courier New"/>
          <w:sz w:val="20"/>
          <w:szCs w:val="20"/>
        </w:rPr>
      </w:pPr>
    </w:p>
    <w:p w:rsidR="00BC7ABB" w:rsidRDefault="00BC7ABB" w:rsidP="007F29A9">
      <w:pPr>
        <w:rPr>
          <w:rFonts w:eastAsia="Courier New"/>
          <w:lang w:val="en-US"/>
        </w:rPr>
      </w:pPr>
      <w:r w:rsidRPr="007F29A9">
        <w:rPr>
          <w:rFonts w:eastAsia="Courier New"/>
        </w:rPr>
        <w:t>Для пилообразных периодических импульсов</w:t>
      </w:r>
      <w:r w:rsidR="007F29A9">
        <w:rPr>
          <w:rFonts w:eastAsia="Courier New"/>
        </w:rPr>
        <w:t>:</w:t>
      </w:r>
    </w:p>
    <w:p w:rsidR="00BC7ABB" w:rsidRPr="008C13B3" w:rsidRDefault="00BC7ABB" w:rsidP="007F29A9">
      <w:pPr>
        <w:rPr>
          <w:rFonts w:ascii="Courier New" w:hAnsi="Courier New" w:cs="Courier New"/>
          <w:sz w:val="20"/>
          <w:szCs w:val="20"/>
          <w:lang w:val="en-US"/>
        </w:rPr>
      </w:pPr>
      <w:proofErr w:type="spellStart"/>
      <w:r w:rsidRPr="007F29A9">
        <w:rPr>
          <w:rFonts w:ascii="Courier New" w:eastAsia="Courier New" w:hAnsi="Courier New" w:cs="Courier New"/>
          <w:sz w:val="20"/>
          <w:szCs w:val="20"/>
        </w:rPr>
        <w:t>close</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all</w:t>
      </w:r>
      <w:proofErr w:type="spellEnd"/>
      <w:r w:rsidR="008C13B3">
        <w:rPr>
          <w:rFonts w:ascii="Courier New" w:eastAsia="Courier New" w:hAnsi="Courier New" w:cs="Courier New"/>
          <w:color w:val="A020F0"/>
          <w:sz w:val="20"/>
          <w:szCs w:val="20"/>
          <w:lang w:val="en-US"/>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clear</w:t>
      </w:r>
      <w:proofErr w:type="gramEnd"/>
      <w:r w:rsidR="008C13B3">
        <w:rPr>
          <w:rFonts w:ascii="Courier New" w:eastAsia="Courier New" w:hAnsi="Courier New" w:cs="Courier New"/>
          <w:sz w:val="20"/>
          <w:szCs w:val="20"/>
          <w:lang w:val="en-GB"/>
        </w:rPr>
        <w:t>;</w:t>
      </w:r>
    </w:p>
    <w:p w:rsidR="00BC7ABB" w:rsidRDefault="00BC7ABB" w:rsidP="007F29A9">
      <w:pPr>
        <w:rPr>
          <w:rFonts w:ascii="Courier New" w:eastAsia="Courier New" w:hAnsi="Courier New" w:cs="Courier New"/>
          <w:sz w:val="20"/>
          <w:szCs w:val="20"/>
          <w:lang w:val="en-GB"/>
        </w:rPr>
      </w:pPr>
      <w:proofErr w:type="spellStart"/>
      <w:proofErr w:type="gramStart"/>
      <w:r w:rsidRPr="007F29A9">
        <w:rPr>
          <w:rFonts w:ascii="Courier New" w:eastAsia="Courier New" w:hAnsi="Courier New" w:cs="Courier New"/>
          <w:sz w:val="20"/>
          <w:szCs w:val="20"/>
          <w:lang w:val="en-GB"/>
        </w:rPr>
        <w:t>clc</w:t>
      </w:r>
      <w:proofErr w:type="spellEnd"/>
      <w:proofErr w:type="gramEnd"/>
      <w:r w:rsidR="008C13B3">
        <w:rPr>
          <w:rFonts w:ascii="Courier New" w:eastAsia="Courier New" w:hAnsi="Courier New" w:cs="Courier New"/>
          <w:sz w:val="20"/>
          <w:szCs w:val="20"/>
          <w:lang w:val="en-GB"/>
        </w:rPr>
        <w:t>;</w:t>
      </w:r>
    </w:p>
    <w:p w:rsidR="008C13B3" w:rsidRPr="007F29A9" w:rsidRDefault="008C13B3" w:rsidP="007F29A9">
      <w:pPr>
        <w:rPr>
          <w:rFonts w:ascii="Courier New" w:hAnsi="Courier New" w:cs="Courier New"/>
          <w:sz w:val="20"/>
          <w:szCs w:val="20"/>
          <w:lang w:val="en-GB"/>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=1:100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=101:200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)=0.02*(i-100);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=201:300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)=0.02*(i-200);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=301:400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)=0.02*(i-300);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=401:500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)=0.02*(i-400);</w:t>
      </w:r>
    </w:p>
    <w:p w:rsidR="00BC7ABB" w:rsidRPr="007F29A9" w:rsidRDefault="00BC7ABB" w:rsidP="007F29A9">
      <w:pPr>
        <w:rPr>
          <w:rFonts w:ascii="Courier New" w:hAnsi="Courier New" w:cs="Courier New"/>
          <w:sz w:val="20"/>
          <w:szCs w:val="20"/>
        </w:rPr>
      </w:pPr>
      <w:proofErr w:type="spellStart"/>
      <w:r w:rsidRPr="007F29A9">
        <w:rPr>
          <w:rFonts w:ascii="Courier New" w:hAnsi="Courier New" w:cs="Courier New"/>
          <w:color w:val="0000FF"/>
          <w:sz w:val="20"/>
          <w:szCs w:val="20"/>
          <w:lang w:eastAsia="zh-CN"/>
        </w:rPr>
        <w:t>e</w:t>
      </w:r>
      <w:r w:rsidRPr="007F29A9">
        <w:rPr>
          <w:rFonts w:ascii="Courier New" w:eastAsia="Courier New" w:hAnsi="Courier New" w:cs="Courier New"/>
          <w:color w:val="0000FF"/>
          <w:sz w:val="20"/>
          <w:szCs w:val="20"/>
        </w:rPr>
        <w:t>nd</w:t>
      </w:r>
      <w:proofErr w:type="spellEnd"/>
      <w:r w:rsidRPr="007F29A9">
        <w:rPr>
          <w:rFonts w:ascii="Courier New" w:hAnsi="Courier New" w:cs="Courier New"/>
          <w:color w:val="0000FF"/>
          <w:sz w:val="20"/>
          <w:szCs w:val="20"/>
          <w:lang w:eastAsia="zh-CN"/>
        </w:rPr>
        <w:t xml:space="preserve">                                  </w:t>
      </w:r>
      <w:r w:rsidRPr="007F29A9">
        <w:rPr>
          <w:rFonts w:ascii="Courier New" w:hAnsi="Courier New" w:cs="Courier New"/>
          <w:sz w:val="20"/>
          <w:szCs w:val="20"/>
          <w:lang w:eastAsia="zh-CN"/>
        </w:rPr>
        <w:t>%п</w:t>
      </w:r>
      <w:r w:rsidRPr="007F29A9">
        <w:rPr>
          <w:rFonts w:ascii="Courier New" w:hAnsi="Courier New" w:cs="Courier New"/>
          <w:sz w:val="20"/>
          <w:szCs w:val="20"/>
        </w:rPr>
        <w:t>илообразные периодические импульсы</w:t>
      </w:r>
      <w:r w:rsidRPr="007F29A9">
        <w:rPr>
          <w:rFonts w:ascii="Courier New" w:hAnsi="Courier New" w:cs="Courier New"/>
          <w:color w:val="0000FF"/>
          <w:sz w:val="20"/>
          <w:szCs w:val="20"/>
          <w:lang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F1=fft(A);</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F2=fftshift(F1);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F=F2./</w:t>
      </w:r>
      <w:proofErr w:type="spellStart"/>
      <w:r w:rsidRPr="007F29A9">
        <w:rPr>
          <w:rFonts w:ascii="Courier New" w:eastAsia="Courier New" w:hAnsi="Courier New" w:cs="Courier New"/>
          <w:sz w:val="20"/>
          <w:szCs w:val="20"/>
        </w:rPr>
        <w:t>max</w:t>
      </w:r>
      <w:proofErr w:type="spellEnd"/>
      <w:r w:rsidRPr="007F29A9">
        <w:rPr>
          <w:rFonts w:ascii="Courier New" w:eastAsia="Courier New" w:hAnsi="Courier New" w:cs="Courier New"/>
          <w:sz w:val="20"/>
          <w:szCs w:val="20"/>
        </w:rPr>
        <w:t>(F2);</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w:t>
      </w:r>
      <w:r w:rsidR="0014698D">
        <w:rPr>
          <w:rFonts w:ascii="Courier New" w:eastAsia="Courier New" w:hAnsi="Courier New" w:cs="Courier New"/>
          <w:sz w:val="20"/>
          <w:szCs w:val="20"/>
          <w:lang w:val="en-US"/>
        </w:rPr>
        <w:t>6</w:t>
      </w:r>
      <w:r w:rsidRPr="007F29A9">
        <w:rPr>
          <w:rFonts w:ascii="Courier New" w:eastAsia="Courier New" w:hAnsi="Courier New" w:cs="Courier New"/>
          <w:sz w:val="20"/>
          <w:szCs w:val="20"/>
          <w:lang w:val="en-US"/>
        </w:rPr>
        <w:t>*</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w:t>
      </w:r>
      <w:proofErr w:type="spellStart"/>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=1:500</w:t>
      </w:r>
    </w:p>
    <w:p w:rsidR="00BC7ABB" w:rsidRPr="007F29A9" w:rsidRDefault="00BC7ABB" w:rsidP="00A44BE9">
      <w:pPr>
        <w:jc w:val="left"/>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spellStart"/>
      <w:proofErr w:type="gramEnd"/>
      <w:r w:rsidRPr="007F29A9">
        <w:rPr>
          <w:rFonts w:ascii="Courier New" w:eastAsia="Courier New" w:hAnsi="Courier New" w:cs="Courier New"/>
          <w:sz w:val="20"/>
          <w:szCs w:val="20"/>
          <w:lang w:val="en-GB"/>
        </w:rPr>
        <w:t>i</w:t>
      </w:r>
      <w:proofErr w:type="spellEnd"/>
      <w:r w:rsidRPr="007F29A9">
        <w:rPr>
          <w:rFonts w:ascii="Courier New" w:eastAsia="Courier New" w:hAnsi="Courier New" w:cs="Courier New"/>
          <w:sz w:val="20"/>
          <w:szCs w:val="20"/>
          <w:lang w:val="en-GB"/>
        </w:rPr>
        <w:t>)=20000*i-5.02e</w:t>
      </w:r>
      <w:r w:rsidR="0014698D">
        <w:rPr>
          <w:rFonts w:ascii="Courier New" w:eastAsia="Courier New" w:hAnsi="Courier New" w:cs="Courier New"/>
          <w:sz w:val="20"/>
          <w:szCs w:val="20"/>
          <w:lang w:val="en-GB"/>
        </w:rPr>
        <w:t>5</w:t>
      </w:r>
      <w:r w:rsidRPr="007F29A9">
        <w:rPr>
          <w:rFonts w:ascii="Courier New" w:eastAsia="Courier New" w:hAnsi="Courier New" w:cs="Courier New"/>
          <w:sz w:val="20"/>
          <w:szCs w:val="20"/>
          <w:lang w:val="en-GB"/>
        </w:rPr>
        <w:t>;</w:t>
      </w:r>
      <w:r w:rsidR="007F29A9">
        <w:rPr>
          <w:rFonts w:ascii="Courier New" w:hAnsi="Courier New" w:cs="Courier New"/>
          <w:sz w:val="20"/>
          <w:szCs w:val="20"/>
          <w:lang w:val="en-US"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color w:val="0000FF"/>
          <w:sz w:val="20"/>
          <w:szCs w:val="20"/>
        </w:rPr>
        <w:t>end</w:t>
      </w:r>
      <w:proofErr w:type="spellEnd"/>
      <w:r w:rsidRPr="007F29A9">
        <w:rPr>
          <w:rFonts w:ascii="Courier New" w:eastAsia="Courier New" w:hAnsi="Courier New" w:cs="Courier New"/>
          <w:sz w:val="20"/>
          <w:szCs w:val="20"/>
        </w:rPr>
        <w:t>;</w:t>
      </w:r>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figure</w:t>
      </w:r>
      <w:proofErr w:type="spellEnd"/>
    </w:p>
    <w:p w:rsidR="00BC7ABB" w:rsidRPr="007F29A9" w:rsidRDefault="00BC7ABB" w:rsidP="007F29A9">
      <w:pPr>
        <w:rPr>
          <w:rFonts w:ascii="Courier New" w:hAnsi="Courier New" w:cs="Courier New"/>
          <w:sz w:val="20"/>
          <w:szCs w:val="20"/>
        </w:rPr>
      </w:pPr>
      <w:proofErr w:type="spellStart"/>
      <w:r w:rsidRPr="007F29A9">
        <w:rPr>
          <w:rFonts w:ascii="Courier New" w:eastAsia="Courier New" w:hAnsi="Courier New" w:cs="Courier New"/>
          <w:sz w:val="20"/>
          <w:szCs w:val="20"/>
        </w:rPr>
        <w:t>plot</w:t>
      </w:r>
      <w:proofErr w:type="spellEnd"/>
      <w:r w:rsidRPr="007F29A9">
        <w:rPr>
          <w:rFonts w:ascii="Courier New" w:eastAsia="Courier New" w:hAnsi="Courier New" w:cs="Courier New"/>
          <w:sz w:val="20"/>
          <w:szCs w:val="20"/>
        </w:rPr>
        <w:t>(</w:t>
      </w:r>
      <w:proofErr w:type="spellStart"/>
      <w:r w:rsidRPr="007F29A9">
        <w:rPr>
          <w:rFonts w:ascii="Courier New" w:eastAsia="Courier New" w:hAnsi="Courier New" w:cs="Courier New"/>
          <w:sz w:val="20"/>
          <w:szCs w:val="20"/>
        </w:rPr>
        <w:t>t,A</w:t>
      </w:r>
      <w:proofErr w:type="spellEnd"/>
      <w:r w:rsidRPr="007F29A9">
        <w:rPr>
          <w:rFonts w:ascii="Courier New" w:eastAsia="Courier New" w:hAnsi="Courier New" w:cs="Courier New"/>
          <w:sz w:val="20"/>
          <w:szCs w:val="20"/>
        </w:rPr>
        <w:t>);</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 xml:space="preserve">импульс </w:t>
      </w:r>
      <w:proofErr w:type="gramStart"/>
      <w:r w:rsidRPr="007F29A9">
        <w:rPr>
          <w:rFonts w:ascii="Courier New" w:hAnsi="Courier New" w:cs="Courier New"/>
          <w:sz w:val="20"/>
          <w:szCs w:val="20"/>
        </w:rPr>
        <w:t>в</w:t>
      </w:r>
      <w:proofErr w:type="gramEnd"/>
      <w:r w:rsidRPr="007F29A9">
        <w:rPr>
          <w:rFonts w:ascii="Courier New" w:hAnsi="Courier New" w:cs="Courier New"/>
          <w:sz w:val="20"/>
          <w:szCs w:val="20"/>
        </w:rPr>
        <w:t xml:space="preserve"> временной области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p>
    <w:p w:rsidR="00C122AA" w:rsidRPr="007F29A9" w:rsidRDefault="00BC7ABB" w:rsidP="007F29A9">
      <w:pPr>
        <w:rPr>
          <w:rFonts w:ascii="Courier New" w:eastAsia="Courier New" w:hAnsi="Courier New" w:cs="Courier New"/>
          <w:sz w:val="20"/>
          <w:szCs w:val="20"/>
          <w:lang w:val="en-US"/>
        </w:rPr>
      </w:pPr>
      <w:proofErr w:type="gramStart"/>
      <w:r w:rsidRPr="007F29A9">
        <w:rPr>
          <w:rFonts w:ascii="Courier New" w:eastAsia="Courier New" w:hAnsi="Courier New" w:cs="Courier New"/>
          <w:sz w:val="20"/>
          <w:szCs w:val="20"/>
          <w:lang w:val="en-GB"/>
        </w:rPr>
        <w:t>plot(</w:t>
      </w:r>
      <w:proofErr w:type="spellStart"/>
      <w:proofErr w:type="gramEnd"/>
      <w:r w:rsidRPr="007F29A9">
        <w:rPr>
          <w:rFonts w:ascii="Courier New" w:eastAsia="Courier New" w:hAnsi="Courier New" w:cs="Courier New"/>
          <w:sz w:val="20"/>
          <w:szCs w:val="20"/>
          <w:lang w:val="en-GB"/>
        </w:rPr>
        <w:t>f,abs</w:t>
      </w:r>
      <w:proofErr w:type="spellEnd"/>
      <w:r w:rsidRPr="007F29A9">
        <w:rPr>
          <w:rFonts w:ascii="Courier New" w:eastAsia="Courier New" w:hAnsi="Courier New" w:cs="Courier New"/>
          <w:sz w:val="20"/>
          <w:szCs w:val="20"/>
          <w:lang w:val="en-GB"/>
        </w:rPr>
        <w:t>(F))</w:t>
      </w:r>
    </w:p>
    <w:p w:rsidR="00C122AA" w:rsidRDefault="00BC7ABB" w:rsidP="007F29A9">
      <w:pPr>
        <w:rPr>
          <w:rFonts w:ascii="Courier New" w:hAnsi="Courier New" w:cs="Courier New"/>
          <w:sz w:val="20"/>
          <w:szCs w:val="20"/>
          <w:lang w:eastAsia="zh-CN"/>
        </w:rPr>
      </w:pPr>
      <w:proofErr w:type="spellStart"/>
      <w:r w:rsidRPr="007F29A9">
        <w:rPr>
          <w:rFonts w:ascii="Courier New" w:eastAsia="Courier New" w:hAnsi="Courier New" w:cs="Courier New"/>
          <w:sz w:val="20"/>
          <w:szCs w:val="20"/>
        </w:rPr>
        <w:t>grid</w:t>
      </w:r>
      <w:proofErr w:type="spellEnd"/>
      <w:r w:rsidRPr="007F29A9">
        <w:rPr>
          <w:rFonts w:ascii="Courier New" w:eastAsia="Courier New" w:hAnsi="Courier New" w:cs="Courier New"/>
          <w:sz w:val="20"/>
          <w:szCs w:val="20"/>
        </w:rPr>
        <w:t xml:space="preserve"> </w:t>
      </w:r>
      <w:proofErr w:type="spellStart"/>
      <w:r w:rsidRPr="007F29A9">
        <w:rPr>
          <w:rFonts w:ascii="Courier New" w:eastAsia="Courier New" w:hAnsi="Courier New" w:cs="Courier New"/>
          <w:color w:val="A020F0"/>
          <w:sz w:val="20"/>
          <w:szCs w:val="20"/>
        </w:rPr>
        <w:t>on</w:t>
      </w:r>
      <w:proofErr w:type="spellEnd"/>
      <w:r w:rsidRPr="007F29A9">
        <w:rPr>
          <w:rFonts w:ascii="Courier New" w:hAnsi="Courier New" w:cs="Courier New"/>
          <w:color w:val="A020F0"/>
          <w:sz w:val="20"/>
          <w:szCs w:val="20"/>
          <w:lang w:eastAsia="zh-CN"/>
        </w:rPr>
        <w:t xml:space="preserve">                         </w:t>
      </w:r>
      <w:r w:rsid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266342" w:rsidRPr="00EF78FC" w:rsidRDefault="00266342" w:rsidP="00EF78FC">
      <w:pPr>
        <w:pStyle w:val="1"/>
      </w:pPr>
      <w:bookmarkStart w:id="64" w:name="_Toc379459389"/>
      <w:r w:rsidRPr="00EF78FC">
        <w:lastRenderedPageBreak/>
        <w:t xml:space="preserve">ПРИЛОЖЕНИЕ </w:t>
      </w:r>
      <w:r w:rsidR="00EA1214" w:rsidRPr="00EF78FC">
        <w:t>Г</w:t>
      </w:r>
      <w:bookmarkEnd w:id="64"/>
    </w:p>
    <w:p w:rsidR="00F416E5" w:rsidRPr="00F416E5" w:rsidRDefault="00F416E5" w:rsidP="00F416E5"/>
    <w:p w:rsidR="00266342" w:rsidRPr="00E00AAA" w:rsidRDefault="00E00AAA" w:rsidP="00E00AAA">
      <w:pPr>
        <w:jc w:val="center"/>
      </w:pPr>
      <w:r w:rsidRPr="00E00AAA">
        <w:t xml:space="preserve">Описание файлов и функций проекта </w:t>
      </w:r>
      <w:r w:rsidR="00051EEC">
        <w:t>измерительного генератора</w:t>
      </w:r>
    </w:p>
    <w:p w:rsidR="00817681" w:rsidRPr="00817681" w:rsidRDefault="00817681" w:rsidP="00AC60D5">
      <w:pPr>
        <w:rPr>
          <w:lang w:eastAsia="zh-CN"/>
        </w:rPr>
      </w:pPr>
    </w:p>
    <w:p w:rsidR="00817681" w:rsidRPr="00E62335" w:rsidRDefault="00817681" w:rsidP="00856F33">
      <w:pPr>
        <w:ind w:firstLine="0"/>
        <w:rPr>
          <w:b/>
          <w:lang w:eastAsia="zh-CN"/>
        </w:rPr>
      </w:pPr>
      <w:r w:rsidRPr="00856F33">
        <w:rPr>
          <w:b/>
          <w:lang w:eastAsia="zh-CN"/>
        </w:rPr>
        <w:t>Описани</w:t>
      </w:r>
      <w:r w:rsidR="00225EBF">
        <w:rPr>
          <w:b/>
          <w:lang w:eastAsia="zh-CN"/>
        </w:rPr>
        <w:t xml:space="preserve">е реализации потока </w:t>
      </w:r>
      <w:proofErr w:type="spellStart"/>
      <w:r w:rsidR="00225EBF">
        <w:rPr>
          <w:b/>
          <w:lang w:eastAsia="zh-CN"/>
        </w:rPr>
        <w:t>Beep</w:t>
      </w:r>
      <w:proofErr w:type="spellEnd"/>
      <w:r w:rsidR="00225EBF">
        <w:rPr>
          <w:b/>
          <w:lang w:eastAsia="zh-CN"/>
        </w:rPr>
        <w:t xml:space="preserve"> </w:t>
      </w:r>
      <w:proofErr w:type="spellStart"/>
      <w:r w:rsidR="00225EBF">
        <w:rPr>
          <w:b/>
          <w:lang w:eastAsia="zh-CN"/>
        </w:rPr>
        <w:t>thread</w:t>
      </w:r>
      <w:proofErr w:type="spellEnd"/>
    </w:p>
    <w:p w:rsidR="00817681" w:rsidRPr="005849DF" w:rsidRDefault="00817681" w:rsidP="00AC60D5">
      <w:pPr>
        <w:rPr>
          <w:szCs w:val="28"/>
          <w:lang w:eastAsia="zh-CN"/>
        </w:rPr>
      </w:pPr>
    </w:p>
    <w:p w:rsidR="00817681" w:rsidRPr="005849DF" w:rsidRDefault="00817681" w:rsidP="00856F33">
      <w:pPr>
        <w:ind w:firstLine="0"/>
        <w:rPr>
          <w:szCs w:val="28"/>
          <w:lang w:eastAsia="zh-CN"/>
        </w:rPr>
      </w:pPr>
      <w:r w:rsidRPr="005849DF">
        <w:rPr>
          <w:szCs w:val="28"/>
          <w:lang w:eastAsia="zh-CN"/>
        </w:rPr>
        <w:t>Аппаратные ресурсы, задействованные в реализации:</w:t>
      </w:r>
    </w:p>
    <w:p w:rsidR="00817681" w:rsidRPr="005849DF" w:rsidRDefault="00817681" w:rsidP="00AC60D5">
      <w:pPr>
        <w:rPr>
          <w:szCs w:val="28"/>
          <w:lang w:eastAsia="zh-CN"/>
        </w:rPr>
      </w:pPr>
      <w:r w:rsidRPr="005849DF">
        <w:rPr>
          <w:szCs w:val="28"/>
          <w:lang w:eastAsia="zh-CN"/>
        </w:rPr>
        <w:t>TIM2, TIM2_IRQn (13, 1), GPIOA (1).</w:t>
      </w:r>
    </w:p>
    <w:p w:rsidR="00817681" w:rsidRPr="005849DF" w:rsidRDefault="00817681" w:rsidP="00AC60D5">
      <w:pPr>
        <w:rPr>
          <w:szCs w:val="28"/>
          <w:lang w:eastAsia="zh-CN"/>
        </w:rPr>
      </w:pPr>
    </w:p>
    <w:p w:rsidR="00817681" w:rsidRPr="00856F33" w:rsidRDefault="00817681" w:rsidP="00856F33">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856F33">
      <w:pPr>
        <w:ind w:firstLine="0"/>
        <w:rPr>
          <w:lang w:eastAsia="zh-CN"/>
        </w:rPr>
      </w:pPr>
      <w:r w:rsidRPr="005849DF">
        <w:rPr>
          <w:lang w:eastAsia="zh-CN"/>
        </w:rPr>
        <w:t>Файлы реализации:</w:t>
      </w:r>
    </w:p>
    <w:p w:rsidR="00817681" w:rsidRPr="005849DF" w:rsidRDefault="00817681" w:rsidP="00AC60D5">
      <w:pPr>
        <w:rPr>
          <w:color w:val="000000"/>
          <w:lang w:eastAsia="zh-CN"/>
        </w:rPr>
      </w:pPr>
      <w:proofErr w:type="spellStart"/>
      <w:r w:rsidRPr="005849DF">
        <w:rPr>
          <w:color w:val="000000"/>
          <w:lang w:eastAsia="zh-CN"/>
        </w:rPr>
        <w:t>Beep_Drv.h</w:t>
      </w:r>
      <w:proofErr w:type="spellEnd"/>
      <w:r w:rsidRPr="005849DF">
        <w:rPr>
          <w:color w:val="000000"/>
          <w:lang w:eastAsia="zh-CN"/>
        </w:rPr>
        <w:t xml:space="preserve"> и </w:t>
      </w:r>
      <w:proofErr w:type="spellStart"/>
      <w:r w:rsidRPr="005849DF">
        <w:rPr>
          <w:color w:val="000000"/>
          <w:lang w:eastAsia="zh-CN"/>
        </w:rPr>
        <w:t>Beep_Drv.c</w:t>
      </w:r>
      <w:proofErr w:type="spellEnd"/>
    </w:p>
    <w:p w:rsidR="00856F33" w:rsidRPr="00E62335" w:rsidRDefault="00817681" w:rsidP="00856F33">
      <w:pPr>
        <w:rPr>
          <w:color w:val="000000"/>
          <w:lang w:val="en-US" w:eastAsia="zh-CN"/>
        </w:rPr>
      </w:pPr>
      <w:proofErr w:type="spellStart"/>
      <w:r w:rsidRPr="00E62335">
        <w:rPr>
          <w:color w:val="000000"/>
          <w:lang w:val="en-US" w:eastAsia="zh-CN"/>
        </w:rPr>
        <w:t>Beep_Task.h</w:t>
      </w:r>
      <w:proofErr w:type="spellEnd"/>
      <w:r w:rsidRPr="00E62335">
        <w:rPr>
          <w:color w:val="000000"/>
          <w:lang w:val="en-US" w:eastAsia="zh-CN"/>
        </w:rPr>
        <w:t xml:space="preserve"> </w:t>
      </w:r>
      <w:r w:rsidRPr="005849DF">
        <w:rPr>
          <w:color w:val="000000"/>
          <w:lang w:eastAsia="zh-CN"/>
        </w:rPr>
        <w:t>и</w:t>
      </w:r>
      <w:r w:rsidRPr="00E62335">
        <w:rPr>
          <w:color w:val="000000"/>
          <w:lang w:val="en-US" w:eastAsia="zh-CN"/>
        </w:rPr>
        <w:t xml:space="preserve"> </w:t>
      </w:r>
      <w:proofErr w:type="spellStart"/>
      <w:r w:rsidRPr="00E62335">
        <w:rPr>
          <w:color w:val="000000"/>
          <w:lang w:val="en-US" w:eastAsia="zh-CN"/>
        </w:rPr>
        <w:t>Beep_Task.c</w:t>
      </w:r>
      <w:proofErr w:type="spellEnd"/>
    </w:p>
    <w:p w:rsidR="00856F33" w:rsidRPr="00E62335" w:rsidRDefault="00856F33" w:rsidP="00856F33">
      <w:pPr>
        <w:ind w:firstLine="0"/>
        <w:rPr>
          <w:color w:val="000000"/>
          <w:lang w:val="en-US" w:eastAsia="zh-CN"/>
        </w:rPr>
      </w:pPr>
    </w:p>
    <w:p w:rsidR="00817681" w:rsidRPr="00E62335" w:rsidRDefault="00817681" w:rsidP="00856F33">
      <w:pPr>
        <w:widowControl w:val="0"/>
        <w:autoSpaceDE w:val="0"/>
        <w:autoSpaceDN w:val="0"/>
        <w:ind w:firstLine="0"/>
        <w:rPr>
          <w:b/>
          <w:color w:val="000000"/>
          <w:szCs w:val="28"/>
          <w:lang w:eastAsia="zh-CN"/>
        </w:rPr>
      </w:pPr>
      <w:r w:rsidRPr="00856F33">
        <w:rPr>
          <w:b/>
          <w:color w:val="000000"/>
          <w:szCs w:val="28"/>
          <w:lang w:eastAsia="zh-CN"/>
        </w:rPr>
        <w:t>Аппаратно-независимая часть</w:t>
      </w:r>
    </w:p>
    <w:p w:rsidR="00856F33" w:rsidRDefault="00817681" w:rsidP="00856F33">
      <w:pPr>
        <w:widowControl w:val="0"/>
        <w:autoSpaceDE w:val="0"/>
        <w:autoSpaceDN w:val="0"/>
        <w:ind w:firstLine="0"/>
        <w:rPr>
          <w:color w:val="000000"/>
          <w:szCs w:val="28"/>
          <w:lang w:eastAsia="zh-CN"/>
        </w:rPr>
      </w:pPr>
      <w:proofErr w:type="spellStart"/>
      <w:r w:rsidRPr="005849DF">
        <w:rPr>
          <w:color w:val="000000"/>
          <w:szCs w:val="28"/>
          <w:lang w:eastAsia="zh-CN"/>
        </w:rPr>
        <w:t>Beep_Task.h</w:t>
      </w:r>
      <w:proofErr w:type="spellEnd"/>
      <w:r w:rsidRPr="005849DF">
        <w:rPr>
          <w:color w:val="000000"/>
          <w:szCs w:val="28"/>
          <w:lang w:eastAsia="zh-CN"/>
        </w:rPr>
        <w:t>.</w:t>
      </w:r>
    </w:p>
    <w:p w:rsidR="00817681" w:rsidRDefault="00817681" w:rsidP="00856F33">
      <w:pPr>
        <w:widowControl w:val="0"/>
        <w:autoSpaceDE w:val="0"/>
        <w:autoSpaceDN w:val="0"/>
        <w:rPr>
          <w:color w:val="000000"/>
          <w:szCs w:val="28"/>
          <w:lang w:eastAsia="zh-CN"/>
        </w:rPr>
      </w:pPr>
      <w:proofErr w:type="spellStart"/>
      <w:r w:rsidRPr="005849DF">
        <w:rPr>
          <w:color w:val="000000"/>
          <w:szCs w:val="28"/>
          <w:lang w:eastAsia="zh-CN"/>
        </w:rPr>
        <w:t>Beep_Task.h</w:t>
      </w:r>
      <w:proofErr w:type="spellEnd"/>
      <w:r w:rsidRPr="005849DF">
        <w:rPr>
          <w:color w:val="000000"/>
          <w:szCs w:val="28"/>
          <w:lang w:eastAsia="zh-CN"/>
        </w:rPr>
        <w:t xml:space="preserve"> содержит объявление функции потока </w:t>
      </w:r>
      <w:proofErr w:type="spellStart"/>
      <w:r w:rsidRPr="005849DF">
        <w:rPr>
          <w:color w:val="000000"/>
          <w:szCs w:val="28"/>
          <w:lang w:eastAsia="zh-CN"/>
        </w:rPr>
        <w:t>void</w:t>
      </w:r>
      <w:proofErr w:type="spellEnd"/>
      <w:r w:rsidRPr="005849DF">
        <w:rPr>
          <w:color w:val="000000"/>
          <w:szCs w:val="28"/>
          <w:lang w:eastAsia="zh-CN"/>
        </w:rPr>
        <w:t xml:space="preserve"> </w:t>
      </w:r>
      <w:proofErr w:type="spellStart"/>
      <w:r w:rsidRPr="005849DF">
        <w:rPr>
          <w:color w:val="000000"/>
          <w:szCs w:val="28"/>
          <w:lang w:eastAsia="zh-CN"/>
        </w:rPr>
        <w:t>vBeepTask</w:t>
      </w:r>
      <w:proofErr w:type="spellEnd"/>
      <w:r w:rsidRPr="005849DF">
        <w:rPr>
          <w:color w:val="000000"/>
          <w:szCs w:val="28"/>
          <w:lang w:eastAsia="zh-CN"/>
        </w:rPr>
        <w:t>(</w:t>
      </w:r>
      <w:proofErr w:type="spellStart"/>
      <w:r w:rsidRPr="005849DF">
        <w:rPr>
          <w:color w:val="000000"/>
          <w:szCs w:val="28"/>
          <w:lang w:eastAsia="zh-CN"/>
        </w:rPr>
        <w:t>void</w:t>
      </w:r>
      <w:proofErr w:type="spellEnd"/>
      <w:r w:rsidRPr="005849DF">
        <w:rPr>
          <w:color w:val="000000"/>
          <w:szCs w:val="28"/>
          <w:lang w:eastAsia="zh-CN"/>
        </w:rPr>
        <w:t xml:space="preserve"> *</w:t>
      </w:r>
      <w:proofErr w:type="spellStart"/>
      <w:r w:rsidRPr="005849DF">
        <w:rPr>
          <w:color w:val="000000"/>
          <w:szCs w:val="28"/>
          <w:lang w:eastAsia="zh-CN"/>
        </w:rPr>
        <w:t>pvParameters</w:t>
      </w:r>
      <w:proofErr w:type="spellEnd"/>
      <w:r w:rsidRPr="005849DF">
        <w:rPr>
          <w:color w:val="000000"/>
          <w:szCs w:val="28"/>
          <w:lang w:eastAsia="zh-CN"/>
        </w:rPr>
        <w:t xml:space="preserve">), которая необходима при создании потока в функции </w:t>
      </w:r>
      <w:proofErr w:type="spellStart"/>
      <w:r w:rsidRPr="005849DF">
        <w:rPr>
          <w:color w:val="000000"/>
          <w:szCs w:val="28"/>
          <w:lang w:eastAsia="zh-CN"/>
        </w:rPr>
        <w:t>Create_OS_Objects</w:t>
      </w:r>
      <w:proofErr w:type="spellEnd"/>
      <w:r w:rsidRPr="005849DF">
        <w:rPr>
          <w:color w:val="000000"/>
          <w:szCs w:val="28"/>
          <w:lang w:eastAsia="zh-CN"/>
        </w:rPr>
        <w:t>() (</w:t>
      </w:r>
      <w:proofErr w:type="spellStart"/>
      <w:r w:rsidRPr="005849DF">
        <w:rPr>
          <w:color w:val="000000"/>
          <w:szCs w:val="28"/>
          <w:lang w:eastAsia="zh-CN"/>
        </w:rPr>
        <w:t>main.c</w:t>
      </w:r>
      <w:proofErr w:type="spellEnd"/>
      <w:r w:rsidRPr="005849DF">
        <w:rPr>
          <w:color w:val="000000"/>
          <w:szCs w:val="28"/>
          <w:lang w:eastAsia="zh-CN"/>
        </w:rPr>
        <w:t>).</w:t>
      </w:r>
    </w:p>
    <w:p w:rsidR="00856F33" w:rsidRPr="005849DF" w:rsidRDefault="00856F33" w:rsidP="00856F33">
      <w:pPr>
        <w:widowControl w:val="0"/>
        <w:autoSpaceDE w:val="0"/>
        <w:autoSpaceDN w:val="0"/>
        <w:rPr>
          <w:color w:val="000000"/>
          <w:szCs w:val="28"/>
          <w:lang w:eastAsia="zh-CN"/>
        </w:rPr>
      </w:pPr>
    </w:p>
    <w:p w:rsidR="00856F33" w:rsidRDefault="00817681" w:rsidP="00856F33">
      <w:pPr>
        <w:ind w:firstLine="0"/>
        <w:rPr>
          <w:lang w:eastAsia="zh-CN"/>
        </w:rPr>
      </w:pPr>
      <w:proofErr w:type="spellStart"/>
      <w:r w:rsidRPr="005849DF">
        <w:rPr>
          <w:lang w:eastAsia="zh-CN"/>
        </w:rPr>
        <w:t>Beep_Task.c</w:t>
      </w:r>
      <w:proofErr w:type="spellEnd"/>
      <w:r w:rsidRPr="005849DF">
        <w:rPr>
          <w:lang w:eastAsia="zh-CN"/>
        </w:rPr>
        <w:t>.</w:t>
      </w:r>
    </w:p>
    <w:p w:rsidR="00817681" w:rsidRPr="005849DF" w:rsidRDefault="00817681" w:rsidP="00856F33">
      <w:pPr>
        <w:rPr>
          <w:lang w:eastAsia="zh-CN"/>
        </w:rPr>
      </w:pPr>
      <w:proofErr w:type="spellStart"/>
      <w:r w:rsidRPr="005849DF">
        <w:rPr>
          <w:lang w:eastAsia="zh-CN"/>
        </w:rPr>
        <w:t>Beep_Task.c</w:t>
      </w:r>
      <w:proofErr w:type="spellEnd"/>
      <w:r w:rsidRPr="005849DF">
        <w:rPr>
          <w:lang w:eastAsia="zh-CN"/>
        </w:rPr>
        <w:t xml:space="preserve"> включает хедеры </w:t>
      </w:r>
      <w:proofErr w:type="spellStart"/>
      <w:r w:rsidRPr="005849DF">
        <w:rPr>
          <w:lang w:eastAsia="zh-CN"/>
        </w:rPr>
        <w:t>Beep_Task.h</w:t>
      </w:r>
      <w:proofErr w:type="spellEnd"/>
      <w:r w:rsidRPr="005849DF">
        <w:rPr>
          <w:lang w:eastAsia="zh-CN"/>
        </w:rPr>
        <w:t xml:space="preserve"> (определение функции </w:t>
      </w:r>
      <w:proofErr w:type="spellStart"/>
      <w:r w:rsidRPr="005849DF">
        <w:rPr>
          <w:lang w:eastAsia="zh-CN"/>
        </w:rPr>
        <w:t>vBeepTask</w:t>
      </w:r>
      <w:proofErr w:type="spellEnd"/>
      <w:r w:rsidRPr="005849DF">
        <w:rPr>
          <w:lang w:eastAsia="zh-CN"/>
        </w:rPr>
        <w:t xml:space="preserve">), </w:t>
      </w:r>
      <w:proofErr w:type="spellStart"/>
      <w:r w:rsidRPr="005849DF">
        <w:rPr>
          <w:lang w:eastAsia="zh-CN"/>
        </w:rPr>
        <w:t>Beep_Drv.h</w:t>
      </w:r>
      <w:proofErr w:type="spellEnd"/>
      <w:r w:rsidRPr="005849DF">
        <w:rPr>
          <w:lang w:eastAsia="zh-CN"/>
        </w:rPr>
        <w:t xml:space="preserve"> (определение аппаратно-зависимых функций) и </w:t>
      </w:r>
      <w:proofErr w:type="spellStart"/>
      <w:r w:rsidRPr="005849DF">
        <w:rPr>
          <w:lang w:eastAsia="zh-CN"/>
        </w:rPr>
        <w:t>CommonDefines.h</w:t>
      </w:r>
      <w:proofErr w:type="spellEnd"/>
      <w:r w:rsidRPr="005849DF">
        <w:rPr>
          <w:lang w:eastAsia="zh-CN"/>
        </w:rPr>
        <w:t xml:space="preserve"> (для взаимодействия с FreeRTOS).</w:t>
      </w:r>
    </w:p>
    <w:p w:rsidR="00817681" w:rsidRPr="005849DF" w:rsidRDefault="00817681" w:rsidP="00AC60D5">
      <w:pPr>
        <w:rPr>
          <w:lang w:eastAsia="zh-CN"/>
        </w:rPr>
      </w:pPr>
      <w:proofErr w:type="spellStart"/>
      <w:r w:rsidRPr="005849DF">
        <w:rPr>
          <w:lang w:eastAsia="zh-CN"/>
        </w:rPr>
        <w:t>Beep_Task.c</w:t>
      </w:r>
      <w:proofErr w:type="spellEnd"/>
      <w:r w:rsidRPr="005849DF">
        <w:rPr>
          <w:lang w:eastAsia="zh-CN"/>
        </w:rPr>
        <w:t xml:space="preserve"> содержит в себе описание функции потока  </w:t>
      </w:r>
      <w:proofErr w:type="spellStart"/>
      <w:r w:rsidRPr="005849DF">
        <w:rPr>
          <w:lang w:eastAsia="zh-CN"/>
        </w:rPr>
        <w:t>Beep</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  </w:t>
      </w:r>
      <w:proofErr w:type="spellStart"/>
      <w:r w:rsidRPr="005849DF">
        <w:rPr>
          <w:lang w:eastAsia="zh-CN"/>
        </w:rPr>
        <w:t>vBeepTask</w:t>
      </w:r>
      <w:proofErr w:type="spellEnd"/>
      <w:r w:rsidRPr="005849DF">
        <w:rPr>
          <w:lang w:eastAsia="zh-CN"/>
        </w:rPr>
        <w:t xml:space="preserve">. </w:t>
      </w:r>
    </w:p>
    <w:p w:rsidR="00817681" w:rsidRPr="005849DF" w:rsidRDefault="00817681" w:rsidP="00AC60D5">
      <w:pPr>
        <w:rPr>
          <w:lang w:eastAsia="zh-CN"/>
        </w:rPr>
      </w:pPr>
      <w:proofErr w:type="spellStart"/>
      <w:r w:rsidRPr="005849DF">
        <w:rPr>
          <w:lang w:eastAsia="zh-CN"/>
        </w:rPr>
        <w:t>vBeepTask</w:t>
      </w:r>
      <w:proofErr w:type="spellEnd"/>
      <w:r w:rsidRPr="005849DF">
        <w:rPr>
          <w:lang w:eastAsia="zh-CN"/>
        </w:rPr>
        <w:t xml:space="preserve">() инициализирует аппаратуру посредством вызова функции </w:t>
      </w:r>
      <w:proofErr w:type="spellStart"/>
      <w:r w:rsidRPr="005849DF">
        <w:rPr>
          <w:lang w:eastAsia="zh-CN"/>
        </w:rPr>
        <w:t>InitBeep</w:t>
      </w:r>
      <w:proofErr w:type="spellEnd"/>
      <w:r w:rsidRPr="005849DF">
        <w:rPr>
          <w:lang w:eastAsia="zh-CN"/>
        </w:rPr>
        <w:t xml:space="preserve">(), которая будет описана ниже,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xQueuePeek</w:t>
      </w:r>
      <w:proofErr w:type="spellEnd"/>
      <w:r w:rsidRPr="005849DF">
        <w:rPr>
          <w:lang w:eastAsia="zh-CN"/>
        </w:rPr>
        <w:t xml:space="preserve">(), которая “усыпляет” поток до тех пор, пока не придет сообщение в очередь </w:t>
      </w:r>
      <w:proofErr w:type="spellStart"/>
      <w:r w:rsidRPr="005849DF">
        <w:rPr>
          <w:lang w:eastAsia="zh-CN"/>
        </w:rPr>
        <w:t>qTo_Beep</w:t>
      </w:r>
      <w:proofErr w:type="spellEnd"/>
      <w:r w:rsidRPr="005849DF">
        <w:rPr>
          <w:lang w:eastAsia="zh-CN"/>
        </w:rPr>
        <w:t xml:space="preserve">. Когда какой-либо поток пошлет сообщение в очередь </w:t>
      </w:r>
      <w:proofErr w:type="spellStart"/>
      <w:r w:rsidRPr="005849DF">
        <w:rPr>
          <w:lang w:eastAsia="zh-CN"/>
        </w:rPr>
        <w:t>qTo_Beep</w:t>
      </w:r>
      <w:proofErr w:type="spellEnd"/>
      <w:r w:rsidRPr="005849DF">
        <w:rPr>
          <w:lang w:eastAsia="zh-CN"/>
        </w:rPr>
        <w:t xml:space="preserve">,  FreeRTOS “пробуждает” поток и передает ему управление.  </w:t>
      </w:r>
      <w:proofErr w:type="spellStart"/>
      <w:r w:rsidRPr="005849DF">
        <w:rPr>
          <w:lang w:eastAsia="zh-CN"/>
        </w:rPr>
        <w:t>xqueuePeek</w:t>
      </w:r>
      <w:proofErr w:type="spellEnd"/>
      <w:r w:rsidRPr="005849DF">
        <w:rPr>
          <w:lang w:eastAsia="zh-CN"/>
        </w:rPr>
        <w:t xml:space="preserve">() не извлекает сообщение из очереди. Затем вызывается функция </w:t>
      </w:r>
      <w:proofErr w:type="spellStart"/>
      <w:r w:rsidRPr="005849DF">
        <w:rPr>
          <w:lang w:eastAsia="zh-CN"/>
        </w:rPr>
        <w:t>xSemaphoreTake</w:t>
      </w:r>
      <w:proofErr w:type="spellEnd"/>
      <w:r w:rsidRPr="005849DF">
        <w:rPr>
          <w:lang w:eastAsia="zh-CN"/>
        </w:rPr>
        <w:t>(), которая пытается захватить семафор, защищающий доступ к аппаратуре (</w:t>
      </w:r>
      <w:proofErr w:type="gramStart"/>
      <w:r w:rsidRPr="005849DF">
        <w:rPr>
          <w:lang w:eastAsia="zh-CN"/>
        </w:rPr>
        <w:t>о</w:t>
      </w:r>
      <w:proofErr w:type="gramEnd"/>
      <w:r w:rsidRPr="005849DF">
        <w:rPr>
          <w:lang w:eastAsia="zh-CN"/>
        </w:rPr>
        <w:t xml:space="preserve"> этом семафоре ниже), если удается захватить семафор, то </w:t>
      </w:r>
      <w:proofErr w:type="spellStart"/>
      <w:r w:rsidRPr="005849DF">
        <w:rPr>
          <w:lang w:eastAsia="zh-CN"/>
        </w:rPr>
        <w:t>xQueueReceive</w:t>
      </w:r>
      <w:proofErr w:type="spellEnd"/>
      <w:r w:rsidRPr="005849DF">
        <w:rPr>
          <w:lang w:eastAsia="zh-CN"/>
        </w:rPr>
        <w:t xml:space="preserve">() извлекает сообщение из очереди  </w:t>
      </w:r>
      <w:proofErr w:type="spellStart"/>
      <w:r w:rsidRPr="005849DF">
        <w:rPr>
          <w:lang w:eastAsia="zh-CN"/>
        </w:rPr>
        <w:t>qTo_Beep</w:t>
      </w:r>
      <w:proofErr w:type="spellEnd"/>
      <w:r w:rsidRPr="005849DF">
        <w:rPr>
          <w:lang w:eastAsia="zh-CN"/>
        </w:rPr>
        <w:t xml:space="preserve"> и функция </w:t>
      </w:r>
      <w:proofErr w:type="spellStart"/>
      <w:r w:rsidRPr="005849DF">
        <w:rPr>
          <w:lang w:eastAsia="zh-CN"/>
        </w:rPr>
        <w:t>Beep</w:t>
      </w:r>
      <w:proofErr w:type="spellEnd"/>
      <w:r w:rsidRPr="005849DF">
        <w:rPr>
          <w:lang w:eastAsia="zh-CN"/>
        </w:rPr>
        <w:t>() настраивает аппаратуру “</w:t>
      </w:r>
      <w:proofErr w:type="spellStart"/>
      <w:r w:rsidRPr="005849DF">
        <w:rPr>
          <w:lang w:eastAsia="zh-CN"/>
        </w:rPr>
        <w:t>beepera</w:t>
      </w:r>
      <w:proofErr w:type="spellEnd"/>
      <w:r w:rsidRPr="005849DF">
        <w:rPr>
          <w:lang w:eastAsia="zh-CN"/>
        </w:rPr>
        <w:t>”, согласно данным извлеченного сообщения, если нет, то поток “засыпает” и ждет пока семафор не освободится (в обработчике прерывания).</w:t>
      </w:r>
    </w:p>
    <w:p w:rsidR="00817681" w:rsidRPr="00E62335" w:rsidRDefault="00817681" w:rsidP="00AC60D5">
      <w:pPr>
        <w:rPr>
          <w:b/>
          <w:lang w:eastAsia="zh-CN"/>
        </w:rPr>
      </w:pPr>
      <w:r w:rsidRPr="00856F33">
        <w:rPr>
          <w:b/>
          <w:lang w:eastAsia="zh-CN"/>
        </w:rPr>
        <w:t>Аппара</w:t>
      </w:r>
      <w:r w:rsidR="00225EBF">
        <w:rPr>
          <w:b/>
          <w:lang w:eastAsia="zh-CN"/>
        </w:rPr>
        <w:t>тно-зависимая часть (“драйвер“)</w:t>
      </w:r>
    </w:p>
    <w:p w:rsidR="00817681" w:rsidRPr="005849DF" w:rsidRDefault="00817681" w:rsidP="00856F33">
      <w:pPr>
        <w:ind w:firstLine="0"/>
        <w:rPr>
          <w:lang w:eastAsia="zh-CN"/>
        </w:rPr>
      </w:pPr>
      <w:proofErr w:type="spellStart"/>
      <w:r w:rsidRPr="005849DF">
        <w:rPr>
          <w:lang w:eastAsia="zh-CN"/>
        </w:rPr>
        <w:t>Beep_Drv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856F33">
      <w:pPr>
        <w:rPr>
          <w:lang w:eastAsia="zh-CN"/>
        </w:rPr>
      </w:pPr>
      <w:proofErr w:type="spellStart"/>
      <w:r w:rsidRPr="005849DF">
        <w:rPr>
          <w:lang w:eastAsia="zh-CN"/>
        </w:rPr>
        <w:lastRenderedPageBreak/>
        <w:t>Beep_Drv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включает хедер </w:t>
      </w:r>
      <w:proofErr w:type="spellStart"/>
      <w:r w:rsidRPr="005849DF">
        <w:rPr>
          <w:lang w:eastAsia="zh-CN"/>
        </w:rPr>
        <w:t>InterDefines.h</w:t>
      </w:r>
      <w:proofErr w:type="spellEnd"/>
      <w:r w:rsidRPr="005849DF">
        <w:rPr>
          <w:lang w:eastAsia="zh-CN"/>
        </w:rPr>
        <w:t xml:space="preserve"> (тут определены типы данных для сообщений).</w:t>
      </w:r>
    </w:p>
    <w:p w:rsidR="00817681" w:rsidRDefault="00817681" w:rsidP="00856F33">
      <w:pPr>
        <w:rPr>
          <w:lang w:eastAsia="zh-CN"/>
        </w:rPr>
      </w:pPr>
      <w:proofErr w:type="spellStart"/>
      <w:r w:rsidRPr="005849DF">
        <w:rPr>
          <w:lang w:eastAsia="zh-CN"/>
        </w:rPr>
        <w:t>Beep_Drv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InitBeep</w:t>
      </w:r>
      <w:proofErr w:type="spellEnd"/>
      <w:r w:rsidRPr="005849DF">
        <w:rPr>
          <w:lang w:eastAsia="zh-CN"/>
        </w:rPr>
        <w:t>() (инициализация оборудования, ответственного за ”</w:t>
      </w:r>
      <w:proofErr w:type="spellStart"/>
      <w:r w:rsidRPr="005849DF">
        <w:rPr>
          <w:lang w:eastAsia="zh-CN"/>
        </w:rPr>
        <w:t>бипанье</w:t>
      </w:r>
      <w:proofErr w:type="spellEnd"/>
      <w:r w:rsidRPr="005849DF">
        <w:rPr>
          <w:lang w:eastAsia="zh-CN"/>
        </w:rPr>
        <w:t>”</w:t>
      </w:r>
      <w:proofErr w:type="gramStart"/>
      <w:r w:rsidRPr="005849DF">
        <w:rPr>
          <w:lang w:eastAsia="zh-CN"/>
        </w:rPr>
        <w:t xml:space="preserve"> )</w:t>
      </w:r>
      <w:proofErr w:type="gramEnd"/>
      <w:r w:rsidRPr="005849DF">
        <w:rPr>
          <w:lang w:eastAsia="zh-CN"/>
        </w:rPr>
        <w:t xml:space="preserve">, </w:t>
      </w:r>
      <w:proofErr w:type="spellStart"/>
      <w:r w:rsidRPr="005849DF">
        <w:rPr>
          <w:lang w:eastAsia="zh-CN"/>
        </w:rPr>
        <w:t>Beep</w:t>
      </w:r>
      <w:proofErr w:type="spellEnd"/>
      <w:r w:rsidRPr="005849DF">
        <w:rPr>
          <w:lang w:eastAsia="zh-CN"/>
        </w:rPr>
        <w:t xml:space="preserve">() (перенастройка оборудования, согласно указанным параметрам) и обновление глобальной переменной  </w:t>
      </w:r>
      <w:proofErr w:type="spellStart"/>
      <w:r w:rsidRPr="005849DF">
        <w:rPr>
          <w:lang w:eastAsia="zh-CN"/>
        </w:rPr>
        <w:t>Num_T</w:t>
      </w:r>
      <w:proofErr w:type="spellEnd"/>
      <w:r w:rsidRPr="005849DF">
        <w:rPr>
          <w:lang w:eastAsia="zh-CN"/>
        </w:rPr>
        <w:t xml:space="preserve"> (ответственной за реализацию серии звуковых импульсов). Также включен хедер stm32f10x.h и объявления переменных для настройки и работы с аппаратурой.</w:t>
      </w:r>
    </w:p>
    <w:p w:rsidR="00856F33" w:rsidRPr="005849DF" w:rsidRDefault="00856F33" w:rsidP="00856F33">
      <w:pPr>
        <w:rPr>
          <w:lang w:eastAsia="zh-CN"/>
        </w:rPr>
      </w:pPr>
    </w:p>
    <w:p w:rsidR="00817681" w:rsidRPr="005849DF" w:rsidRDefault="00817681" w:rsidP="00856F33">
      <w:pPr>
        <w:ind w:firstLine="0"/>
        <w:rPr>
          <w:lang w:eastAsia="zh-CN"/>
        </w:rPr>
      </w:pPr>
      <w:proofErr w:type="spellStart"/>
      <w:r w:rsidRPr="005849DF">
        <w:rPr>
          <w:lang w:eastAsia="zh-CN"/>
        </w:rPr>
        <w:t>Beep_Drv.c</w:t>
      </w:r>
      <w:proofErr w:type="spellEnd"/>
    </w:p>
    <w:p w:rsidR="00817681" w:rsidRPr="005849DF" w:rsidRDefault="00817681" w:rsidP="00856F33">
      <w:pPr>
        <w:rPr>
          <w:lang w:eastAsia="zh-CN"/>
        </w:rPr>
      </w:pPr>
      <w:proofErr w:type="spellStart"/>
      <w:r w:rsidRPr="005849DF">
        <w:rPr>
          <w:lang w:eastAsia="zh-CN"/>
        </w:rPr>
        <w:t>Beep_Drv.c</w:t>
      </w:r>
      <w:proofErr w:type="spellEnd"/>
      <w:r w:rsidRPr="005849DF">
        <w:rPr>
          <w:lang w:eastAsia="zh-CN"/>
        </w:rPr>
        <w:t xml:space="preserve"> </w:t>
      </w:r>
      <w:proofErr w:type="spellStart"/>
      <w:r w:rsidRPr="005849DF">
        <w:rPr>
          <w:lang w:eastAsia="zh-CN"/>
        </w:rPr>
        <w:t>ключает</w:t>
      </w:r>
      <w:proofErr w:type="spellEnd"/>
      <w:r w:rsidRPr="005849DF">
        <w:rPr>
          <w:lang w:eastAsia="zh-CN"/>
        </w:rPr>
        <w:t xml:space="preserve"> хедер </w:t>
      </w:r>
      <w:proofErr w:type="spellStart"/>
      <w:r w:rsidRPr="005849DF">
        <w:rPr>
          <w:lang w:eastAsia="zh-CN"/>
        </w:rPr>
        <w:t>Beep_Drv.h</w:t>
      </w:r>
      <w:proofErr w:type="spellEnd"/>
      <w:r w:rsidRPr="005849DF">
        <w:rPr>
          <w:lang w:eastAsia="zh-CN"/>
        </w:rPr>
        <w:t xml:space="preserve"> (определение аппаратно-зависимых функций).</w:t>
      </w:r>
    </w:p>
    <w:p w:rsidR="00817681" w:rsidRPr="005849DF" w:rsidRDefault="00817681" w:rsidP="00856F33">
      <w:pPr>
        <w:rPr>
          <w:lang w:eastAsia="zh-CN"/>
        </w:rPr>
      </w:pPr>
      <w:proofErr w:type="spellStart"/>
      <w:r w:rsidRPr="005849DF">
        <w:rPr>
          <w:lang w:eastAsia="zh-CN"/>
        </w:rPr>
        <w:t>Beep_Drv.c</w:t>
      </w:r>
      <w:proofErr w:type="spellEnd"/>
      <w:r w:rsidRPr="005849DF">
        <w:rPr>
          <w:lang w:eastAsia="zh-CN"/>
        </w:rPr>
        <w:t xml:space="preserve"> содержит в себе описание функций </w:t>
      </w:r>
      <w:proofErr w:type="spellStart"/>
      <w:r w:rsidRPr="005849DF">
        <w:rPr>
          <w:lang w:eastAsia="zh-CN"/>
        </w:rPr>
        <w:t>InitBeep</w:t>
      </w:r>
      <w:proofErr w:type="spellEnd"/>
      <w:r w:rsidRPr="005849DF">
        <w:rPr>
          <w:lang w:eastAsia="zh-CN"/>
        </w:rPr>
        <w:t xml:space="preserve">() и  </w:t>
      </w:r>
      <w:proofErr w:type="spellStart"/>
      <w:r w:rsidRPr="005849DF">
        <w:rPr>
          <w:lang w:eastAsia="zh-CN"/>
        </w:rPr>
        <w:t>Beep</w:t>
      </w:r>
      <w:proofErr w:type="spellEnd"/>
      <w:r w:rsidRPr="005849DF">
        <w:rPr>
          <w:lang w:eastAsia="zh-CN"/>
        </w:rPr>
        <w:t>().</w:t>
      </w:r>
    </w:p>
    <w:p w:rsidR="00817681" w:rsidRPr="00856F33" w:rsidRDefault="00817681" w:rsidP="00856F33">
      <w:pPr>
        <w:ind w:firstLine="0"/>
        <w:rPr>
          <w:i/>
          <w:u w:val="single"/>
          <w:lang w:eastAsia="zh-CN"/>
        </w:rPr>
      </w:pPr>
      <w:proofErr w:type="spellStart"/>
      <w:r w:rsidRPr="00856F33">
        <w:rPr>
          <w:i/>
          <w:u w:val="single"/>
          <w:lang w:eastAsia="zh-CN"/>
        </w:rPr>
        <w:t>InitBeep</w:t>
      </w:r>
      <w:proofErr w:type="spellEnd"/>
      <w:r w:rsidRPr="00856F33">
        <w:rPr>
          <w:i/>
          <w:u w:val="single"/>
          <w:lang w:eastAsia="zh-CN"/>
        </w:rPr>
        <w:t>().</w:t>
      </w:r>
    </w:p>
    <w:p w:rsidR="00817681" w:rsidRPr="005849DF" w:rsidRDefault="00817681" w:rsidP="00856F33">
      <w:pPr>
        <w:rPr>
          <w:lang w:eastAsia="zh-CN"/>
        </w:rPr>
      </w:pPr>
      <w:proofErr w:type="spellStart"/>
      <w:r w:rsidRPr="005849DF">
        <w:rPr>
          <w:lang w:eastAsia="zh-CN"/>
        </w:rPr>
        <w:t>InitBeep</w:t>
      </w:r>
      <w:proofErr w:type="spellEnd"/>
      <w:r w:rsidRPr="005849DF">
        <w:rPr>
          <w:lang w:eastAsia="zh-CN"/>
        </w:rPr>
        <w:t xml:space="preserve">() разрешает тактирование таймера TIM2, настраивает его, настраивает NVIC на прерывание по TIM2, разрешает тактирование порта GPIOA и настраивает ножку PA1, с которой связана база транзистора, управляющего </w:t>
      </w:r>
      <w:proofErr w:type="spellStart"/>
      <w:r w:rsidRPr="005849DF">
        <w:rPr>
          <w:lang w:eastAsia="zh-CN"/>
        </w:rPr>
        <w:t>пьезоэлементом</w:t>
      </w:r>
      <w:proofErr w:type="spellEnd"/>
      <w:r w:rsidRPr="005849DF">
        <w:rPr>
          <w:lang w:eastAsia="zh-CN"/>
        </w:rPr>
        <w:t>.</w:t>
      </w: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17681" w:rsidRPr="00856F33" w:rsidRDefault="00817681" w:rsidP="00856F33">
      <w:pPr>
        <w:ind w:firstLine="0"/>
        <w:rPr>
          <w:i/>
          <w:u w:val="single"/>
          <w:lang w:eastAsia="zh-CN"/>
        </w:rPr>
      </w:pPr>
      <w:proofErr w:type="spellStart"/>
      <w:r w:rsidRPr="00856F33">
        <w:rPr>
          <w:i/>
          <w:u w:val="single"/>
          <w:lang w:eastAsia="zh-CN"/>
        </w:rPr>
        <w:t>Beep</w:t>
      </w:r>
      <w:proofErr w:type="spellEnd"/>
      <w:r w:rsidRPr="00856F33">
        <w:rPr>
          <w:i/>
          <w:u w:val="single"/>
          <w:lang w:eastAsia="zh-CN"/>
        </w:rPr>
        <w:t>().</w:t>
      </w:r>
    </w:p>
    <w:p w:rsidR="00817681" w:rsidRPr="005849DF" w:rsidRDefault="00817681" w:rsidP="00AC60D5">
      <w:pPr>
        <w:rPr>
          <w:lang w:eastAsia="zh-CN"/>
        </w:rPr>
      </w:pPr>
      <w:proofErr w:type="spellStart"/>
      <w:r w:rsidRPr="005849DF">
        <w:rPr>
          <w:lang w:eastAsia="zh-CN"/>
        </w:rPr>
        <w:t>Beep</w:t>
      </w:r>
      <w:proofErr w:type="spellEnd"/>
      <w:r w:rsidRPr="005849DF">
        <w:rPr>
          <w:lang w:eastAsia="zh-CN"/>
        </w:rPr>
        <w:t xml:space="preserve">() </w:t>
      </w:r>
      <w:proofErr w:type="gramStart"/>
      <w:r w:rsidRPr="005849DF">
        <w:rPr>
          <w:lang w:eastAsia="zh-CN"/>
        </w:rPr>
        <w:t>до</w:t>
      </w:r>
      <w:proofErr w:type="gramEnd"/>
      <w:r w:rsidRPr="005849DF">
        <w:rPr>
          <w:lang w:eastAsia="zh-CN"/>
        </w:rPr>
        <w:t xml:space="preserve"> настраивает </w:t>
      </w:r>
      <w:proofErr w:type="gramStart"/>
      <w:r w:rsidRPr="005849DF">
        <w:rPr>
          <w:lang w:eastAsia="zh-CN"/>
        </w:rPr>
        <w:t>таймер</w:t>
      </w:r>
      <w:proofErr w:type="gramEnd"/>
      <w:r w:rsidRPr="005849DF">
        <w:rPr>
          <w:lang w:eastAsia="zh-CN"/>
        </w:rPr>
        <w:t xml:space="preserve"> TIM2, согласно данным полученным из </w:t>
      </w:r>
      <w:proofErr w:type="spellStart"/>
      <w:r w:rsidRPr="005849DF">
        <w:rPr>
          <w:lang w:eastAsia="zh-CN"/>
        </w:rPr>
        <w:t>BeepParam</w:t>
      </w:r>
      <w:proofErr w:type="spellEnd"/>
      <w:r w:rsidRPr="005849DF">
        <w:rPr>
          <w:lang w:eastAsia="zh-CN"/>
        </w:rPr>
        <w:t xml:space="preserve"> (сообщение от других потоков), вычисляет значение глобальной переменной </w:t>
      </w:r>
      <w:proofErr w:type="spellStart"/>
      <w:r w:rsidRPr="005849DF">
        <w:rPr>
          <w:lang w:eastAsia="zh-CN"/>
        </w:rPr>
        <w:t>Num_T</w:t>
      </w:r>
      <w:proofErr w:type="spellEnd"/>
      <w:r w:rsidRPr="005849DF">
        <w:rPr>
          <w:lang w:eastAsia="zh-CN"/>
        </w:rPr>
        <w:t>, запускает TIM2 и разрешает прерывание.</w:t>
      </w:r>
    </w:p>
    <w:p w:rsidR="00817681" w:rsidRPr="005849DF" w:rsidRDefault="00817681" w:rsidP="00AC60D5">
      <w:pPr>
        <w:rPr>
          <w:lang w:eastAsia="zh-CN"/>
        </w:rPr>
      </w:pPr>
    </w:p>
    <w:p w:rsidR="00817681" w:rsidRPr="00E62335" w:rsidRDefault="00817681" w:rsidP="00856F33">
      <w:pPr>
        <w:ind w:firstLine="0"/>
        <w:jc w:val="left"/>
        <w:rPr>
          <w:b/>
          <w:lang w:eastAsia="zh-CN"/>
        </w:rPr>
      </w:pPr>
      <w:r w:rsidRPr="00856F33">
        <w:rPr>
          <w:b/>
          <w:lang w:eastAsia="zh-CN"/>
        </w:rPr>
        <w:t>Механизм защиты аппар</w:t>
      </w:r>
      <w:r w:rsidR="00225EBF">
        <w:rPr>
          <w:b/>
          <w:lang w:eastAsia="zh-CN"/>
        </w:rPr>
        <w:t>атуры от одновременного доступа</w:t>
      </w:r>
    </w:p>
    <w:p w:rsidR="00817681" w:rsidRPr="005849DF" w:rsidRDefault="00817681" w:rsidP="00AC60D5">
      <w:pPr>
        <w:rPr>
          <w:lang w:eastAsia="zh-CN"/>
        </w:rPr>
      </w:pPr>
    </w:p>
    <w:p w:rsidR="00817681" w:rsidRPr="00E62335" w:rsidRDefault="00817681" w:rsidP="00225EBF">
      <w:pPr>
        <w:rPr>
          <w:lang w:eastAsia="zh-CN"/>
        </w:rPr>
      </w:pPr>
      <w:r w:rsidRPr="00225EBF">
        <w:t xml:space="preserve">Поскольку </w:t>
      </w:r>
      <w:proofErr w:type="spellStart"/>
      <w:r w:rsidRPr="00225EBF">
        <w:t>пьезоэлемент</w:t>
      </w:r>
      <w:proofErr w:type="spellEnd"/>
      <w:r w:rsidRPr="00225EBF">
        <w:t xml:space="preserve"> один, то доступ к нему нужно контролировать. Пусть поток</w:t>
      </w:r>
      <w:proofErr w:type="gramStart"/>
      <w:r w:rsidRPr="00225EBF">
        <w:t xml:space="preserve"> А</w:t>
      </w:r>
      <w:proofErr w:type="gramEnd"/>
      <w:r w:rsidRPr="00225EBF">
        <w:t xml:space="preserve"> посылает сообщение нашему потоку. FreeRTOS будит наш поток, передавая управление функции </w:t>
      </w:r>
      <w:proofErr w:type="spellStart"/>
      <w:r w:rsidRPr="00225EBF">
        <w:t>QueuePeek</w:t>
      </w:r>
      <w:proofErr w:type="spellEnd"/>
      <w:r w:rsidRPr="00225EBF">
        <w:t xml:space="preserve">(). Затем вызывается </w:t>
      </w:r>
      <w:proofErr w:type="spellStart"/>
      <w:r w:rsidRPr="00225EBF">
        <w:t>xSemaphoreTake</w:t>
      </w:r>
      <w:proofErr w:type="spellEnd"/>
      <w:r w:rsidRPr="00225EBF">
        <w:t xml:space="preserve">(), которой удается захватить семафор, </w:t>
      </w:r>
      <w:proofErr w:type="gramStart"/>
      <w:r w:rsidRPr="00225EBF">
        <w:t>значит</w:t>
      </w:r>
      <w:proofErr w:type="gramEnd"/>
      <w:r w:rsidRPr="00225EBF">
        <w:t xml:space="preserve"> продолжаем выполнение дальше, извлекаем сообщение и передаем его функции </w:t>
      </w:r>
      <w:proofErr w:type="spellStart"/>
      <w:r w:rsidRPr="00225EBF">
        <w:t>Beep</w:t>
      </w:r>
      <w:proofErr w:type="spellEnd"/>
      <w:r w:rsidRPr="00225EBF">
        <w:t xml:space="preserve">(). </w:t>
      </w:r>
      <w:proofErr w:type="spellStart"/>
      <w:r w:rsidRPr="00225EBF">
        <w:t>Beep</w:t>
      </w:r>
      <w:proofErr w:type="spellEnd"/>
      <w:r w:rsidRPr="00225EBF">
        <w:t>() настраивает TIM2, и он начинает считать. Пока таймер не досчитал до конца (и не освободил семафор) другой поток</w:t>
      </w:r>
      <w:proofErr w:type="gramStart"/>
      <w:r w:rsidRPr="00225EBF">
        <w:t xml:space="preserve"> Б</w:t>
      </w:r>
      <w:proofErr w:type="gramEnd"/>
      <w:r w:rsidRPr="00225EBF">
        <w:t xml:space="preserve"> (а может и этот же самый А) посылает новое сообщение нашему потоку. Если бы не было механизма защиты, то </w:t>
      </w:r>
      <w:proofErr w:type="spellStart"/>
      <w:r w:rsidRPr="00225EBF">
        <w:t>Beep</w:t>
      </w:r>
      <w:proofErr w:type="spellEnd"/>
      <w:r w:rsidRPr="00225EBF">
        <w:t xml:space="preserve">() перенастроила бы TIM2, не дав ему досчитать предыдущие промежутки (насчет </w:t>
      </w:r>
      <w:proofErr w:type="spellStart"/>
      <w:r w:rsidRPr="00225EBF">
        <w:t>помежуткИ</w:t>
      </w:r>
      <w:proofErr w:type="spellEnd"/>
      <w:r w:rsidRPr="00225EBF">
        <w:t>, смотри реализацию обработчика прерывания). А в текущей реализации наш поток заснет, пока семафор не будет освобожден в обработчике прерывания, после того как TIM2 обслужит предыдущий запрос</w:t>
      </w:r>
      <w:r w:rsidRPr="005849DF">
        <w:rPr>
          <w:lang w:eastAsia="zh-CN"/>
        </w:rPr>
        <w:t xml:space="preserve">. </w:t>
      </w:r>
    </w:p>
    <w:p w:rsidR="00817681" w:rsidRPr="005849DF" w:rsidRDefault="00817681" w:rsidP="00AC60D5">
      <w:pPr>
        <w:rPr>
          <w:lang w:eastAsia="zh-CN"/>
        </w:rPr>
      </w:pPr>
    </w:p>
    <w:p w:rsidR="00817681" w:rsidRPr="00225EBF" w:rsidRDefault="00817681" w:rsidP="00225EBF">
      <w:pPr>
        <w:ind w:firstLine="0"/>
        <w:rPr>
          <w:b/>
          <w:lang w:eastAsia="zh-CN"/>
        </w:rPr>
      </w:pPr>
      <w:r w:rsidRPr="00225EBF">
        <w:rPr>
          <w:b/>
          <w:lang w:eastAsia="zh-CN"/>
        </w:rPr>
        <w:t xml:space="preserve">Описание реализации потока </w:t>
      </w:r>
      <w:proofErr w:type="spellStart"/>
      <w:r w:rsidRPr="00225EBF">
        <w:rPr>
          <w:b/>
          <w:lang w:eastAsia="zh-CN"/>
        </w:rPr>
        <w:t>Calc</w:t>
      </w:r>
      <w:proofErr w:type="spellEnd"/>
      <w:r w:rsidRPr="00225EBF">
        <w:rPr>
          <w:b/>
          <w:lang w:eastAsia="zh-CN"/>
        </w:rPr>
        <w:t xml:space="preserve"> </w:t>
      </w:r>
      <w:proofErr w:type="spellStart"/>
      <w:r w:rsidRPr="00225EBF">
        <w:rPr>
          <w:b/>
          <w:lang w:eastAsia="zh-CN"/>
        </w:rPr>
        <w:t>thread</w:t>
      </w:r>
      <w:proofErr w:type="spellEnd"/>
      <w:r w:rsidRPr="00225EBF">
        <w:rPr>
          <w:b/>
          <w:lang w:eastAsia="zh-CN"/>
        </w:rPr>
        <w:t>. (вспомогательный поток)</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proofErr w:type="spellStart"/>
      <w:r w:rsidRPr="005849DF">
        <w:rPr>
          <w:lang w:eastAsia="zh-CN"/>
        </w:rPr>
        <w:lastRenderedPageBreak/>
        <w:t>none</w:t>
      </w:r>
      <w:proofErr w:type="spellEnd"/>
      <w:r w:rsidRPr="005849DF">
        <w:rPr>
          <w:lang w:eastAsia="zh-CN"/>
        </w:rPr>
        <w:t>.</w:t>
      </w:r>
    </w:p>
    <w:p w:rsidR="00817681" w:rsidRPr="005849DF" w:rsidRDefault="00817681" w:rsidP="00AC60D5">
      <w:pPr>
        <w:rPr>
          <w:lang w:eastAsia="zh-CN"/>
        </w:rPr>
      </w:pPr>
    </w:p>
    <w:p w:rsidR="00817681" w:rsidRPr="005849DF" w:rsidRDefault="00817681" w:rsidP="00225EBF">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Calc_Drv.h</w:t>
      </w:r>
      <w:proofErr w:type="spellEnd"/>
      <w:r w:rsidRPr="005849DF">
        <w:rPr>
          <w:lang w:eastAsia="zh-CN"/>
        </w:rPr>
        <w:t xml:space="preserve"> и </w:t>
      </w:r>
      <w:proofErr w:type="spellStart"/>
      <w:r w:rsidRPr="005849DF">
        <w:rPr>
          <w:lang w:eastAsia="zh-CN"/>
        </w:rPr>
        <w:t>Calc_Drv.c</w:t>
      </w:r>
      <w:proofErr w:type="spellEnd"/>
    </w:p>
    <w:p w:rsidR="00225EBF" w:rsidRDefault="00817681" w:rsidP="00AC60D5">
      <w:pPr>
        <w:rPr>
          <w:lang w:val="en-US" w:eastAsia="zh-CN"/>
        </w:rPr>
      </w:pPr>
      <w:proofErr w:type="spellStart"/>
      <w:r w:rsidRPr="00E62335">
        <w:rPr>
          <w:lang w:val="en-US" w:eastAsia="zh-CN"/>
        </w:rPr>
        <w:t>Calc_Task.h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Calc_Task.c</w:t>
      </w:r>
      <w:proofErr w:type="spellEnd"/>
    </w:p>
    <w:p w:rsidR="00817681" w:rsidRPr="00E62335" w:rsidRDefault="00225EBF" w:rsidP="00225EBF">
      <w:pPr>
        <w:ind w:firstLine="0"/>
        <w:rPr>
          <w:b/>
          <w:lang w:eastAsia="zh-CN"/>
        </w:rPr>
      </w:pPr>
      <w:r>
        <w:rPr>
          <w:b/>
          <w:lang w:eastAsia="zh-CN"/>
        </w:rPr>
        <w:t>Аппаратно-независимая часть</w:t>
      </w:r>
    </w:p>
    <w:p w:rsidR="00225EBF" w:rsidRPr="00E62335" w:rsidRDefault="00225EBF" w:rsidP="00225EBF">
      <w:pPr>
        <w:ind w:firstLine="0"/>
        <w:rPr>
          <w:b/>
          <w:lang w:eastAsia="zh-CN"/>
        </w:rPr>
      </w:pPr>
    </w:p>
    <w:p w:rsidR="00817681" w:rsidRPr="00E62335" w:rsidRDefault="00817681" w:rsidP="00225EBF">
      <w:pPr>
        <w:ind w:firstLine="0"/>
        <w:rPr>
          <w:lang w:eastAsia="zh-CN"/>
        </w:rPr>
      </w:pPr>
      <w:proofErr w:type="spellStart"/>
      <w:r w:rsidRPr="005849DF">
        <w:rPr>
          <w:lang w:eastAsia="zh-CN"/>
        </w:rPr>
        <w:t>Calc_Task.h</w:t>
      </w:r>
      <w:proofErr w:type="spellEnd"/>
      <w:r w:rsidRPr="005849DF">
        <w:rPr>
          <w:lang w:eastAsia="zh-CN"/>
        </w:rPr>
        <w:t>.</w:t>
      </w:r>
    </w:p>
    <w:p w:rsidR="00817681" w:rsidRPr="00E62335" w:rsidRDefault="00817681" w:rsidP="00225EBF">
      <w:pPr>
        <w:rPr>
          <w:lang w:eastAsia="zh-CN"/>
        </w:rPr>
      </w:pPr>
      <w:proofErr w:type="spellStart"/>
      <w:r w:rsidRPr="005849DF">
        <w:rPr>
          <w:lang w:eastAsia="zh-CN"/>
        </w:rPr>
        <w:t>Calc_Task.h</w:t>
      </w:r>
      <w:proofErr w:type="spellEnd"/>
      <w:r w:rsidRPr="005849DF">
        <w:rPr>
          <w:lang w:eastAsia="zh-CN"/>
        </w:rPr>
        <w:t xml:space="preserve"> содержит объявление функции потока </w:t>
      </w:r>
      <w:proofErr w:type="spellStart"/>
      <w:r w:rsidRPr="005849DF">
        <w:rPr>
          <w:lang w:eastAsia="zh-CN"/>
        </w:rPr>
        <w:t>vCalcTask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225EBF" w:rsidRPr="00E62335" w:rsidRDefault="00225EBF" w:rsidP="00225EBF">
      <w:pPr>
        <w:ind w:firstLine="0"/>
        <w:rPr>
          <w:lang w:eastAsia="zh-CN"/>
        </w:rPr>
      </w:pPr>
    </w:p>
    <w:p w:rsidR="00817681" w:rsidRPr="00E62335" w:rsidRDefault="00817681" w:rsidP="00225EBF">
      <w:pPr>
        <w:ind w:firstLine="0"/>
        <w:rPr>
          <w:lang w:eastAsia="zh-CN"/>
        </w:rPr>
      </w:pPr>
      <w:proofErr w:type="spellStart"/>
      <w:r w:rsidRPr="005849DF">
        <w:rPr>
          <w:lang w:eastAsia="zh-CN"/>
        </w:rPr>
        <w:t>Calc_Task.c</w:t>
      </w:r>
      <w:proofErr w:type="spellEnd"/>
      <w:r w:rsidRPr="005849DF">
        <w:rPr>
          <w:lang w:eastAsia="zh-CN"/>
        </w:rPr>
        <w:t>.</w:t>
      </w:r>
    </w:p>
    <w:p w:rsidR="00817681" w:rsidRPr="005849DF" w:rsidRDefault="00817681" w:rsidP="00225EBF">
      <w:pPr>
        <w:rPr>
          <w:lang w:eastAsia="zh-CN"/>
        </w:rPr>
      </w:pPr>
      <w:proofErr w:type="spellStart"/>
      <w:r w:rsidRPr="005849DF">
        <w:rPr>
          <w:lang w:eastAsia="zh-CN"/>
        </w:rPr>
        <w:t>Calc_Task.c</w:t>
      </w:r>
      <w:proofErr w:type="spellEnd"/>
      <w:r w:rsidRPr="005849DF">
        <w:rPr>
          <w:lang w:eastAsia="zh-CN"/>
        </w:rPr>
        <w:t xml:space="preserve"> включает хедеры </w:t>
      </w:r>
      <w:proofErr w:type="spellStart"/>
      <w:r w:rsidRPr="005849DF">
        <w:rPr>
          <w:lang w:eastAsia="zh-CN"/>
        </w:rPr>
        <w:t>Calc_Task.h</w:t>
      </w:r>
      <w:proofErr w:type="spellEnd"/>
      <w:r w:rsidRPr="005849DF">
        <w:rPr>
          <w:lang w:eastAsia="zh-CN"/>
        </w:rPr>
        <w:t xml:space="preserve"> (определение функции </w:t>
      </w:r>
      <w:proofErr w:type="spellStart"/>
      <w:r w:rsidRPr="005849DF">
        <w:rPr>
          <w:lang w:eastAsia="zh-CN"/>
        </w:rPr>
        <w:t>vCalcTask</w:t>
      </w:r>
      <w:proofErr w:type="spellEnd"/>
      <w:r w:rsidRPr="005849DF">
        <w:rPr>
          <w:lang w:eastAsia="zh-CN"/>
        </w:rPr>
        <w:t xml:space="preserve">), </w:t>
      </w:r>
      <w:proofErr w:type="spellStart"/>
      <w:r w:rsidRPr="005849DF">
        <w:rPr>
          <w:lang w:eastAsia="zh-CN"/>
        </w:rPr>
        <w:t>Calc_Drv.h</w:t>
      </w:r>
      <w:proofErr w:type="spellEnd"/>
      <w:r w:rsidRPr="005849DF">
        <w:rPr>
          <w:lang w:eastAsia="zh-CN"/>
        </w:rPr>
        <w:t xml:space="preserve"> (определение аппаратно-зависимых функций) и </w:t>
      </w:r>
      <w:proofErr w:type="spellStart"/>
      <w:r w:rsidRPr="005849DF">
        <w:rPr>
          <w:lang w:eastAsia="zh-CN"/>
        </w:rPr>
        <w:t>CommonDefines.h</w:t>
      </w:r>
      <w:proofErr w:type="spellEnd"/>
      <w:r w:rsidRPr="005849DF">
        <w:rPr>
          <w:lang w:eastAsia="zh-CN"/>
        </w:rPr>
        <w:t xml:space="preserve"> (для взаимодействия с FreeRTOS). </w:t>
      </w:r>
    </w:p>
    <w:p w:rsidR="00817681" w:rsidRPr="005849DF" w:rsidRDefault="00225EBF" w:rsidP="00AC60D5">
      <w:pPr>
        <w:rPr>
          <w:lang w:eastAsia="zh-CN"/>
        </w:rPr>
      </w:pPr>
      <w:proofErr w:type="spellStart"/>
      <w:r w:rsidRPr="005849DF">
        <w:rPr>
          <w:lang w:eastAsia="zh-CN"/>
        </w:rPr>
        <w:t>Calc</w:t>
      </w:r>
      <w:proofErr w:type="spellEnd"/>
      <w:r w:rsidRPr="005849DF">
        <w:rPr>
          <w:lang w:eastAsia="zh-CN"/>
        </w:rPr>
        <w:t xml:space="preserve"> </w:t>
      </w:r>
      <w:proofErr w:type="spellStart"/>
      <w:r w:rsidR="00817681" w:rsidRPr="005849DF">
        <w:rPr>
          <w:lang w:eastAsia="zh-CN"/>
        </w:rPr>
        <w:t>_Task.c</w:t>
      </w:r>
      <w:proofErr w:type="spellEnd"/>
      <w:r w:rsidR="00817681" w:rsidRPr="005849DF">
        <w:rPr>
          <w:lang w:eastAsia="zh-CN"/>
        </w:rPr>
        <w:t xml:space="preserve"> содержит в себе описание функции потока  </w:t>
      </w:r>
      <w:proofErr w:type="spellStart"/>
      <w:r w:rsidR="00817681" w:rsidRPr="005849DF">
        <w:rPr>
          <w:lang w:eastAsia="zh-CN"/>
        </w:rPr>
        <w:t>Calc</w:t>
      </w:r>
      <w:proofErr w:type="spellEnd"/>
      <w:r w:rsidR="00817681" w:rsidRPr="005849DF">
        <w:rPr>
          <w:lang w:eastAsia="zh-CN"/>
        </w:rPr>
        <w:t xml:space="preserve"> </w:t>
      </w:r>
      <w:proofErr w:type="spellStart"/>
      <w:r w:rsidR="00817681" w:rsidRPr="005849DF">
        <w:rPr>
          <w:lang w:eastAsia="zh-CN"/>
        </w:rPr>
        <w:t>thread</w:t>
      </w:r>
      <w:proofErr w:type="spellEnd"/>
      <w:r w:rsidR="00817681" w:rsidRPr="005849DF">
        <w:rPr>
          <w:lang w:eastAsia="zh-CN"/>
        </w:rPr>
        <w:t xml:space="preserve"> -  </w:t>
      </w:r>
      <w:proofErr w:type="spellStart"/>
      <w:r w:rsidR="00817681" w:rsidRPr="005849DF">
        <w:rPr>
          <w:lang w:eastAsia="zh-CN"/>
        </w:rPr>
        <w:t>vCalcTask</w:t>
      </w:r>
      <w:proofErr w:type="spellEnd"/>
      <w:r w:rsidR="00817681" w:rsidRPr="005849DF">
        <w:rPr>
          <w:lang w:eastAsia="zh-CN"/>
        </w:rPr>
        <w:t xml:space="preserve">. </w:t>
      </w:r>
    </w:p>
    <w:p w:rsidR="00817681" w:rsidRPr="005849DF" w:rsidRDefault="00817681" w:rsidP="00AC60D5">
      <w:pPr>
        <w:rPr>
          <w:lang w:eastAsia="zh-CN"/>
        </w:rPr>
      </w:pPr>
    </w:p>
    <w:p w:rsidR="00817681" w:rsidRPr="00E62335" w:rsidRDefault="00817681" w:rsidP="00225EBF">
      <w:pPr>
        <w:rPr>
          <w:lang w:eastAsia="zh-CN"/>
        </w:rPr>
      </w:pPr>
      <w:proofErr w:type="spellStart"/>
      <w:r w:rsidRPr="005849DF">
        <w:rPr>
          <w:lang w:eastAsia="zh-CN"/>
        </w:rPr>
        <w:t>vcalcTask</w:t>
      </w:r>
      <w:proofErr w:type="spellEnd"/>
      <w:r w:rsidRPr="005849DF">
        <w:rPr>
          <w:lang w:eastAsia="zh-CN"/>
        </w:rPr>
        <w:t xml:space="preserve">() реализует бесконечное  ожидание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w:t>
      </w:r>
      <w:proofErr w:type="spellStart"/>
      <w:r w:rsidRPr="005849DF">
        <w:rPr>
          <w:lang w:eastAsia="zh-CN"/>
        </w:rPr>
        <w:t>xQueueReceive</w:t>
      </w:r>
      <w:proofErr w:type="spellEnd"/>
      <w:r w:rsidRPr="005849DF">
        <w:rPr>
          <w:lang w:eastAsia="zh-CN"/>
        </w:rPr>
        <w:t xml:space="preserve">(), </w:t>
      </w:r>
      <w:proofErr w:type="gramStart"/>
      <w:r w:rsidRPr="005849DF">
        <w:rPr>
          <w:lang w:eastAsia="zh-CN"/>
        </w:rPr>
        <w:t>которая</w:t>
      </w:r>
      <w:proofErr w:type="gramEnd"/>
      <w:r w:rsidRPr="005849DF">
        <w:rPr>
          <w:lang w:eastAsia="zh-CN"/>
        </w:rPr>
        <w:t xml:space="preserve"> ожидает сообщений на очереди </w:t>
      </w:r>
      <w:proofErr w:type="spellStart"/>
      <w:r w:rsidRPr="005849DF">
        <w:rPr>
          <w:lang w:eastAsia="zh-CN"/>
        </w:rPr>
        <w:t>queu_to_calc</w:t>
      </w:r>
      <w:proofErr w:type="spellEnd"/>
      <w:r w:rsidRPr="005849DF">
        <w:rPr>
          <w:lang w:eastAsia="zh-CN"/>
        </w:rPr>
        <w:t xml:space="preserve">. Как только сообщение было послано, нашему потоку, FreeRTOS нас будит и передает управление </w:t>
      </w:r>
      <w:proofErr w:type="spellStart"/>
      <w:r w:rsidRPr="005849DF">
        <w:rPr>
          <w:lang w:eastAsia="zh-CN"/>
        </w:rPr>
        <w:t>xQueueReceive</w:t>
      </w:r>
      <w:proofErr w:type="spellEnd"/>
      <w:r w:rsidRPr="005849DF">
        <w:rPr>
          <w:lang w:eastAsia="zh-CN"/>
        </w:rPr>
        <w:t xml:space="preserve">(), </w:t>
      </w:r>
      <w:proofErr w:type="gramStart"/>
      <w:r w:rsidRPr="005849DF">
        <w:rPr>
          <w:lang w:eastAsia="zh-CN"/>
        </w:rPr>
        <w:t>которая</w:t>
      </w:r>
      <w:proofErr w:type="gramEnd"/>
      <w:r w:rsidRPr="005849DF">
        <w:rPr>
          <w:lang w:eastAsia="zh-CN"/>
        </w:rPr>
        <w:t xml:space="preserve"> извлекает сообщение-указатель, указывающий на буфер, данные которого необходимо обработать. После обработки данные передаются функции </w:t>
      </w:r>
      <w:proofErr w:type="spellStart"/>
      <w:r w:rsidRPr="005849DF">
        <w:rPr>
          <w:lang w:eastAsia="zh-CN"/>
        </w:rPr>
        <w:t>show_result</w:t>
      </w:r>
      <w:proofErr w:type="spellEnd"/>
      <w:r w:rsidRPr="005849DF">
        <w:rPr>
          <w:lang w:eastAsia="zh-CN"/>
        </w:rPr>
        <w:t xml:space="preserve">() для отображения на экране. Более подробно об обработке данных и буфере смотри описание потока </w:t>
      </w:r>
      <w:proofErr w:type="spellStart"/>
      <w:r w:rsidRPr="005849DF">
        <w:rPr>
          <w:lang w:eastAsia="zh-CN"/>
        </w:rPr>
        <w:t>Measuring</w:t>
      </w:r>
      <w:proofErr w:type="spellEnd"/>
      <w:r w:rsidRPr="005849DF">
        <w:rPr>
          <w:lang w:eastAsia="zh-CN"/>
        </w:rPr>
        <w:t xml:space="preserve"> </w:t>
      </w:r>
      <w:proofErr w:type="spellStart"/>
      <w:r w:rsidRPr="005849DF">
        <w:rPr>
          <w:lang w:eastAsia="zh-CN"/>
        </w:rPr>
        <w:t>thread</w:t>
      </w:r>
      <w:proofErr w:type="spellEnd"/>
      <w:r w:rsidRPr="005849DF">
        <w:rPr>
          <w:lang w:eastAsia="zh-CN"/>
        </w:rPr>
        <w:t>.</w:t>
      </w:r>
    </w:p>
    <w:p w:rsidR="00817681" w:rsidRPr="005849DF" w:rsidRDefault="00817681" w:rsidP="00AC60D5">
      <w:pPr>
        <w:rPr>
          <w:lang w:eastAsia="zh-CN"/>
        </w:rPr>
      </w:pPr>
      <w:r w:rsidRPr="005849DF">
        <w:rPr>
          <w:lang w:eastAsia="zh-CN"/>
        </w:rPr>
        <w:t xml:space="preserve">Посылка сообщений нашему потоку возможно только </w:t>
      </w:r>
      <w:proofErr w:type="gramStart"/>
      <w:r w:rsidRPr="005849DF">
        <w:rPr>
          <w:lang w:eastAsia="zh-CN"/>
        </w:rPr>
        <w:t>лишь</w:t>
      </w:r>
      <w:proofErr w:type="gramEnd"/>
      <w:r w:rsidRPr="005849DF">
        <w:rPr>
          <w:lang w:eastAsia="zh-CN"/>
        </w:rPr>
        <w:t xml:space="preserve"> если переменная </w:t>
      </w:r>
      <w:proofErr w:type="spellStart"/>
      <w:r w:rsidRPr="005849DF">
        <w:rPr>
          <w:lang w:eastAsia="zh-CN"/>
        </w:rPr>
        <w:t>lock_send_message_to_calc_thread</w:t>
      </w:r>
      <w:proofErr w:type="spellEnd"/>
      <w:r w:rsidRPr="005849DF">
        <w:rPr>
          <w:lang w:eastAsia="zh-CN"/>
        </w:rPr>
        <w:t xml:space="preserve"> равна нулю.</w:t>
      </w:r>
    </w:p>
    <w:p w:rsidR="00817681" w:rsidRPr="005849DF" w:rsidRDefault="00817681" w:rsidP="00AC60D5">
      <w:pPr>
        <w:rPr>
          <w:lang w:eastAsia="zh-CN"/>
        </w:rPr>
      </w:pPr>
    </w:p>
    <w:p w:rsidR="00817681" w:rsidRPr="00E62335" w:rsidRDefault="00817681" w:rsidP="00225EBF">
      <w:pPr>
        <w:ind w:firstLine="0"/>
        <w:rPr>
          <w:lang w:eastAsia="zh-CN"/>
        </w:rPr>
      </w:pPr>
      <w:r w:rsidRPr="00225EBF">
        <w:rPr>
          <w:b/>
          <w:lang w:eastAsia="zh-CN"/>
        </w:rPr>
        <w:t>Аппаратно-зависимая часть</w:t>
      </w:r>
      <w:r w:rsidRPr="005849DF">
        <w:rPr>
          <w:lang w:eastAsia="zh-CN"/>
        </w:rPr>
        <w:t xml:space="preserve"> (лишь для терминологии, не содержит непосре</w:t>
      </w:r>
      <w:r w:rsidR="00225EBF">
        <w:rPr>
          <w:lang w:eastAsia="zh-CN"/>
        </w:rPr>
        <w:t>дственной работы с аппаратурой)</w:t>
      </w:r>
    </w:p>
    <w:p w:rsidR="00817681" w:rsidRPr="00E62335" w:rsidRDefault="00817681" w:rsidP="00225EBF">
      <w:pPr>
        <w:ind w:firstLine="0"/>
        <w:rPr>
          <w:lang w:eastAsia="zh-CN"/>
        </w:rPr>
      </w:pPr>
    </w:p>
    <w:p w:rsidR="00817681" w:rsidRPr="00E62335" w:rsidRDefault="00817681" w:rsidP="00225EBF">
      <w:pPr>
        <w:ind w:firstLine="0"/>
        <w:rPr>
          <w:lang w:eastAsia="zh-CN"/>
        </w:rPr>
      </w:pPr>
      <w:proofErr w:type="spellStart"/>
      <w:r w:rsidRPr="005849DF">
        <w:rPr>
          <w:lang w:eastAsia="zh-CN"/>
        </w:rPr>
        <w:t>Calc_Drv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Calc_Drv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init_calc</w:t>
      </w:r>
      <w:proofErr w:type="spellEnd"/>
      <w:r w:rsidRPr="005849DF">
        <w:rPr>
          <w:lang w:eastAsia="zh-CN"/>
        </w:rPr>
        <w:t xml:space="preserve">() (заглушка) и  </w:t>
      </w:r>
      <w:proofErr w:type="spellStart"/>
      <w:r w:rsidRPr="005849DF">
        <w:rPr>
          <w:lang w:eastAsia="zh-CN"/>
        </w:rPr>
        <w:t>show_result</w:t>
      </w:r>
      <w:proofErr w:type="spellEnd"/>
      <w:r w:rsidRPr="005849DF">
        <w:rPr>
          <w:lang w:eastAsia="zh-CN"/>
        </w:rPr>
        <w:t>() (вывод на экран данных переданных через параметры функций).</w:t>
      </w:r>
    </w:p>
    <w:p w:rsidR="00225EBF" w:rsidRPr="00E62335" w:rsidRDefault="00225EBF" w:rsidP="00225EBF">
      <w:pPr>
        <w:ind w:firstLine="0"/>
        <w:rPr>
          <w:lang w:eastAsia="zh-CN"/>
        </w:rPr>
      </w:pPr>
    </w:p>
    <w:p w:rsidR="00225EBF" w:rsidRPr="00E62335" w:rsidRDefault="00225EBF" w:rsidP="00225EBF">
      <w:pPr>
        <w:ind w:firstLine="0"/>
        <w:rPr>
          <w:lang w:eastAsia="zh-CN"/>
        </w:rPr>
      </w:pPr>
    </w:p>
    <w:p w:rsidR="00817681" w:rsidRPr="00E62335" w:rsidRDefault="00817681" w:rsidP="00225EBF">
      <w:pPr>
        <w:ind w:firstLine="0"/>
        <w:rPr>
          <w:lang w:eastAsia="zh-CN"/>
        </w:rPr>
      </w:pPr>
      <w:proofErr w:type="spellStart"/>
      <w:r w:rsidRPr="005849DF">
        <w:rPr>
          <w:lang w:eastAsia="zh-CN"/>
        </w:rPr>
        <w:t>Calc_Drv.c</w:t>
      </w:r>
      <w:proofErr w:type="spellEnd"/>
    </w:p>
    <w:p w:rsidR="00817681" w:rsidRPr="00E62335" w:rsidRDefault="00817681" w:rsidP="00225EBF">
      <w:pPr>
        <w:rPr>
          <w:lang w:eastAsia="zh-CN"/>
        </w:rPr>
      </w:pPr>
      <w:proofErr w:type="spellStart"/>
      <w:r w:rsidRPr="005849DF">
        <w:rPr>
          <w:lang w:eastAsia="zh-CN"/>
        </w:rPr>
        <w:t>Calc_Drv.c</w:t>
      </w:r>
      <w:proofErr w:type="spellEnd"/>
      <w:r w:rsidRPr="005849DF">
        <w:rPr>
          <w:lang w:eastAsia="zh-CN"/>
        </w:rPr>
        <w:t xml:space="preserve"> </w:t>
      </w:r>
      <w:proofErr w:type="spellStart"/>
      <w:r w:rsidRPr="005849DF">
        <w:rPr>
          <w:lang w:eastAsia="zh-CN"/>
        </w:rPr>
        <w:t>ключает</w:t>
      </w:r>
      <w:proofErr w:type="spellEnd"/>
      <w:r w:rsidRPr="005849DF">
        <w:rPr>
          <w:lang w:eastAsia="zh-CN"/>
        </w:rPr>
        <w:t xml:space="preserve"> хедер </w:t>
      </w:r>
      <w:proofErr w:type="spellStart"/>
      <w:r w:rsidRPr="005849DF">
        <w:rPr>
          <w:lang w:eastAsia="zh-CN"/>
        </w:rPr>
        <w:t>Calc_Drv.h</w:t>
      </w:r>
      <w:proofErr w:type="spellEnd"/>
      <w:r w:rsidRPr="005849DF">
        <w:rPr>
          <w:lang w:eastAsia="zh-CN"/>
        </w:rPr>
        <w:t xml:space="preserve"> (определение аппаратно-зависимых функций).</w:t>
      </w:r>
    </w:p>
    <w:p w:rsidR="00817681" w:rsidRPr="005849DF" w:rsidRDefault="00817681" w:rsidP="00AC60D5">
      <w:pPr>
        <w:rPr>
          <w:lang w:eastAsia="zh-CN"/>
        </w:rPr>
      </w:pPr>
      <w:proofErr w:type="spellStart"/>
      <w:r w:rsidRPr="005849DF">
        <w:rPr>
          <w:lang w:eastAsia="zh-CN"/>
        </w:rPr>
        <w:lastRenderedPageBreak/>
        <w:t>Calc_Drv.c</w:t>
      </w:r>
      <w:proofErr w:type="spellEnd"/>
      <w:r w:rsidRPr="005849DF">
        <w:rPr>
          <w:lang w:eastAsia="zh-CN"/>
        </w:rPr>
        <w:t xml:space="preserve"> содержит в себе описание функций </w:t>
      </w:r>
      <w:proofErr w:type="spellStart"/>
      <w:r w:rsidRPr="005849DF">
        <w:rPr>
          <w:lang w:eastAsia="zh-CN"/>
        </w:rPr>
        <w:t>init_calc</w:t>
      </w:r>
      <w:proofErr w:type="spellEnd"/>
      <w:r w:rsidRPr="005849DF">
        <w:rPr>
          <w:lang w:eastAsia="zh-CN"/>
        </w:rPr>
        <w:t xml:space="preserve">(),  </w:t>
      </w:r>
      <w:proofErr w:type="spellStart"/>
      <w:r w:rsidRPr="005849DF">
        <w:rPr>
          <w:lang w:eastAsia="zh-CN"/>
        </w:rPr>
        <w:t>show_result</w:t>
      </w:r>
      <w:proofErr w:type="spellEnd"/>
      <w:r w:rsidRPr="005849DF">
        <w:rPr>
          <w:lang w:eastAsia="zh-CN"/>
        </w:rPr>
        <w:t xml:space="preserve">() и </w:t>
      </w:r>
      <w:proofErr w:type="spellStart"/>
      <w:r w:rsidRPr="005849DF">
        <w:rPr>
          <w:lang w:eastAsia="zh-CN"/>
        </w:rPr>
        <w:t>обьявление</w:t>
      </w:r>
      <w:proofErr w:type="spellEnd"/>
      <w:r w:rsidRPr="005849DF">
        <w:rPr>
          <w:lang w:eastAsia="zh-CN"/>
        </w:rPr>
        <w:t xml:space="preserve"> внешней функции </w:t>
      </w:r>
      <w:proofErr w:type="spellStart"/>
      <w:r w:rsidRPr="005849DF">
        <w:rPr>
          <w:lang w:eastAsia="zh-CN"/>
        </w:rPr>
        <w:t>lcd_write</w:t>
      </w:r>
      <w:proofErr w:type="spellEnd"/>
      <w:r w:rsidRPr="005849DF">
        <w:rPr>
          <w:lang w:eastAsia="zh-CN"/>
        </w:rPr>
        <w:t>() для вывода информации на экран.</w:t>
      </w:r>
    </w:p>
    <w:p w:rsidR="00817681" w:rsidRPr="005849DF" w:rsidRDefault="00817681" w:rsidP="00AC60D5">
      <w:pPr>
        <w:rPr>
          <w:lang w:eastAsia="zh-CN"/>
        </w:rPr>
      </w:pPr>
    </w:p>
    <w:p w:rsidR="00817681" w:rsidRPr="00225EBF" w:rsidRDefault="00817681" w:rsidP="00225EBF">
      <w:pPr>
        <w:ind w:firstLine="0"/>
        <w:rPr>
          <w:i/>
          <w:u w:val="single"/>
          <w:lang w:val="en-US" w:eastAsia="zh-CN"/>
        </w:rPr>
      </w:pPr>
      <w:proofErr w:type="spellStart"/>
      <w:r w:rsidRPr="00225EBF">
        <w:rPr>
          <w:i/>
          <w:u w:val="single"/>
          <w:lang w:eastAsia="zh-CN"/>
        </w:rPr>
        <w:t>show_result</w:t>
      </w:r>
      <w:proofErr w:type="spellEnd"/>
      <w:r w:rsidRPr="00225EBF">
        <w:rPr>
          <w:i/>
          <w:u w:val="single"/>
          <w:lang w:eastAsia="zh-CN"/>
        </w:rPr>
        <w:t>().</w:t>
      </w:r>
    </w:p>
    <w:p w:rsidR="00817681" w:rsidRPr="005849DF" w:rsidRDefault="00817681" w:rsidP="00AC60D5">
      <w:pPr>
        <w:rPr>
          <w:lang w:eastAsia="zh-CN"/>
        </w:rPr>
      </w:pPr>
      <w:r w:rsidRPr="005849DF">
        <w:rPr>
          <w:lang w:eastAsia="zh-CN"/>
        </w:rPr>
        <w:t>Создает форматированные строки, содержащие информацию о токах, напряжениях и мощностях, для вывода на LCD экран. Токи в мА, напряжения в</w:t>
      </w:r>
      <w:proofErr w:type="gramStart"/>
      <w:r w:rsidRPr="005849DF">
        <w:rPr>
          <w:lang w:eastAsia="zh-CN"/>
        </w:rPr>
        <w:t xml:space="preserve"> </w:t>
      </w:r>
      <w:proofErr w:type="spellStart"/>
      <w:r w:rsidRPr="005849DF">
        <w:rPr>
          <w:lang w:eastAsia="zh-CN"/>
        </w:rPr>
        <w:t>В</w:t>
      </w:r>
      <w:proofErr w:type="spellEnd"/>
      <w:proofErr w:type="gramEnd"/>
      <w:r w:rsidRPr="005849DF">
        <w:rPr>
          <w:lang w:eastAsia="zh-CN"/>
        </w:rPr>
        <w:t>, мощности в мВт.</w:t>
      </w:r>
    </w:p>
    <w:p w:rsidR="00817681" w:rsidRPr="00E62335" w:rsidRDefault="00817681" w:rsidP="00225EBF">
      <w:pPr>
        <w:ind w:firstLine="0"/>
        <w:rPr>
          <w:lang w:eastAsia="zh-CN"/>
        </w:rPr>
      </w:pPr>
    </w:p>
    <w:p w:rsidR="00817681" w:rsidRPr="005849DF" w:rsidRDefault="00817681" w:rsidP="00AC60D5">
      <w:pPr>
        <w:rPr>
          <w:lang w:eastAsia="zh-CN"/>
        </w:rPr>
      </w:pPr>
      <w:r w:rsidRPr="005849DF">
        <w:rPr>
          <w:lang w:eastAsia="zh-CN"/>
        </w:rPr>
        <w:t>Это вспомогательный поток, задача которого является вывод мгновенных, не усредненных значений токов, напряжений и мощностей для визуального восприятия человеком.</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Описан</w:t>
      </w:r>
      <w:r w:rsidR="00225EBF" w:rsidRPr="00225EBF">
        <w:rPr>
          <w:b/>
          <w:lang w:eastAsia="zh-CN"/>
        </w:rPr>
        <w:t xml:space="preserve">ие реализации потока LCD </w:t>
      </w:r>
      <w:proofErr w:type="spellStart"/>
      <w:r w:rsidR="00225EBF" w:rsidRPr="00225EBF">
        <w:rPr>
          <w:b/>
          <w:lang w:eastAsia="zh-CN"/>
        </w:rPr>
        <w:t>thread</w:t>
      </w:r>
      <w:proofErr w:type="spellEnd"/>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225EBF">
      <w:pPr>
        <w:ind w:firstLine="0"/>
        <w:rPr>
          <w:lang w:eastAsia="zh-CN"/>
        </w:rPr>
      </w:pPr>
      <w:r w:rsidRPr="005849DF">
        <w:rPr>
          <w:lang w:eastAsia="zh-CN"/>
        </w:rPr>
        <w:t>GPIOC (12), GPIOB (5 - 10).</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LCD_Drv.h</w:t>
      </w:r>
      <w:proofErr w:type="spellEnd"/>
      <w:r w:rsidRPr="005849DF">
        <w:rPr>
          <w:lang w:eastAsia="zh-CN"/>
        </w:rPr>
        <w:t xml:space="preserve"> и </w:t>
      </w:r>
      <w:proofErr w:type="spellStart"/>
      <w:r w:rsidRPr="005849DF">
        <w:rPr>
          <w:lang w:eastAsia="zh-CN"/>
        </w:rPr>
        <w:t>LCD_Drv.c</w:t>
      </w:r>
      <w:proofErr w:type="spellEnd"/>
    </w:p>
    <w:p w:rsidR="00817681" w:rsidRPr="00E62335" w:rsidRDefault="00817681" w:rsidP="00AC60D5">
      <w:pPr>
        <w:rPr>
          <w:lang w:val="en-US" w:eastAsia="zh-CN"/>
        </w:rPr>
      </w:pPr>
      <w:proofErr w:type="spellStart"/>
      <w:r w:rsidRPr="00E62335">
        <w:rPr>
          <w:lang w:val="en-US" w:eastAsia="zh-CN"/>
        </w:rPr>
        <w:t>LCD_Task.h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LCD_Task.c</w:t>
      </w:r>
      <w:proofErr w:type="spellEnd"/>
    </w:p>
    <w:p w:rsidR="00817681" w:rsidRPr="005849DF" w:rsidRDefault="00817681" w:rsidP="00AC60D5">
      <w:pPr>
        <w:rPr>
          <w:lang w:eastAsia="zh-CN"/>
        </w:rPr>
      </w:pPr>
      <w:proofErr w:type="spellStart"/>
      <w:r w:rsidRPr="005849DF">
        <w:rPr>
          <w:lang w:eastAsia="zh-CN"/>
        </w:rPr>
        <w:t>LCD_Delay.s</w:t>
      </w:r>
      <w:proofErr w:type="spellEnd"/>
    </w:p>
    <w:p w:rsidR="00817681" w:rsidRPr="005849DF" w:rsidRDefault="00817681" w:rsidP="00AC60D5">
      <w:pPr>
        <w:rPr>
          <w:lang w:eastAsia="zh-CN"/>
        </w:rPr>
      </w:pPr>
      <w:r w:rsidRPr="005849DF">
        <w:rPr>
          <w:lang w:eastAsia="zh-CN"/>
        </w:rPr>
        <w:t xml:space="preserve"> </w:t>
      </w:r>
    </w:p>
    <w:p w:rsidR="00817681" w:rsidRPr="00E62335" w:rsidRDefault="00225EBF" w:rsidP="00225EBF">
      <w:pPr>
        <w:ind w:firstLine="0"/>
        <w:rPr>
          <w:b/>
          <w:lang w:eastAsia="zh-CN"/>
        </w:rPr>
      </w:pPr>
      <w:r w:rsidRPr="00225EBF">
        <w:rPr>
          <w:b/>
          <w:lang w:eastAsia="zh-CN"/>
        </w:rPr>
        <w:t>Аппаратно-независимая часть</w:t>
      </w:r>
    </w:p>
    <w:p w:rsidR="00817681" w:rsidRPr="005849DF" w:rsidRDefault="00817681" w:rsidP="00AC60D5">
      <w:pPr>
        <w:rPr>
          <w:lang w:eastAsia="zh-CN"/>
        </w:rPr>
      </w:pPr>
    </w:p>
    <w:p w:rsidR="00817681" w:rsidRPr="00E62335" w:rsidRDefault="00817681" w:rsidP="00225EBF">
      <w:pPr>
        <w:ind w:firstLine="0"/>
        <w:rPr>
          <w:lang w:eastAsia="zh-CN"/>
        </w:rPr>
      </w:pPr>
      <w:proofErr w:type="spellStart"/>
      <w:r w:rsidRPr="005849DF">
        <w:rPr>
          <w:lang w:eastAsia="zh-CN"/>
        </w:rPr>
        <w:t>LCD_Task.h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LCD_Task.h</w:t>
      </w:r>
      <w:proofErr w:type="spellEnd"/>
      <w:r w:rsidRPr="005849DF">
        <w:rPr>
          <w:lang w:eastAsia="zh-CN"/>
        </w:rPr>
        <w:t xml:space="preserve"> содержит объявление функции потока </w:t>
      </w:r>
      <w:proofErr w:type="spellStart"/>
      <w:r w:rsidRPr="005849DF">
        <w:rPr>
          <w:lang w:eastAsia="zh-CN"/>
        </w:rPr>
        <w:t>vLCDTask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817681" w:rsidRPr="005849DF" w:rsidRDefault="00817681" w:rsidP="00AC60D5">
      <w:pPr>
        <w:rPr>
          <w:lang w:eastAsia="zh-CN"/>
        </w:rPr>
      </w:pPr>
    </w:p>
    <w:p w:rsidR="00817681" w:rsidRPr="00E62335" w:rsidRDefault="00817681" w:rsidP="00225EBF">
      <w:pPr>
        <w:ind w:firstLine="0"/>
        <w:rPr>
          <w:lang w:eastAsia="zh-CN"/>
        </w:rPr>
      </w:pPr>
      <w:proofErr w:type="spellStart"/>
      <w:r w:rsidRPr="005849DF">
        <w:rPr>
          <w:lang w:eastAsia="zh-CN"/>
        </w:rPr>
        <w:t>LCD_Task.c</w:t>
      </w:r>
      <w:proofErr w:type="spellEnd"/>
      <w:r w:rsidRPr="005849DF">
        <w:rPr>
          <w:lang w:eastAsia="zh-CN"/>
        </w:rPr>
        <w:t>.</w:t>
      </w:r>
    </w:p>
    <w:p w:rsidR="00817681" w:rsidRPr="005849DF" w:rsidRDefault="00817681" w:rsidP="00225EBF">
      <w:pPr>
        <w:rPr>
          <w:lang w:eastAsia="zh-CN"/>
        </w:rPr>
      </w:pPr>
      <w:proofErr w:type="spellStart"/>
      <w:r w:rsidRPr="005849DF">
        <w:rPr>
          <w:lang w:eastAsia="zh-CN"/>
        </w:rPr>
        <w:t>LCD_Task.c</w:t>
      </w:r>
      <w:proofErr w:type="spellEnd"/>
      <w:r w:rsidRPr="005849DF">
        <w:rPr>
          <w:lang w:eastAsia="zh-CN"/>
        </w:rPr>
        <w:t xml:space="preserve"> включает хедеры </w:t>
      </w:r>
      <w:proofErr w:type="spellStart"/>
      <w:r w:rsidRPr="005849DF">
        <w:rPr>
          <w:lang w:eastAsia="zh-CN"/>
        </w:rPr>
        <w:t>LCD_Task.h</w:t>
      </w:r>
      <w:proofErr w:type="spellEnd"/>
      <w:r w:rsidRPr="005849DF">
        <w:rPr>
          <w:lang w:eastAsia="zh-CN"/>
        </w:rPr>
        <w:t xml:space="preserve"> (определение функции </w:t>
      </w:r>
      <w:proofErr w:type="spellStart"/>
      <w:r w:rsidRPr="005849DF">
        <w:rPr>
          <w:lang w:eastAsia="zh-CN"/>
        </w:rPr>
        <w:t>vLCDTask</w:t>
      </w:r>
      <w:proofErr w:type="spellEnd"/>
      <w:r w:rsidRPr="005849DF">
        <w:rPr>
          <w:lang w:eastAsia="zh-CN"/>
        </w:rPr>
        <w:t xml:space="preserve">), </w:t>
      </w:r>
      <w:proofErr w:type="spellStart"/>
      <w:r w:rsidRPr="005849DF">
        <w:rPr>
          <w:lang w:eastAsia="zh-CN"/>
        </w:rPr>
        <w:t>LCD_Drv.h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и </w:t>
      </w:r>
      <w:proofErr w:type="spellStart"/>
      <w:r w:rsidRPr="005849DF">
        <w:rPr>
          <w:lang w:eastAsia="zh-CN"/>
        </w:rPr>
        <w:t>InterDefines.h</w:t>
      </w:r>
      <w:proofErr w:type="spellEnd"/>
      <w:r w:rsidRPr="005849DF">
        <w:rPr>
          <w:lang w:eastAsia="zh-CN"/>
        </w:rPr>
        <w:t xml:space="preserve"> (тут определены типы данных для сообщений). </w:t>
      </w:r>
    </w:p>
    <w:p w:rsidR="00817681" w:rsidRPr="005849DF" w:rsidRDefault="00817681" w:rsidP="00AC60D5">
      <w:pPr>
        <w:rPr>
          <w:lang w:eastAsia="zh-CN"/>
        </w:rPr>
      </w:pPr>
      <w:proofErr w:type="spellStart"/>
      <w:r w:rsidRPr="005849DF">
        <w:rPr>
          <w:lang w:eastAsia="zh-CN"/>
        </w:rPr>
        <w:t>LCD_Task.c</w:t>
      </w:r>
      <w:proofErr w:type="spellEnd"/>
      <w:r w:rsidRPr="005849DF">
        <w:rPr>
          <w:lang w:eastAsia="zh-CN"/>
        </w:rPr>
        <w:t xml:space="preserve"> содержит в себе описание функции потока  LCD </w:t>
      </w:r>
      <w:proofErr w:type="spellStart"/>
      <w:r w:rsidRPr="005849DF">
        <w:rPr>
          <w:lang w:eastAsia="zh-CN"/>
        </w:rPr>
        <w:t>thread</w:t>
      </w:r>
      <w:proofErr w:type="spellEnd"/>
      <w:r w:rsidRPr="005849DF">
        <w:rPr>
          <w:lang w:eastAsia="zh-CN"/>
        </w:rPr>
        <w:t xml:space="preserve"> -  </w:t>
      </w:r>
      <w:proofErr w:type="spellStart"/>
      <w:r w:rsidRPr="005849DF">
        <w:rPr>
          <w:lang w:eastAsia="zh-CN"/>
        </w:rPr>
        <w:t>vLCDTask</w:t>
      </w:r>
      <w:proofErr w:type="spellEnd"/>
      <w:r w:rsidRPr="005849DF">
        <w:rPr>
          <w:lang w:eastAsia="zh-CN"/>
        </w:rPr>
        <w:t xml:space="preserve">(). </w:t>
      </w:r>
    </w:p>
    <w:p w:rsidR="00817681" w:rsidRPr="005849DF" w:rsidRDefault="00817681" w:rsidP="00AC60D5">
      <w:pPr>
        <w:rPr>
          <w:lang w:eastAsia="zh-CN"/>
        </w:rPr>
      </w:pPr>
    </w:p>
    <w:p w:rsidR="00817681" w:rsidRPr="005849DF" w:rsidRDefault="00817681" w:rsidP="00AC60D5">
      <w:pPr>
        <w:rPr>
          <w:lang w:eastAsia="zh-CN"/>
        </w:rPr>
      </w:pPr>
      <w:proofErr w:type="spellStart"/>
      <w:r w:rsidRPr="005849DF">
        <w:rPr>
          <w:lang w:eastAsia="zh-CN"/>
        </w:rPr>
        <w:t>vLCDTask</w:t>
      </w:r>
      <w:proofErr w:type="spellEnd"/>
      <w:r w:rsidRPr="005849DF">
        <w:rPr>
          <w:lang w:eastAsia="zh-CN"/>
        </w:rPr>
        <w:t xml:space="preserve">() инициализирует аппаратуру посредством вызова функции </w:t>
      </w:r>
      <w:proofErr w:type="spellStart"/>
      <w:r w:rsidRPr="005849DF">
        <w:rPr>
          <w:lang w:eastAsia="zh-CN"/>
        </w:rPr>
        <w:t>InitLCD</w:t>
      </w:r>
      <w:proofErr w:type="spellEnd"/>
      <w:r w:rsidRPr="005849DF">
        <w:rPr>
          <w:lang w:eastAsia="zh-CN"/>
        </w:rPr>
        <w:t xml:space="preserve">(), которая будет описана ниже,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lastRenderedPageBreak/>
        <w:t>qM_to_LCD</w:t>
      </w:r>
      <w:proofErr w:type="spellEnd"/>
      <w:r w:rsidRPr="005849DF">
        <w:rPr>
          <w:lang w:eastAsia="zh-CN"/>
        </w:rPr>
        <w:t xml:space="preserve">. После поступления сообщения, оно извлекается из очереди и дальше, основываясь на </w:t>
      </w:r>
      <w:proofErr w:type="spellStart"/>
      <w:r w:rsidRPr="005849DF">
        <w:rPr>
          <w:lang w:eastAsia="zh-CN"/>
        </w:rPr>
        <w:t>ID_cmd</w:t>
      </w:r>
      <w:proofErr w:type="spellEnd"/>
      <w:r w:rsidRPr="005849DF">
        <w:rPr>
          <w:lang w:eastAsia="zh-CN"/>
        </w:rPr>
        <w:t xml:space="preserve">, управлении передается одной из функций: </w:t>
      </w:r>
      <w:proofErr w:type="spellStart"/>
      <w:r w:rsidRPr="005849DF">
        <w:rPr>
          <w:lang w:eastAsia="zh-CN"/>
        </w:rPr>
        <w:t>SendString</w:t>
      </w:r>
      <w:proofErr w:type="spellEnd"/>
      <w:r w:rsidRPr="005849DF">
        <w:rPr>
          <w:lang w:eastAsia="zh-CN"/>
        </w:rPr>
        <w:t xml:space="preserve">(), </w:t>
      </w:r>
      <w:proofErr w:type="spellStart"/>
      <w:r w:rsidRPr="005849DF">
        <w:rPr>
          <w:lang w:eastAsia="zh-CN"/>
        </w:rPr>
        <w:t>ShiftBlink</w:t>
      </w:r>
      <w:proofErr w:type="spellEnd"/>
      <w:r w:rsidRPr="005849DF">
        <w:rPr>
          <w:lang w:eastAsia="zh-CN"/>
        </w:rPr>
        <w:t xml:space="preserve">(), </w:t>
      </w:r>
      <w:proofErr w:type="spellStart"/>
      <w:r w:rsidRPr="005849DF">
        <w:rPr>
          <w:lang w:eastAsia="zh-CN"/>
        </w:rPr>
        <w:t>ControlBlink</w:t>
      </w:r>
      <w:proofErr w:type="spellEnd"/>
      <w:r w:rsidRPr="005849DF">
        <w:rPr>
          <w:lang w:eastAsia="zh-CN"/>
        </w:rPr>
        <w:t>().</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Аппаратно-зависимая часть (</w:t>
      </w:r>
      <w:r w:rsidR="00225EBF" w:rsidRPr="00225EBF">
        <w:rPr>
          <w:b/>
          <w:lang w:eastAsia="zh-CN"/>
        </w:rPr>
        <w:t>“драйвер“)</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LCD_Drv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156C1C" w:rsidRDefault="00817681" w:rsidP="00156C1C">
      <w:pPr>
        <w:rPr>
          <w:lang w:val="en-US" w:eastAsia="zh-CN"/>
        </w:rPr>
      </w:pPr>
      <w:proofErr w:type="spellStart"/>
      <w:r w:rsidRPr="00E62335">
        <w:rPr>
          <w:lang w:val="en-US" w:eastAsia="zh-CN"/>
        </w:rPr>
        <w:t>LCD_Drv</w:t>
      </w:r>
      <w:proofErr w:type="spellEnd"/>
      <w:r w:rsidRPr="00E62335">
        <w:rPr>
          <w:lang w:val="en-US" w:eastAsia="zh-CN"/>
        </w:rPr>
        <w:t xml:space="preserve"> .h </w:t>
      </w:r>
      <w:r w:rsidRPr="005849DF">
        <w:rPr>
          <w:lang w:eastAsia="zh-CN"/>
        </w:rPr>
        <w:t>содержит</w:t>
      </w:r>
      <w:r w:rsidRPr="00E62335">
        <w:rPr>
          <w:lang w:val="en-US" w:eastAsia="zh-CN"/>
        </w:rPr>
        <w:t xml:space="preserve"> </w:t>
      </w:r>
      <w:r w:rsidRPr="005849DF">
        <w:rPr>
          <w:lang w:eastAsia="zh-CN"/>
        </w:rPr>
        <w:t>объявление</w:t>
      </w:r>
      <w:r w:rsidRPr="00E62335">
        <w:rPr>
          <w:lang w:val="en-US" w:eastAsia="zh-CN"/>
        </w:rPr>
        <w:t xml:space="preserve"> </w:t>
      </w:r>
      <w:r w:rsidRPr="005849DF">
        <w:rPr>
          <w:lang w:eastAsia="zh-CN"/>
        </w:rPr>
        <w:t>функций</w:t>
      </w:r>
      <w:r w:rsidRPr="00E62335">
        <w:rPr>
          <w:lang w:val="en-US" w:eastAsia="zh-CN"/>
        </w:rPr>
        <w:t xml:space="preserve"> </w:t>
      </w:r>
      <w:proofErr w:type="spellStart"/>
      <w:r w:rsidRPr="00E62335">
        <w:rPr>
          <w:lang w:val="en-US" w:eastAsia="zh-CN"/>
        </w:rPr>
        <w:t>InitLCD</w:t>
      </w:r>
      <w:proofErr w:type="spellEnd"/>
      <w:r w:rsidRPr="00E62335">
        <w:rPr>
          <w:lang w:val="en-US" w:eastAsia="zh-CN"/>
        </w:rPr>
        <w:t>() (</w:t>
      </w:r>
      <w:r w:rsidRPr="005849DF">
        <w:rPr>
          <w:lang w:eastAsia="zh-CN"/>
        </w:rPr>
        <w:t>инициализация</w:t>
      </w:r>
      <w:r w:rsidRPr="00E62335">
        <w:rPr>
          <w:lang w:val="en-US" w:eastAsia="zh-CN"/>
        </w:rPr>
        <w:t xml:space="preserve"> </w:t>
      </w:r>
      <w:r w:rsidRPr="005849DF">
        <w:rPr>
          <w:lang w:eastAsia="zh-CN"/>
        </w:rPr>
        <w:t>аппаратуры</w:t>
      </w:r>
      <w:r w:rsidRPr="00E62335">
        <w:rPr>
          <w:lang w:val="en-US" w:eastAsia="zh-CN"/>
        </w:rPr>
        <w:t xml:space="preserve">, </w:t>
      </w:r>
      <w:r w:rsidRPr="005849DF">
        <w:rPr>
          <w:lang w:eastAsia="zh-CN"/>
        </w:rPr>
        <w:t>связанной</w:t>
      </w:r>
      <w:r w:rsidRPr="00E62335">
        <w:rPr>
          <w:lang w:val="en-US" w:eastAsia="zh-CN"/>
        </w:rPr>
        <w:t xml:space="preserve"> </w:t>
      </w:r>
      <w:r w:rsidRPr="005849DF">
        <w:rPr>
          <w:lang w:eastAsia="zh-CN"/>
        </w:rPr>
        <w:t>с</w:t>
      </w:r>
      <w:r w:rsidRPr="00E62335">
        <w:rPr>
          <w:lang w:val="en-US" w:eastAsia="zh-CN"/>
        </w:rPr>
        <w:t xml:space="preserve"> LCD),  </w:t>
      </w:r>
      <w:proofErr w:type="spellStart"/>
      <w:r w:rsidRPr="00E62335">
        <w:rPr>
          <w:lang w:val="en-US" w:eastAsia="zh-CN"/>
        </w:rPr>
        <w:t>SendString</w:t>
      </w:r>
      <w:proofErr w:type="spellEnd"/>
      <w:r w:rsidRPr="00E62335">
        <w:rPr>
          <w:lang w:val="en-US" w:eastAsia="zh-CN"/>
        </w:rPr>
        <w:t xml:space="preserve">(), </w:t>
      </w:r>
      <w:proofErr w:type="spellStart"/>
      <w:r w:rsidRPr="00E62335">
        <w:rPr>
          <w:lang w:val="en-US" w:eastAsia="zh-CN"/>
        </w:rPr>
        <w:t>ShiftBlink</w:t>
      </w:r>
      <w:proofErr w:type="spellEnd"/>
      <w:r w:rsidRPr="00E62335">
        <w:rPr>
          <w:lang w:val="en-US" w:eastAsia="zh-CN"/>
        </w:rPr>
        <w:t xml:space="preserve">(), </w:t>
      </w:r>
      <w:proofErr w:type="spellStart"/>
      <w:r w:rsidRPr="00E62335">
        <w:rPr>
          <w:lang w:val="en-US" w:eastAsia="zh-CN"/>
        </w:rPr>
        <w:t>ControlBlink</w:t>
      </w:r>
      <w:proofErr w:type="spellEnd"/>
      <w:r w:rsidRPr="00E62335">
        <w:rPr>
          <w:lang w:val="en-US" w:eastAsia="zh-CN"/>
        </w:rPr>
        <w:t xml:space="preserve">(), </w:t>
      </w:r>
      <w:proofErr w:type="spellStart"/>
      <w:r w:rsidRPr="00E62335">
        <w:rPr>
          <w:lang w:val="en-US" w:eastAsia="zh-CN"/>
        </w:rPr>
        <w:t>ClearLCD</w:t>
      </w:r>
      <w:proofErr w:type="spellEnd"/>
      <w:r w:rsidRPr="00E62335">
        <w:rPr>
          <w:lang w:val="en-US" w:eastAsia="zh-CN"/>
        </w:rPr>
        <w:t>() (</w:t>
      </w:r>
      <w:r w:rsidRPr="005849DF">
        <w:rPr>
          <w:lang w:eastAsia="zh-CN"/>
        </w:rPr>
        <w:t>функции</w:t>
      </w:r>
      <w:r w:rsidRPr="00E62335">
        <w:rPr>
          <w:lang w:val="en-US" w:eastAsia="zh-CN"/>
        </w:rPr>
        <w:t xml:space="preserve"> </w:t>
      </w:r>
      <w:r w:rsidRPr="005849DF">
        <w:rPr>
          <w:lang w:eastAsia="zh-CN"/>
        </w:rPr>
        <w:t>управления</w:t>
      </w:r>
      <w:r w:rsidRPr="00E62335">
        <w:rPr>
          <w:lang w:val="en-US" w:eastAsia="zh-CN"/>
        </w:rPr>
        <w:t xml:space="preserve">  </w:t>
      </w:r>
      <w:r w:rsidRPr="005849DF">
        <w:rPr>
          <w:lang w:eastAsia="zh-CN"/>
        </w:rPr>
        <w:t>экраном</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выводом</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экран</w:t>
      </w:r>
      <w:r w:rsidRPr="00E62335">
        <w:rPr>
          <w:lang w:val="en-US" w:eastAsia="zh-CN"/>
        </w:rPr>
        <w:t xml:space="preserve">), </w:t>
      </w:r>
      <w:proofErr w:type="spellStart"/>
      <w:r w:rsidRPr="00E62335">
        <w:rPr>
          <w:lang w:val="en-US" w:eastAsia="zh-CN"/>
        </w:rPr>
        <w:t>InitGPIO_LCD</w:t>
      </w:r>
      <w:proofErr w:type="spellEnd"/>
      <w:r w:rsidRPr="00E62335">
        <w:rPr>
          <w:lang w:val="en-US" w:eastAsia="zh-CN"/>
        </w:rPr>
        <w:t xml:space="preserve">(), </w:t>
      </w:r>
      <w:proofErr w:type="spellStart"/>
      <w:r w:rsidRPr="00E62335">
        <w:rPr>
          <w:lang w:val="en-US" w:eastAsia="zh-CN"/>
        </w:rPr>
        <w:t>SendFirstCommand</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Preinit_LCD</w:t>
      </w:r>
      <w:proofErr w:type="spellEnd"/>
      <w:r w:rsidRPr="00E62335">
        <w:rPr>
          <w:lang w:val="en-US" w:eastAsia="zh-CN"/>
        </w:rPr>
        <w:t>()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инициализацию</w:t>
      </w:r>
      <w:r w:rsidRPr="00E62335">
        <w:rPr>
          <w:lang w:val="en-US" w:eastAsia="zh-CN"/>
        </w:rPr>
        <w:t xml:space="preserve"> </w:t>
      </w:r>
      <w:r w:rsidRPr="005849DF">
        <w:rPr>
          <w:lang w:eastAsia="zh-CN"/>
        </w:rPr>
        <w:t>аппаратуры</w:t>
      </w:r>
      <w:r w:rsidRPr="00E62335">
        <w:rPr>
          <w:lang w:val="en-US" w:eastAsia="zh-CN"/>
        </w:rPr>
        <w:t xml:space="preserve">), </w:t>
      </w:r>
      <w:proofErr w:type="spellStart"/>
      <w:r w:rsidRPr="00E62335">
        <w:rPr>
          <w:lang w:val="en-US" w:eastAsia="zh-CN"/>
        </w:rPr>
        <w:t>SendCommand</w:t>
      </w:r>
      <w:proofErr w:type="spellEnd"/>
      <w:r w:rsidRPr="00E62335">
        <w:rPr>
          <w:lang w:val="en-US" w:eastAsia="zh-CN"/>
        </w:rPr>
        <w:t xml:space="preserve">(), </w:t>
      </w:r>
      <w:proofErr w:type="spellStart"/>
      <w:r w:rsidRPr="00E62335">
        <w:rPr>
          <w:lang w:val="en-US" w:eastAsia="zh-CN"/>
        </w:rPr>
        <w:t>SendData</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CreateSigmaPattern</w:t>
      </w:r>
      <w:proofErr w:type="spellEnd"/>
      <w:r w:rsidRPr="00E62335">
        <w:rPr>
          <w:lang w:val="en-US" w:eastAsia="zh-CN"/>
        </w:rPr>
        <w:t>()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низкоуровневые</w:t>
      </w:r>
      <w:r w:rsidRPr="00E62335">
        <w:rPr>
          <w:lang w:val="en-US" w:eastAsia="zh-CN"/>
        </w:rPr>
        <w:t xml:space="preserve"> </w:t>
      </w:r>
      <w:r w:rsidRPr="005849DF">
        <w:rPr>
          <w:lang w:eastAsia="zh-CN"/>
        </w:rPr>
        <w:t>операции</w:t>
      </w:r>
      <w:r w:rsidRPr="00E62335">
        <w:rPr>
          <w:lang w:val="en-US" w:eastAsia="zh-CN"/>
        </w:rPr>
        <w:t xml:space="preserve"> </w:t>
      </w:r>
      <w:r w:rsidRPr="005849DF">
        <w:rPr>
          <w:lang w:eastAsia="zh-CN"/>
        </w:rPr>
        <w:t>с</w:t>
      </w:r>
      <w:r w:rsidRPr="00E62335">
        <w:rPr>
          <w:lang w:val="en-US" w:eastAsia="zh-CN"/>
        </w:rPr>
        <w:t xml:space="preserve"> LCD), </w:t>
      </w:r>
      <w:proofErr w:type="spellStart"/>
      <w:r w:rsidRPr="00E62335">
        <w:rPr>
          <w:lang w:val="en-US" w:eastAsia="zh-CN"/>
        </w:rPr>
        <w:t>Delay_asm</w:t>
      </w:r>
      <w:proofErr w:type="spellEnd"/>
      <w:r w:rsidRPr="00E62335">
        <w:rPr>
          <w:lang w:val="en-US" w:eastAsia="zh-CN"/>
        </w:rPr>
        <w:t>() (</w:t>
      </w:r>
      <w:r w:rsidRPr="005849DF">
        <w:rPr>
          <w:lang w:eastAsia="zh-CN"/>
        </w:rPr>
        <w:t>функция</w:t>
      </w:r>
      <w:r w:rsidRPr="00E62335">
        <w:rPr>
          <w:lang w:val="en-US" w:eastAsia="zh-CN"/>
        </w:rPr>
        <w:t>-</w:t>
      </w:r>
      <w:r w:rsidRPr="005849DF">
        <w:rPr>
          <w:lang w:eastAsia="zh-CN"/>
        </w:rPr>
        <w:t>задержки</w:t>
      </w:r>
      <w:r w:rsidRPr="00E62335">
        <w:rPr>
          <w:lang w:val="en-US" w:eastAsia="zh-CN"/>
        </w:rPr>
        <w:t xml:space="preserve">, </w:t>
      </w:r>
      <w:r w:rsidRPr="005849DF">
        <w:rPr>
          <w:lang w:eastAsia="zh-CN"/>
        </w:rPr>
        <w:t>написанная</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ассемблере</w:t>
      </w:r>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реализации</w:t>
      </w:r>
      <w:r w:rsidRPr="00E62335">
        <w:rPr>
          <w:lang w:val="en-US" w:eastAsia="zh-CN"/>
        </w:rPr>
        <w:t xml:space="preserve"> </w:t>
      </w:r>
      <w:r w:rsidRPr="005849DF">
        <w:rPr>
          <w:lang w:eastAsia="zh-CN"/>
        </w:rPr>
        <w:t>маленьких</w:t>
      </w:r>
      <w:r w:rsidRPr="00E62335">
        <w:rPr>
          <w:lang w:val="en-US" w:eastAsia="zh-CN"/>
        </w:rPr>
        <w:t xml:space="preserve"> </w:t>
      </w:r>
      <w:r w:rsidRPr="005849DF">
        <w:rPr>
          <w:lang w:eastAsia="zh-CN"/>
        </w:rPr>
        <w:t>задержек</w:t>
      </w:r>
      <w:r w:rsidRPr="00E62335">
        <w:rPr>
          <w:lang w:val="en-US" w:eastAsia="zh-CN"/>
        </w:rPr>
        <w:t xml:space="preserve">, </w:t>
      </w:r>
      <w:r w:rsidRPr="005849DF">
        <w:rPr>
          <w:lang w:eastAsia="zh-CN"/>
        </w:rPr>
        <w:t>от</w:t>
      </w:r>
      <w:r w:rsidRPr="00E62335">
        <w:rPr>
          <w:lang w:val="en-US" w:eastAsia="zh-CN"/>
        </w:rPr>
        <w:t xml:space="preserve"> 238 </w:t>
      </w:r>
      <w:r w:rsidRPr="005849DF">
        <w:rPr>
          <w:lang w:eastAsia="zh-CN"/>
        </w:rPr>
        <w:t>нс</w:t>
      </w:r>
      <w:r w:rsidRPr="00E62335">
        <w:rPr>
          <w:lang w:val="en-US" w:eastAsia="zh-CN"/>
        </w:rPr>
        <w:t xml:space="preserve">, </w:t>
      </w:r>
      <w:r w:rsidRPr="005849DF">
        <w:rPr>
          <w:lang w:eastAsia="zh-CN"/>
        </w:rPr>
        <w:t>при</w:t>
      </w:r>
      <w:r w:rsidRPr="00E62335">
        <w:rPr>
          <w:lang w:val="en-US" w:eastAsia="zh-CN"/>
        </w:rPr>
        <w:t xml:space="preserve"> 72 </w:t>
      </w:r>
      <w:r w:rsidRPr="005849DF">
        <w:rPr>
          <w:lang w:eastAsia="zh-CN"/>
        </w:rPr>
        <w:t>МГц</w:t>
      </w:r>
      <w:r w:rsidRPr="00E62335">
        <w:rPr>
          <w:lang w:val="en-US" w:eastAsia="zh-CN"/>
        </w:rPr>
        <w:t xml:space="preserve"> </w:t>
      </w:r>
      <w:r w:rsidRPr="005849DF">
        <w:rPr>
          <w:lang w:eastAsia="zh-CN"/>
        </w:rPr>
        <w:t>тактовой</w:t>
      </w:r>
      <w:r w:rsidRPr="00E62335">
        <w:rPr>
          <w:lang w:val="en-US" w:eastAsia="zh-CN"/>
        </w:rPr>
        <w:t xml:space="preserve"> </w:t>
      </w:r>
      <w:r w:rsidRPr="005849DF">
        <w:rPr>
          <w:lang w:eastAsia="zh-CN"/>
        </w:rPr>
        <w:t>частоты</w:t>
      </w:r>
      <w:r w:rsidRPr="00E62335">
        <w:rPr>
          <w:lang w:val="en-US" w:eastAsia="zh-CN"/>
        </w:rPr>
        <w:t xml:space="preserve">) </w:t>
      </w:r>
      <w:r w:rsidRPr="005849DF">
        <w:rPr>
          <w:lang w:eastAsia="zh-CN"/>
        </w:rPr>
        <w:t>и</w:t>
      </w:r>
      <w:r w:rsidRPr="00E62335">
        <w:rPr>
          <w:lang w:val="en-US" w:eastAsia="zh-CN"/>
        </w:rPr>
        <w:t xml:space="preserve"> </w:t>
      </w:r>
      <w:proofErr w:type="spellStart"/>
      <w:r w:rsidRPr="005849DF">
        <w:rPr>
          <w:lang w:eastAsia="zh-CN"/>
        </w:rPr>
        <w:t>дефайны</w:t>
      </w:r>
      <w:proofErr w:type="spellEnd"/>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функций</w:t>
      </w:r>
      <w:r w:rsidRPr="00E62335">
        <w:rPr>
          <w:lang w:val="en-US" w:eastAsia="zh-CN"/>
        </w:rPr>
        <w:t xml:space="preserve">, </w:t>
      </w:r>
      <w:r w:rsidRPr="005849DF">
        <w:rPr>
          <w:lang w:eastAsia="zh-CN"/>
        </w:rPr>
        <w:t>работающих</w:t>
      </w:r>
      <w:r w:rsidRPr="00E62335">
        <w:rPr>
          <w:lang w:val="en-US" w:eastAsia="zh-CN"/>
        </w:rPr>
        <w:t xml:space="preserve"> </w:t>
      </w:r>
      <w:r w:rsidRPr="005849DF">
        <w:rPr>
          <w:lang w:eastAsia="zh-CN"/>
        </w:rPr>
        <w:t>с</w:t>
      </w:r>
      <w:r w:rsidRPr="00E62335">
        <w:rPr>
          <w:lang w:val="en-US" w:eastAsia="zh-CN"/>
        </w:rPr>
        <w:t xml:space="preserve"> </w:t>
      </w:r>
      <w:r w:rsidRPr="005849DF">
        <w:rPr>
          <w:lang w:eastAsia="zh-CN"/>
        </w:rPr>
        <w:t>аппаратурой</w:t>
      </w:r>
      <w:r w:rsidRPr="00E62335">
        <w:rPr>
          <w:lang w:val="en-US" w:eastAsia="zh-CN"/>
        </w:rPr>
        <w:t xml:space="preserve"> LCD.</w:t>
      </w:r>
    </w:p>
    <w:p w:rsidR="00817681" w:rsidRPr="00E62335" w:rsidRDefault="00817681" w:rsidP="00156C1C">
      <w:pPr>
        <w:ind w:firstLine="0"/>
        <w:rPr>
          <w:lang w:eastAsia="zh-CN"/>
        </w:rPr>
      </w:pPr>
      <w:proofErr w:type="spellStart"/>
      <w:r w:rsidRPr="005849DF">
        <w:rPr>
          <w:lang w:eastAsia="zh-CN"/>
        </w:rPr>
        <w:t>LCD_Drv.c</w:t>
      </w:r>
      <w:proofErr w:type="spellEnd"/>
    </w:p>
    <w:p w:rsidR="00817681" w:rsidRPr="00E62335" w:rsidRDefault="00817681" w:rsidP="00156C1C">
      <w:pPr>
        <w:rPr>
          <w:lang w:eastAsia="zh-CN"/>
        </w:rPr>
      </w:pPr>
      <w:proofErr w:type="spellStart"/>
      <w:r w:rsidRPr="005849DF">
        <w:rPr>
          <w:lang w:eastAsia="zh-CN"/>
        </w:rPr>
        <w:t>LCD_Drv.c</w:t>
      </w:r>
      <w:proofErr w:type="spellEnd"/>
      <w:r w:rsidRPr="005849DF">
        <w:rPr>
          <w:lang w:eastAsia="zh-CN"/>
        </w:rPr>
        <w:t xml:space="preserve"> включает хедер </w:t>
      </w:r>
      <w:proofErr w:type="spellStart"/>
      <w:r w:rsidRPr="005849DF">
        <w:rPr>
          <w:lang w:eastAsia="zh-CN"/>
        </w:rPr>
        <w:t>LCD_Drv.h</w:t>
      </w:r>
      <w:proofErr w:type="spellEnd"/>
      <w:r w:rsidRPr="005849DF">
        <w:rPr>
          <w:lang w:eastAsia="zh-CN"/>
        </w:rPr>
        <w:t xml:space="preserve"> (определение аппаратно-зависимых функций).</w:t>
      </w:r>
    </w:p>
    <w:p w:rsidR="00817681" w:rsidRPr="005849DF" w:rsidRDefault="00817681" w:rsidP="00AC60D5">
      <w:pPr>
        <w:rPr>
          <w:lang w:eastAsia="zh-CN"/>
        </w:rPr>
      </w:pPr>
      <w:proofErr w:type="spellStart"/>
      <w:r w:rsidRPr="005849DF">
        <w:rPr>
          <w:lang w:eastAsia="zh-CN"/>
        </w:rPr>
        <w:t>LCD_Drv.c</w:t>
      </w:r>
      <w:proofErr w:type="spellEnd"/>
      <w:r w:rsidRPr="005849DF">
        <w:rPr>
          <w:lang w:eastAsia="zh-CN"/>
        </w:rPr>
        <w:t xml:space="preserve"> реализует низко-уровненные функции для работы с LCD аппаратурой (библиотека LCD), функции инициализации LCD аппаратуры и функции, представляющие интерфейс драйвера </w:t>
      </w:r>
      <w:proofErr w:type="gramStart"/>
      <w:r w:rsidRPr="005849DF">
        <w:rPr>
          <w:lang w:eastAsia="zh-CN"/>
        </w:rPr>
        <w:t xml:space="preserve">( </w:t>
      </w:r>
      <w:proofErr w:type="spellStart"/>
      <w:proofErr w:type="gramEnd"/>
      <w:r w:rsidRPr="005849DF">
        <w:rPr>
          <w:lang w:eastAsia="zh-CN"/>
        </w:rPr>
        <w:t>SendString</w:t>
      </w:r>
      <w:proofErr w:type="spellEnd"/>
      <w:r w:rsidRPr="005849DF">
        <w:rPr>
          <w:lang w:eastAsia="zh-CN"/>
        </w:rPr>
        <w:t>(), …).</w:t>
      </w:r>
    </w:p>
    <w:p w:rsidR="00817681" w:rsidRPr="005849DF" w:rsidRDefault="00817681" w:rsidP="00AC60D5">
      <w:pPr>
        <w:rPr>
          <w:lang w:eastAsia="zh-CN"/>
        </w:rPr>
      </w:pPr>
    </w:p>
    <w:p w:rsidR="00817681" w:rsidRPr="00E62335" w:rsidRDefault="00817681" w:rsidP="00156C1C">
      <w:pPr>
        <w:ind w:firstLine="0"/>
        <w:rPr>
          <w:i/>
          <w:u w:val="single"/>
          <w:lang w:eastAsia="zh-CN"/>
        </w:rPr>
      </w:pPr>
      <w:proofErr w:type="spellStart"/>
      <w:r w:rsidRPr="00156C1C">
        <w:rPr>
          <w:i/>
          <w:u w:val="single"/>
          <w:lang w:eastAsia="zh-CN"/>
        </w:rPr>
        <w:t>CreateSigmaPattern</w:t>
      </w:r>
      <w:proofErr w:type="spellEnd"/>
      <w:r w:rsidRPr="00156C1C">
        <w:rPr>
          <w:i/>
          <w:u w:val="single"/>
          <w:lang w:eastAsia="zh-CN"/>
        </w:rPr>
        <w:t xml:space="preserve">(). </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CreateSigmaPattern</w:t>
      </w:r>
      <w:proofErr w:type="spellEnd"/>
      <w:r w:rsidRPr="005849DF">
        <w:rPr>
          <w:lang w:eastAsia="zh-CN"/>
        </w:rPr>
        <w:t xml:space="preserve">() </w:t>
      </w:r>
      <w:proofErr w:type="spellStart"/>
      <w:r w:rsidRPr="005849DF">
        <w:rPr>
          <w:lang w:eastAsia="zh-CN"/>
        </w:rPr>
        <w:t>создат</w:t>
      </w:r>
      <w:proofErr w:type="spellEnd"/>
      <w:r w:rsidRPr="005849DF">
        <w:rPr>
          <w:lang w:eastAsia="zh-CN"/>
        </w:rPr>
        <w:t xml:space="preserve"> в памяти LCD контроллера картинку символа, для отображения символа дисперсия.</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Delay_asm</w:t>
      </w:r>
      <w:proofErr w:type="spellEnd"/>
      <w:r w:rsidRPr="00156C1C">
        <w:rPr>
          <w:i/>
          <w:u w:val="single"/>
          <w:lang w:eastAsia="zh-CN"/>
        </w:rPr>
        <w:t>().</w:t>
      </w:r>
    </w:p>
    <w:p w:rsidR="00817681" w:rsidRPr="005849DF" w:rsidRDefault="00817681" w:rsidP="00AC60D5">
      <w:pPr>
        <w:rPr>
          <w:lang w:eastAsia="zh-CN"/>
        </w:rPr>
      </w:pPr>
      <w:proofErr w:type="gramStart"/>
      <w:r w:rsidRPr="005849DF">
        <w:rPr>
          <w:lang w:eastAsia="zh-CN"/>
        </w:rPr>
        <w:t>Данная функция написана на ассемблере, для большой точности измерения временных интервалов (задержек), и для интереса :-).</w:t>
      </w:r>
      <w:proofErr w:type="gramEnd"/>
    </w:p>
    <w:p w:rsidR="00817681" w:rsidRPr="005849DF" w:rsidRDefault="00817681" w:rsidP="00AC60D5">
      <w:pPr>
        <w:rPr>
          <w:lang w:eastAsia="zh-CN"/>
        </w:rPr>
      </w:pPr>
    </w:p>
    <w:p w:rsidR="00817681" w:rsidRPr="00156C1C" w:rsidRDefault="00817681" w:rsidP="00AC60D5">
      <w:pPr>
        <w:rPr>
          <w:b/>
          <w:lang w:eastAsia="zh-CN"/>
        </w:rPr>
      </w:pPr>
      <w:r w:rsidRPr="00156C1C">
        <w:rPr>
          <w:b/>
          <w:lang w:eastAsia="zh-CN"/>
        </w:rPr>
        <w:t xml:space="preserve">Строка, указатель на которую приходит в сообщении, не должна быть расположена в стеке вызова функции, которая вызывается из любой функции-потока. Расположение в стеке возможно только, если поток, который посылает сообщение, имеет приоритет меньше чем приоритет у LCD </w:t>
      </w:r>
      <w:proofErr w:type="spellStart"/>
      <w:r w:rsidRPr="00156C1C">
        <w:rPr>
          <w:b/>
          <w:lang w:eastAsia="zh-CN"/>
        </w:rPr>
        <w:t>thread</w:t>
      </w:r>
      <w:proofErr w:type="spellEnd"/>
      <w:r w:rsidRPr="00156C1C">
        <w:rPr>
          <w:b/>
          <w:lang w:eastAsia="zh-CN"/>
        </w:rPr>
        <w:t xml:space="preserve">. (в таком случае LCD </w:t>
      </w:r>
      <w:proofErr w:type="spellStart"/>
      <w:r w:rsidRPr="00156C1C">
        <w:rPr>
          <w:b/>
          <w:lang w:eastAsia="zh-CN"/>
        </w:rPr>
        <w:t>thread</w:t>
      </w:r>
      <w:proofErr w:type="spellEnd"/>
      <w:r w:rsidRPr="00156C1C">
        <w:rPr>
          <w:b/>
          <w:lang w:eastAsia="zh-CN"/>
        </w:rPr>
        <w:t xml:space="preserve"> </w:t>
      </w:r>
      <w:proofErr w:type="gramStart"/>
      <w:r w:rsidRPr="00156C1C">
        <w:rPr>
          <w:b/>
          <w:lang w:eastAsia="zh-CN"/>
        </w:rPr>
        <w:t>получит управление сразу и указатель</w:t>
      </w:r>
      <w:proofErr w:type="gramEnd"/>
      <w:r w:rsidRPr="00156C1C">
        <w:rPr>
          <w:b/>
          <w:lang w:eastAsia="zh-CN"/>
        </w:rPr>
        <w:t xml:space="preserve"> будет указывать на </w:t>
      </w:r>
      <w:proofErr w:type="spellStart"/>
      <w:r w:rsidRPr="00156C1C">
        <w:rPr>
          <w:b/>
          <w:lang w:eastAsia="zh-CN"/>
        </w:rPr>
        <w:t>валидные</w:t>
      </w:r>
      <w:proofErr w:type="spellEnd"/>
      <w:r w:rsidRPr="00156C1C">
        <w:rPr>
          <w:b/>
          <w:lang w:eastAsia="zh-CN"/>
        </w:rPr>
        <w:t xml:space="preserve"> данные)</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w:t>
      </w:r>
      <w:r w:rsidR="00156C1C" w:rsidRPr="00156C1C">
        <w:rPr>
          <w:b/>
          <w:lang w:eastAsia="zh-CN"/>
        </w:rPr>
        <w:t xml:space="preserve"> реализации потока </w:t>
      </w:r>
      <w:proofErr w:type="spellStart"/>
      <w:r w:rsidR="00156C1C" w:rsidRPr="00156C1C">
        <w:rPr>
          <w:b/>
          <w:lang w:eastAsia="zh-CN"/>
        </w:rPr>
        <w:t>Menu</w:t>
      </w:r>
      <w:proofErr w:type="spellEnd"/>
      <w:r w:rsidR="00156C1C" w:rsidRPr="00156C1C">
        <w:rPr>
          <w:b/>
          <w:lang w:eastAsia="zh-CN"/>
        </w:rPr>
        <w:t xml:space="preserve"> </w:t>
      </w:r>
      <w:proofErr w:type="spellStart"/>
      <w:r w:rsidR="00156C1C" w:rsidRPr="00156C1C">
        <w:rPr>
          <w:b/>
          <w:lang w:eastAsia="zh-CN"/>
        </w:rPr>
        <w:t>thread</w:t>
      </w:r>
      <w:proofErr w:type="spellEnd"/>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2kB SRAM.</w:t>
      </w:r>
      <w:proofErr w:type="gramEnd"/>
      <w:r w:rsidRPr="00E62335">
        <w:rPr>
          <w:lang w:val="en-US" w:eastAsia="zh-CN"/>
        </w:rPr>
        <w:t xml:space="preserve"> </w:t>
      </w:r>
      <w:proofErr w:type="gramStart"/>
      <w:r w:rsidRPr="00E62335">
        <w:rPr>
          <w:lang w:val="en-US" w:eastAsia="zh-CN"/>
        </w:rPr>
        <w:t>Must be rechecked.</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lastRenderedPageBreak/>
        <w:t xml:space="preserve">Реализация потока содержит часть, </w:t>
      </w:r>
      <w:proofErr w:type="gramStart"/>
      <w:r w:rsidRPr="005849DF">
        <w:rPr>
          <w:lang w:eastAsia="zh-CN"/>
        </w:rPr>
        <w:t>зависящею</w:t>
      </w:r>
      <w:proofErr w:type="gramEnd"/>
      <w:r w:rsidRPr="005849DF">
        <w:rPr>
          <w:lang w:eastAsia="zh-CN"/>
        </w:rPr>
        <w:t xml:space="preserve"> от FreeRTOS и аппаратуры и не зависящею часть (меню).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w:t>
      </w:r>
    </w:p>
    <w:p w:rsidR="00817681" w:rsidRPr="005849DF" w:rsidRDefault="00817681" w:rsidP="00AC60D5">
      <w:pPr>
        <w:rPr>
          <w:lang w:eastAsia="zh-CN"/>
        </w:rPr>
      </w:pPr>
    </w:p>
    <w:p w:rsidR="00156C1C" w:rsidRPr="00E62335" w:rsidRDefault="00817681" w:rsidP="00156C1C">
      <w:pPr>
        <w:ind w:firstLine="0"/>
        <w:rPr>
          <w:u w:val="single"/>
          <w:lang w:eastAsia="zh-CN"/>
        </w:rPr>
      </w:pPr>
      <w:r w:rsidRPr="00156C1C">
        <w:rPr>
          <w:u w:val="single"/>
          <w:lang w:eastAsia="zh-CN"/>
        </w:rPr>
        <w:t>Упор делается на независимость реализации меню.</w:t>
      </w:r>
    </w:p>
    <w:p w:rsidR="00817681" w:rsidRPr="00156C1C" w:rsidRDefault="00817681" w:rsidP="00156C1C">
      <w:pPr>
        <w:ind w:firstLine="0"/>
        <w:rPr>
          <w:u w:val="single"/>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Menu_Drv.h</w:t>
      </w:r>
      <w:proofErr w:type="spellEnd"/>
      <w:r w:rsidRPr="005849DF">
        <w:rPr>
          <w:lang w:eastAsia="zh-CN"/>
        </w:rPr>
        <w:t xml:space="preserve"> и </w:t>
      </w:r>
      <w:proofErr w:type="spellStart"/>
      <w:r w:rsidRPr="005849DF">
        <w:rPr>
          <w:lang w:eastAsia="zh-CN"/>
        </w:rPr>
        <w:t>Menu_Drv.c</w:t>
      </w:r>
      <w:proofErr w:type="spellEnd"/>
    </w:p>
    <w:p w:rsidR="00817681" w:rsidRPr="00E62335" w:rsidRDefault="00817681" w:rsidP="00AC60D5">
      <w:pPr>
        <w:rPr>
          <w:lang w:val="en-US" w:eastAsia="zh-CN"/>
        </w:rPr>
      </w:pPr>
      <w:proofErr w:type="spellStart"/>
      <w:r w:rsidRPr="00E62335">
        <w:rPr>
          <w:lang w:val="en-US" w:eastAsia="zh-CN"/>
        </w:rPr>
        <w:t>Menu_Task.h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Menu_Task.c</w:t>
      </w:r>
      <w:proofErr w:type="spellEnd"/>
    </w:p>
    <w:p w:rsidR="00817681" w:rsidRPr="00E62335" w:rsidRDefault="00817681" w:rsidP="00AC60D5">
      <w:pPr>
        <w:rPr>
          <w:lang w:val="en-US" w:eastAsia="zh-CN"/>
        </w:rPr>
      </w:pPr>
      <w:r w:rsidRPr="00E62335">
        <w:rPr>
          <w:lang w:val="en-US" w:eastAsia="zh-CN"/>
        </w:rPr>
        <w:t xml:space="preserve"> </w:t>
      </w:r>
    </w:p>
    <w:p w:rsidR="00817681" w:rsidRPr="00E62335" w:rsidRDefault="00156C1C" w:rsidP="00156C1C">
      <w:pPr>
        <w:ind w:firstLine="0"/>
        <w:rPr>
          <w:b/>
          <w:lang w:eastAsia="zh-CN"/>
        </w:rPr>
      </w:pPr>
      <w:r w:rsidRPr="00156C1C">
        <w:rPr>
          <w:b/>
          <w:lang w:eastAsia="zh-CN"/>
        </w:rPr>
        <w:t>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Menu_Task.h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Menu_Task.h</w:t>
      </w:r>
      <w:proofErr w:type="spellEnd"/>
      <w:r w:rsidRPr="005849DF">
        <w:rPr>
          <w:lang w:eastAsia="zh-CN"/>
        </w:rPr>
        <w:t xml:space="preserve"> содержит объявление функции потока </w:t>
      </w:r>
      <w:proofErr w:type="spellStart"/>
      <w:r w:rsidRPr="005849DF">
        <w:rPr>
          <w:lang w:eastAsia="zh-CN"/>
        </w:rPr>
        <w:t>vMTask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 и объявление аппаратно-зависимых функций.</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Menu_Task.c</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Menu_Task.c</w:t>
      </w:r>
      <w:proofErr w:type="spellEnd"/>
      <w:r w:rsidRPr="005849DF">
        <w:rPr>
          <w:lang w:eastAsia="zh-CN"/>
        </w:rPr>
        <w:t xml:space="preserve"> включает хедеры </w:t>
      </w:r>
      <w:proofErr w:type="spellStart"/>
      <w:r w:rsidRPr="005849DF">
        <w:rPr>
          <w:lang w:eastAsia="zh-CN"/>
        </w:rPr>
        <w:t>Menu_Task.h</w:t>
      </w:r>
      <w:proofErr w:type="spellEnd"/>
      <w:r w:rsidRPr="005849DF">
        <w:rPr>
          <w:lang w:eastAsia="zh-CN"/>
        </w:rPr>
        <w:t xml:space="preserve"> (определение функции </w:t>
      </w:r>
      <w:proofErr w:type="spellStart"/>
      <w:r w:rsidRPr="005849DF">
        <w:rPr>
          <w:lang w:eastAsia="zh-CN"/>
        </w:rPr>
        <w:t>vMTask</w:t>
      </w:r>
      <w:proofErr w:type="spellEnd"/>
      <w:r w:rsidRPr="005849DF">
        <w:rPr>
          <w:lang w:eastAsia="zh-CN"/>
        </w:rPr>
        <w:t xml:space="preserve">), </w:t>
      </w:r>
      <w:proofErr w:type="spellStart"/>
      <w:r w:rsidRPr="005849DF">
        <w:rPr>
          <w:lang w:eastAsia="zh-CN"/>
        </w:rPr>
        <w:t>Menu_Drv.h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и </w:t>
      </w:r>
      <w:proofErr w:type="spellStart"/>
      <w:r w:rsidRPr="005849DF">
        <w:rPr>
          <w:lang w:eastAsia="zh-CN"/>
        </w:rPr>
        <w:t>InterDefines.h</w:t>
      </w:r>
      <w:proofErr w:type="spellEnd"/>
      <w:r w:rsidRPr="005849DF">
        <w:rPr>
          <w:lang w:eastAsia="zh-CN"/>
        </w:rPr>
        <w:t xml:space="preserve"> (тут определены типы данных для сообщений).</w:t>
      </w:r>
    </w:p>
    <w:p w:rsidR="00817681" w:rsidRPr="005849DF" w:rsidRDefault="00817681" w:rsidP="00AC60D5">
      <w:pPr>
        <w:rPr>
          <w:lang w:eastAsia="zh-CN"/>
        </w:rPr>
      </w:pPr>
      <w:r w:rsidRPr="005849DF">
        <w:rPr>
          <w:lang w:eastAsia="zh-CN"/>
        </w:rPr>
        <w:t xml:space="preserve"> </w:t>
      </w:r>
    </w:p>
    <w:p w:rsidR="00817681" w:rsidRPr="005849DF" w:rsidRDefault="00817681" w:rsidP="00AC60D5">
      <w:pPr>
        <w:rPr>
          <w:lang w:eastAsia="zh-CN"/>
        </w:rPr>
      </w:pPr>
      <w:proofErr w:type="spellStart"/>
      <w:r w:rsidRPr="005849DF">
        <w:rPr>
          <w:lang w:eastAsia="zh-CN"/>
        </w:rPr>
        <w:t>LCD_Task.c</w:t>
      </w:r>
      <w:proofErr w:type="spellEnd"/>
      <w:r w:rsidRPr="005849DF">
        <w:rPr>
          <w:lang w:eastAsia="zh-CN"/>
        </w:rPr>
        <w:t xml:space="preserve"> содержит в себе описание функции потока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  </w:t>
      </w:r>
      <w:proofErr w:type="spellStart"/>
      <w:r w:rsidRPr="005849DF">
        <w:rPr>
          <w:lang w:eastAsia="zh-CN"/>
        </w:rPr>
        <w:t>vMTask</w:t>
      </w:r>
      <w:proofErr w:type="spellEnd"/>
      <w:r w:rsidRPr="005849DF">
        <w:rPr>
          <w:lang w:eastAsia="zh-CN"/>
        </w:rPr>
        <w:t xml:space="preserve">()  и реализацию аппаратно-зависимых функций. </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VMTask</w:t>
      </w:r>
      <w:proofErr w:type="spellEnd"/>
      <w:r w:rsidRPr="00156C1C">
        <w:rPr>
          <w:i/>
          <w:u w:val="single"/>
          <w:lang w:eastAsia="zh-CN"/>
        </w:rPr>
        <w:t xml:space="preserve">(). </w:t>
      </w:r>
    </w:p>
    <w:p w:rsidR="00156C1C" w:rsidRPr="00156C1C" w:rsidRDefault="00817681" w:rsidP="00156C1C">
      <w:pPr>
        <w:rPr>
          <w:lang w:val="en-US" w:eastAsia="zh-CN"/>
        </w:rPr>
      </w:pPr>
      <w:proofErr w:type="spellStart"/>
      <w:r w:rsidRPr="005849DF">
        <w:rPr>
          <w:lang w:eastAsia="zh-CN"/>
        </w:rPr>
        <w:t>VMTask</w:t>
      </w:r>
      <w:proofErr w:type="spellEnd"/>
      <w:r w:rsidRPr="005849DF">
        <w:rPr>
          <w:lang w:eastAsia="zh-CN"/>
        </w:rPr>
        <w:t xml:space="preserve">() инициализирует, посредством функции </w:t>
      </w:r>
      <w:proofErr w:type="spellStart"/>
      <w:r w:rsidRPr="005849DF">
        <w:rPr>
          <w:lang w:eastAsia="zh-CN"/>
        </w:rPr>
        <w:t>InitView</w:t>
      </w:r>
      <w:proofErr w:type="spellEnd"/>
      <w:r w:rsidRPr="005849DF">
        <w:rPr>
          <w:lang w:eastAsia="zh-CN"/>
        </w:rPr>
        <w:t xml:space="preserve">(), первоначальное </w:t>
      </w:r>
      <w:proofErr w:type="spellStart"/>
      <w:r w:rsidRPr="005849DF">
        <w:rPr>
          <w:lang w:eastAsia="zh-CN"/>
        </w:rPr>
        <w:t>самостояние</w:t>
      </w:r>
      <w:proofErr w:type="spellEnd"/>
      <w:r w:rsidRPr="005849DF">
        <w:rPr>
          <w:lang w:eastAsia="zh-CN"/>
        </w:rPr>
        <w:t xml:space="preserve"> меню, а значит и всего генератора-измерителя,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t>qPB_to_M</w:t>
      </w:r>
      <w:proofErr w:type="spellEnd"/>
      <w:r w:rsidRPr="005849DF">
        <w:rPr>
          <w:lang w:eastAsia="zh-CN"/>
        </w:rPr>
        <w:t xml:space="preserve">. После прихода сообщения, оно передается функции </w:t>
      </w:r>
      <w:proofErr w:type="spellStart"/>
      <w:r w:rsidRPr="005849DF">
        <w:rPr>
          <w:lang w:eastAsia="zh-CN"/>
        </w:rPr>
        <w:t>PrepareMesg</w:t>
      </w:r>
      <w:proofErr w:type="spellEnd"/>
      <w:r w:rsidRPr="005849DF">
        <w:rPr>
          <w:lang w:eastAsia="zh-CN"/>
        </w:rPr>
        <w:t>(), которая извлекает из него необходимую информацию (тип клавиатуры, код клавиши и тип события</w:t>
      </w:r>
      <w:proofErr w:type="gramStart"/>
      <w:r w:rsidRPr="005849DF">
        <w:rPr>
          <w:lang w:eastAsia="zh-CN"/>
        </w:rPr>
        <w:t xml:space="preserve"> )</w:t>
      </w:r>
      <w:proofErr w:type="gramEnd"/>
      <w:r w:rsidRPr="005849DF">
        <w:rPr>
          <w:lang w:eastAsia="zh-CN"/>
        </w:rPr>
        <w:t xml:space="preserve">. Затем эта информация передается </w:t>
      </w:r>
      <w:proofErr w:type="spellStart"/>
      <w:r w:rsidRPr="005849DF">
        <w:rPr>
          <w:lang w:eastAsia="zh-CN"/>
        </w:rPr>
        <w:t>state-machine</w:t>
      </w:r>
      <w:proofErr w:type="spellEnd"/>
      <w:r w:rsidRPr="005849DF">
        <w:rPr>
          <w:lang w:eastAsia="zh-CN"/>
        </w:rPr>
        <w:t xml:space="preserve">, </w:t>
      </w:r>
      <w:proofErr w:type="gramStart"/>
      <w:r w:rsidRPr="005849DF">
        <w:rPr>
          <w:lang w:eastAsia="zh-CN"/>
        </w:rPr>
        <w:t>реализующей</w:t>
      </w:r>
      <w:proofErr w:type="gramEnd"/>
      <w:r w:rsidRPr="005849DF">
        <w:rPr>
          <w:lang w:eastAsia="zh-CN"/>
        </w:rPr>
        <w:t xml:space="preserve"> меню </w:t>
      </w:r>
      <w:proofErr w:type="spellStart"/>
      <w:r w:rsidRPr="005849DF">
        <w:rPr>
          <w:lang w:eastAsia="zh-CN"/>
        </w:rPr>
        <w:t>MenuStateMach</w:t>
      </w:r>
      <w:proofErr w:type="spellEnd"/>
      <w:r w:rsidRPr="005849DF">
        <w:rPr>
          <w:lang w:eastAsia="zh-CN"/>
        </w:rPr>
        <w:t>().</w:t>
      </w:r>
    </w:p>
    <w:p w:rsidR="00817681" w:rsidRPr="005849DF" w:rsidRDefault="00817681" w:rsidP="00156C1C">
      <w:pPr>
        <w:ind w:firstLine="0"/>
        <w:rPr>
          <w:lang w:eastAsia="zh-CN"/>
        </w:rPr>
      </w:pPr>
      <w:proofErr w:type="spellStart"/>
      <w:r w:rsidRPr="00156C1C">
        <w:rPr>
          <w:i/>
          <w:u w:val="single"/>
          <w:lang w:eastAsia="zh-CN"/>
        </w:rPr>
        <w:t>ChangeChar</w:t>
      </w:r>
      <w:proofErr w:type="spellEnd"/>
      <w:r w:rsidRPr="00156C1C">
        <w:rPr>
          <w:i/>
          <w:u w:val="single"/>
          <w:lang w:eastAsia="zh-CN"/>
        </w:rPr>
        <w:t>().</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ChangeChar</w:t>
      </w:r>
      <w:proofErr w:type="spellEnd"/>
      <w:r w:rsidRPr="005849DF">
        <w:rPr>
          <w:lang w:eastAsia="zh-CN"/>
        </w:rPr>
        <w:t>() меняет символ '</w:t>
      </w:r>
      <w:proofErr w:type="spellStart"/>
      <w:r w:rsidRPr="005849DF">
        <w:rPr>
          <w:lang w:eastAsia="zh-CN"/>
        </w:rPr>
        <w:t>ъ</w:t>
      </w:r>
      <w:proofErr w:type="spellEnd"/>
      <w:r w:rsidRPr="005849DF">
        <w:rPr>
          <w:lang w:eastAsia="zh-CN"/>
        </w:rPr>
        <w:t>' на символ, код которого равен 0xFF, и который будет отображен контроллером LCD, как символ дисперсии</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 xml:space="preserve">редварительно он туда загружен функцией </w:t>
      </w:r>
      <w:proofErr w:type="spellStart"/>
      <w:r w:rsidRPr="005849DF">
        <w:rPr>
          <w:lang w:eastAsia="zh-CN"/>
        </w:rPr>
        <w:t>CreateSigmaPattern</w:t>
      </w:r>
      <w:proofErr w:type="spellEnd"/>
      <w:r w:rsidRPr="005849DF">
        <w:rPr>
          <w:lang w:eastAsia="zh-CN"/>
        </w:rPr>
        <w:t xml:space="preserve">()). </w:t>
      </w:r>
    </w:p>
    <w:p w:rsidR="00817681" w:rsidRPr="00156C1C" w:rsidRDefault="00817681" w:rsidP="00AC60D5">
      <w:pPr>
        <w:rPr>
          <w:b/>
          <w:lang w:eastAsia="zh-CN"/>
        </w:rPr>
      </w:pPr>
      <w:r w:rsidRPr="00156C1C">
        <w:rPr>
          <w:b/>
          <w:lang w:eastAsia="zh-CN"/>
        </w:rPr>
        <w:t xml:space="preserve">Строка, указатель на которую передается в функцию </w:t>
      </w:r>
      <w:proofErr w:type="spellStart"/>
      <w:r w:rsidRPr="00156C1C">
        <w:rPr>
          <w:b/>
          <w:lang w:eastAsia="zh-CN"/>
        </w:rPr>
        <w:t>ChangeChar</w:t>
      </w:r>
      <w:proofErr w:type="spellEnd"/>
      <w:r w:rsidRPr="00156C1C">
        <w:rPr>
          <w:b/>
          <w:lang w:eastAsia="zh-CN"/>
        </w:rPr>
        <w:t xml:space="preserve">(), не может располагаться в Flash-памяти, то есть быть </w:t>
      </w:r>
      <w:proofErr w:type="spellStart"/>
      <w:r w:rsidRPr="00156C1C">
        <w:rPr>
          <w:b/>
          <w:lang w:eastAsia="zh-CN"/>
        </w:rPr>
        <w:t>const-антной</w:t>
      </w:r>
      <w:proofErr w:type="spellEnd"/>
      <w:r w:rsidRPr="00156C1C">
        <w:rPr>
          <w:b/>
          <w:lang w:eastAsia="zh-CN"/>
        </w:rPr>
        <w:t>, поскольку функция  меняет значение строки. Располагайте или в стеке или в куче. На счет кучи в данном проекте смотрите дальше.</w:t>
      </w:r>
    </w:p>
    <w:p w:rsidR="00817681" w:rsidRPr="005849DF" w:rsidRDefault="00817681" w:rsidP="00AC60D5">
      <w:pPr>
        <w:rPr>
          <w:lang w:eastAsia="zh-CN"/>
        </w:rPr>
      </w:pPr>
    </w:p>
    <w:p w:rsidR="00817681" w:rsidRPr="00E62335" w:rsidRDefault="00156C1C" w:rsidP="00156C1C">
      <w:pPr>
        <w:ind w:firstLine="0"/>
        <w:jc w:val="left"/>
        <w:rPr>
          <w:b/>
          <w:lang w:eastAsia="zh-CN"/>
        </w:rPr>
      </w:pPr>
      <w:r w:rsidRPr="00156C1C">
        <w:rPr>
          <w:b/>
          <w:lang w:eastAsia="zh-CN"/>
        </w:rPr>
        <w:t>Не 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lastRenderedPageBreak/>
        <w:t>Menu_Drv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Menu_Drv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InitView</w:t>
      </w:r>
      <w:proofErr w:type="spellEnd"/>
      <w:r w:rsidRPr="005849DF">
        <w:rPr>
          <w:lang w:eastAsia="zh-CN"/>
        </w:rPr>
        <w:t xml:space="preserve">() (инициализация состояния меню),  </w:t>
      </w:r>
      <w:proofErr w:type="spellStart"/>
      <w:r w:rsidRPr="005849DF">
        <w:rPr>
          <w:lang w:eastAsia="zh-CN"/>
        </w:rPr>
        <w:t>MenuStateMach</w:t>
      </w:r>
      <w:proofErr w:type="spellEnd"/>
      <w:r w:rsidRPr="005849DF">
        <w:rPr>
          <w:lang w:eastAsia="zh-CN"/>
        </w:rPr>
        <w:t>() (</w:t>
      </w:r>
      <w:proofErr w:type="spellStart"/>
      <w:r w:rsidRPr="005849DF">
        <w:rPr>
          <w:lang w:eastAsia="zh-CN"/>
        </w:rPr>
        <w:t>state-machine</w:t>
      </w:r>
      <w:proofErr w:type="spellEnd"/>
      <w:r w:rsidRPr="005849DF">
        <w:rPr>
          <w:lang w:eastAsia="zh-CN"/>
        </w:rPr>
        <w:t xml:space="preserve"> меню), </w:t>
      </w:r>
      <w:proofErr w:type="spellStart"/>
      <w:r w:rsidRPr="005849DF">
        <w:rPr>
          <w:lang w:eastAsia="zh-CN"/>
        </w:rPr>
        <w:t>Switch_to_EditMode</w:t>
      </w:r>
      <w:proofErr w:type="spellEnd"/>
      <w:r w:rsidRPr="005849DF">
        <w:rPr>
          <w:lang w:eastAsia="zh-CN"/>
        </w:rPr>
        <w:t xml:space="preserve">(), </w:t>
      </w:r>
      <w:proofErr w:type="spellStart"/>
      <w:r w:rsidRPr="005849DF">
        <w:rPr>
          <w:lang w:eastAsia="zh-CN"/>
        </w:rPr>
        <w:t>EditParam</w:t>
      </w:r>
      <w:proofErr w:type="spellEnd"/>
      <w:r w:rsidRPr="005849DF">
        <w:rPr>
          <w:lang w:eastAsia="zh-CN"/>
        </w:rPr>
        <w:t xml:space="preserve">() и </w:t>
      </w:r>
      <w:proofErr w:type="spellStart"/>
      <w:r w:rsidRPr="005849DF">
        <w:rPr>
          <w:lang w:eastAsia="zh-CN"/>
        </w:rPr>
        <w:t>ReDrawParam</w:t>
      </w:r>
      <w:proofErr w:type="spellEnd"/>
      <w:r w:rsidRPr="005849DF">
        <w:rPr>
          <w:lang w:eastAsia="zh-CN"/>
        </w:rPr>
        <w:t xml:space="preserve">() , </w:t>
      </w:r>
      <w:proofErr w:type="spellStart"/>
      <w:r w:rsidRPr="005849DF">
        <w:rPr>
          <w:lang w:eastAsia="zh-CN"/>
        </w:rPr>
        <w:t>ReDrawZeroRow</w:t>
      </w:r>
      <w:proofErr w:type="spellEnd"/>
      <w:r w:rsidRPr="005849DF">
        <w:rPr>
          <w:lang w:eastAsia="zh-CN"/>
        </w:rPr>
        <w:t xml:space="preserve">(),  </w:t>
      </w:r>
      <w:proofErr w:type="spellStart"/>
      <w:r w:rsidRPr="005849DF">
        <w:rPr>
          <w:lang w:eastAsia="zh-CN"/>
        </w:rPr>
        <w:t>re_draw_body</w:t>
      </w:r>
      <w:proofErr w:type="spellEnd"/>
      <w:r w:rsidRPr="005849DF">
        <w:rPr>
          <w:lang w:eastAsia="zh-CN"/>
        </w:rPr>
        <w:t xml:space="preserve">() (внутренние функции </w:t>
      </w:r>
      <w:proofErr w:type="spellStart"/>
      <w:r w:rsidRPr="005849DF">
        <w:rPr>
          <w:lang w:eastAsia="zh-CN"/>
        </w:rPr>
        <w:t>state-machine</w:t>
      </w:r>
      <w:proofErr w:type="spellEnd"/>
      <w:r w:rsidRPr="005849DF">
        <w:rPr>
          <w:lang w:eastAsia="zh-CN"/>
        </w:rPr>
        <w:t xml:space="preserve"> меню), объявление структур </w:t>
      </w:r>
      <w:proofErr w:type="spellStart"/>
      <w:r w:rsidRPr="005849DF">
        <w:rPr>
          <w:lang w:eastAsia="zh-CN"/>
        </w:rPr>
        <w:t>sParam</w:t>
      </w:r>
      <w:proofErr w:type="spellEnd"/>
      <w:r w:rsidRPr="005849DF">
        <w:rPr>
          <w:lang w:eastAsia="zh-CN"/>
        </w:rPr>
        <w:t xml:space="preserve">, </w:t>
      </w:r>
      <w:proofErr w:type="spellStart"/>
      <w:r w:rsidRPr="005849DF">
        <w:rPr>
          <w:lang w:eastAsia="zh-CN"/>
        </w:rPr>
        <w:t>sSignalParam</w:t>
      </w:r>
      <w:proofErr w:type="spellEnd"/>
      <w:r w:rsidRPr="005849DF">
        <w:rPr>
          <w:lang w:eastAsia="zh-CN"/>
        </w:rPr>
        <w:t xml:space="preserve"> и </w:t>
      </w:r>
      <w:proofErr w:type="spellStart"/>
      <w:r w:rsidRPr="005849DF">
        <w:rPr>
          <w:lang w:eastAsia="zh-CN"/>
        </w:rPr>
        <w:t>sChannel</w:t>
      </w:r>
      <w:proofErr w:type="spellEnd"/>
      <w:r w:rsidRPr="005849DF">
        <w:rPr>
          <w:lang w:eastAsia="zh-CN"/>
        </w:rPr>
        <w:t xml:space="preserve"> (</w:t>
      </w:r>
      <w:proofErr w:type="spellStart"/>
      <w:r w:rsidRPr="005849DF">
        <w:rPr>
          <w:lang w:eastAsia="zh-CN"/>
        </w:rPr>
        <w:t>ответсвенны</w:t>
      </w:r>
      <w:proofErr w:type="spellEnd"/>
      <w:r w:rsidRPr="005849DF">
        <w:rPr>
          <w:lang w:eastAsia="zh-CN"/>
        </w:rPr>
        <w:t xml:space="preserve"> за реализацию </w:t>
      </w:r>
      <w:proofErr w:type="spellStart"/>
      <w:r w:rsidRPr="005849DF">
        <w:rPr>
          <w:lang w:eastAsia="zh-CN"/>
        </w:rPr>
        <w:t>state-machine</w:t>
      </w:r>
      <w:proofErr w:type="spellEnd"/>
      <w:r w:rsidRPr="005849DF">
        <w:rPr>
          <w:lang w:eastAsia="zh-CN"/>
        </w:rPr>
        <w:t xml:space="preserve"> меню), определение </w:t>
      </w:r>
      <w:proofErr w:type="spellStart"/>
      <w:r w:rsidRPr="005849DF">
        <w:rPr>
          <w:lang w:eastAsia="zh-CN"/>
        </w:rPr>
        <w:t>перемнных</w:t>
      </w:r>
      <w:proofErr w:type="spellEnd"/>
      <w:r w:rsidRPr="005849DF">
        <w:rPr>
          <w:lang w:eastAsia="zh-CN"/>
        </w:rPr>
        <w:t xml:space="preserve"> этих и других типов.</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Menu_Drv.c</w:t>
      </w:r>
      <w:proofErr w:type="spellEnd"/>
    </w:p>
    <w:p w:rsidR="00817681" w:rsidRPr="00E62335" w:rsidRDefault="00817681" w:rsidP="00156C1C">
      <w:pPr>
        <w:rPr>
          <w:lang w:eastAsia="zh-CN"/>
        </w:rPr>
      </w:pPr>
      <w:proofErr w:type="spellStart"/>
      <w:r w:rsidRPr="005849DF">
        <w:rPr>
          <w:lang w:eastAsia="zh-CN"/>
        </w:rPr>
        <w:t>Menu_Drv.c</w:t>
      </w:r>
      <w:proofErr w:type="spellEnd"/>
      <w:r w:rsidRPr="005849DF">
        <w:rPr>
          <w:lang w:eastAsia="zh-CN"/>
        </w:rPr>
        <w:t xml:space="preserve"> включает хедер </w:t>
      </w:r>
      <w:proofErr w:type="spellStart"/>
      <w:r w:rsidRPr="005849DF">
        <w:rPr>
          <w:lang w:eastAsia="zh-CN"/>
        </w:rPr>
        <w:t>Menu_Drv.h</w:t>
      </w:r>
      <w:proofErr w:type="spellEnd"/>
      <w:r w:rsidRPr="005849DF">
        <w:rPr>
          <w:lang w:eastAsia="zh-CN"/>
        </w:rPr>
        <w:t xml:space="preserve"> (определение аппаратно-зависимых функций).</w:t>
      </w:r>
    </w:p>
    <w:p w:rsidR="00817681" w:rsidRPr="00E62335" w:rsidRDefault="00817681" w:rsidP="00156C1C">
      <w:pPr>
        <w:rPr>
          <w:lang w:eastAsia="zh-CN"/>
        </w:rPr>
      </w:pPr>
      <w:proofErr w:type="spellStart"/>
      <w:r w:rsidRPr="005849DF">
        <w:rPr>
          <w:lang w:eastAsia="zh-CN"/>
        </w:rPr>
        <w:t>Menu_Drv.c</w:t>
      </w:r>
      <w:proofErr w:type="spellEnd"/>
      <w:r w:rsidRPr="005849DF">
        <w:rPr>
          <w:lang w:eastAsia="zh-CN"/>
        </w:rPr>
        <w:t xml:space="preserve"> </w:t>
      </w:r>
      <w:proofErr w:type="spellStart"/>
      <w:r w:rsidRPr="005849DF">
        <w:rPr>
          <w:lang w:eastAsia="zh-CN"/>
        </w:rPr>
        <w:t>реализуте</w:t>
      </w:r>
      <w:proofErr w:type="spellEnd"/>
      <w:r w:rsidRPr="005849DF">
        <w:rPr>
          <w:lang w:eastAsia="zh-CN"/>
        </w:rPr>
        <w:t xml:space="preserve"> функции </w:t>
      </w:r>
      <w:proofErr w:type="spellStart"/>
      <w:r w:rsidRPr="005849DF">
        <w:rPr>
          <w:lang w:eastAsia="zh-CN"/>
        </w:rPr>
        <w:t>InitView</w:t>
      </w:r>
      <w:proofErr w:type="spellEnd"/>
      <w:r w:rsidRPr="005849DF">
        <w:rPr>
          <w:lang w:eastAsia="zh-CN"/>
        </w:rPr>
        <w:t xml:space="preserve">(), </w:t>
      </w:r>
      <w:proofErr w:type="spellStart"/>
      <w:r w:rsidRPr="005849DF">
        <w:rPr>
          <w:lang w:eastAsia="zh-CN"/>
        </w:rPr>
        <w:t>MenuStateMach</w:t>
      </w:r>
      <w:proofErr w:type="spellEnd"/>
      <w:r w:rsidRPr="005849DF">
        <w:rPr>
          <w:lang w:eastAsia="zh-CN"/>
        </w:rPr>
        <w:t xml:space="preserve">(), </w:t>
      </w:r>
      <w:proofErr w:type="spellStart"/>
      <w:r w:rsidRPr="005849DF">
        <w:rPr>
          <w:lang w:eastAsia="zh-CN"/>
        </w:rPr>
        <w:t>Switch_to_EditMode</w:t>
      </w:r>
      <w:proofErr w:type="spellEnd"/>
      <w:r w:rsidRPr="005849DF">
        <w:rPr>
          <w:lang w:eastAsia="zh-CN"/>
        </w:rPr>
        <w:t xml:space="preserve">(), </w:t>
      </w:r>
      <w:proofErr w:type="spellStart"/>
      <w:r w:rsidRPr="005849DF">
        <w:rPr>
          <w:lang w:eastAsia="zh-CN"/>
        </w:rPr>
        <w:t>EditParam</w:t>
      </w:r>
      <w:proofErr w:type="spellEnd"/>
      <w:r w:rsidRPr="005849DF">
        <w:rPr>
          <w:lang w:eastAsia="zh-CN"/>
        </w:rPr>
        <w:t xml:space="preserve">(), </w:t>
      </w:r>
      <w:proofErr w:type="spellStart"/>
      <w:r w:rsidRPr="005849DF">
        <w:rPr>
          <w:lang w:eastAsia="zh-CN"/>
        </w:rPr>
        <w:t>ReDrawParam</w:t>
      </w:r>
      <w:proofErr w:type="spellEnd"/>
      <w:r w:rsidRPr="005849DF">
        <w:rPr>
          <w:lang w:eastAsia="zh-CN"/>
        </w:rPr>
        <w:t xml:space="preserve">(), </w:t>
      </w:r>
      <w:proofErr w:type="spellStart"/>
      <w:r w:rsidRPr="005849DF">
        <w:rPr>
          <w:lang w:eastAsia="zh-CN"/>
        </w:rPr>
        <w:t>ReDrawZeroRow</w:t>
      </w:r>
      <w:proofErr w:type="spellEnd"/>
      <w:r w:rsidRPr="005849DF">
        <w:rPr>
          <w:lang w:eastAsia="zh-CN"/>
        </w:rPr>
        <w:t xml:space="preserve">() и </w:t>
      </w:r>
      <w:proofErr w:type="spellStart"/>
      <w:r w:rsidRPr="005849DF">
        <w:rPr>
          <w:lang w:eastAsia="zh-CN"/>
        </w:rPr>
        <w:t>re_draw_body</w:t>
      </w:r>
      <w:proofErr w:type="spellEnd"/>
      <w:r w:rsidRPr="005849DF">
        <w:rPr>
          <w:lang w:eastAsia="zh-CN"/>
        </w:rPr>
        <w:t>() и определяет строки-константы для отображения меню на экране.</w:t>
      </w:r>
    </w:p>
    <w:p w:rsidR="00817681" w:rsidRPr="00156C1C" w:rsidRDefault="00817681" w:rsidP="00156C1C">
      <w:pPr>
        <w:ind w:firstLine="0"/>
        <w:jc w:val="left"/>
        <w:rPr>
          <w:i/>
          <w:u w:val="single"/>
          <w:lang w:eastAsia="zh-CN"/>
        </w:rPr>
      </w:pPr>
      <w:proofErr w:type="spellStart"/>
      <w:r w:rsidRPr="00156C1C">
        <w:rPr>
          <w:i/>
          <w:u w:val="single"/>
          <w:lang w:eastAsia="zh-CN"/>
        </w:rPr>
        <w:t>InitView</w:t>
      </w:r>
      <w:proofErr w:type="spellEnd"/>
      <w:r w:rsidRPr="00156C1C">
        <w:rPr>
          <w:i/>
          <w:u w:val="single"/>
          <w:lang w:eastAsia="zh-CN"/>
        </w:rPr>
        <w:t xml:space="preserve">(). </w:t>
      </w:r>
    </w:p>
    <w:p w:rsidR="00817681" w:rsidRPr="00E62335" w:rsidRDefault="00817681" w:rsidP="00156C1C">
      <w:pPr>
        <w:rPr>
          <w:lang w:eastAsia="zh-CN"/>
        </w:rPr>
      </w:pPr>
      <w:proofErr w:type="spellStart"/>
      <w:r w:rsidRPr="005849DF">
        <w:rPr>
          <w:lang w:eastAsia="zh-CN"/>
        </w:rPr>
        <w:t>InitView</w:t>
      </w:r>
      <w:proofErr w:type="spellEnd"/>
      <w:r w:rsidRPr="005849DF">
        <w:rPr>
          <w:lang w:eastAsia="zh-CN"/>
        </w:rPr>
        <w:t>() устанавливает текущий канал 1:</w:t>
      </w:r>
    </w:p>
    <w:p w:rsidR="00817681" w:rsidRPr="00E62335" w:rsidRDefault="00817681" w:rsidP="00156C1C">
      <w:pPr>
        <w:ind w:firstLine="0"/>
        <w:rPr>
          <w:lang w:eastAsia="zh-CN"/>
        </w:rPr>
      </w:pPr>
      <w:r w:rsidRPr="005849DF">
        <w:rPr>
          <w:lang w:eastAsia="zh-CN"/>
        </w:rPr>
        <w:tab/>
      </w:r>
      <w:r w:rsidR="00156C1C" w:rsidRPr="00E62335">
        <w:rPr>
          <w:lang w:eastAsia="zh-CN"/>
        </w:rPr>
        <w:t xml:space="preserve"> </w:t>
      </w:r>
      <w:proofErr w:type="spellStart"/>
      <w:r w:rsidRPr="005849DF">
        <w:rPr>
          <w:lang w:eastAsia="zh-CN"/>
        </w:rPr>
        <w:t>CurChannel</w:t>
      </w:r>
      <w:proofErr w:type="spellEnd"/>
      <w:r w:rsidRPr="005849DF">
        <w:rPr>
          <w:lang w:eastAsia="zh-CN"/>
        </w:rPr>
        <w:t xml:space="preserve"> = 0;</w:t>
      </w:r>
    </w:p>
    <w:p w:rsidR="00817681" w:rsidRPr="00E62335" w:rsidRDefault="00817681" w:rsidP="00156C1C">
      <w:pPr>
        <w:rPr>
          <w:lang w:eastAsia="zh-CN"/>
        </w:rPr>
      </w:pPr>
      <w:r w:rsidRPr="005849DF">
        <w:rPr>
          <w:lang w:eastAsia="zh-CN"/>
        </w:rPr>
        <w:t>режим редактирования выключен:</w:t>
      </w:r>
    </w:p>
    <w:p w:rsidR="00817681" w:rsidRPr="00E62335" w:rsidRDefault="00817681" w:rsidP="00156C1C">
      <w:pPr>
        <w:rPr>
          <w:lang w:eastAsia="zh-CN"/>
        </w:rPr>
      </w:pPr>
      <w:r w:rsidRPr="005849DF">
        <w:rPr>
          <w:lang w:eastAsia="zh-CN"/>
        </w:rPr>
        <w:tab/>
      </w:r>
      <w:proofErr w:type="spellStart"/>
      <w:r w:rsidRPr="005849DF">
        <w:rPr>
          <w:lang w:eastAsia="zh-CN"/>
        </w:rPr>
        <w:t>EditMode</w:t>
      </w:r>
      <w:proofErr w:type="spellEnd"/>
      <w:r w:rsidRPr="005849DF">
        <w:rPr>
          <w:lang w:eastAsia="zh-CN"/>
        </w:rPr>
        <w:t xml:space="preserve"> = 0;</w:t>
      </w:r>
    </w:p>
    <w:p w:rsidR="00817681" w:rsidRPr="00E62335" w:rsidRDefault="00817681" w:rsidP="00156C1C">
      <w:pPr>
        <w:rPr>
          <w:lang w:eastAsia="zh-CN"/>
        </w:rPr>
      </w:pPr>
      <w:r w:rsidRPr="005849DF">
        <w:rPr>
          <w:lang w:eastAsia="zh-CN"/>
        </w:rPr>
        <w:t>режим измерения включен:</w:t>
      </w:r>
    </w:p>
    <w:p w:rsidR="00817681" w:rsidRPr="005849DF" w:rsidRDefault="00817681" w:rsidP="00AC60D5">
      <w:pPr>
        <w:rPr>
          <w:lang w:eastAsia="zh-CN"/>
        </w:rPr>
      </w:pPr>
      <w:r w:rsidRPr="005849DF">
        <w:rPr>
          <w:lang w:eastAsia="zh-CN"/>
        </w:rPr>
        <w:tab/>
      </w:r>
      <w:proofErr w:type="spellStart"/>
      <w:r w:rsidRPr="005849DF">
        <w:rPr>
          <w:lang w:eastAsia="zh-CN"/>
        </w:rPr>
        <w:t>is_meas_mode</w:t>
      </w:r>
      <w:proofErr w:type="spellEnd"/>
      <w:r w:rsidRPr="005849DF">
        <w:rPr>
          <w:lang w:eastAsia="zh-CN"/>
        </w:rPr>
        <w:t xml:space="preserve"> = 1;</w:t>
      </w:r>
    </w:p>
    <w:p w:rsidR="00817681" w:rsidRPr="005849DF" w:rsidRDefault="00817681" w:rsidP="00AC60D5">
      <w:pPr>
        <w:rPr>
          <w:lang w:eastAsia="zh-CN"/>
        </w:rPr>
      </w:pPr>
    </w:p>
    <w:p w:rsidR="00817681" w:rsidRPr="00E62335" w:rsidRDefault="00817681" w:rsidP="00156C1C">
      <w:pPr>
        <w:rPr>
          <w:lang w:eastAsia="zh-CN"/>
        </w:rPr>
      </w:pPr>
      <w:r w:rsidRPr="005849DF">
        <w:rPr>
          <w:lang w:eastAsia="zh-CN"/>
        </w:rPr>
        <w:t xml:space="preserve">Заполнят поля массива структур </w:t>
      </w:r>
      <w:proofErr w:type="spellStart"/>
      <w:r w:rsidRPr="005849DF">
        <w:rPr>
          <w:lang w:eastAsia="zh-CN"/>
        </w:rPr>
        <w:t>Channel</w:t>
      </w:r>
      <w:proofErr w:type="spellEnd"/>
      <w:r w:rsidRPr="005849DF">
        <w:rPr>
          <w:lang w:eastAsia="zh-CN"/>
        </w:rPr>
        <w:t>, для каждого канала задает сигналы, их параметры (доступность, значения) и другую вспомогательную информацию.</w:t>
      </w:r>
    </w:p>
    <w:p w:rsidR="00817681" w:rsidRPr="005849DF" w:rsidRDefault="00817681" w:rsidP="00AC60D5">
      <w:pPr>
        <w:rPr>
          <w:lang w:eastAsia="zh-CN"/>
        </w:rPr>
      </w:pPr>
      <w:r w:rsidRPr="005849DF">
        <w:rPr>
          <w:lang w:eastAsia="zh-CN"/>
        </w:rPr>
        <w:t>Затем перерисовывает верхнюю строку (</w:t>
      </w:r>
      <w:proofErr w:type="spellStart"/>
      <w:r w:rsidRPr="005849DF">
        <w:rPr>
          <w:lang w:eastAsia="zh-CN"/>
        </w:rPr>
        <w:t>ReDrawZeroRow</w:t>
      </w:r>
      <w:proofErr w:type="spellEnd"/>
      <w:r w:rsidRPr="005849DF">
        <w:rPr>
          <w:lang w:eastAsia="zh-CN"/>
        </w:rPr>
        <w:t>()) и остальные строки (</w:t>
      </w:r>
      <w:proofErr w:type="spellStart"/>
      <w:r w:rsidRPr="005849DF">
        <w:rPr>
          <w:lang w:eastAsia="zh-CN"/>
        </w:rPr>
        <w:t>re_draw_body</w:t>
      </w:r>
      <w:proofErr w:type="spellEnd"/>
      <w:r w:rsidRPr="005849DF">
        <w:rPr>
          <w:lang w:eastAsia="zh-CN"/>
        </w:rPr>
        <w:t xml:space="preserve">()) LCD экрана, выключает мигание курсора </w:t>
      </w:r>
      <w:proofErr w:type="spellStart"/>
      <w:r w:rsidRPr="005849DF">
        <w:rPr>
          <w:lang w:eastAsia="zh-CN"/>
        </w:rPr>
        <w:t>blink_control</w:t>
      </w:r>
      <w:proofErr w:type="spellEnd"/>
      <w:r w:rsidRPr="005849DF">
        <w:rPr>
          <w:lang w:eastAsia="zh-CN"/>
        </w:rPr>
        <w:t>(), посылает сообщения  потоку, ответственному за генерацию сигналов (</w:t>
      </w:r>
      <w:proofErr w:type="spellStart"/>
      <w:r w:rsidRPr="005849DF">
        <w:rPr>
          <w:lang w:eastAsia="zh-CN"/>
        </w:rPr>
        <w:t>Oscillation</w:t>
      </w:r>
      <w:proofErr w:type="spellEnd"/>
      <w:r w:rsidRPr="005849DF">
        <w:rPr>
          <w:lang w:eastAsia="zh-CN"/>
        </w:rPr>
        <w:t xml:space="preserve"> </w:t>
      </w:r>
      <w:proofErr w:type="spellStart"/>
      <w:r w:rsidRPr="005849DF">
        <w:rPr>
          <w:lang w:eastAsia="zh-CN"/>
        </w:rPr>
        <w:t>thread</w:t>
      </w:r>
      <w:proofErr w:type="spellEnd"/>
      <w:r w:rsidRPr="005849DF">
        <w:rPr>
          <w:lang w:eastAsia="zh-CN"/>
        </w:rPr>
        <w:t>), о необходимости настроить каналы на генерацию, заданных выше сигналов (</w:t>
      </w:r>
      <w:proofErr w:type="spellStart"/>
      <w:r w:rsidRPr="005849DF">
        <w:rPr>
          <w:lang w:eastAsia="zh-CN"/>
        </w:rPr>
        <w:t>preInitDAC</w:t>
      </w:r>
      <w:proofErr w:type="spellEnd"/>
      <w:r w:rsidRPr="005849DF">
        <w:rPr>
          <w:lang w:eastAsia="zh-CN"/>
        </w:rPr>
        <w:t xml:space="preserve">()) и включает измерения (посылает сообщение потоку </w:t>
      </w:r>
      <w:proofErr w:type="spellStart"/>
      <w:r w:rsidRPr="005849DF">
        <w:rPr>
          <w:lang w:eastAsia="zh-CN"/>
        </w:rPr>
        <w:t>Measuring</w:t>
      </w:r>
      <w:proofErr w:type="spellEnd"/>
      <w:r w:rsidRPr="005849DF">
        <w:rPr>
          <w:lang w:eastAsia="zh-CN"/>
        </w:rPr>
        <w:t xml:space="preserve"> </w:t>
      </w:r>
      <w:proofErr w:type="spellStart"/>
      <w:r w:rsidRPr="005849DF">
        <w:rPr>
          <w:lang w:eastAsia="zh-CN"/>
        </w:rPr>
        <w:t>thread</w:t>
      </w:r>
      <w:proofErr w:type="spellEnd"/>
      <w:r w:rsidRPr="005849DF">
        <w:rPr>
          <w:lang w:eastAsia="zh-CN"/>
        </w:rPr>
        <w:t>, ответственному за измерения) (</w:t>
      </w:r>
      <w:proofErr w:type="spellStart"/>
      <w:r w:rsidRPr="005849DF">
        <w:rPr>
          <w:lang w:eastAsia="zh-CN"/>
        </w:rPr>
        <w:t>meas_control</w:t>
      </w:r>
      <w:proofErr w:type="spellEnd"/>
      <w:r w:rsidRPr="005849DF">
        <w:rPr>
          <w:lang w:eastAsia="zh-CN"/>
        </w:rPr>
        <w:t>()).</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MenuStateMach</w:t>
      </w:r>
      <w:proofErr w:type="spellEnd"/>
      <w:r w:rsidRPr="00156C1C">
        <w:rPr>
          <w:i/>
          <w:u w:val="single"/>
          <w:lang w:eastAsia="zh-CN"/>
        </w:rPr>
        <w:t>().</w:t>
      </w:r>
    </w:p>
    <w:p w:rsidR="00817681" w:rsidRPr="00E62335" w:rsidRDefault="00817681" w:rsidP="00156C1C">
      <w:pPr>
        <w:rPr>
          <w:lang w:eastAsia="zh-CN"/>
        </w:rPr>
      </w:pPr>
      <w:r w:rsidRPr="005849DF">
        <w:rPr>
          <w:lang w:eastAsia="zh-CN"/>
        </w:rPr>
        <w:t xml:space="preserve">Каждый раз, когда </w:t>
      </w:r>
      <w:proofErr w:type="spellStart"/>
      <w:r w:rsidRPr="005849DF">
        <w:rPr>
          <w:lang w:eastAsia="zh-CN"/>
        </w:rPr>
        <w:t>Poliing</w:t>
      </w:r>
      <w:proofErr w:type="spellEnd"/>
      <w:r w:rsidRPr="005849DF">
        <w:rPr>
          <w:lang w:eastAsia="zh-CN"/>
        </w:rPr>
        <w:t xml:space="preserve"> </w:t>
      </w:r>
      <w:proofErr w:type="spellStart"/>
      <w:r w:rsidRPr="005849DF">
        <w:rPr>
          <w:lang w:eastAsia="zh-CN"/>
        </w:rPr>
        <w:t>button</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посылает сообщение нашему потоку, сообщая таким образом, что произошло какое-то событие с клавиатурой, вызывается функция </w:t>
      </w:r>
      <w:proofErr w:type="spellStart"/>
      <w:r w:rsidRPr="005849DF">
        <w:rPr>
          <w:lang w:eastAsia="zh-CN"/>
        </w:rPr>
        <w:t>MenuStateMach</w:t>
      </w:r>
      <w:proofErr w:type="spellEnd"/>
      <w:r w:rsidRPr="005849DF">
        <w:rPr>
          <w:lang w:eastAsia="zh-CN"/>
        </w:rPr>
        <w:t>(), которая управляет состоянием меню. Первым делом она прекращает свое дальнейшее выполнение, если меню (а значит и весь генератор), находится в режиме измерений и текущее событие не является событием о нажатии кнопок '+' или '</w:t>
      </w:r>
      <w:proofErr w:type="gramStart"/>
      <w:r w:rsidRPr="005849DF">
        <w:rPr>
          <w:lang w:eastAsia="zh-CN"/>
        </w:rPr>
        <w:t>-'</w:t>
      </w:r>
      <w:proofErr w:type="gramEnd"/>
      <w:r w:rsidRPr="005849DF">
        <w:rPr>
          <w:lang w:eastAsia="zh-CN"/>
        </w:rPr>
        <w:t xml:space="preserve">. Затем идет </w:t>
      </w:r>
      <w:proofErr w:type="spellStart"/>
      <w:r w:rsidRPr="005849DF">
        <w:rPr>
          <w:lang w:eastAsia="zh-CN"/>
        </w:rPr>
        <w:t>switch</w:t>
      </w:r>
      <w:proofErr w:type="spellEnd"/>
      <w:r w:rsidRPr="005849DF">
        <w:rPr>
          <w:lang w:eastAsia="zh-CN"/>
        </w:rPr>
        <w:t xml:space="preserve"> по номеру кнопки, для которой пришло сообщение. Для кнопок с кодами 2-5 </w:t>
      </w:r>
      <w:proofErr w:type="gramStart"/>
      <w:r w:rsidRPr="005849DF">
        <w:rPr>
          <w:lang w:eastAsia="zh-CN"/>
        </w:rPr>
        <w:t>сперва</w:t>
      </w:r>
      <w:proofErr w:type="gramEnd"/>
      <w:r w:rsidRPr="005849DF">
        <w:rPr>
          <w:lang w:eastAsia="zh-CN"/>
        </w:rPr>
        <w:t xml:space="preserve"> выходим из режима редактирования:</w:t>
      </w:r>
    </w:p>
    <w:p w:rsidR="00817681" w:rsidRPr="00E62335" w:rsidRDefault="00156C1C" w:rsidP="00156C1C">
      <w:pPr>
        <w:ind w:firstLine="0"/>
        <w:rPr>
          <w:lang w:eastAsia="zh-CN"/>
        </w:rPr>
      </w:pPr>
      <w:r w:rsidRPr="00E62335">
        <w:rPr>
          <w:lang w:eastAsia="zh-CN"/>
        </w:rPr>
        <w:t xml:space="preserve">  </w:t>
      </w:r>
      <w:proofErr w:type="spellStart"/>
      <w:r w:rsidR="00817681" w:rsidRPr="005849DF">
        <w:rPr>
          <w:lang w:eastAsia="zh-CN"/>
        </w:rPr>
        <w:t>EditMode</w:t>
      </w:r>
      <w:proofErr w:type="spellEnd"/>
      <w:r w:rsidR="00817681" w:rsidRPr="005849DF">
        <w:rPr>
          <w:lang w:eastAsia="zh-CN"/>
        </w:rPr>
        <w:t xml:space="preserve"> = 0</w:t>
      </w:r>
      <w:r w:rsidRPr="00E62335">
        <w:rPr>
          <w:lang w:eastAsia="zh-CN"/>
        </w:rPr>
        <w:t>,</w:t>
      </w:r>
    </w:p>
    <w:p w:rsidR="00817681" w:rsidRPr="005849DF" w:rsidRDefault="00817681" w:rsidP="00156C1C">
      <w:pPr>
        <w:ind w:firstLine="0"/>
        <w:rPr>
          <w:lang w:eastAsia="zh-CN"/>
        </w:rPr>
      </w:pPr>
      <w:r w:rsidRPr="005849DF">
        <w:rPr>
          <w:lang w:eastAsia="zh-CN"/>
        </w:rPr>
        <w:lastRenderedPageBreak/>
        <w:t xml:space="preserve">а затем вызываем функцию </w:t>
      </w:r>
      <w:proofErr w:type="spellStart"/>
      <w:r w:rsidRPr="005849DF">
        <w:rPr>
          <w:lang w:eastAsia="zh-CN"/>
        </w:rPr>
        <w:t>Switch_to_EditMode</w:t>
      </w:r>
      <w:proofErr w:type="spellEnd"/>
      <w:r w:rsidRPr="005849DF">
        <w:rPr>
          <w:lang w:eastAsia="zh-CN"/>
        </w:rPr>
        <w:t xml:space="preserve">(), с параметрами соответствующими коду кнопки. Для кнопок с кодом 6 и 7, в режиме редактирования — вызываем функцию </w:t>
      </w:r>
      <w:proofErr w:type="spellStart"/>
      <w:r w:rsidRPr="005849DF">
        <w:rPr>
          <w:lang w:eastAsia="zh-CN"/>
        </w:rPr>
        <w:t>EditParam</w:t>
      </w:r>
      <w:proofErr w:type="spellEnd"/>
      <w:r w:rsidRPr="005849DF">
        <w:rPr>
          <w:lang w:eastAsia="zh-CN"/>
        </w:rPr>
        <w:t xml:space="preserve">() с параметром, </w:t>
      </w:r>
      <w:proofErr w:type="gramStart"/>
      <w:r w:rsidRPr="005849DF">
        <w:rPr>
          <w:lang w:eastAsia="zh-CN"/>
        </w:rPr>
        <w:t>соответствующими</w:t>
      </w:r>
      <w:proofErr w:type="gramEnd"/>
      <w:r w:rsidRPr="005849DF">
        <w:rPr>
          <w:lang w:eastAsia="zh-CN"/>
        </w:rPr>
        <w:t xml:space="preserve"> коду, иначе — управляем режимом измерения (</w:t>
      </w:r>
      <w:proofErr w:type="spellStart"/>
      <w:r w:rsidRPr="005849DF">
        <w:rPr>
          <w:lang w:eastAsia="zh-CN"/>
        </w:rPr>
        <w:t>вкл</w:t>
      </w:r>
      <w:proofErr w:type="spellEnd"/>
      <w:r w:rsidRPr="005849DF">
        <w:rPr>
          <w:lang w:eastAsia="zh-CN"/>
        </w:rPr>
        <w:t xml:space="preserve">./выкл. и изменение состояния переменной </w:t>
      </w:r>
      <w:proofErr w:type="spellStart"/>
      <w:r w:rsidRPr="005849DF">
        <w:rPr>
          <w:lang w:eastAsia="zh-CN"/>
        </w:rPr>
        <w:t>lock_send_message_to_calc_thread</w:t>
      </w:r>
      <w:proofErr w:type="spellEnd"/>
      <w:r w:rsidRPr="005849DF">
        <w:rPr>
          <w:lang w:eastAsia="zh-CN"/>
        </w:rPr>
        <w:t xml:space="preserve">) (для кнопки с кодом 6); посылаем сообщение потоку SD </w:t>
      </w:r>
      <w:proofErr w:type="spellStart"/>
      <w:r w:rsidRPr="005849DF">
        <w:rPr>
          <w:lang w:eastAsia="zh-CN"/>
        </w:rPr>
        <w:t>writing</w:t>
      </w:r>
      <w:proofErr w:type="spellEnd"/>
      <w:r w:rsidRPr="005849DF">
        <w:rPr>
          <w:lang w:eastAsia="zh-CN"/>
        </w:rPr>
        <w:t xml:space="preserve"> </w:t>
      </w:r>
      <w:proofErr w:type="spellStart"/>
      <w:r w:rsidRPr="005849DF">
        <w:rPr>
          <w:lang w:eastAsia="zh-CN"/>
        </w:rPr>
        <w:t>thread</w:t>
      </w:r>
      <w:proofErr w:type="spellEnd"/>
      <w:r w:rsidRPr="005849DF">
        <w:rPr>
          <w:lang w:eastAsia="zh-CN"/>
        </w:rPr>
        <w:t>. А он уже следит нужно ли включить запись и разрешить посылку сообщений себе или выключить и запретить посылку сообщений себе</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 xml:space="preserve">осредством переменной </w:t>
      </w:r>
      <w:proofErr w:type="spellStart"/>
      <w:r w:rsidRPr="005849DF">
        <w:rPr>
          <w:lang w:eastAsia="zh-CN"/>
        </w:rPr>
        <w:t>lock_send_message_to_sd_thread</w:t>
      </w:r>
      <w:proofErr w:type="spellEnd"/>
      <w:r w:rsidRPr="005849DF">
        <w:rPr>
          <w:lang w:eastAsia="zh-CN"/>
        </w:rPr>
        <w:t>) (для кнопки с кодом 7).</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 реал</w:t>
      </w:r>
      <w:r w:rsidR="00156C1C" w:rsidRPr="00156C1C">
        <w:rPr>
          <w:b/>
          <w:lang w:eastAsia="zh-CN"/>
        </w:rPr>
        <w:t xml:space="preserve">изации потока </w:t>
      </w:r>
      <w:proofErr w:type="spellStart"/>
      <w:r w:rsidR="00156C1C" w:rsidRPr="00156C1C">
        <w:rPr>
          <w:b/>
          <w:lang w:eastAsia="zh-CN"/>
        </w:rPr>
        <w:t>Measuring</w:t>
      </w:r>
      <w:proofErr w:type="spellEnd"/>
      <w:r w:rsidR="00156C1C" w:rsidRPr="00156C1C">
        <w:rPr>
          <w:b/>
          <w:lang w:eastAsia="zh-CN"/>
        </w:rPr>
        <w:t xml:space="preserve"> </w:t>
      </w:r>
      <w:proofErr w:type="spellStart"/>
      <w:r w:rsidR="00156C1C" w:rsidRPr="00156C1C">
        <w:rPr>
          <w:b/>
          <w:lang w:eastAsia="zh-CN"/>
        </w:rPr>
        <w:t>thread</w:t>
      </w:r>
      <w:proofErr w:type="spellEnd"/>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156C1C" w:rsidRDefault="00817681" w:rsidP="00AC60D5">
      <w:pPr>
        <w:rPr>
          <w:lang w:val="en-US" w:eastAsia="zh-CN"/>
        </w:rPr>
      </w:pPr>
      <w:r w:rsidRPr="00E62335">
        <w:rPr>
          <w:lang w:val="en-US" w:eastAsia="zh-CN"/>
        </w:rPr>
        <w:t xml:space="preserve">DMA1 </w:t>
      </w:r>
      <w:proofErr w:type="spellStart"/>
      <w:r w:rsidRPr="00E62335">
        <w:rPr>
          <w:lang w:val="en-US" w:eastAsia="zh-CN"/>
        </w:rPr>
        <w:t>ch</w:t>
      </w:r>
      <w:proofErr w:type="spellEnd"/>
      <w:r w:rsidRPr="00E62335">
        <w:rPr>
          <w:lang w:val="en-US" w:eastAsia="zh-CN"/>
        </w:rPr>
        <w:t xml:space="preserve"> 1, GPIOC (0-3)</w:t>
      </w:r>
      <w:proofErr w:type="gramStart"/>
      <w:r w:rsidRPr="00E62335">
        <w:rPr>
          <w:lang w:val="en-US" w:eastAsia="zh-CN"/>
        </w:rPr>
        <w:t>,  ADC1</w:t>
      </w:r>
      <w:proofErr w:type="gramEnd"/>
      <w:r w:rsidRPr="00E62335">
        <w:rPr>
          <w:lang w:val="en-US" w:eastAsia="zh-CN"/>
        </w:rPr>
        <w:t xml:space="preserve"> (10-13), ADC_ExternalTrigConv_T3_TRGO, ADC_DMA, DMA1_Channel1_IRQn, TIM3, T3_TRGO, 8kB SRAM.</w:t>
      </w:r>
    </w:p>
    <w:p w:rsidR="00817681" w:rsidRPr="00E62335"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156C1C" w:rsidRPr="00E62335" w:rsidRDefault="00156C1C" w:rsidP="00AC60D5">
      <w:pPr>
        <w:rPr>
          <w:lang w:eastAsia="zh-CN"/>
        </w:rPr>
      </w:pPr>
    </w:p>
    <w:p w:rsidR="00817681" w:rsidRPr="005849DF" w:rsidRDefault="00817681" w:rsidP="00156C1C">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Meas_Drv.h</w:t>
      </w:r>
      <w:proofErr w:type="spellEnd"/>
      <w:r w:rsidRPr="005849DF">
        <w:rPr>
          <w:lang w:eastAsia="zh-CN"/>
        </w:rPr>
        <w:t xml:space="preserve"> и </w:t>
      </w:r>
      <w:proofErr w:type="spellStart"/>
      <w:r w:rsidRPr="005849DF">
        <w:rPr>
          <w:lang w:eastAsia="zh-CN"/>
        </w:rPr>
        <w:t>Meas_Drv.c</w:t>
      </w:r>
      <w:proofErr w:type="spellEnd"/>
    </w:p>
    <w:p w:rsidR="00817681" w:rsidRDefault="00817681" w:rsidP="00AC60D5">
      <w:pPr>
        <w:rPr>
          <w:lang w:val="en-US" w:eastAsia="zh-CN"/>
        </w:rPr>
      </w:pPr>
      <w:proofErr w:type="spellStart"/>
      <w:r w:rsidRPr="00E62335">
        <w:rPr>
          <w:lang w:val="en-US" w:eastAsia="zh-CN"/>
        </w:rPr>
        <w:t>Meas_Task.h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Meas_Task.c</w:t>
      </w:r>
      <w:proofErr w:type="spellEnd"/>
    </w:p>
    <w:p w:rsidR="00156C1C" w:rsidRPr="00156C1C" w:rsidRDefault="00156C1C" w:rsidP="00AC60D5">
      <w:pPr>
        <w:rPr>
          <w:lang w:val="en-US" w:eastAsia="zh-CN"/>
        </w:rPr>
      </w:pPr>
    </w:p>
    <w:p w:rsidR="00817681" w:rsidRPr="00E62335" w:rsidRDefault="00156C1C" w:rsidP="00156C1C">
      <w:pPr>
        <w:ind w:firstLine="0"/>
        <w:rPr>
          <w:b/>
          <w:lang w:eastAsia="zh-CN"/>
        </w:rPr>
      </w:pPr>
      <w:r w:rsidRPr="00156C1C">
        <w:rPr>
          <w:b/>
          <w:lang w:eastAsia="zh-CN"/>
        </w:rPr>
        <w:t>Аппаратно-независимая часть</w:t>
      </w:r>
    </w:p>
    <w:p w:rsidR="00817681" w:rsidRPr="00E62335" w:rsidRDefault="00817681" w:rsidP="00156C1C">
      <w:pPr>
        <w:ind w:firstLine="0"/>
        <w:rPr>
          <w:lang w:eastAsia="zh-CN"/>
        </w:rPr>
      </w:pPr>
    </w:p>
    <w:p w:rsidR="00817681" w:rsidRPr="00E62335" w:rsidRDefault="00817681" w:rsidP="00156C1C">
      <w:pPr>
        <w:ind w:firstLine="0"/>
        <w:rPr>
          <w:lang w:eastAsia="zh-CN"/>
        </w:rPr>
      </w:pPr>
      <w:proofErr w:type="spellStart"/>
      <w:r w:rsidRPr="005849DF">
        <w:rPr>
          <w:lang w:eastAsia="zh-CN"/>
        </w:rPr>
        <w:t>Meas_Task.h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Meas_Task.h</w:t>
      </w:r>
      <w:proofErr w:type="spellEnd"/>
      <w:r w:rsidRPr="005849DF">
        <w:rPr>
          <w:lang w:eastAsia="zh-CN"/>
        </w:rPr>
        <w:t xml:space="preserve"> содержит объявление функции потока </w:t>
      </w:r>
      <w:proofErr w:type="spellStart"/>
      <w:r w:rsidRPr="005849DF">
        <w:rPr>
          <w:lang w:eastAsia="zh-CN"/>
        </w:rPr>
        <w:t>vMeasTask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Meas_Task.c</w:t>
      </w:r>
      <w:proofErr w:type="spellEnd"/>
      <w:r w:rsidRPr="005849DF">
        <w:rPr>
          <w:lang w:eastAsia="zh-CN"/>
        </w:rPr>
        <w:t>.</w:t>
      </w:r>
    </w:p>
    <w:p w:rsidR="00817681" w:rsidRPr="005849DF" w:rsidRDefault="00817681" w:rsidP="00156C1C">
      <w:pPr>
        <w:rPr>
          <w:lang w:eastAsia="zh-CN"/>
        </w:rPr>
      </w:pPr>
      <w:proofErr w:type="spellStart"/>
      <w:r w:rsidRPr="005849DF">
        <w:rPr>
          <w:lang w:eastAsia="zh-CN"/>
        </w:rPr>
        <w:t>Meas_Task.c</w:t>
      </w:r>
      <w:proofErr w:type="spellEnd"/>
      <w:r w:rsidRPr="005849DF">
        <w:rPr>
          <w:lang w:eastAsia="zh-CN"/>
        </w:rPr>
        <w:t xml:space="preserve"> включает хедеры </w:t>
      </w:r>
      <w:proofErr w:type="spellStart"/>
      <w:r w:rsidRPr="005849DF">
        <w:rPr>
          <w:lang w:eastAsia="zh-CN"/>
        </w:rPr>
        <w:t>Meas_Task.h</w:t>
      </w:r>
      <w:proofErr w:type="spellEnd"/>
      <w:r w:rsidRPr="005849DF">
        <w:rPr>
          <w:lang w:eastAsia="zh-CN"/>
        </w:rPr>
        <w:t xml:space="preserve"> (определение функции </w:t>
      </w:r>
      <w:proofErr w:type="spellStart"/>
      <w:r w:rsidRPr="005849DF">
        <w:rPr>
          <w:lang w:eastAsia="zh-CN"/>
        </w:rPr>
        <w:t>vMeasTask</w:t>
      </w:r>
      <w:proofErr w:type="spellEnd"/>
      <w:r w:rsidRPr="005849DF">
        <w:rPr>
          <w:lang w:eastAsia="zh-CN"/>
        </w:rPr>
        <w:t xml:space="preserve">()), </w:t>
      </w:r>
      <w:proofErr w:type="spellStart"/>
      <w:r w:rsidRPr="005849DF">
        <w:rPr>
          <w:lang w:eastAsia="zh-CN"/>
        </w:rPr>
        <w:t>Meas_Drv.h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w:t>
      </w:r>
    </w:p>
    <w:p w:rsidR="00817681" w:rsidRPr="005849DF" w:rsidRDefault="00817681" w:rsidP="00AC60D5">
      <w:pPr>
        <w:rPr>
          <w:lang w:eastAsia="zh-CN"/>
        </w:rPr>
      </w:pPr>
      <w:proofErr w:type="spellStart"/>
      <w:r w:rsidRPr="005849DF">
        <w:rPr>
          <w:lang w:eastAsia="zh-CN"/>
        </w:rPr>
        <w:t>Meas_Task.c</w:t>
      </w:r>
      <w:proofErr w:type="spellEnd"/>
      <w:r w:rsidRPr="005849DF">
        <w:rPr>
          <w:lang w:eastAsia="zh-CN"/>
        </w:rPr>
        <w:t xml:space="preserve"> содержит в себе описание функции потока  </w:t>
      </w:r>
      <w:proofErr w:type="spellStart"/>
      <w:r w:rsidRPr="005849DF">
        <w:rPr>
          <w:lang w:eastAsia="zh-CN"/>
        </w:rPr>
        <w:t>Measuring</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  </w:t>
      </w:r>
      <w:proofErr w:type="spellStart"/>
      <w:r w:rsidRPr="005849DF">
        <w:rPr>
          <w:lang w:eastAsia="zh-CN"/>
        </w:rPr>
        <w:t>vMeasTask</w:t>
      </w:r>
      <w:proofErr w:type="spellEnd"/>
      <w:r w:rsidRPr="005849DF">
        <w:rPr>
          <w:lang w:eastAsia="zh-CN"/>
        </w:rPr>
        <w:t>().</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vmeasTask</w:t>
      </w:r>
      <w:proofErr w:type="spellEnd"/>
      <w:r w:rsidRPr="00156C1C">
        <w:rPr>
          <w:i/>
          <w:u w:val="single"/>
          <w:lang w:eastAsia="zh-CN"/>
        </w:rPr>
        <w:t>().</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vmeasTask</w:t>
      </w:r>
      <w:proofErr w:type="spellEnd"/>
      <w:r w:rsidRPr="005849DF">
        <w:rPr>
          <w:lang w:eastAsia="zh-CN"/>
        </w:rPr>
        <w:t xml:space="preserve">()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t>queu_to_meas</w:t>
      </w:r>
      <w:proofErr w:type="spellEnd"/>
      <w:r w:rsidRPr="005849DF">
        <w:rPr>
          <w:lang w:eastAsia="zh-CN"/>
        </w:rPr>
        <w:t xml:space="preserve">. Функция контролирует текущее состояние связки TIM-ADC-DMA и </w:t>
      </w:r>
      <w:proofErr w:type="gramStart"/>
      <w:r w:rsidRPr="005849DF">
        <w:rPr>
          <w:lang w:eastAsia="zh-CN"/>
        </w:rPr>
        <w:t>запускает</w:t>
      </w:r>
      <w:proofErr w:type="gramEnd"/>
      <w:r w:rsidRPr="005849DF">
        <w:rPr>
          <w:lang w:eastAsia="zh-CN"/>
        </w:rPr>
        <w:t xml:space="preserve">/останавливает эту цепочку, то есть измерение параметров каналов генерации, исходя от сообщения и текущего состояния. Запуск/останов </w:t>
      </w:r>
      <w:proofErr w:type="spellStart"/>
      <w:r w:rsidRPr="005849DF">
        <w:rPr>
          <w:lang w:eastAsia="zh-CN"/>
        </w:rPr>
        <w:t>выполянется</w:t>
      </w:r>
      <w:proofErr w:type="spellEnd"/>
      <w:r w:rsidRPr="005849DF">
        <w:rPr>
          <w:lang w:eastAsia="zh-CN"/>
        </w:rPr>
        <w:t xml:space="preserve"> посредством вызова функций </w:t>
      </w:r>
      <w:proofErr w:type="spellStart"/>
      <w:r w:rsidRPr="005849DF">
        <w:rPr>
          <w:lang w:eastAsia="zh-CN"/>
        </w:rPr>
        <w:t>start_meas</w:t>
      </w:r>
      <w:proofErr w:type="spellEnd"/>
      <w:r w:rsidRPr="005849DF">
        <w:rPr>
          <w:lang w:eastAsia="zh-CN"/>
        </w:rPr>
        <w:t>()/</w:t>
      </w:r>
      <w:proofErr w:type="spellStart"/>
      <w:r w:rsidRPr="005849DF">
        <w:rPr>
          <w:lang w:eastAsia="zh-CN"/>
        </w:rPr>
        <w:t>stop_meas</w:t>
      </w:r>
      <w:proofErr w:type="spellEnd"/>
      <w:r w:rsidRPr="005849DF">
        <w:rPr>
          <w:lang w:eastAsia="zh-CN"/>
        </w:rPr>
        <w:t>().</w:t>
      </w:r>
    </w:p>
    <w:p w:rsidR="00817681" w:rsidRPr="005849DF" w:rsidRDefault="00817681" w:rsidP="00AC60D5">
      <w:pPr>
        <w:rPr>
          <w:lang w:eastAsia="zh-CN"/>
        </w:rPr>
      </w:pPr>
    </w:p>
    <w:p w:rsidR="00156C1C" w:rsidRPr="00E62335" w:rsidRDefault="00156C1C" w:rsidP="00156C1C">
      <w:pPr>
        <w:ind w:firstLine="0"/>
        <w:rPr>
          <w:lang w:eastAsia="zh-CN"/>
        </w:rPr>
      </w:pPr>
    </w:p>
    <w:p w:rsidR="00817681" w:rsidRPr="00E62335" w:rsidRDefault="00817681" w:rsidP="00156C1C">
      <w:pPr>
        <w:ind w:firstLine="0"/>
        <w:rPr>
          <w:b/>
          <w:lang w:eastAsia="zh-CN"/>
        </w:rPr>
      </w:pPr>
      <w:r w:rsidRPr="00156C1C">
        <w:rPr>
          <w:b/>
          <w:lang w:eastAsia="zh-CN"/>
        </w:rPr>
        <w:t>Аппара</w:t>
      </w:r>
      <w:r w:rsidR="00156C1C" w:rsidRPr="00156C1C">
        <w:rPr>
          <w:b/>
          <w:lang w:eastAsia="zh-CN"/>
        </w:rPr>
        <w:t>тно-зависимая часть (“драйвер“)</w:t>
      </w:r>
    </w:p>
    <w:p w:rsidR="00817681" w:rsidRPr="005849DF" w:rsidRDefault="00817681" w:rsidP="00AC60D5">
      <w:pPr>
        <w:rPr>
          <w:lang w:eastAsia="zh-CN"/>
        </w:rPr>
      </w:pPr>
    </w:p>
    <w:p w:rsidR="00817681" w:rsidRPr="00E62335" w:rsidRDefault="00817681" w:rsidP="00156C1C">
      <w:pPr>
        <w:ind w:firstLine="0"/>
        <w:rPr>
          <w:lang w:eastAsia="zh-CN"/>
        </w:rPr>
      </w:pPr>
      <w:proofErr w:type="spellStart"/>
      <w:r w:rsidRPr="005849DF">
        <w:rPr>
          <w:lang w:eastAsia="zh-CN"/>
        </w:rPr>
        <w:t>Meas_Drv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Meas_Drv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start_meas</w:t>
      </w:r>
      <w:proofErr w:type="spellEnd"/>
      <w:r w:rsidRPr="005849DF">
        <w:rPr>
          <w:lang w:eastAsia="zh-CN"/>
        </w:rPr>
        <w:t xml:space="preserve">() (запуск аппаратуры ответственной за измерения) и </w:t>
      </w:r>
      <w:proofErr w:type="spellStart"/>
      <w:r w:rsidRPr="005849DF">
        <w:rPr>
          <w:lang w:eastAsia="zh-CN"/>
        </w:rPr>
        <w:t>stop_meas</w:t>
      </w:r>
      <w:proofErr w:type="spellEnd"/>
      <w:r w:rsidRPr="005849DF">
        <w:rPr>
          <w:lang w:eastAsia="zh-CN"/>
        </w:rPr>
        <w:t xml:space="preserve">() (останов аппаратуры ответственной за измерения), определение глобального указателя </w:t>
      </w:r>
      <w:proofErr w:type="spellStart"/>
      <w:r w:rsidRPr="005849DF">
        <w:rPr>
          <w:lang w:eastAsia="zh-CN"/>
        </w:rPr>
        <w:t>p_beg_adc_buff</w:t>
      </w:r>
      <w:proofErr w:type="spellEnd"/>
      <w:r w:rsidRPr="005849DF">
        <w:rPr>
          <w:lang w:eastAsia="zh-CN"/>
        </w:rPr>
        <w:t xml:space="preserve"> (используется в обработчике прерывания DMA1_Channel1_IRQHandler()</w:t>
      </w:r>
      <w:proofErr w:type="gramStart"/>
      <w:r w:rsidRPr="005849DF">
        <w:rPr>
          <w:lang w:eastAsia="zh-CN"/>
        </w:rPr>
        <w:t xml:space="preserve"> )</w:t>
      </w:r>
      <w:proofErr w:type="gramEnd"/>
      <w:r w:rsidRPr="005849DF">
        <w:rPr>
          <w:lang w:eastAsia="zh-CN"/>
        </w:rPr>
        <w:t xml:space="preserve"> и некоторые </w:t>
      </w:r>
      <w:proofErr w:type="spellStart"/>
      <w:r w:rsidRPr="005849DF">
        <w:rPr>
          <w:lang w:eastAsia="zh-CN"/>
        </w:rPr>
        <w:t>дефайны</w:t>
      </w:r>
      <w:proofErr w:type="spellEnd"/>
      <w:r w:rsidRPr="005849DF">
        <w:rPr>
          <w:lang w:eastAsia="zh-CN"/>
        </w:rPr>
        <w:t>.</w:t>
      </w:r>
    </w:p>
    <w:p w:rsidR="00156C1C" w:rsidRPr="00E62335" w:rsidRDefault="00156C1C" w:rsidP="00156C1C">
      <w:pPr>
        <w:ind w:firstLine="0"/>
        <w:rPr>
          <w:lang w:eastAsia="zh-CN"/>
        </w:rPr>
      </w:pPr>
    </w:p>
    <w:p w:rsidR="00817681" w:rsidRPr="00E62335" w:rsidRDefault="00817681" w:rsidP="00156C1C">
      <w:pPr>
        <w:ind w:firstLine="0"/>
        <w:rPr>
          <w:lang w:eastAsia="zh-CN"/>
        </w:rPr>
      </w:pPr>
      <w:proofErr w:type="spellStart"/>
      <w:r w:rsidRPr="005849DF">
        <w:rPr>
          <w:lang w:eastAsia="zh-CN"/>
        </w:rPr>
        <w:t>Meas_Drv.c</w:t>
      </w:r>
      <w:proofErr w:type="spellEnd"/>
    </w:p>
    <w:p w:rsidR="00817681" w:rsidRPr="00E62335" w:rsidRDefault="00817681" w:rsidP="00156C1C">
      <w:pPr>
        <w:rPr>
          <w:lang w:eastAsia="zh-CN"/>
        </w:rPr>
      </w:pPr>
      <w:proofErr w:type="spellStart"/>
      <w:r w:rsidRPr="005849DF">
        <w:rPr>
          <w:lang w:eastAsia="zh-CN"/>
        </w:rPr>
        <w:t>Meas_Drv.c</w:t>
      </w:r>
      <w:proofErr w:type="spellEnd"/>
      <w:r w:rsidRPr="005849DF">
        <w:rPr>
          <w:lang w:eastAsia="zh-CN"/>
        </w:rPr>
        <w:t xml:space="preserve"> включает хедер </w:t>
      </w:r>
      <w:proofErr w:type="spellStart"/>
      <w:r w:rsidRPr="005849DF">
        <w:rPr>
          <w:lang w:eastAsia="zh-CN"/>
        </w:rPr>
        <w:t>Meas_Drv.h</w:t>
      </w:r>
      <w:proofErr w:type="spellEnd"/>
      <w:r w:rsidRPr="005849DF">
        <w:rPr>
          <w:lang w:eastAsia="zh-CN"/>
        </w:rPr>
        <w:t xml:space="preserve"> (определение аппаратно-зависимых функций).</w:t>
      </w:r>
    </w:p>
    <w:p w:rsidR="00817681" w:rsidRPr="005849DF" w:rsidRDefault="00817681" w:rsidP="00AC60D5">
      <w:pPr>
        <w:rPr>
          <w:lang w:eastAsia="zh-CN"/>
        </w:rPr>
      </w:pPr>
      <w:proofErr w:type="spellStart"/>
      <w:r w:rsidRPr="005849DF">
        <w:rPr>
          <w:lang w:eastAsia="zh-CN"/>
        </w:rPr>
        <w:t>Meas_Drv.c</w:t>
      </w:r>
      <w:proofErr w:type="spellEnd"/>
      <w:r w:rsidRPr="005849DF">
        <w:rPr>
          <w:lang w:eastAsia="zh-CN"/>
        </w:rPr>
        <w:t xml:space="preserve"> выделяет, статически, память под </w:t>
      </w:r>
      <w:proofErr w:type="gramStart"/>
      <w:r w:rsidRPr="005849DF">
        <w:rPr>
          <w:lang w:eastAsia="zh-CN"/>
        </w:rPr>
        <w:t>циклический</w:t>
      </w:r>
      <w:proofErr w:type="gramEnd"/>
      <w:r w:rsidRPr="005849DF">
        <w:rPr>
          <w:lang w:eastAsia="zh-CN"/>
        </w:rPr>
        <w:t xml:space="preserve">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gl_adc_buff</w:t>
      </w:r>
      <w:proofErr w:type="spellEnd"/>
      <w:r w:rsidRPr="005849DF">
        <w:rPr>
          <w:lang w:eastAsia="zh-CN"/>
        </w:rPr>
        <w:t xml:space="preserve"> для хранения измеренных значений и реализует функции </w:t>
      </w:r>
      <w:proofErr w:type="spellStart"/>
      <w:r w:rsidRPr="005849DF">
        <w:rPr>
          <w:lang w:eastAsia="zh-CN"/>
        </w:rPr>
        <w:t>start_meas</w:t>
      </w:r>
      <w:proofErr w:type="spellEnd"/>
      <w:r w:rsidRPr="005849DF">
        <w:rPr>
          <w:lang w:eastAsia="zh-CN"/>
        </w:rPr>
        <w:t xml:space="preserve">() и </w:t>
      </w:r>
      <w:proofErr w:type="spellStart"/>
      <w:r w:rsidRPr="005849DF">
        <w:rPr>
          <w:lang w:eastAsia="zh-CN"/>
        </w:rPr>
        <w:t>stop_meas</w:t>
      </w:r>
      <w:proofErr w:type="spellEnd"/>
      <w:r w:rsidRPr="005849DF">
        <w:rPr>
          <w:lang w:eastAsia="zh-CN"/>
        </w:rPr>
        <w:t>().</w:t>
      </w:r>
    </w:p>
    <w:p w:rsidR="00817681" w:rsidRPr="00E62335" w:rsidRDefault="00817681" w:rsidP="00156C1C">
      <w:pPr>
        <w:ind w:firstLine="0"/>
        <w:rPr>
          <w:lang w:eastAsia="zh-CN"/>
        </w:rPr>
      </w:pPr>
    </w:p>
    <w:p w:rsidR="00817681" w:rsidRPr="00156C1C" w:rsidRDefault="00817681" w:rsidP="00156C1C">
      <w:pPr>
        <w:ind w:firstLine="0"/>
        <w:rPr>
          <w:i/>
          <w:u w:val="single"/>
          <w:lang w:val="en-US" w:eastAsia="zh-CN"/>
        </w:rPr>
      </w:pPr>
      <w:proofErr w:type="spellStart"/>
      <w:r w:rsidRPr="00156C1C">
        <w:rPr>
          <w:i/>
          <w:u w:val="single"/>
          <w:lang w:eastAsia="zh-CN"/>
        </w:rPr>
        <w:t>start_meas</w:t>
      </w:r>
      <w:proofErr w:type="spellEnd"/>
      <w:r w:rsidRPr="00156C1C">
        <w:rPr>
          <w:i/>
          <w:u w:val="single"/>
          <w:lang w:eastAsia="zh-CN"/>
        </w:rPr>
        <w:t>().</w:t>
      </w:r>
    </w:p>
    <w:p w:rsidR="00817681" w:rsidRPr="00E62335" w:rsidRDefault="00817681" w:rsidP="00AC60D5">
      <w:pPr>
        <w:rPr>
          <w:lang w:val="en-US" w:eastAsia="zh-CN"/>
        </w:rPr>
      </w:pPr>
      <w:proofErr w:type="gramStart"/>
      <w:r w:rsidRPr="005849DF">
        <w:rPr>
          <w:lang w:eastAsia="zh-CN"/>
        </w:rPr>
        <w:t>Функция</w:t>
      </w:r>
      <w:r w:rsidRPr="00E62335">
        <w:rPr>
          <w:lang w:val="en-US" w:eastAsia="zh-CN"/>
        </w:rPr>
        <w:t xml:space="preserve"> </w:t>
      </w:r>
      <w:proofErr w:type="spellStart"/>
      <w:r w:rsidRPr="00E62335">
        <w:rPr>
          <w:lang w:val="en-US" w:eastAsia="zh-CN"/>
        </w:rPr>
        <w:t>start_meas</w:t>
      </w:r>
      <w:proofErr w:type="spellEnd"/>
      <w:r w:rsidRPr="00E62335">
        <w:rPr>
          <w:lang w:val="en-US" w:eastAsia="zh-CN"/>
        </w:rPr>
        <w:t xml:space="preserve">() </w:t>
      </w:r>
      <w:r w:rsidRPr="005849DF">
        <w:rPr>
          <w:lang w:eastAsia="zh-CN"/>
        </w:rPr>
        <w:t>устанавливает</w:t>
      </w:r>
      <w:r w:rsidRPr="00E62335">
        <w:rPr>
          <w:lang w:val="en-US" w:eastAsia="zh-CN"/>
        </w:rPr>
        <w:t xml:space="preserve"> </w:t>
      </w:r>
      <w:r w:rsidRPr="005849DF">
        <w:rPr>
          <w:lang w:eastAsia="zh-CN"/>
        </w:rPr>
        <w:t>глобальный</w:t>
      </w:r>
      <w:r w:rsidRPr="00E62335">
        <w:rPr>
          <w:lang w:val="en-US" w:eastAsia="zh-CN"/>
        </w:rPr>
        <w:t xml:space="preserve"> </w:t>
      </w:r>
      <w:r w:rsidRPr="005849DF">
        <w:rPr>
          <w:lang w:eastAsia="zh-CN"/>
        </w:rPr>
        <w:t>указатель</w:t>
      </w:r>
      <w:r w:rsidRPr="00E62335">
        <w:rPr>
          <w:lang w:val="en-US" w:eastAsia="zh-CN"/>
        </w:rPr>
        <w:t xml:space="preserve"> </w:t>
      </w:r>
      <w:proofErr w:type="spellStart"/>
      <w:r w:rsidRPr="00E62335">
        <w:rPr>
          <w:lang w:val="en-US" w:eastAsia="zh-CN"/>
        </w:rPr>
        <w:t>p_beg_adc_buff</w:t>
      </w:r>
      <w:proofErr w:type="spellEnd"/>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циклический</w:t>
      </w:r>
      <w:r w:rsidRPr="00E62335">
        <w:rPr>
          <w:lang w:val="en-US" w:eastAsia="zh-CN"/>
        </w:rPr>
        <w:t xml:space="preserve"> double-buffer </w:t>
      </w:r>
      <w:proofErr w:type="spellStart"/>
      <w:r w:rsidRPr="00E62335">
        <w:rPr>
          <w:lang w:val="en-US" w:eastAsia="zh-CN"/>
        </w:rPr>
        <w:t>gl_adc_buff</w:t>
      </w:r>
      <w:proofErr w:type="spellEnd"/>
      <w:r w:rsidRPr="00E62335">
        <w:rPr>
          <w:lang w:val="en-US" w:eastAsia="zh-CN"/>
        </w:rPr>
        <w:t xml:space="preserve">, </w:t>
      </w:r>
      <w:r w:rsidRPr="005849DF">
        <w:rPr>
          <w:lang w:eastAsia="zh-CN"/>
        </w:rPr>
        <w:t>настраивает</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запускает</w:t>
      </w:r>
      <w:r w:rsidRPr="00E62335">
        <w:rPr>
          <w:lang w:val="en-US" w:eastAsia="zh-CN"/>
        </w:rPr>
        <w:t xml:space="preserve"> </w:t>
      </w:r>
      <w:r w:rsidRPr="005849DF">
        <w:rPr>
          <w:lang w:eastAsia="zh-CN"/>
        </w:rPr>
        <w:t>цепочку</w:t>
      </w:r>
      <w:r w:rsidRPr="00E62335">
        <w:rPr>
          <w:lang w:val="en-US" w:eastAsia="zh-CN"/>
        </w:rPr>
        <w:t xml:space="preserve"> TIM3-ADC1-DMA1. </w:t>
      </w:r>
      <w:proofErr w:type="gramEnd"/>
    </w:p>
    <w:p w:rsidR="00817681" w:rsidRPr="00E62335" w:rsidRDefault="00817681" w:rsidP="00AC60D5">
      <w:pPr>
        <w:rPr>
          <w:lang w:val="en-US" w:eastAsia="zh-CN"/>
        </w:rPr>
      </w:pPr>
    </w:p>
    <w:p w:rsidR="00817681" w:rsidRPr="00156C1C" w:rsidRDefault="00817681" w:rsidP="00156C1C">
      <w:pPr>
        <w:ind w:firstLine="0"/>
        <w:rPr>
          <w:i/>
          <w:u w:val="single"/>
          <w:lang w:val="en-US" w:eastAsia="zh-CN"/>
        </w:rPr>
      </w:pPr>
      <w:proofErr w:type="spellStart"/>
      <w:r w:rsidRPr="00E62335">
        <w:rPr>
          <w:i/>
          <w:u w:val="single"/>
          <w:lang w:val="en-US" w:eastAsia="zh-CN"/>
        </w:rPr>
        <w:t>stop_</w:t>
      </w:r>
      <w:proofErr w:type="gramStart"/>
      <w:r w:rsidRPr="00E62335">
        <w:rPr>
          <w:i/>
          <w:u w:val="single"/>
          <w:lang w:val="en-US" w:eastAsia="zh-CN"/>
        </w:rPr>
        <w:t>meas</w:t>
      </w:r>
      <w:proofErr w:type="spellEnd"/>
      <w:r w:rsidRPr="00E62335">
        <w:rPr>
          <w:i/>
          <w:u w:val="single"/>
          <w:lang w:val="en-US" w:eastAsia="zh-CN"/>
        </w:rPr>
        <w:t>(</w:t>
      </w:r>
      <w:proofErr w:type="gramEnd"/>
      <w:r w:rsidRPr="00E62335">
        <w:rPr>
          <w:i/>
          <w:u w:val="single"/>
          <w:lang w:val="en-US" w:eastAsia="zh-CN"/>
        </w:rPr>
        <w:t>).</w:t>
      </w:r>
    </w:p>
    <w:p w:rsidR="00817681" w:rsidRPr="005849DF" w:rsidRDefault="00817681" w:rsidP="00AC60D5">
      <w:pPr>
        <w:rPr>
          <w:lang w:eastAsia="zh-CN"/>
        </w:rPr>
      </w:pPr>
      <w:r w:rsidRPr="005849DF">
        <w:rPr>
          <w:lang w:eastAsia="zh-CN"/>
        </w:rPr>
        <w:t>Функция</w:t>
      </w:r>
      <w:r w:rsidRPr="00E62335">
        <w:rPr>
          <w:lang w:val="en-US" w:eastAsia="zh-CN"/>
        </w:rPr>
        <w:t xml:space="preserve"> </w:t>
      </w:r>
      <w:proofErr w:type="spellStart"/>
      <w:r w:rsidRPr="00E62335">
        <w:rPr>
          <w:lang w:val="en-US" w:eastAsia="zh-CN"/>
        </w:rPr>
        <w:t>stop_meas</w:t>
      </w:r>
      <w:proofErr w:type="spellEnd"/>
      <w:r w:rsidRPr="00E62335">
        <w:rPr>
          <w:lang w:val="en-US" w:eastAsia="zh-CN"/>
        </w:rPr>
        <w:t xml:space="preserve">() </w:t>
      </w:r>
      <w:r w:rsidRPr="005849DF">
        <w:rPr>
          <w:lang w:eastAsia="zh-CN"/>
        </w:rPr>
        <w:t>останавливает</w:t>
      </w:r>
      <w:r w:rsidRPr="00E62335">
        <w:rPr>
          <w:lang w:val="en-US" w:eastAsia="zh-CN"/>
        </w:rPr>
        <w:t xml:space="preserve"> </w:t>
      </w:r>
      <w:r w:rsidRPr="005849DF">
        <w:rPr>
          <w:lang w:eastAsia="zh-CN"/>
        </w:rPr>
        <w:t>цепочку</w:t>
      </w:r>
      <w:r w:rsidRPr="00E62335">
        <w:rPr>
          <w:lang w:val="en-US" w:eastAsia="zh-CN"/>
        </w:rPr>
        <w:t xml:space="preserve"> TIM3-ADC1-DMA1.  </w:t>
      </w:r>
      <w:r w:rsidRPr="005849DF">
        <w:rPr>
          <w:lang w:eastAsia="zh-CN"/>
        </w:rPr>
        <w:t>(после останова можно использовать аппаратуру в других целях).</w:t>
      </w:r>
    </w:p>
    <w:p w:rsidR="00817681" w:rsidRPr="00E62335" w:rsidRDefault="00817681" w:rsidP="00156C1C">
      <w:pPr>
        <w:ind w:firstLine="0"/>
        <w:rPr>
          <w:lang w:eastAsia="zh-CN"/>
        </w:rPr>
      </w:pPr>
    </w:p>
    <w:p w:rsidR="00817681" w:rsidRPr="00E62335" w:rsidRDefault="00817681" w:rsidP="00156C1C">
      <w:pPr>
        <w:ind w:firstLine="0"/>
        <w:rPr>
          <w:b/>
          <w:lang w:eastAsia="zh-CN"/>
        </w:rPr>
      </w:pPr>
      <w:r w:rsidRPr="00156C1C">
        <w:rPr>
          <w:b/>
          <w:lang w:eastAsia="zh-CN"/>
        </w:rPr>
        <w:t xml:space="preserve">Описание реализации потока </w:t>
      </w:r>
      <w:proofErr w:type="spellStart"/>
      <w:r w:rsidRPr="00156C1C">
        <w:rPr>
          <w:b/>
          <w:lang w:eastAsia="zh-CN"/>
        </w:rPr>
        <w:t>Osci</w:t>
      </w:r>
      <w:r w:rsidR="00156C1C" w:rsidRPr="00156C1C">
        <w:rPr>
          <w:b/>
          <w:lang w:eastAsia="zh-CN"/>
        </w:rPr>
        <w:t>llation</w:t>
      </w:r>
      <w:proofErr w:type="spellEnd"/>
      <w:r w:rsidR="00156C1C" w:rsidRPr="00156C1C">
        <w:rPr>
          <w:b/>
          <w:lang w:eastAsia="zh-CN"/>
        </w:rPr>
        <w:t xml:space="preserve"> </w:t>
      </w:r>
      <w:proofErr w:type="spellStart"/>
      <w:r w:rsidR="00156C1C" w:rsidRPr="00156C1C">
        <w:rPr>
          <w:b/>
          <w:lang w:eastAsia="zh-CN"/>
        </w:rPr>
        <w:t>thread</w:t>
      </w:r>
      <w:proofErr w:type="spellEnd"/>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 xml:space="preserve">DAC (1, 2), DMA2 </w:t>
      </w:r>
      <w:proofErr w:type="spellStart"/>
      <w:r w:rsidRPr="00E62335">
        <w:rPr>
          <w:lang w:val="en-US" w:eastAsia="zh-CN"/>
        </w:rPr>
        <w:t>ch</w:t>
      </w:r>
      <w:proofErr w:type="spellEnd"/>
      <w:r w:rsidRPr="00E62335">
        <w:rPr>
          <w:lang w:val="en-US" w:eastAsia="zh-CN"/>
        </w:rPr>
        <w:t xml:space="preserve"> 3, DMA2_Channel3_IRQn, TIM4, TIM4_TRGO_event, 4kB SRAM.</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Osc_Drv.h</w:t>
      </w:r>
      <w:proofErr w:type="spellEnd"/>
      <w:r w:rsidRPr="005849DF">
        <w:rPr>
          <w:lang w:eastAsia="zh-CN"/>
        </w:rPr>
        <w:t xml:space="preserve"> и </w:t>
      </w:r>
      <w:proofErr w:type="spellStart"/>
      <w:r w:rsidRPr="005849DF">
        <w:rPr>
          <w:lang w:eastAsia="zh-CN"/>
        </w:rPr>
        <w:t>Osc_Drv.c</w:t>
      </w:r>
      <w:proofErr w:type="spellEnd"/>
    </w:p>
    <w:p w:rsidR="00817681" w:rsidRPr="00E62335" w:rsidRDefault="00817681" w:rsidP="00AC60D5">
      <w:pPr>
        <w:rPr>
          <w:lang w:val="en-US" w:eastAsia="zh-CN"/>
        </w:rPr>
      </w:pPr>
      <w:proofErr w:type="spellStart"/>
      <w:r w:rsidRPr="00E62335">
        <w:rPr>
          <w:lang w:val="en-US" w:eastAsia="zh-CN"/>
        </w:rPr>
        <w:t>Osc_Task.h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Osc_Task.c</w:t>
      </w:r>
      <w:proofErr w:type="spellEnd"/>
    </w:p>
    <w:p w:rsidR="00817681" w:rsidRPr="00E62335" w:rsidRDefault="00817681" w:rsidP="00AC60D5">
      <w:pPr>
        <w:rPr>
          <w:lang w:val="en-US" w:eastAsia="zh-CN"/>
        </w:rPr>
      </w:pPr>
    </w:p>
    <w:p w:rsidR="00817681" w:rsidRPr="00E62335" w:rsidRDefault="009F6833" w:rsidP="009F6833">
      <w:pPr>
        <w:ind w:firstLine="0"/>
        <w:rPr>
          <w:b/>
          <w:lang w:eastAsia="zh-CN"/>
        </w:rPr>
      </w:pPr>
      <w:r w:rsidRPr="009F6833">
        <w:rPr>
          <w:b/>
          <w:lang w:eastAsia="zh-CN"/>
        </w:rPr>
        <w:t>Аппаратно-независимая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lastRenderedPageBreak/>
        <w:t>Osc_Task.h</w:t>
      </w:r>
      <w:proofErr w:type="spellEnd"/>
      <w:r w:rsidRPr="005849DF">
        <w:rPr>
          <w:lang w:eastAsia="zh-CN"/>
        </w:rPr>
        <w:t xml:space="preserve"> содержит объявление функции потока </w:t>
      </w:r>
      <w:proofErr w:type="spellStart"/>
      <w:r w:rsidRPr="005849DF">
        <w:rPr>
          <w:lang w:eastAsia="zh-CN"/>
        </w:rPr>
        <w:t>vOscTask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Osc_Task.c</w:t>
      </w:r>
      <w:proofErr w:type="spellEnd"/>
      <w:r w:rsidRPr="005849DF">
        <w:rPr>
          <w:lang w:eastAsia="zh-CN"/>
        </w:rPr>
        <w:t>.</w:t>
      </w:r>
    </w:p>
    <w:p w:rsidR="00817681" w:rsidRPr="005849DF" w:rsidRDefault="00817681" w:rsidP="009F6833">
      <w:pPr>
        <w:rPr>
          <w:lang w:eastAsia="zh-CN"/>
        </w:rPr>
      </w:pPr>
      <w:proofErr w:type="spellStart"/>
      <w:r w:rsidRPr="005849DF">
        <w:rPr>
          <w:lang w:eastAsia="zh-CN"/>
        </w:rPr>
        <w:t>Osc_Task.c</w:t>
      </w:r>
      <w:proofErr w:type="spellEnd"/>
      <w:r w:rsidRPr="005849DF">
        <w:rPr>
          <w:lang w:eastAsia="zh-CN"/>
        </w:rPr>
        <w:t xml:space="preserve"> включает хедеры </w:t>
      </w:r>
      <w:proofErr w:type="spellStart"/>
      <w:r w:rsidRPr="005849DF">
        <w:rPr>
          <w:lang w:eastAsia="zh-CN"/>
        </w:rPr>
        <w:t>Osc_Task.h</w:t>
      </w:r>
      <w:proofErr w:type="spellEnd"/>
      <w:r w:rsidRPr="005849DF">
        <w:rPr>
          <w:lang w:eastAsia="zh-CN"/>
        </w:rPr>
        <w:t xml:space="preserve"> (определение функции </w:t>
      </w:r>
      <w:proofErr w:type="spellStart"/>
      <w:r w:rsidRPr="005849DF">
        <w:rPr>
          <w:lang w:eastAsia="zh-CN"/>
        </w:rPr>
        <w:t>vOscTask</w:t>
      </w:r>
      <w:proofErr w:type="spellEnd"/>
      <w:r w:rsidRPr="005849DF">
        <w:rPr>
          <w:lang w:eastAsia="zh-CN"/>
        </w:rPr>
        <w:t xml:space="preserve">()), </w:t>
      </w:r>
      <w:proofErr w:type="spellStart"/>
      <w:r w:rsidRPr="005849DF">
        <w:rPr>
          <w:lang w:eastAsia="zh-CN"/>
        </w:rPr>
        <w:t>Osc_Drv.h</w:t>
      </w:r>
      <w:proofErr w:type="spellEnd"/>
      <w:r w:rsidRPr="005849DF">
        <w:rPr>
          <w:lang w:eastAsia="zh-CN"/>
        </w:rPr>
        <w:t xml:space="preserve"> (определение аппаратно-зависимых функций), </w:t>
      </w:r>
      <w:proofErr w:type="spellStart"/>
      <w:r w:rsidRPr="005849DF">
        <w:rPr>
          <w:lang w:eastAsia="zh-CN"/>
        </w:rPr>
        <w:t>CommonDefines.h</w:t>
      </w:r>
      <w:proofErr w:type="spellEnd"/>
      <w:r w:rsidRPr="005849DF">
        <w:rPr>
          <w:lang w:eastAsia="zh-CN"/>
        </w:rPr>
        <w:t xml:space="preserve"> (для взаимодействия с FreeRTOS). </w:t>
      </w:r>
    </w:p>
    <w:p w:rsidR="00817681" w:rsidRPr="005849DF" w:rsidRDefault="00817681" w:rsidP="009F6833">
      <w:pPr>
        <w:ind w:firstLine="0"/>
        <w:rPr>
          <w:lang w:eastAsia="zh-CN"/>
        </w:rPr>
      </w:pPr>
      <w:proofErr w:type="spellStart"/>
      <w:r w:rsidRPr="005849DF">
        <w:rPr>
          <w:lang w:eastAsia="zh-CN"/>
        </w:rPr>
        <w:t>Osc_Task.c</w:t>
      </w:r>
      <w:proofErr w:type="spellEnd"/>
      <w:r w:rsidRPr="005849DF">
        <w:rPr>
          <w:lang w:eastAsia="zh-CN"/>
        </w:rPr>
        <w:t xml:space="preserve"> содержит реализацию функцию </w:t>
      </w:r>
      <w:proofErr w:type="spellStart"/>
      <w:r w:rsidRPr="005849DF">
        <w:rPr>
          <w:lang w:eastAsia="zh-CN"/>
        </w:rPr>
        <w:t>vOscTask</w:t>
      </w:r>
      <w:proofErr w:type="spellEnd"/>
      <w:r w:rsidRPr="005849DF">
        <w:rPr>
          <w:lang w:eastAsia="zh-CN"/>
        </w:rPr>
        <w:t>().</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proofErr w:type="spellStart"/>
      <w:r w:rsidRPr="009F6833">
        <w:rPr>
          <w:i/>
          <w:u w:val="single"/>
          <w:lang w:eastAsia="zh-CN"/>
        </w:rPr>
        <w:t>vOscTask</w:t>
      </w:r>
      <w:proofErr w:type="spellEnd"/>
      <w:r w:rsidRPr="009F6833">
        <w:rPr>
          <w:i/>
          <w:u w:val="single"/>
          <w:lang w:eastAsia="zh-CN"/>
        </w:rPr>
        <w:t>().</w:t>
      </w:r>
    </w:p>
    <w:p w:rsidR="00817681" w:rsidRPr="005849DF" w:rsidRDefault="00817681" w:rsidP="00AC60D5">
      <w:pPr>
        <w:rPr>
          <w:lang w:eastAsia="zh-CN"/>
        </w:rPr>
      </w:pPr>
      <w:r w:rsidRPr="005849DF">
        <w:rPr>
          <w:lang w:eastAsia="zh-CN"/>
        </w:rPr>
        <w:t xml:space="preserve">Функция </w:t>
      </w:r>
      <w:proofErr w:type="spellStart"/>
      <w:r w:rsidRPr="005849DF">
        <w:rPr>
          <w:lang w:eastAsia="zh-CN"/>
        </w:rPr>
        <w:t>vOscTask</w:t>
      </w:r>
      <w:proofErr w:type="spellEnd"/>
      <w:r w:rsidRPr="005849DF">
        <w:rPr>
          <w:lang w:eastAsia="zh-CN"/>
        </w:rPr>
        <w:t>() инициализирует аппаратуру, ответственную за работу связки DAC-TIM-DMA (</w:t>
      </w:r>
      <w:proofErr w:type="spellStart"/>
      <w:r w:rsidRPr="005849DF">
        <w:rPr>
          <w:lang w:eastAsia="zh-CN"/>
        </w:rPr>
        <w:t>InitDAC_TIM_DMA</w:t>
      </w:r>
      <w:proofErr w:type="spellEnd"/>
      <w:r w:rsidRPr="005849DF">
        <w:rPr>
          <w:lang w:eastAsia="zh-CN"/>
        </w:rPr>
        <w:t xml:space="preserve">()) и становится в бесконечный цикл ожидания сообщений от других потоков, посредством оператора </w:t>
      </w:r>
      <w:proofErr w:type="spellStart"/>
      <w:r w:rsidRPr="005849DF">
        <w:rPr>
          <w:lang w:eastAsia="zh-CN"/>
        </w:rPr>
        <w:t>while</w:t>
      </w:r>
      <w:proofErr w:type="spellEnd"/>
      <w:r w:rsidRPr="005849DF">
        <w:rPr>
          <w:lang w:eastAsia="zh-CN"/>
        </w:rPr>
        <w:t xml:space="preserve"> и вызова функции FreeRTOS </w:t>
      </w:r>
      <w:proofErr w:type="spellStart"/>
      <w:r w:rsidRPr="005849DF">
        <w:rPr>
          <w:lang w:eastAsia="zh-CN"/>
        </w:rPr>
        <w:t>xQueueReceive</w:t>
      </w:r>
      <w:proofErr w:type="spellEnd"/>
      <w:r w:rsidRPr="005849DF">
        <w:rPr>
          <w:lang w:eastAsia="zh-CN"/>
        </w:rPr>
        <w:t xml:space="preserve">(), которая ожидает сообщений на очереди </w:t>
      </w:r>
      <w:proofErr w:type="spellStart"/>
      <w:r w:rsidRPr="005849DF">
        <w:rPr>
          <w:lang w:eastAsia="zh-CN"/>
        </w:rPr>
        <w:t>qTo_Osc</w:t>
      </w:r>
      <w:proofErr w:type="spellEnd"/>
      <w:r w:rsidRPr="005849DF">
        <w:rPr>
          <w:lang w:eastAsia="zh-CN"/>
        </w:rPr>
        <w:t xml:space="preserve">. После прихода сообщения, </w:t>
      </w:r>
      <w:proofErr w:type="gramStart"/>
      <w:r w:rsidRPr="005849DF">
        <w:rPr>
          <w:lang w:eastAsia="zh-CN"/>
        </w:rPr>
        <w:t>проверяется</w:t>
      </w:r>
      <w:proofErr w:type="gramEnd"/>
      <w:r w:rsidRPr="005849DF">
        <w:rPr>
          <w:lang w:eastAsia="zh-CN"/>
        </w:rPr>
        <w:t xml:space="preserve"> откуда оно пришло (по полю </w:t>
      </w:r>
      <w:proofErr w:type="spellStart"/>
      <w:r w:rsidRPr="005849DF">
        <w:rPr>
          <w:lang w:eastAsia="zh-CN"/>
        </w:rPr>
        <w:t>Sig_Type</w:t>
      </w:r>
      <w:proofErr w:type="spellEnd"/>
      <w:r w:rsidRPr="005849DF">
        <w:rPr>
          <w:lang w:eastAsia="zh-CN"/>
        </w:rPr>
        <w:t xml:space="preserve">). Если из обработчика прерываний DMA2_Channel3_IRQHandler(), то вызывается функция </w:t>
      </w:r>
      <w:proofErr w:type="spellStart"/>
      <w:r w:rsidRPr="005849DF">
        <w:rPr>
          <w:lang w:eastAsia="zh-CN"/>
        </w:rPr>
        <w:t>ReFill</w:t>
      </w:r>
      <w:proofErr w:type="spellEnd"/>
      <w:r w:rsidRPr="005849DF">
        <w:rPr>
          <w:lang w:eastAsia="zh-CN"/>
        </w:rPr>
        <w:t xml:space="preserve">(), которая сменяет текущую заполняемую область циклического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w:t>
      </w:r>
      <w:proofErr w:type="spellStart"/>
      <w:r w:rsidRPr="005849DF">
        <w:rPr>
          <w:lang w:eastAsia="zh-CN"/>
        </w:rPr>
        <w:t>измененяет</w:t>
      </w:r>
      <w:proofErr w:type="spellEnd"/>
      <w:r w:rsidRPr="005849DF">
        <w:rPr>
          <w:lang w:eastAsia="zh-CN"/>
        </w:rPr>
        <w:t xml:space="preserve"> указатель </w:t>
      </w:r>
      <w:proofErr w:type="spellStart"/>
      <w:r w:rsidRPr="005849DF">
        <w:rPr>
          <w:lang w:eastAsia="zh-CN"/>
        </w:rPr>
        <w:t>pDAC_Buff</w:t>
      </w:r>
      <w:proofErr w:type="spellEnd"/>
      <w:r w:rsidRPr="005849DF">
        <w:rPr>
          <w:lang w:eastAsia="zh-CN"/>
        </w:rPr>
        <w:t xml:space="preserve"> и заполняет текущую область циклического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отсчетами текущих сигналов обоих каналов. Иначе, то есть от потока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вызывается функция </w:t>
      </w:r>
      <w:proofErr w:type="spellStart"/>
      <w:r w:rsidRPr="005849DF">
        <w:rPr>
          <w:lang w:eastAsia="zh-CN"/>
        </w:rPr>
        <w:t>ReCalc</w:t>
      </w:r>
      <w:proofErr w:type="spellEnd"/>
      <w:r w:rsidRPr="005849DF">
        <w:rPr>
          <w:lang w:eastAsia="zh-CN"/>
        </w:rPr>
        <w:t xml:space="preserve">(), которая заполняет следующую область циклического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пересчитанными, согласно полученным данным из сообщения, отсчетами сигнала для ОДНОГО канала.</w:t>
      </w:r>
    </w:p>
    <w:p w:rsidR="00817681" w:rsidRPr="005849DF" w:rsidRDefault="00817681" w:rsidP="00AC60D5">
      <w:pPr>
        <w:rPr>
          <w:lang w:eastAsia="zh-CN"/>
        </w:rPr>
      </w:pPr>
    </w:p>
    <w:p w:rsidR="00817681" w:rsidRPr="00E62335" w:rsidRDefault="00817681" w:rsidP="009F6833">
      <w:pPr>
        <w:ind w:firstLine="0"/>
        <w:rPr>
          <w:b/>
          <w:lang w:eastAsia="zh-CN"/>
        </w:rPr>
      </w:pPr>
      <w:r w:rsidRPr="009F6833">
        <w:rPr>
          <w:b/>
          <w:lang w:eastAsia="zh-CN"/>
        </w:rPr>
        <w:t>Аппарат</w:t>
      </w:r>
      <w:r w:rsidR="009F6833" w:rsidRPr="009F6833">
        <w:rPr>
          <w:b/>
          <w:lang w:eastAsia="zh-CN"/>
        </w:rPr>
        <w:t>но-зависимая часть (“драйвер“)</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E62335" w:rsidRDefault="00817681" w:rsidP="009F6833">
      <w:pPr>
        <w:rPr>
          <w:lang w:eastAsia="zh-CN"/>
        </w:rPr>
      </w:pPr>
      <w:proofErr w:type="spellStart"/>
      <w:r w:rsidRPr="005849DF">
        <w:rPr>
          <w:lang w:eastAsia="zh-CN"/>
        </w:rPr>
        <w:t>Osc_Drv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включает хедер </w:t>
      </w:r>
      <w:proofErr w:type="spellStart"/>
      <w:r w:rsidRPr="005849DF">
        <w:rPr>
          <w:lang w:eastAsia="zh-CN"/>
        </w:rPr>
        <w:t>InterDefines.h</w:t>
      </w:r>
      <w:proofErr w:type="spellEnd"/>
      <w:r w:rsidRPr="005849DF">
        <w:rPr>
          <w:lang w:eastAsia="zh-CN"/>
        </w:rPr>
        <w:t xml:space="preserve"> (тут определены типы данных для сообщений).</w:t>
      </w:r>
    </w:p>
    <w:p w:rsidR="00817681" w:rsidRPr="005849DF" w:rsidRDefault="00817681" w:rsidP="00AC60D5">
      <w:pPr>
        <w:rPr>
          <w:lang w:eastAsia="zh-CN"/>
        </w:rPr>
      </w:pPr>
      <w:proofErr w:type="spellStart"/>
      <w:proofErr w:type="gramStart"/>
      <w:r w:rsidRPr="005849DF">
        <w:rPr>
          <w:lang w:eastAsia="zh-CN"/>
        </w:rPr>
        <w:t>Osc_Drv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содержит объявление функций </w:t>
      </w:r>
      <w:proofErr w:type="spellStart"/>
      <w:r w:rsidRPr="005849DF">
        <w:rPr>
          <w:lang w:eastAsia="zh-CN"/>
        </w:rPr>
        <w:t>InitDAC_TIM_DMA</w:t>
      </w:r>
      <w:proofErr w:type="spellEnd"/>
      <w:r w:rsidRPr="005849DF">
        <w:rPr>
          <w:lang w:eastAsia="zh-CN"/>
        </w:rPr>
        <w:t xml:space="preserve">() (запуск аппаратуры ответственной за генерацию), </w:t>
      </w:r>
      <w:proofErr w:type="spellStart"/>
      <w:r w:rsidRPr="005849DF">
        <w:rPr>
          <w:lang w:eastAsia="zh-CN"/>
        </w:rPr>
        <w:t>ReFill</w:t>
      </w:r>
      <w:proofErr w:type="spellEnd"/>
      <w:r w:rsidRPr="005849DF">
        <w:rPr>
          <w:lang w:eastAsia="zh-CN"/>
        </w:rPr>
        <w:t xml:space="preserve">(), </w:t>
      </w:r>
      <w:proofErr w:type="spellStart"/>
      <w:r w:rsidRPr="005849DF">
        <w:rPr>
          <w:lang w:eastAsia="zh-CN"/>
        </w:rPr>
        <w:t>ReCalc</w:t>
      </w:r>
      <w:proofErr w:type="spellEnd"/>
      <w:r w:rsidRPr="005849DF">
        <w:rPr>
          <w:lang w:eastAsia="zh-CN"/>
        </w:rPr>
        <w:t xml:space="preserve">() (реализация </w:t>
      </w:r>
      <w:proofErr w:type="spellStart"/>
      <w:r w:rsidRPr="005849DF">
        <w:rPr>
          <w:lang w:eastAsia="zh-CN"/>
        </w:rPr>
        <w:t>double-buffer</w:t>
      </w:r>
      <w:proofErr w:type="spellEnd"/>
      <w:r w:rsidRPr="005849DF">
        <w:rPr>
          <w:lang w:eastAsia="zh-CN"/>
        </w:rPr>
        <w:t xml:space="preserve"> и обслуживание запросов),  и </w:t>
      </w:r>
      <w:proofErr w:type="spellStart"/>
      <w:r w:rsidRPr="005849DF">
        <w:rPr>
          <w:lang w:eastAsia="zh-CN"/>
        </w:rPr>
        <w:t>sweep_control</w:t>
      </w:r>
      <w:proofErr w:type="spellEnd"/>
      <w:r w:rsidRPr="005849DF">
        <w:rPr>
          <w:lang w:eastAsia="zh-CN"/>
        </w:rPr>
        <w:t xml:space="preserve">() (управление качением частоты), выделение, статическое, памяти под циклический </w:t>
      </w:r>
      <w:proofErr w:type="spellStart"/>
      <w:r w:rsidRPr="005849DF">
        <w:rPr>
          <w:lang w:eastAsia="zh-CN"/>
        </w:rPr>
        <w:t>double-buffer</w:t>
      </w:r>
      <w:proofErr w:type="spellEnd"/>
      <w:r w:rsidRPr="005849DF">
        <w:rPr>
          <w:lang w:eastAsia="zh-CN"/>
        </w:rPr>
        <w:t xml:space="preserve"> </w:t>
      </w:r>
      <w:proofErr w:type="spellStart"/>
      <w:r w:rsidRPr="005849DF">
        <w:rPr>
          <w:lang w:eastAsia="zh-CN"/>
        </w:rPr>
        <w:t>DAC_Buff</w:t>
      </w:r>
      <w:proofErr w:type="spellEnd"/>
      <w:r w:rsidRPr="005849DF">
        <w:rPr>
          <w:lang w:eastAsia="zh-CN"/>
        </w:rPr>
        <w:t xml:space="preserve">, некоторые структуры и переменные, массив указателей на функции, ответственных за вычисления отсчетов конкретных сигналов, переменные для DDS и некоторые </w:t>
      </w:r>
      <w:proofErr w:type="spellStart"/>
      <w:r w:rsidRPr="005849DF">
        <w:rPr>
          <w:lang w:eastAsia="zh-CN"/>
        </w:rPr>
        <w:t>дефайны</w:t>
      </w:r>
      <w:proofErr w:type="spellEnd"/>
      <w:r w:rsidRPr="005849DF">
        <w:rPr>
          <w:lang w:eastAsia="zh-CN"/>
        </w:rPr>
        <w:t>.</w:t>
      </w:r>
      <w:proofErr w:type="gramEnd"/>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Osc_Drv.c</w:t>
      </w:r>
      <w:proofErr w:type="spellEnd"/>
    </w:p>
    <w:p w:rsidR="00817681" w:rsidRPr="00E62335" w:rsidRDefault="00817681" w:rsidP="009F6833">
      <w:pPr>
        <w:rPr>
          <w:lang w:eastAsia="zh-CN"/>
        </w:rPr>
      </w:pPr>
      <w:proofErr w:type="spellStart"/>
      <w:r w:rsidRPr="005849DF">
        <w:rPr>
          <w:lang w:eastAsia="zh-CN"/>
        </w:rPr>
        <w:t>Osc_Drv.c</w:t>
      </w:r>
      <w:proofErr w:type="spellEnd"/>
      <w:r w:rsidRPr="005849DF">
        <w:rPr>
          <w:lang w:eastAsia="zh-CN"/>
        </w:rPr>
        <w:t xml:space="preserve"> включает хедер </w:t>
      </w:r>
      <w:proofErr w:type="spellStart"/>
      <w:r w:rsidRPr="005849DF">
        <w:rPr>
          <w:lang w:eastAsia="zh-CN"/>
        </w:rPr>
        <w:t>Osc_Drv.h</w:t>
      </w:r>
      <w:proofErr w:type="spellEnd"/>
      <w:r w:rsidRPr="005849DF">
        <w:rPr>
          <w:lang w:eastAsia="zh-CN"/>
        </w:rPr>
        <w:t xml:space="preserve"> (определение аппаратно-зависимых функций).</w:t>
      </w:r>
    </w:p>
    <w:p w:rsidR="00817681" w:rsidRPr="00E62335" w:rsidRDefault="00817681" w:rsidP="00AC60D5">
      <w:pPr>
        <w:rPr>
          <w:lang w:val="en-US" w:eastAsia="zh-CN"/>
        </w:rPr>
      </w:pPr>
      <w:proofErr w:type="spellStart"/>
      <w:r w:rsidRPr="00E62335">
        <w:rPr>
          <w:lang w:val="en-US" w:eastAsia="zh-CN"/>
        </w:rPr>
        <w:t>Osc_Drv.c</w:t>
      </w:r>
      <w:proofErr w:type="spellEnd"/>
      <w:r w:rsidRPr="00E62335">
        <w:rPr>
          <w:lang w:val="en-US" w:eastAsia="zh-CN"/>
        </w:rPr>
        <w:t xml:space="preserve"> </w:t>
      </w:r>
      <w:r w:rsidRPr="005849DF">
        <w:rPr>
          <w:lang w:eastAsia="zh-CN"/>
        </w:rPr>
        <w:t>реализует</w:t>
      </w:r>
      <w:r w:rsidRPr="00E62335">
        <w:rPr>
          <w:lang w:val="en-US" w:eastAsia="zh-CN"/>
        </w:rPr>
        <w:t xml:space="preserve"> </w:t>
      </w:r>
      <w:proofErr w:type="spellStart"/>
      <w:r w:rsidRPr="00E62335">
        <w:rPr>
          <w:lang w:val="en-US" w:eastAsia="zh-CN"/>
        </w:rPr>
        <w:t>InitDAC_TIM_</w:t>
      </w:r>
      <w:proofErr w:type="gramStart"/>
      <w:r w:rsidRPr="00E62335">
        <w:rPr>
          <w:lang w:val="en-US" w:eastAsia="zh-CN"/>
        </w:rPr>
        <w:t>DMA</w:t>
      </w:r>
      <w:proofErr w:type="spellEnd"/>
      <w:r w:rsidRPr="00E62335">
        <w:rPr>
          <w:lang w:val="en-US" w:eastAsia="zh-CN"/>
        </w:rPr>
        <w:t>(</w:t>
      </w:r>
      <w:proofErr w:type="gramEnd"/>
      <w:r w:rsidRPr="00E62335">
        <w:rPr>
          <w:lang w:val="en-US" w:eastAsia="zh-CN"/>
        </w:rPr>
        <w:t xml:space="preserve">), </w:t>
      </w:r>
      <w:proofErr w:type="spellStart"/>
      <w:r w:rsidRPr="00E62335">
        <w:rPr>
          <w:lang w:val="en-US" w:eastAsia="zh-CN"/>
        </w:rPr>
        <w:t>ReFill</w:t>
      </w:r>
      <w:proofErr w:type="spellEnd"/>
      <w:r w:rsidRPr="00E62335">
        <w:rPr>
          <w:lang w:val="en-US" w:eastAsia="zh-CN"/>
        </w:rPr>
        <w:t xml:space="preserve">(), </w:t>
      </w:r>
      <w:proofErr w:type="spellStart"/>
      <w:r w:rsidRPr="00E62335">
        <w:rPr>
          <w:lang w:val="en-US" w:eastAsia="zh-CN"/>
        </w:rPr>
        <w:t>ReCalc</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sweep_control</w:t>
      </w:r>
      <w:proofErr w:type="spellEnd"/>
      <w:r w:rsidRPr="00E62335">
        <w:rPr>
          <w:lang w:val="en-US" w:eastAsia="zh-CN"/>
        </w:rPr>
        <w:t>().</w:t>
      </w:r>
    </w:p>
    <w:p w:rsidR="00817681" w:rsidRPr="00E62335" w:rsidRDefault="00817681" w:rsidP="00AC60D5">
      <w:pPr>
        <w:rPr>
          <w:lang w:val="en-US" w:eastAsia="zh-CN"/>
        </w:rPr>
      </w:pPr>
    </w:p>
    <w:p w:rsidR="00817681" w:rsidRPr="009F6833" w:rsidRDefault="00817681" w:rsidP="009F6833">
      <w:pPr>
        <w:ind w:firstLine="0"/>
        <w:rPr>
          <w:i/>
          <w:u w:val="single"/>
          <w:lang w:val="en-US" w:eastAsia="zh-CN"/>
        </w:rPr>
      </w:pPr>
      <w:proofErr w:type="spellStart"/>
      <w:r w:rsidRPr="009F6833">
        <w:rPr>
          <w:i/>
          <w:u w:val="single"/>
          <w:lang w:eastAsia="zh-CN"/>
        </w:rPr>
        <w:t>InitDAC_TIM_DMA</w:t>
      </w:r>
      <w:proofErr w:type="spellEnd"/>
      <w:r w:rsidRPr="009F6833">
        <w:rPr>
          <w:i/>
          <w:u w:val="single"/>
          <w:lang w:eastAsia="zh-CN"/>
        </w:rPr>
        <w:t>().</w:t>
      </w:r>
    </w:p>
    <w:p w:rsidR="00817681" w:rsidRPr="005849DF" w:rsidRDefault="00817681" w:rsidP="00AC60D5">
      <w:pPr>
        <w:rPr>
          <w:lang w:eastAsia="zh-CN"/>
        </w:rPr>
      </w:pPr>
      <w:r w:rsidRPr="005849DF">
        <w:rPr>
          <w:lang w:eastAsia="zh-CN"/>
        </w:rPr>
        <w:lastRenderedPageBreak/>
        <w:t xml:space="preserve">Данная функция заполняет массив указателей на функции, ответственных за вычисления отсчетов конкретных сигналов, адресами соответствующих функций. Заполняет обе части циклического </w:t>
      </w:r>
      <w:proofErr w:type="spellStart"/>
      <w:r w:rsidRPr="005849DF">
        <w:rPr>
          <w:lang w:eastAsia="zh-CN"/>
        </w:rPr>
        <w:t>double-buffer</w:t>
      </w:r>
      <w:proofErr w:type="gramStart"/>
      <w:r w:rsidRPr="005849DF">
        <w:rPr>
          <w:lang w:eastAsia="zh-CN"/>
        </w:rPr>
        <w:t>а</w:t>
      </w:r>
      <w:proofErr w:type="spellEnd"/>
      <w:proofErr w:type="gramEnd"/>
      <w:r w:rsidRPr="005849DF">
        <w:rPr>
          <w:lang w:eastAsia="zh-CN"/>
        </w:rPr>
        <w:t xml:space="preserve"> отсчетами zero-сигнала для двух каналов, вызывая 4 раза функцию </w:t>
      </w:r>
      <w:proofErr w:type="spellStart"/>
      <w:r w:rsidRPr="005849DF">
        <w:rPr>
          <w:lang w:eastAsia="zh-CN"/>
        </w:rPr>
        <w:t>ReCalc</w:t>
      </w:r>
      <w:proofErr w:type="spellEnd"/>
      <w:r w:rsidRPr="005849DF">
        <w:rPr>
          <w:lang w:eastAsia="zh-CN"/>
        </w:rPr>
        <w:t>(), устанавливает текущую половину заполняемого буфера (</w:t>
      </w:r>
      <w:proofErr w:type="spellStart"/>
      <w:r w:rsidRPr="005849DF">
        <w:rPr>
          <w:lang w:eastAsia="zh-CN"/>
        </w:rPr>
        <w:t>CurFillArea</w:t>
      </w:r>
      <w:proofErr w:type="spellEnd"/>
      <w:r w:rsidRPr="005849DF">
        <w:rPr>
          <w:lang w:eastAsia="zh-CN"/>
        </w:rPr>
        <w:t xml:space="preserve"> = 1) , для </w:t>
      </w:r>
      <w:proofErr w:type="spellStart"/>
      <w:r w:rsidRPr="005849DF">
        <w:rPr>
          <w:lang w:eastAsia="zh-CN"/>
        </w:rPr>
        <w:t>коррктного</w:t>
      </w:r>
      <w:proofErr w:type="spellEnd"/>
      <w:r w:rsidRPr="005849DF">
        <w:rPr>
          <w:lang w:eastAsia="zh-CN"/>
        </w:rPr>
        <w:t xml:space="preserve"> старта генерации. Затем происходит настройка и запуск аппаратуры, ответственной за генерацию сигналов.</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9F6833">
      <w:pPr>
        <w:ind w:firstLine="0"/>
        <w:rPr>
          <w:i/>
          <w:u w:val="single"/>
          <w:lang w:eastAsia="zh-CN"/>
        </w:rPr>
      </w:pPr>
      <w:proofErr w:type="spellStart"/>
      <w:r w:rsidRPr="009F6833">
        <w:rPr>
          <w:i/>
          <w:u w:val="single"/>
          <w:lang w:eastAsia="zh-CN"/>
        </w:rPr>
        <w:t>ReFill</w:t>
      </w:r>
      <w:proofErr w:type="spellEnd"/>
      <w:r w:rsidRPr="009F6833">
        <w:rPr>
          <w:i/>
          <w:u w:val="single"/>
          <w:lang w:eastAsia="zh-CN"/>
        </w:rPr>
        <w:t>().</w:t>
      </w:r>
    </w:p>
    <w:p w:rsidR="00817681" w:rsidRPr="005849DF" w:rsidRDefault="00817681" w:rsidP="00AC60D5">
      <w:pPr>
        <w:rPr>
          <w:lang w:eastAsia="zh-CN"/>
        </w:rPr>
      </w:pPr>
      <w:r w:rsidRPr="005849DF">
        <w:rPr>
          <w:lang w:eastAsia="zh-CN"/>
        </w:rPr>
        <w:t>Данная функция (вызывается по событию заполнение половины циклического буфера) меняет указатель на  половину  циклического буфера, которая должна быть заполнена новыми отсчетами и вызывает функции для заполнения этой половины буфера отсчетами двух каналов.</w:t>
      </w:r>
    </w:p>
    <w:p w:rsidR="00817681" w:rsidRPr="005849DF" w:rsidRDefault="00817681" w:rsidP="00AC60D5">
      <w:pPr>
        <w:rPr>
          <w:lang w:eastAsia="zh-CN"/>
        </w:rPr>
      </w:pPr>
    </w:p>
    <w:p w:rsidR="00817681" w:rsidRPr="00E62335" w:rsidRDefault="00817681" w:rsidP="009F6833">
      <w:pPr>
        <w:ind w:firstLine="0"/>
        <w:rPr>
          <w:i/>
          <w:u w:val="single"/>
          <w:lang w:eastAsia="zh-CN"/>
        </w:rPr>
      </w:pPr>
      <w:proofErr w:type="spellStart"/>
      <w:r w:rsidRPr="009F6833">
        <w:rPr>
          <w:i/>
          <w:u w:val="single"/>
          <w:lang w:eastAsia="zh-CN"/>
        </w:rPr>
        <w:t>ReCalc</w:t>
      </w:r>
      <w:proofErr w:type="spellEnd"/>
      <w:r w:rsidRPr="009F6833">
        <w:rPr>
          <w:i/>
          <w:u w:val="single"/>
          <w:lang w:eastAsia="zh-CN"/>
        </w:rPr>
        <w:t>().</w:t>
      </w:r>
    </w:p>
    <w:p w:rsidR="00817681" w:rsidRPr="005849DF" w:rsidRDefault="00817681" w:rsidP="00AC60D5">
      <w:pPr>
        <w:rPr>
          <w:lang w:eastAsia="zh-CN"/>
        </w:rPr>
      </w:pPr>
      <w:r w:rsidRPr="005849DF">
        <w:rPr>
          <w:lang w:eastAsia="zh-CN"/>
        </w:rPr>
        <w:t xml:space="preserve">Данная функция (вызывается по событию от потока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устанавливает текущий канал (</w:t>
      </w:r>
      <w:proofErr w:type="spellStart"/>
      <w:r w:rsidRPr="005849DF">
        <w:rPr>
          <w:lang w:eastAsia="zh-CN"/>
        </w:rPr>
        <w:t>CurDAC_Ch</w:t>
      </w:r>
      <w:proofErr w:type="spellEnd"/>
      <w:r w:rsidRPr="005849DF">
        <w:rPr>
          <w:lang w:eastAsia="zh-CN"/>
        </w:rPr>
        <w:t xml:space="preserve"> = </w:t>
      </w:r>
      <w:proofErr w:type="spellStart"/>
      <w:r w:rsidRPr="005849DF">
        <w:rPr>
          <w:lang w:eastAsia="zh-CN"/>
        </w:rPr>
        <w:t>pOscParam</w:t>
      </w:r>
      <w:proofErr w:type="spellEnd"/>
      <w:r w:rsidRPr="005849DF">
        <w:rPr>
          <w:lang w:eastAsia="zh-CN"/>
        </w:rPr>
        <w:t>-&gt;</w:t>
      </w:r>
      <w:proofErr w:type="spellStart"/>
      <w:r w:rsidRPr="005849DF">
        <w:rPr>
          <w:lang w:eastAsia="zh-CN"/>
        </w:rPr>
        <w:t>Ch_num</w:t>
      </w:r>
      <w:proofErr w:type="spellEnd"/>
      <w:r w:rsidRPr="005849DF">
        <w:rPr>
          <w:lang w:eastAsia="zh-CN"/>
        </w:rPr>
        <w:t xml:space="preserve">;), исходя из сообщения от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и вызывает функцию для заполнения отсчетами текущей половины циклического буфера для установленного канала. Внутри этой функции происходит пересчет </w:t>
      </w:r>
      <w:proofErr w:type="spellStart"/>
      <w:r w:rsidRPr="005849DF">
        <w:rPr>
          <w:lang w:eastAsia="zh-CN"/>
        </w:rPr>
        <w:t>модельки</w:t>
      </w:r>
      <w:proofErr w:type="spellEnd"/>
      <w:r w:rsidRPr="005849DF">
        <w:rPr>
          <w:lang w:eastAsia="zh-CN"/>
        </w:rPr>
        <w:t xml:space="preserve"> сигнала благодаря </w:t>
      </w:r>
      <w:proofErr w:type="spellStart"/>
      <w:r w:rsidRPr="005849DF">
        <w:rPr>
          <w:lang w:eastAsia="zh-CN"/>
        </w:rPr>
        <w:t>first_entry</w:t>
      </w:r>
      <w:proofErr w:type="spellEnd"/>
      <w:r w:rsidRPr="005849DF">
        <w:rPr>
          <w:lang w:eastAsia="zh-CN"/>
        </w:rPr>
        <w:t>[</w:t>
      </w:r>
      <w:proofErr w:type="spellStart"/>
      <w:r w:rsidRPr="005849DF">
        <w:rPr>
          <w:lang w:eastAsia="zh-CN"/>
        </w:rPr>
        <w:t>CurDAC_Ch</w:t>
      </w:r>
      <w:proofErr w:type="spellEnd"/>
      <w:r w:rsidRPr="005849DF">
        <w:rPr>
          <w:lang w:eastAsia="zh-CN"/>
        </w:rPr>
        <w:t>] = 0.</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proofErr w:type="spellStart"/>
      <w:r w:rsidRPr="009F6833">
        <w:rPr>
          <w:i/>
          <w:u w:val="single"/>
          <w:lang w:eastAsia="zh-CN"/>
        </w:rPr>
        <w:t>sweep_control</w:t>
      </w:r>
      <w:proofErr w:type="spellEnd"/>
      <w:r w:rsidRPr="009F6833">
        <w:rPr>
          <w:i/>
          <w:u w:val="single"/>
          <w:lang w:eastAsia="zh-CN"/>
        </w:rPr>
        <w:t>().</w:t>
      </w:r>
    </w:p>
    <w:p w:rsidR="00817681" w:rsidRPr="005849DF" w:rsidRDefault="00817681" w:rsidP="00AC60D5">
      <w:pPr>
        <w:rPr>
          <w:lang w:eastAsia="zh-CN"/>
        </w:rPr>
      </w:pPr>
      <w:r w:rsidRPr="005849DF">
        <w:rPr>
          <w:lang w:eastAsia="zh-CN"/>
        </w:rPr>
        <w:t xml:space="preserve">Данная функция управляет качением частоты генерируемых сигналов. </w:t>
      </w:r>
      <w:proofErr w:type="gramStart"/>
      <w:r w:rsidRPr="005849DF">
        <w:rPr>
          <w:lang w:eastAsia="zh-CN"/>
        </w:rPr>
        <w:t>Следит за направлением изменения частоты, удерживает частоту в заданных рамках :-), и загружает в регистр частоты FREQ_REG новое, вычисленной, значение.</w:t>
      </w:r>
      <w:proofErr w:type="gramEnd"/>
    </w:p>
    <w:p w:rsidR="009F6833" w:rsidRPr="00E62335" w:rsidRDefault="009F6833" w:rsidP="009F6833">
      <w:pPr>
        <w:ind w:firstLine="0"/>
        <w:rPr>
          <w:lang w:eastAsia="zh-CN"/>
        </w:rPr>
      </w:pPr>
    </w:p>
    <w:p w:rsidR="00817681" w:rsidRPr="00E62335" w:rsidRDefault="00817681" w:rsidP="009F6833">
      <w:pPr>
        <w:ind w:firstLine="0"/>
        <w:rPr>
          <w:b/>
          <w:lang w:eastAsia="zh-CN"/>
        </w:rPr>
      </w:pPr>
      <w:r w:rsidRPr="009F6833">
        <w:rPr>
          <w:b/>
          <w:lang w:eastAsia="zh-CN"/>
        </w:rPr>
        <w:t>Описание реализаци</w:t>
      </w:r>
      <w:r w:rsidR="009F6833" w:rsidRPr="009F6833">
        <w:rPr>
          <w:b/>
          <w:lang w:eastAsia="zh-CN"/>
        </w:rPr>
        <w:t xml:space="preserve">и потока </w:t>
      </w:r>
      <w:proofErr w:type="spellStart"/>
      <w:r w:rsidR="009F6833" w:rsidRPr="009F6833">
        <w:rPr>
          <w:b/>
          <w:lang w:eastAsia="zh-CN"/>
        </w:rPr>
        <w:t>Polling</w:t>
      </w:r>
      <w:proofErr w:type="spellEnd"/>
      <w:r w:rsidR="009F6833" w:rsidRPr="009F6833">
        <w:rPr>
          <w:b/>
          <w:lang w:eastAsia="zh-CN"/>
        </w:rPr>
        <w:t xml:space="preserve"> </w:t>
      </w:r>
      <w:proofErr w:type="spellStart"/>
      <w:r w:rsidR="009F6833" w:rsidRPr="009F6833">
        <w:rPr>
          <w:b/>
          <w:lang w:eastAsia="zh-CN"/>
        </w:rPr>
        <w:t>button</w:t>
      </w:r>
      <w:proofErr w:type="spellEnd"/>
      <w:r w:rsidR="009F6833" w:rsidRPr="009F6833">
        <w:rPr>
          <w:b/>
          <w:lang w:eastAsia="zh-CN"/>
        </w:rPr>
        <w:t xml:space="preserve"> </w:t>
      </w:r>
      <w:proofErr w:type="spellStart"/>
      <w:r w:rsidR="009F6833" w:rsidRPr="009F6833">
        <w:rPr>
          <w:b/>
          <w:lang w:eastAsia="zh-CN"/>
        </w:rPr>
        <w:t>thread</w:t>
      </w:r>
      <w:proofErr w:type="spellEnd"/>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r w:rsidRPr="005849DF">
        <w:rPr>
          <w:lang w:eastAsia="zh-CN"/>
        </w:rPr>
        <w:t>GPIOC(7-9),  GPIOA(8-12).</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зависящей от аппаратуры и .</w:t>
      </w:r>
      <w:proofErr w:type="spellStart"/>
      <w:r w:rsidRPr="005849DF">
        <w:rPr>
          <w:lang w:eastAsia="zh-CN"/>
        </w:rPr>
        <w:t>c</w:t>
      </w:r>
      <w:proofErr w:type="spellEnd"/>
      <w:r w:rsidRPr="005849DF">
        <w:rPr>
          <w:lang w:eastAsia="zh-CN"/>
        </w:rPr>
        <w:t xml:space="preserve">  и .</w:t>
      </w:r>
      <w:proofErr w:type="spellStart"/>
      <w:r w:rsidRPr="005849DF">
        <w:rPr>
          <w:lang w:eastAsia="zh-CN"/>
        </w:rPr>
        <w:t>h</w:t>
      </w:r>
      <w:proofErr w:type="spellEnd"/>
      <w:r w:rsidRPr="005849DF">
        <w:rPr>
          <w:lang w:eastAsia="zh-CN"/>
        </w:rPr>
        <w:t xml:space="preserve"> для  части не зависящей от аппаратуры. </w:t>
      </w:r>
    </w:p>
    <w:p w:rsidR="00817681" w:rsidRPr="005849DF" w:rsidRDefault="00817681" w:rsidP="00AC60D5">
      <w:pPr>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proofErr w:type="spellStart"/>
      <w:r w:rsidRPr="005849DF">
        <w:rPr>
          <w:lang w:eastAsia="zh-CN"/>
        </w:rPr>
        <w:t>PolBut_Drv.h</w:t>
      </w:r>
      <w:proofErr w:type="spellEnd"/>
      <w:r w:rsidRPr="005849DF">
        <w:rPr>
          <w:lang w:eastAsia="zh-CN"/>
        </w:rPr>
        <w:t xml:space="preserve"> и </w:t>
      </w:r>
      <w:proofErr w:type="spellStart"/>
      <w:r w:rsidRPr="005849DF">
        <w:rPr>
          <w:lang w:eastAsia="zh-CN"/>
        </w:rPr>
        <w:t>PolBut_Drv.c</w:t>
      </w:r>
      <w:proofErr w:type="spellEnd"/>
    </w:p>
    <w:p w:rsidR="00817681" w:rsidRPr="00E62335" w:rsidRDefault="00817681" w:rsidP="00AC60D5">
      <w:pPr>
        <w:rPr>
          <w:lang w:val="en-US" w:eastAsia="zh-CN"/>
        </w:rPr>
      </w:pPr>
      <w:proofErr w:type="spellStart"/>
      <w:r w:rsidRPr="00E62335">
        <w:rPr>
          <w:lang w:val="en-US" w:eastAsia="zh-CN"/>
        </w:rPr>
        <w:t>PolBut_Task.h</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PolBut_Task.c</w:t>
      </w:r>
      <w:proofErr w:type="spellEnd"/>
    </w:p>
    <w:p w:rsidR="009F6833" w:rsidRDefault="009F6833" w:rsidP="009F6833">
      <w:pPr>
        <w:ind w:firstLine="0"/>
        <w:rPr>
          <w:lang w:val="en-US" w:eastAsia="zh-CN"/>
        </w:rPr>
      </w:pPr>
    </w:p>
    <w:p w:rsidR="00817681" w:rsidRPr="00E62335" w:rsidRDefault="00817681" w:rsidP="009F6833">
      <w:pPr>
        <w:ind w:firstLine="0"/>
        <w:rPr>
          <w:b/>
          <w:lang w:eastAsia="zh-CN"/>
        </w:rPr>
      </w:pPr>
      <w:r w:rsidRPr="009F6833">
        <w:rPr>
          <w:b/>
          <w:lang w:eastAsia="zh-CN"/>
        </w:rPr>
        <w:lastRenderedPageBreak/>
        <w:t>Аппаратн</w:t>
      </w:r>
      <w:r w:rsidR="009F6833" w:rsidRPr="009F6833">
        <w:rPr>
          <w:b/>
          <w:lang w:eastAsia="zh-CN"/>
        </w:rPr>
        <w:t>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PolBut_Task.h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PolBut_Task.h</w:t>
      </w:r>
      <w:proofErr w:type="spellEnd"/>
      <w:r w:rsidRPr="005849DF">
        <w:rPr>
          <w:lang w:eastAsia="zh-CN"/>
        </w:rPr>
        <w:t xml:space="preserve"> содержит объявление функции потока </w:t>
      </w:r>
      <w:proofErr w:type="spellStart"/>
      <w:r w:rsidRPr="005849DF">
        <w:rPr>
          <w:lang w:eastAsia="zh-CN"/>
        </w:rPr>
        <w:t>vPBTask</w:t>
      </w:r>
      <w:proofErr w:type="spellEnd"/>
      <w:r w:rsidRPr="005849DF">
        <w:rPr>
          <w:lang w:eastAsia="zh-CN"/>
        </w:rPr>
        <w:t xml:space="preserve">(), которая необходима при создании потока в функции </w:t>
      </w:r>
      <w:proofErr w:type="spellStart"/>
      <w:r w:rsidRPr="005849DF">
        <w:rPr>
          <w:lang w:eastAsia="zh-CN"/>
        </w:rPr>
        <w:t>Create_OS_Objects</w:t>
      </w:r>
      <w:proofErr w:type="spellEnd"/>
      <w:r w:rsidRPr="005849DF">
        <w:rPr>
          <w:lang w:eastAsia="zh-CN"/>
        </w:rPr>
        <w:t>() (</w:t>
      </w:r>
      <w:proofErr w:type="spellStart"/>
      <w:r w:rsidRPr="005849DF">
        <w:rPr>
          <w:lang w:eastAsia="zh-CN"/>
        </w:rPr>
        <w:t>main.c</w:t>
      </w:r>
      <w:proofErr w:type="spellEnd"/>
      <w:r w:rsidRPr="005849DF">
        <w:rPr>
          <w:lang w:eastAsia="zh-CN"/>
        </w:rPr>
        <w:t xml:space="preserve">) и </w:t>
      </w:r>
      <w:proofErr w:type="spellStart"/>
      <w:r w:rsidRPr="005849DF">
        <w:rPr>
          <w:lang w:eastAsia="zh-CN"/>
        </w:rPr>
        <w:t>Send_PolBut_Message</w:t>
      </w:r>
      <w:proofErr w:type="spellEnd"/>
      <w:r w:rsidRPr="005849DF">
        <w:rPr>
          <w:lang w:eastAsia="zh-CN"/>
        </w:rPr>
        <w:t xml:space="preserve">() (отправка сообщения потоку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w:t>
      </w:r>
    </w:p>
    <w:p w:rsidR="00817681" w:rsidRPr="005849DF" w:rsidRDefault="00817681" w:rsidP="00AC60D5">
      <w:pPr>
        <w:rPr>
          <w:lang w:eastAsia="zh-CN"/>
        </w:rPr>
      </w:pPr>
    </w:p>
    <w:p w:rsidR="00817681" w:rsidRPr="009F6833" w:rsidRDefault="00817681" w:rsidP="009F6833">
      <w:pPr>
        <w:ind w:firstLine="0"/>
        <w:rPr>
          <w:lang w:val="en-US" w:eastAsia="zh-CN"/>
        </w:rPr>
      </w:pPr>
      <w:proofErr w:type="spellStart"/>
      <w:r w:rsidRPr="005849DF">
        <w:rPr>
          <w:lang w:eastAsia="zh-CN"/>
        </w:rPr>
        <w:t>PolBut_Task.c</w:t>
      </w:r>
      <w:proofErr w:type="spellEnd"/>
      <w:r w:rsidRPr="005849DF">
        <w:rPr>
          <w:lang w:eastAsia="zh-CN"/>
        </w:rPr>
        <w:t>.</w:t>
      </w:r>
    </w:p>
    <w:p w:rsidR="00817681" w:rsidRPr="00E62335" w:rsidRDefault="00817681" w:rsidP="009F6833">
      <w:pPr>
        <w:rPr>
          <w:lang w:val="en-US" w:eastAsia="zh-CN"/>
        </w:rPr>
      </w:pPr>
      <w:proofErr w:type="spellStart"/>
      <w:r w:rsidRPr="00E62335">
        <w:rPr>
          <w:lang w:val="en-US" w:eastAsia="zh-CN"/>
        </w:rPr>
        <w:t>PolBut_Task.c</w:t>
      </w:r>
      <w:proofErr w:type="spellEnd"/>
      <w:r w:rsidRPr="00E62335">
        <w:rPr>
          <w:lang w:val="en-US" w:eastAsia="zh-CN"/>
        </w:rPr>
        <w:t xml:space="preserve"> </w:t>
      </w:r>
      <w:r w:rsidRPr="005849DF">
        <w:rPr>
          <w:lang w:eastAsia="zh-CN"/>
        </w:rPr>
        <w:t>включает</w:t>
      </w:r>
      <w:r w:rsidRPr="00E62335">
        <w:rPr>
          <w:lang w:val="en-US" w:eastAsia="zh-CN"/>
        </w:rPr>
        <w:t xml:space="preserve"> </w:t>
      </w:r>
      <w:r w:rsidRPr="005849DF">
        <w:rPr>
          <w:lang w:eastAsia="zh-CN"/>
        </w:rPr>
        <w:t>хедеры</w:t>
      </w:r>
      <w:r w:rsidRPr="00E62335">
        <w:rPr>
          <w:lang w:val="en-US" w:eastAsia="zh-CN"/>
        </w:rPr>
        <w:t xml:space="preserve"> </w:t>
      </w:r>
      <w:proofErr w:type="spellStart"/>
      <w:r w:rsidRPr="00E62335">
        <w:rPr>
          <w:lang w:val="en-US" w:eastAsia="zh-CN"/>
        </w:rPr>
        <w:t>PolBut_Task.h</w:t>
      </w:r>
      <w:proofErr w:type="spellEnd"/>
      <w:r w:rsidRPr="00E62335">
        <w:rPr>
          <w:lang w:val="en-US" w:eastAsia="zh-CN"/>
        </w:rPr>
        <w:t xml:space="preserve"> (</w:t>
      </w:r>
      <w:r w:rsidRPr="005849DF">
        <w:rPr>
          <w:lang w:eastAsia="zh-CN"/>
        </w:rPr>
        <w:t>определение</w:t>
      </w:r>
      <w:r w:rsidRPr="00E62335">
        <w:rPr>
          <w:lang w:val="en-US" w:eastAsia="zh-CN"/>
        </w:rPr>
        <w:t xml:space="preserve"> </w:t>
      </w:r>
      <w:r w:rsidRPr="005849DF">
        <w:rPr>
          <w:lang w:eastAsia="zh-CN"/>
        </w:rPr>
        <w:t>функции</w:t>
      </w:r>
      <w:r w:rsidRPr="00E62335">
        <w:rPr>
          <w:lang w:val="en-US" w:eastAsia="zh-CN"/>
        </w:rPr>
        <w:t xml:space="preserve"> </w:t>
      </w:r>
      <w:proofErr w:type="spellStart"/>
      <w:proofErr w:type="gramStart"/>
      <w:r w:rsidRPr="00E62335">
        <w:rPr>
          <w:lang w:val="en-US" w:eastAsia="zh-CN"/>
        </w:rPr>
        <w:t>vPBTask</w:t>
      </w:r>
      <w:proofErr w:type="spellEnd"/>
      <w:r w:rsidRPr="00E62335">
        <w:rPr>
          <w:lang w:val="en-US" w:eastAsia="zh-CN"/>
        </w:rPr>
        <w:t>(</w:t>
      </w:r>
      <w:proofErr w:type="gram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Send_PolBut_Message</w:t>
      </w:r>
      <w:proofErr w:type="spellEnd"/>
      <w:r w:rsidRPr="00E62335">
        <w:rPr>
          <w:lang w:val="en-US" w:eastAsia="zh-CN"/>
        </w:rPr>
        <w:t xml:space="preserve">() ), </w:t>
      </w:r>
      <w:proofErr w:type="spellStart"/>
      <w:r w:rsidRPr="00E62335">
        <w:rPr>
          <w:lang w:val="en-US" w:eastAsia="zh-CN"/>
        </w:rPr>
        <w:t>PolBut_Drv.h</w:t>
      </w:r>
      <w:proofErr w:type="spellEnd"/>
      <w:r w:rsidRPr="00E62335">
        <w:rPr>
          <w:lang w:val="en-US" w:eastAsia="zh-CN"/>
        </w:rPr>
        <w:t xml:space="preserve"> (</w:t>
      </w:r>
      <w:r w:rsidRPr="005849DF">
        <w:rPr>
          <w:lang w:eastAsia="zh-CN"/>
        </w:rPr>
        <w:t>определение</w:t>
      </w:r>
      <w:r w:rsidRPr="00E62335">
        <w:rPr>
          <w:lang w:val="en-US" w:eastAsia="zh-CN"/>
        </w:rPr>
        <w:t xml:space="preserve"> </w:t>
      </w:r>
      <w:r w:rsidRPr="005849DF">
        <w:rPr>
          <w:lang w:eastAsia="zh-CN"/>
        </w:rPr>
        <w:t>аппаратно</w:t>
      </w:r>
      <w:r w:rsidRPr="00E62335">
        <w:rPr>
          <w:lang w:val="en-US" w:eastAsia="zh-CN"/>
        </w:rPr>
        <w:t>-</w:t>
      </w:r>
      <w:r w:rsidRPr="005849DF">
        <w:rPr>
          <w:lang w:eastAsia="zh-CN"/>
        </w:rPr>
        <w:t>зависимых</w:t>
      </w:r>
      <w:r w:rsidRPr="00E62335">
        <w:rPr>
          <w:lang w:val="en-US" w:eastAsia="zh-CN"/>
        </w:rPr>
        <w:t xml:space="preserve"> </w:t>
      </w:r>
      <w:r w:rsidRPr="005849DF">
        <w:rPr>
          <w:lang w:eastAsia="zh-CN"/>
        </w:rPr>
        <w:t>функций</w:t>
      </w:r>
      <w:r w:rsidRPr="00E62335">
        <w:rPr>
          <w:lang w:val="en-US" w:eastAsia="zh-CN"/>
        </w:rPr>
        <w:t xml:space="preserve">), </w:t>
      </w:r>
      <w:proofErr w:type="spellStart"/>
      <w:r w:rsidRPr="00E62335">
        <w:rPr>
          <w:lang w:val="en-US" w:eastAsia="zh-CN"/>
        </w:rPr>
        <w:t>CommonDefines.h</w:t>
      </w:r>
      <w:proofErr w:type="spellEnd"/>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взаимодействия</w:t>
      </w:r>
      <w:r w:rsidRPr="00E62335">
        <w:rPr>
          <w:lang w:val="en-US" w:eastAsia="zh-CN"/>
        </w:rPr>
        <w:t xml:space="preserve"> </w:t>
      </w:r>
      <w:r w:rsidRPr="005849DF">
        <w:rPr>
          <w:lang w:eastAsia="zh-CN"/>
        </w:rPr>
        <w:t>с</w:t>
      </w:r>
      <w:r w:rsidRPr="00E62335">
        <w:rPr>
          <w:lang w:val="en-US" w:eastAsia="zh-CN"/>
        </w:rPr>
        <w:t xml:space="preserve"> FreeRTOS). </w:t>
      </w:r>
    </w:p>
    <w:p w:rsidR="00817681" w:rsidRPr="005849DF" w:rsidRDefault="00817681" w:rsidP="00AC60D5">
      <w:pPr>
        <w:rPr>
          <w:lang w:eastAsia="zh-CN"/>
        </w:rPr>
      </w:pPr>
      <w:proofErr w:type="spellStart"/>
      <w:r w:rsidRPr="005849DF">
        <w:rPr>
          <w:lang w:eastAsia="zh-CN"/>
        </w:rPr>
        <w:t>PolBut_Task.c</w:t>
      </w:r>
      <w:proofErr w:type="spellEnd"/>
      <w:r w:rsidRPr="005849DF">
        <w:rPr>
          <w:lang w:eastAsia="zh-CN"/>
        </w:rPr>
        <w:t xml:space="preserve"> содержит реализацию функцию </w:t>
      </w:r>
      <w:proofErr w:type="spellStart"/>
      <w:r w:rsidRPr="005849DF">
        <w:rPr>
          <w:lang w:eastAsia="zh-CN"/>
        </w:rPr>
        <w:t>vPBTask</w:t>
      </w:r>
      <w:proofErr w:type="spellEnd"/>
      <w:r w:rsidRPr="005849DF">
        <w:rPr>
          <w:lang w:eastAsia="zh-CN"/>
        </w:rPr>
        <w:t>().</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proofErr w:type="spellStart"/>
      <w:r w:rsidRPr="009F6833">
        <w:rPr>
          <w:i/>
          <w:u w:val="single"/>
          <w:lang w:eastAsia="zh-CN"/>
        </w:rPr>
        <w:t>vPBTask</w:t>
      </w:r>
      <w:proofErr w:type="spellEnd"/>
      <w:r w:rsidRPr="009F6833">
        <w:rPr>
          <w:i/>
          <w:u w:val="single"/>
          <w:lang w:eastAsia="zh-CN"/>
        </w:rPr>
        <w:t>().</w:t>
      </w:r>
    </w:p>
    <w:p w:rsidR="00817681" w:rsidRPr="005849DF" w:rsidRDefault="00817681" w:rsidP="00AC60D5">
      <w:pPr>
        <w:rPr>
          <w:lang w:eastAsia="zh-CN"/>
        </w:rPr>
      </w:pPr>
      <w:proofErr w:type="gramStart"/>
      <w:r w:rsidRPr="005849DF">
        <w:rPr>
          <w:lang w:eastAsia="zh-CN"/>
        </w:rPr>
        <w:t xml:space="preserve">Функция </w:t>
      </w:r>
      <w:proofErr w:type="spellStart"/>
      <w:r w:rsidRPr="005849DF">
        <w:rPr>
          <w:lang w:eastAsia="zh-CN"/>
        </w:rPr>
        <w:t>vPBTask</w:t>
      </w:r>
      <w:proofErr w:type="spellEnd"/>
      <w:r w:rsidRPr="005849DF">
        <w:rPr>
          <w:lang w:eastAsia="zh-CN"/>
        </w:rPr>
        <w:t xml:space="preserve">() инициализирует аппаратуру, ответственную за работу опроса клавиатуры и становится в бесконечный цикл ожидания получения управления от FreeRTOS, посредством оператора </w:t>
      </w:r>
      <w:proofErr w:type="spellStart"/>
      <w:r w:rsidRPr="005849DF">
        <w:rPr>
          <w:lang w:eastAsia="zh-CN"/>
        </w:rPr>
        <w:t>while</w:t>
      </w:r>
      <w:proofErr w:type="spellEnd"/>
      <w:r w:rsidRPr="005849DF">
        <w:rPr>
          <w:lang w:eastAsia="zh-CN"/>
        </w:rPr>
        <w:t xml:space="preserve"> и вызова функций FreeRTOS </w:t>
      </w:r>
      <w:proofErr w:type="spellStart"/>
      <w:r w:rsidRPr="005849DF">
        <w:rPr>
          <w:lang w:eastAsia="zh-CN"/>
        </w:rPr>
        <w:t>xTaskGetTickCount</w:t>
      </w:r>
      <w:proofErr w:type="spellEnd"/>
      <w:r w:rsidRPr="005849DF">
        <w:rPr>
          <w:lang w:eastAsia="zh-CN"/>
        </w:rPr>
        <w:t xml:space="preserve">() и </w:t>
      </w:r>
      <w:proofErr w:type="spellStart"/>
      <w:r w:rsidRPr="005849DF">
        <w:rPr>
          <w:lang w:eastAsia="zh-CN"/>
        </w:rPr>
        <w:t>vTaskDelayUntil</w:t>
      </w:r>
      <w:proofErr w:type="spellEnd"/>
      <w:r w:rsidRPr="005849DF">
        <w:rPr>
          <w:lang w:eastAsia="zh-CN"/>
        </w:rPr>
        <w:t xml:space="preserve">(). После получения управления функция вызывает </w:t>
      </w:r>
      <w:proofErr w:type="spellStart"/>
      <w:r w:rsidRPr="005849DF">
        <w:rPr>
          <w:lang w:eastAsia="zh-CN"/>
        </w:rPr>
        <w:t>GetKeyPadState</w:t>
      </w:r>
      <w:proofErr w:type="spellEnd"/>
      <w:r w:rsidRPr="005849DF">
        <w:rPr>
          <w:lang w:eastAsia="zh-CN"/>
        </w:rPr>
        <w:t xml:space="preserve">() для проверки, произошло ли какое-либо событие на клавиатуре и, если произошло, посылает сообщение потоку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посредством вызова </w:t>
      </w:r>
      <w:proofErr w:type="spellStart"/>
      <w:r w:rsidRPr="005849DF">
        <w:rPr>
          <w:lang w:eastAsia="zh-CN"/>
        </w:rPr>
        <w:t>Send_PolBut_Message</w:t>
      </w:r>
      <w:proofErr w:type="spellEnd"/>
      <w:r w:rsidRPr="005849DF">
        <w:rPr>
          <w:lang w:eastAsia="zh-CN"/>
        </w:rPr>
        <w:t>().</w:t>
      </w:r>
      <w:proofErr w:type="gramEnd"/>
    </w:p>
    <w:p w:rsidR="00817681" w:rsidRPr="005849DF" w:rsidRDefault="00817681" w:rsidP="00AC60D5">
      <w:pPr>
        <w:rPr>
          <w:lang w:eastAsia="zh-CN"/>
        </w:rPr>
      </w:pPr>
    </w:p>
    <w:p w:rsidR="00817681" w:rsidRPr="009F6833" w:rsidRDefault="00817681" w:rsidP="009F6833">
      <w:pPr>
        <w:ind w:firstLine="0"/>
        <w:rPr>
          <w:i/>
          <w:u w:val="single"/>
          <w:lang w:eastAsia="zh-CN"/>
        </w:rPr>
      </w:pPr>
      <w:proofErr w:type="spellStart"/>
      <w:r w:rsidRPr="009F6833">
        <w:rPr>
          <w:i/>
          <w:u w:val="single"/>
          <w:lang w:eastAsia="zh-CN"/>
        </w:rPr>
        <w:t>Send_PolBut_Message</w:t>
      </w:r>
      <w:proofErr w:type="spellEnd"/>
      <w:r w:rsidRPr="009F6833">
        <w:rPr>
          <w:i/>
          <w:u w:val="single"/>
          <w:lang w:eastAsia="zh-CN"/>
        </w:rPr>
        <w:t>().</w:t>
      </w:r>
    </w:p>
    <w:p w:rsidR="00817681" w:rsidRPr="005849DF" w:rsidRDefault="00817681" w:rsidP="009F6833">
      <w:pPr>
        <w:ind w:firstLine="0"/>
        <w:rPr>
          <w:lang w:eastAsia="zh-CN"/>
        </w:rPr>
      </w:pPr>
      <w:r w:rsidRPr="005849DF">
        <w:rPr>
          <w:lang w:eastAsia="zh-CN"/>
        </w:rPr>
        <w:t xml:space="preserve">Формирует сообщение для посылки потоку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B00858">
      <w:pPr>
        <w:ind w:firstLine="0"/>
        <w:rPr>
          <w:b/>
          <w:lang w:eastAsia="zh-CN"/>
        </w:rPr>
      </w:pPr>
      <w:r w:rsidRPr="009F6833">
        <w:rPr>
          <w:b/>
          <w:lang w:eastAsia="zh-CN"/>
        </w:rPr>
        <w:t>Аппара</w:t>
      </w:r>
      <w:r w:rsidR="009F6833" w:rsidRPr="009F6833">
        <w:rPr>
          <w:b/>
          <w:lang w:eastAsia="zh-CN"/>
        </w:rPr>
        <w:t>тно-зависимая часть (“драйвер“)</w:t>
      </w:r>
    </w:p>
    <w:p w:rsidR="00B00858" w:rsidRPr="00E62335" w:rsidRDefault="00B00858" w:rsidP="00B00858">
      <w:pPr>
        <w:ind w:firstLine="0"/>
        <w:rPr>
          <w:b/>
          <w:lang w:eastAsia="zh-CN"/>
        </w:rPr>
      </w:pPr>
    </w:p>
    <w:p w:rsidR="00817681" w:rsidRPr="00E62335" w:rsidRDefault="00817681" w:rsidP="009F6833">
      <w:pPr>
        <w:ind w:firstLine="0"/>
        <w:rPr>
          <w:lang w:eastAsia="zh-CN"/>
        </w:rPr>
      </w:pPr>
      <w:proofErr w:type="spellStart"/>
      <w:r w:rsidRPr="005849DF">
        <w:rPr>
          <w:lang w:eastAsia="zh-CN"/>
        </w:rPr>
        <w:t>PolBut_Drv</w:t>
      </w:r>
      <w:proofErr w:type="spellEnd"/>
      <w:r w:rsidRPr="005849DF">
        <w:rPr>
          <w:lang w:eastAsia="zh-CN"/>
        </w:rPr>
        <w:t xml:space="preserve"> .</w:t>
      </w:r>
      <w:proofErr w:type="spellStart"/>
      <w:r w:rsidRPr="005849DF">
        <w:rPr>
          <w:lang w:eastAsia="zh-CN"/>
        </w:rPr>
        <w:t>h</w:t>
      </w:r>
      <w:proofErr w:type="spellEnd"/>
      <w:r w:rsidRPr="005849DF">
        <w:rPr>
          <w:lang w:eastAsia="zh-CN"/>
        </w:rPr>
        <w:t>.</w:t>
      </w:r>
    </w:p>
    <w:p w:rsidR="00817681" w:rsidRPr="005849DF" w:rsidRDefault="00817681" w:rsidP="00AC60D5">
      <w:pPr>
        <w:rPr>
          <w:lang w:eastAsia="zh-CN"/>
        </w:rPr>
      </w:pPr>
      <w:proofErr w:type="spellStart"/>
      <w:r w:rsidRPr="005849DF">
        <w:rPr>
          <w:lang w:eastAsia="zh-CN"/>
        </w:rPr>
        <w:t>PolBut_Drv</w:t>
      </w:r>
      <w:proofErr w:type="spellEnd"/>
      <w:r w:rsidRPr="005849DF">
        <w:rPr>
          <w:lang w:eastAsia="zh-CN"/>
        </w:rPr>
        <w:t xml:space="preserve"> .</w:t>
      </w:r>
      <w:proofErr w:type="spellStart"/>
      <w:r w:rsidRPr="005849DF">
        <w:rPr>
          <w:lang w:eastAsia="zh-CN"/>
        </w:rPr>
        <w:t>h</w:t>
      </w:r>
      <w:proofErr w:type="spellEnd"/>
      <w:r w:rsidRPr="005849DF">
        <w:rPr>
          <w:lang w:eastAsia="zh-CN"/>
        </w:rPr>
        <w:t xml:space="preserve">  включает определение структуры </w:t>
      </w:r>
      <w:proofErr w:type="spellStart"/>
      <w:r w:rsidRPr="005849DF">
        <w:rPr>
          <w:lang w:eastAsia="zh-CN"/>
        </w:rPr>
        <w:t>sKeyMesg</w:t>
      </w:r>
      <w:proofErr w:type="spellEnd"/>
      <w:r w:rsidRPr="005849DF">
        <w:rPr>
          <w:lang w:eastAsia="zh-CN"/>
        </w:rPr>
        <w:t xml:space="preserve"> и </w:t>
      </w:r>
      <w:proofErr w:type="spellStart"/>
      <w:r w:rsidRPr="005849DF">
        <w:rPr>
          <w:lang w:eastAsia="zh-CN"/>
        </w:rPr>
        <w:t>sButtonDescr</w:t>
      </w:r>
      <w:proofErr w:type="spellEnd"/>
      <w:r w:rsidRPr="005849DF">
        <w:rPr>
          <w:lang w:eastAsia="zh-CN"/>
        </w:rPr>
        <w:t xml:space="preserve"> и определение функций </w:t>
      </w:r>
      <w:proofErr w:type="spellStart"/>
      <w:r w:rsidRPr="005849DF">
        <w:rPr>
          <w:lang w:eastAsia="zh-CN"/>
        </w:rPr>
        <w:t>InitPad_Task</w:t>
      </w:r>
      <w:proofErr w:type="spellEnd"/>
      <w:r w:rsidRPr="005849DF">
        <w:rPr>
          <w:lang w:eastAsia="zh-CN"/>
        </w:rPr>
        <w:t xml:space="preserve">(), </w:t>
      </w:r>
      <w:proofErr w:type="spellStart"/>
      <w:r w:rsidRPr="005849DF">
        <w:rPr>
          <w:lang w:eastAsia="zh-CN"/>
        </w:rPr>
        <w:t>GetKeyPadState</w:t>
      </w:r>
      <w:proofErr w:type="spellEnd"/>
      <w:r w:rsidRPr="005849DF">
        <w:rPr>
          <w:lang w:eastAsia="zh-CN"/>
        </w:rPr>
        <w:t xml:space="preserve">(), </w:t>
      </w:r>
      <w:proofErr w:type="spellStart"/>
      <w:r w:rsidRPr="005849DF">
        <w:rPr>
          <w:lang w:eastAsia="zh-CN"/>
        </w:rPr>
        <w:t>initGPIO_Pads</w:t>
      </w:r>
      <w:proofErr w:type="spellEnd"/>
      <w:r w:rsidRPr="005849DF">
        <w:rPr>
          <w:lang w:eastAsia="zh-CN"/>
        </w:rPr>
        <w:t xml:space="preserve">(), </w:t>
      </w:r>
      <w:proofErr w:type="spellStart"/>
      <w:r w:rsidRPr="005849DF">
        <w:rPr>
          <w:lang w:eastAsia="zh-CN"/>
        </w:rPr>
        <w:t>GetSst_Key</w:t>
      </w:r>
      <w:proofErr w:type="spellEnd"/>
      <w:r w:rsidRPr="005849DF">
        <w:rPr>
          <w:lang w:eastAsia="zh-CN"/>
        </w:rPr>
        <w:t xml:space="preserve">(), </w:t>
      </w:r>
      <w:proofErr w:type="spellStart"/>
      <w:r w:rsidRPr="005849DF">
        <w:rPr>
          <w:lang w:eastAsia="zh-CN"/>
        </w:rPr>
        <w:t>Key_State_machine</w:t>
      </w:r>
      <w:proofErr w:type="spellEnd"/>
      <w:r w:rsidRPr="005849DF">
        <w:rPr>
          <w:lang w:eastAsia="zh-CN"/>
        </w:rPr>
        <w:t xml:space="preserve">() и выделение памяти под массив </w:t>
      </w:r>
      <w:proofErr w:type="spellStart"/>
      <w:r w:rsidRPr="005849DF">
        <w:rPr>
          <w:lang w:eastAsia="zh-CN"/>
        </w:rPr>
        <w:t>sButtonDescr</w:t>
      </w:r>
      <w:proofErr w:type="spellEnd"/>
      <w:r w:rsidRPr="005849DF">
        <w:rPr>
          <w:lang w:eastAsia="zh-CN"/>
        </w:rPr>
        <w:t>[8].</w:t>
      </w:r>
    </w:p>
    <w:p w:rsidR="00817681" w:rsidRPr="005849DF" w:rsidRDefault="00817681" w:rsidP="00AC60D5">
      <w:pPr>
        <w:rPr>
          <w:lang w:eastAsia="zh-CN"/>
        </w:rPr>
      </w:pPr>
    </w:p>
    <w:p w:rsidR="00817681" w:rsidRPr="00E62335" w:rsidRDefault="00817681" w:rsidP="009F6833">
      <w:pPr>
        <w:ind w:firstLine="0"/>
        <w:rPr>
          <w:lang w:eastAsia="zh-CN"/>
        </w:rPr>
      </w:pPr>
      <w:proofErr w:type="spellStart"/>
      <w:r w:rsidRPr="005849DF">
        <w:rPr>
          <w:lang w:eastAsia="zh-CN"/>
        </w:rPr>
        <w:t>PolBut_Drv.c</w:t>
      </w:r>
      <w:proofErr w:type="spellEnd"/>
    </w:p>
    <w:p w:rsidR="00817681" w:rsidRPr="00E62335" w:rsidRDefault="00817681" w:rsidP="009F6833">
      <w:pPr>
        <w:rPr>
          <w:lang w:eastAsia="zh-CN"/>
        </w:rPr>
      </w:pPr>
      <w:proofErr w:type="spellStart"/>
      <w:r w:rsidRPr="005849DF">
        <w:rPr>
          <w:lang w:eastAsia="zh-CN"/>
        </w:rPr>
        <w:t>PolBut_Drv.c</w:t>
      </w:r>
      <w:proofErr w:type="spellEnd"/>
      <w:r w:rsidRPr="005849DF">
        <w:rPr>
          <w:lang w:eastAsia="zh-CN"/>
        </w:rPr>
        <w:t xml:space="preserve"> включает хедер </w:t>
      </w:r>
      <w:proofErr w:type="spellStart"/>
      <w:r w:rsidRPr="005849DF">
        <w:rPr>
          <w:lang w:eastAsia="zh-CN"/>
        </w:rPr>
        <w:t>PolBut_Drv.h</w:t>
      </w:r>
      <w:proofErr w:type="spellEnd"/>
      <w:r w:rsidRPr="005849DF">
        <w:rPr>
          <w:lang w:eastAsia="zh-CN"/>
        </w:rPr>
        <w:t xml:space="preserve"> (определение аппаратно-зависимых функций).</w:t>
      </w:r>
    </w:p>
    <w:p w:rsidR="00817681" w:rsidRPr="00E62335" w:rsidRDefault="00817681" w:rsidP="00AC60D5">
      <w:pPr>
        <w:rPr>
          <w:lang w:val="en-US" w:eastAsia="zh-CN"/>
        </w:rPr>
      </w:pPr>
      <w:proofErr w:type="spellStart"/>
      <w:r w:rsidRPr="00E62335">
        <w:rPr>
          <w:lang w:val="en-US" w:eastAsia="zh-CN"/>
        </w:rPr>
        <w:t>PolBut_Drv.c</w:t>
      </w:r>
      <w:proofErr w:type="spellEnd"/>
      <w:r w:rsidRPr="00E62335">
        <w:rPr>
          <w:lang w:val="en-US" w:eastAsia="zh-CN"/>
        </w:rPr>
        <w:t xml:space="preserve"> </w:t>
      </w:r>
      <w:r w:rsidRPr="005849DF">
        <w:rPr>
          <w:lang w:eastAsia="zh-CN"/>
        </w:rPr>
        <w:t>реализует</w:t>
      </w:r>
      <w:r w:rsidRPr="00E62335">
        <w:rPr>
          <w:lang w:val="en-US" w:eastAsia="zh-CN"/>
        </w:rPr>
        <w:t xml:space="preserve"> </w:t>
      </w:r>
      <w:proofErr w:type="spellStart"/>
      <w:r w:rsidRPr="00E62335">
        <w:rPr>
          <w:lang w:val="en-US" w:eastAsia="zh-CN"/>
        </w:rPr>
        <w:t>InitPad_</w:t>
      </w:r>
      <w:proofErr w:type="gramStart"/>
      <w:r w:rsidRPr="00E62335">
        <w:rPr>
          <w:lang w:val="en-US" w:eastAsia="zh-CN"/>
        </w:rPr>
        <w:t>Task</w:t>
      </w:r>
      <w:proofErr w:type="spellEnd"/>
      <w:r w:rsidRPr="00E62335">
        <w:rPr>
          <w:lang w:val="en-US" w:eastAsia="zh-CN"/>
        </w:rPr>
        <w:t>(</w:t>
      </w:r>
      <w:proofErr w:type="gramEnd"/>
      <w:r w:rsidRPr="00E62335">
        <w:rPr>
          <w:lang w:val="en-US" w:eastAsia="zh-CN"/>
        </w:rPr>
        <w:t xml:space="preserve">), </w:t>
      </w:r>
      <w:proofErr w:type="spellStart"/>
      <w:r w:rsidRPr="00E62335">
        <w:rPr>
          <w:lang w:val="en-US" w:eastAsia="zh-CN"/>
        </w:rPr>
        <w:t>GetKeyPadState</w:t>
      </w:r>
      <w:proofErr w:type="spellEnd"/>
      <w:r w:rsidRPr="00E62335">
        <w:rPr>
          <w:lang w:val="en-US" w:eastAsia="zh-CN"/>
        </w:rPr>
        <w:t xml:space="preserve">(), </w:t>
      </w:r>
      <w:proofErr w:type="spellStart"/>
      <w:r w:rsidRPr="00E62335">
        <w:rPr>
          <w:lang w:val="en-US" w:eastAsia="zh-CN"/>
        </w:rPr>
        <w:t>initGPIO_Pads</w:t>
      </w:r>
      <w:proofErr w:type="spellEnd"/>
      <w:r w:rsidRPr="00E62335">
        <w:rPr>
          <w:lang w:val="en-US" w:eastAsia="zh-CN"/>
        </w:rPr>
        <w:t xml:space="preserve">(), </w:t>
      </w:r>
      <w:proofErr w:type="spellStart"/>
      <w:r w:rsidRPr="00E62335">
        <w:rPr>
          <w:lang w:val="en-US" w:eastAsia="zh-CN"/>
        </w:rPr>
        <w:t>GetSst_Key</w:t>
      </w:r>
      <w:proofErr w:type="spellEnd"/>
      <w:r w:rsidRPr="00E62335">
        <w:rPr>
          <w:lang w:val="en-US" w:eastAsia="zh-CN"/>
        </w:rPr>
        <w:t xml:space="preserve">() </w:t>
      </w:r>
      <w:r w:rsidRPr="005849DF">
        <w:rPr>
          <w:lang w:eastAsia="zh-CN"/>
        </w:rPr>
        <w:t>и</w:t>
      </w:r>
      <w:r w:rsidRPr="00E62335">
        <w:rPr>
          <w:lang w:val="en-US" w:eastAsia="zh-CN"/>
        </w:rPr>
        <w:t xml:space="preserve"> </w:t>
      </w:r>
      <w:proofErr w:type="spellStart"/>
      <w:r w:rsidRPr="00E62335">
        <w:rPr>
          <w:lang w:val="en-US" w:eastAsia="zh-CN"/>
        </w:rPr>
        <w:t>Key_State_machine</w:t>
      </w:r>
      <w:proofErr w:type="spellEnd"/>
      <w:r w:rsidRPr="00E62335">
        <w:rPr>
          <w:lang w:val="en-US" w:eastAsia="zh-CN"/>
        </w:rPr>
        <w:t>().</w:t>
      </w:r>
    </w:p>
    <w:p w:rsidR="00817681" w:rsidRPr="00E62335" w:rsidRDefault="00817681" w:rsidP="00AC60D5">
      <w:pPr>
        <w:rPr>
          <w:lang w:val="en-US" w:eastAsia="zh-CN"/>
        </w:rPr>
      </w:pPr>
    </w:p>
    <w:p w:rsidR="00817681" w:rsidRPr="00E62335" w:rsidRDefault="00817681" w:rsidP="009F6833">
      <w:pPr>
        <w:ind w:firstLine="0"/>
        <w:rPr>
          <w:i/>
          <w:u w:val="single"/>
          <w:lang w:val="en-US" w:eastAsia="zh-CN"/>
        </w:rPr>
      </w:pPr>
      <w:proofErr w:type="spellStart"/>
      <w:r w:rsidRPr="00E62335">
        <w:rPr>
          <w:i/>
          <w:u w:val="single"/>
          <w:lang w:val="en-US" w:eastAsia="zh-CN"/>
        </w:rPr>
        <w:t>InitPad_</w:t>
      </w:r>
      <w:proofErr w:type="gramStart"/>
      <w:r w:rsidRPr="00E62335">
        <w:rPr>
          <w:i/>
          <w:u w:val="single"/>
          <w:lang w:val="en-US" w:eastAsia="zh-CN"/>
        </w:rPr>
        <w:t>Task</w:t>
      </w:r>
      <w:proofErr w:type="spellEnd"/>
      <w:r w:rsidRPr="00E62335">
        <w:rPr>
          <w:i/>
          <w:u w:val="single"/>
          <w:lang w:val="en-US" w:eastAsia="zh-CN"/>
        </w:rPr>
        <w:t>(</w:t>
      </w:r>
      <w:proofErr w:type="gramEnd"/>
      <w:r w:rsidRPr="00E62335">
        <w:rPr>
          <w:i/>
          <w:u w:val="single"/>
          <w:lang w:val="en-US" w:eastAsia="zh-CN"/>
        </w:rPr>
        <w:t>).</w:t>
      </w:r>
    </w:p>
    <w:p w:rsidR="00817681" w:rsidRPr="00B00858" w:rsidRDefault="00817681" w:rsidP="00B00858">
      <w:pPr>
        <w:rPr>
          <w:lang w:val="en-US" w:eastAsia="zh-CN"/>
        </w:rPr>
      </w:pPr>
      <w:r w:rsidRPr="005849DF">
        <w:rPr>
          <w:lang w:eastAsia="zh-CN"/>
        </w:rPr>
        <w:t>Вызывает</w:t>
      </w:r>
      <w:r w:rsidRPr="00E62335">
        <w:rPr>
          <w:lang w:val="en-US" w:eastAsia="zh-CN"/>
        </w:rPr>
        <w:t xml:space="preserve"> </w:t>
      </w:r>
      <w:proofErr w:type="spellStart"/>
      <w:r w:rsidRPr="00E62335">
        <w:rPr>
          <w:lang w:val="en-US" w:eastAsia="zh-CN"/>
        </w:rPr>
        <w:t>initGPIO_Pads</w:t>
      </w:r>
      <w:proofErr w:type="spellEnd"/>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заполняет</w:t>
      </w:r>
      <w:r w:rsidRPr="00E62335">
        <w:rPr>
          <w:lang w:val="en-US" w:eastAsia="zh-CN"/>
        </w:rPr>
        <w:t xml:space="preserve"> </w:t>
      </w:r>
      <w:r w:rsidRPr="005849DF">
        <w:rPr>
          <w:lang w:eastAsia="zh-CN"/>
        </w:rPr>
        <w:t>поля</w:t>
      </w:r>
      <w:r w:rsidRPr="00E62335">
        <w:rPr>
          <w:lang w:val="en-US" w:eastAsia="zh-CN"/>
        </w:rPr>
        <w:t xml:space="preserve"> </w:t>
      </w:r>
      <w:r w:rsidRPr="005849DF">
        <w:rPr>
          <w:lang w:eastAsia="zh-CN"/>
        </w:rPr>
        <w:t>структур</w:t>
      </w:r>
      <w:r w:rsidRPr="00E62335">
        <w:rPr>
          <w:lang w:val="en-US" w:eastAsia="zh-CN"/>
        </w:rPr>
        <w:t xml:space="preserve"> </w:t>
      </w:r>
      <w:r w:rsidRPr="005849DF">
        <w:rPr>
          <w:lang w:eastAsia="zh-CN"/>
        </w:rPr>
        <w:t>массива</w:t>
      </w:r>
      <w:r w:rsidRPr="00E62335">
        <w:rPr>
          <w:lang w:val="en-US" w:eastAsia="zh-CN"/>
        </w:rPr>
        <w:t xml:space="preserve"> </w:t>
      </w:r>
      <w:proofErr w:type="spellStart"/>
      <w:r w:rsidRPr="00E62335">
        <w:rPr>
          <w:lang w:val="en-US" w:eastAsia="zh-CN"/>
        </w:rPr>
        <w:t>ButtonDescr_K</w:t>
      </w:r>
      <w:proofErr w:type="spellEnd"/>
      <w:r w:rsidRPr="00E62335">
        <w:rPr>
          <w:lang w:val="en-US" w:eastAsia="zh-CN"/>
        </w:rPr>
        <w:t>[].</w:t>
      </w:r>
    </w:p>
    <w:p w:rsidR="00817681" w:rsidRPr="009F6833" w:rsidRDefault="00817681" w:rsidP="009F6833">
      <w:pPr>
        <w:ind w:firstLine="0"/>
        <w:rPr>
          <w:i/>
          <w:u w:val="single"/>
          <w:lang w:eastAsia="zh-CN"/>
        </w:rPr>
      </w:pPr>
      <w:proofErr w:type="spellStart"/>
      <w:r w:rsidRPr="009F6833">
        <w:rPr>
          <w:i/>
          <w:u w:val="single"/>
          <w:lang w:eastAsia="zh-CN"/>
        </w:rPr>
        <w:t>initGPIO_Pads</w:t>
      </w:r>
      <w:proofErr w:type="spellEnd"/>
      <w:r w:rsidRPr="009F6833">
        <w:rPr>
          <w:i/>
          <w:u w:val="single"/>
          <w:lang w:eastAsia="zh-CN"/>
        </w:rPr>
        <w:t>().</w:t>
      </w:r>
    </w:p>
    <w:p w:rsidR="00817681" w:rsidRPr="00E62335" w:rsidRDefault="00817681" w:rsidP="00B00858">
      <w:pPr>
        <w:rPr>
          <w:lang w:eastAsia="zh-CN"/>
        </w:rPr>
      </w:pPr>
      <w:r w:rsidRPr="005849DF">
        <w:rPr>
          <w:lang w:eastAsia="zh-CN"/>
        </w:rPr>
        <w:lastRenderedPageBreak/>
        <w:t>Настраивает аппаратуру, связанную с опросом клавиатуры.</w:t>
      </w:r>
    </w:p>
    <w:p w:rsidR="00817681" w:rsidRPr="009F6833" w:rsidRDefault="00817681" w:rsidP="009F6833">
      <w:pPr>
        <w:ind w:firstLine="0"/>
        <w:rPr>
          <w:i/>
          <w:u w:val="single"/>
          <w:lang w:eastAsia="zh-CN"/>
        </w:rPr>
      </w:pPr>
      <w:proofErr w:type="spellStart"/>
      <w:r w:rsidRPr="009F6833">
        <w:rPr>
          <w:i/>
          <w:u w:val="single"/>
          <w:lang w:eastAsia="zh-CN"/>
        </w:rPr>
        <w:t>GetKeyPadState</w:t>
      </w:r>
      <w:proofErr w:type="spellEnd"/>
      <w:r w:rsidRPr="009F6833">
        <w:rPr>
          <w:i/>
          <w:u w:val="single"/>
          <w:lang w:eastAsia="zh-CN"/>
        </w:rPr>
        <w:t>().</w:t>
      </w:r>
    </w:p>
    <w:p w:rsidR="00817681" w:rsidRPr="00E62335" w:rsidRDefault="00817681" w:rsidP="00B00858">
      <w:pPr>
        <w:rPr>
          <w:lang w:eastAsia="zh-CN"/>
        </w:rPr>
      </w:pPr>
      <w:r w:rsidRPr="005849DF">
        <w:rPr>
          <w:lang w:eastAsia="zh-CN"/>
        </w:rPr>
        <w:t xml:space="preserve">Вызывает функцию </w:t>
      </w:r>
      <w:proofErr w:type="spellStart"/>
      <w:r w:rsidRPr="005849DF">
        <w:rPr>
          <w:lang w:eastAsia="zh-CN"/>
        </w:rPr>
        <w:t>GetSst_Key</w:t>
      </w:r>
      <w:proofErr w:type="spellEnd"/>
      <w:r w:rsidRPr="005849DF">
        <w:rPr>
          <w:lang w:eastAsia="zh-CN"/>
        </w:rPr>
        <w:t xml:space="preserve">() для проверки состояния на линиях ввода/вывода и, если нажата только ОДНА кнопка, вызывает для всех восьми кнопок функцию </w:t>
      </w:r>
      <w:proofErr w:type="spellStart"/>
      <w:r w:rsidRPr="005849DF">
        <w:rPr>
          <w:lang w:eastAsia="zh-CN"/>
        </w:rPr>
        <w:t>Key_State_machine</w:t>
      </w:r>
      <w:proofErr w:type="spellEnd"/>
      <w:r w:rsidRPr="005849DF">
        <w:rPr>
          <w:lang w:eastAsia="zh-CN"/>
        </w:rPr>
        <w:t>(), которая следит за их состоянием.</w:t>
      </w:r>
    </w:p>
    <w:p w:rsidR="00817681" w:rsidRPr="009F6833" w:rsidRDefault="00817681" w:rsidP="009F6833">
      <w:pPr>
        <w:ind w:firstLine="0"/>
        <w:rPr>
          <w:i/>
          <w:u w:val="single"/>
          <w:lang w:eastAsia="zh-CN"/>
        </w:rPr>
      </w:pPr>
      <w:proofErr w:type="spellStart"/>
      <w:r w:rsidRPr="009F6833">
        <w:rPr>
          <w:i/>
          <w:u w:val="single"/>
          <w:lang w:eastAsia="zh-CN"/>
        </w:rPr>
        <w:t>GetSst_Key</w:t>
      </w:r>
      <w:proofErr w:type="spellEnd"/>
      <w:r w:rsidRPr="009F6833">
        <w:rPr>
          <w:i/>
          <w:u w:val="single"/>
          <w:lang w:eastAsia="zh-CN"/>
        </w:rPr>
        <w:t>().</w:t>
      </w:r>
    </w:p>
    <w:p w:rsidR="009F6833" w:rsidRPr="00E62335" w:rsidRDefault="00817681" w:rsidP="00B00858">
      <w:pPr>
        <w:rPr>
          <w:lang w:eastAsia="zh-CN"/>
        </w:rPr>
      </w:pPr>
      <w:r w:rsidRPr="005849DF">
        <w:rPr>
          <w:lang w:eastAsia="zh-CN"/>
        </w:rPr>
        <w:t>Проверяет состояние линий ввода/вывода.</w:t>
      </w:r>
    </w:p>
    <w:p w:rsidR="00817681" w:rsidRPr="00E62335" w:rsidRDefault="00817681" w:rsidP="009F6833">
      <w:pPr>
        <w:ind w:firstLine="0"/>
        <w:rPr>
          <w:i/>
          <w:u w:val="single"/>
          <w:lang w:val="en-US" w:eastAsia="zh-CN"/>
        </w:rPr>
      </w:pPr>
      <w:proofErr w:type="spellStart"/>
      <w:r w:rsidRPr="00E62335">
        <w:rPr>
          <w:i/>
          <w:u w:val="single"/>
          <w:lang w:val="en-US" w:eastAsia="zh-CN"/>
        </w:rPr>
        <w:t>Key_State_</w:t>
      </w:r>
      <w:proofErr w:type="gramStart"/>
      <w:r w:rsidRPr="00E62335">
        <w:rPr>
          <w:i/>
          <w:u w:val="single"/>
          <w:lang w:val="en-US" w:eastAsia="zh-CN"/>
        </w:rPr>
        <w:t>machine</w:t>
      </w:r>
      <w:proofErr w:type="spellEnd"/>
      <w:r w:rsidRPr="00E62335">
        <w:rPr>
          <w:i/>
          <w:u w:val="single"/>
          <w:lang w:val="en-US" w:eastAsia="zh-CN"/>
        </w:rPr>
        <w:t>(</w:t>
      </w:r>
      <w:proofErr w:type="gramEnd"/>
      <w:r w:rsidRPr="00E62335">
        <w:rPr>
          <w:i/>
          <w:u w:val="single"/>
          <w:lang w:val="en-US" w:eastAsia="zh-CN"/>
        </w:rPr>
        <w:t>).</w:t>
      </w:r>
    </w:p>
    <w:p w:rsidR="00B00858" w:rsidRPr="00E62335" w:rsidRDefault="00817681" w:rsidP="00BB07BE">
      <w:pPr>
        <w:rPr>
          <w:lang w:eastAsia="zh-CN"/>
        </w:rPr>
      </w:pPr>
      <w:r w:rsidRPr="005849DF">
        <w:rPr>
          <w:lang w:eastAsia="zh-CN"/>
        </w:rPr>
        <w:t>Реализует</w:t>
      </w:r>
      <w:r w:rsidRPr="00E62335">
        <w:rPr>
          <w:lang w:val="en-US" w:eastAsia="zh-CN"/>
        </w:rPr>
        <w:t xml:space="preserve"> state-machine </w:t>
      </w:r>
      <w:r w:rsidRPr="005849DF">
        <w:rPr>
          <w:lang w:eastAsia="zh-CN"/>
        </w:rPr>
        <w:t>для</w:t>
      </w:r>
      <w:r w:rsidRPr="00E62335">
        <w:rPr>
          <w:lang w:val="en-US" w:eastAsia="zh-CN"/>
        </w:rPr>
        <w:t xml:space="preserve"> </w:t>
      </w:r>
      <w:r w:rsidRPr="005849DF">
        <w:rPr>
          <w:lang w:eastAsia="zh-CN"/>
        </w:rPr>
        <w:t>опроса</w:t>
      </w:r>
      <w:r w:rsidRPr="00E62335">
        <w:rPr>
          <w:lang w:val="en-US" w:eastAsia="zh-CN"/>
        </w:rPr>
        <w:t xml:space="preserve"> </w:t>
      </w:r>
      <w:r w:rsidRPr="005849DF">
        <w:rPr>
          <w:lang w:eastAsia="zh-CN"/>
        </w:rPr>
        <w:t>кнопок</w:t>
      </w:r>
      <w:r w:rsidRPr="00E62335">
        <w:rPr>
          <w:lang w:val="en-US" w:eastAsia="zh-CN"/>
        </w:rPr>
        <w:t xml:space="preserve">. </w:t>
      </w:r>
      <w:r w:rsidRPr="005849DF">
        <w:rPr>
          <w:lang w:eastAsia="zh-CN"/>
        </w:rPr>
        <w:t>Следит за состоянием кнопки (нажата, отжата и зажата).</w:t>
      </w:r>
    </w:p>
    <w:p w:rsidR="004A7E70" w:rsidRPr="00E62335" w:rsidRDefault="004A7E70" w:rsidP="00445B57">
      <w:pPr>
        <w:pStyle w:val="ae"/>
        <w:rPr>
          <w:lang w:eastAsia="zh-CN"/>
        </w:rPr>
      </w:pPr>
      <w:r w:rsidRPr="005849DF">
        <w:rPr>
          <w:lang w:eastAsia="zh-CN"/>
        </w:rPr>
        <w:t xml:space="preserve">Таблица </w:t>
      </w:r>
      <w:r w:rsidR="00445B57">
        <w:rPr>
          <w:lang w:eastAsia="zh-CN"/>
        </w:rPr>
        <w:t>Б.1 – Р</w:t>
      </w:r>
      <w:r w:rsidRPr="005849DF">
        <w:rPr>
          <w:lang w:eastAsia="zh-CN"/>
        </w:rPr>
        <w:t>аспре</w:t>
      </w:r>
      <w:r>
        <w:rPr>
          <w:lang w:eastAsia="zh-CN"/>
        </w:rPr>
        <w:t xml:space="preserve">деления кучи под стеки потоков </w:t>
      </w:r>
    </w:p>
    <w:tbl>
      <w:tblPr>
        <w:tblStyle w:val="aff2"/>
        <w:tblW w:w="0" w:type="auto"/>
        <w:tblLayout w:type="fixed"/>
        <w:tblLook w:val="04A0"/>
      </w:tblPr>
      <w:tblGrid>
        <w:gridCol w:w="4926"/>
        <w:gridCol w:w="4927"/>
      </w:tblGrid>
      <w:tr w:rsidR="004A7E70" w:rsidTr="00C613F7">
        <w:tc>
          <w:tcPr>
            <w:tcW w:w="4926" w:type="dxa"/>
          </w:tcPr>
          <w:p w:rsidR="004A7E70" w:rsidRPr="005849DF" w:rsidRDefault="004A7E70" w:rsidP="004A7E70">
            <w:pPr>
              <w:jc w:val="center"/>
              <w:rPr>
                <w:lang w:eastAsia="zh-CN"/>
              </w:rPr>
            </w:pPr>
            <w:r w:rsidRPr="005849DF">
              <w:rPr>
                <w:lang w:eastAsia="zh-CN"/>
              </w:rPr>
              <w:t>Имя потока</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стека (в байтах)</w:t>
            </w:r>
          </w:p>
          <w:p w:rsidR="004A7E70" w:rsidRDefault="004A7E70" w:rsidP="004A7E70">
            <w:pPr>
              <w:ind w:firstLine="0"/>
              <w:jc w:val="center"/>
              <w:rPr>
                <w:lang w:val="en-US" w:eastAsia="zh-CN"/>
              </w:rPr>
            </w:pP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PBTask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MTask</w:t>
            </w:r>
            <w:proofErr w:type="spellEnd"/>
          </w:p>
        </w:tc>
        <w:tc>
          <w:tcPr>
            <w:tcW w:w="4927" w:type="dxa"/>
          </w:tcPr>
          <w:p w:rsidR="004A7E70" w:rsidRDefault="004A7E70" w:rsidP="00C613F7">
            <w:pPr>
              <w:jc w:val="center"/>
              <w:rPr>
                <w:lang w:val="en-US" w:eastAsia="zh-CN"/>
              </w:rPr>
            </w:pPr>
            <w:r w:rsidRPr="005849DF">
              <w:rPr>
                <w:lang w:eastAsia="zh-CN"/>
              </w:rPr>
              <w:t>800*4</w:t>
            </w:r>
          </w:p>
        </w:tc>
      </w:tr>
      <w:tr w:rsidR="004A7E70" w:rsidTr="00C613F7">
        <w:tc>
          <w:tcPr>
            <w:tcW w:w="4926" w:type="dxa"/>
          </w:tcPr>
          <w:p w:rsidR="004A7E70" w:rsidRDefault="004A7E70" w:rsidP="004A7E70">
            <w:pPr>
              <w:ind w:firstLine="0"/>
              <w:jc w:val="center"/>
              <w:rPr>
                <w:lang w:val="en-US" w:eastAsia="zh-CN"/>
              </w:rPr>
            </w:pPr>
            <w:proofErr w:type="spellStart"/>
            <w:r w:rsidRPr="005849DF">
              <w:rPr>
                <w:lang w:eastAsia="zh-CN"/>
              </w:rPr>
              <w:t>LCDTask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OscTask</w:t>
            </w:r>
            <w:proofErr w:type="spellEnd"/>
          </w:p>
        </w:tc>
        <w:tc>
          <w:tcPr>
            <w:tcW w:w="4927" w:type="dxa"/>
          </w:tcPr>
          <w:p w:rsidR="004A7E70" w:rsidRDefault="004A7E70" w:rsidP="00C613F7">
            <w:pPr>
              <w:jc w:val="center"/>
              <w:rPr>
                <w:lang w:val="en-US" w:eastAsia="zh-CN"/>
              </w:rPr>
            </w:pPr>
            <w:r w:rsidRPr="005849DF">
              <w:rPr>
                <w:lang w:eastAsia="zh-CN"/>
              </w:rPr>
              <w:t>512*4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CalcTask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4A7E70">
            <w:pPr>
              <w:ind w:firstLine="0"/>
              <w:jc w:val="center"/>
              <w:rPr>
                <w:lang w:val="en-US" w:eastAsia="zh-CN"/>
              </w:rPr>
            </w:pPr>
            <w:proofErr w:type="spellStart"/>
            <w:r w:rsidRPr="005849DF">
              <w:rPr>
                <w:lang w:eastAsia="zh-CN"/>
              </w:rPr>
              <w:t>SDTask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proofErr w:type="spellStart"/>
            <w:r w:rsidRPr="005849DF">
              <w:rPr>
                <w:lang w:eastAsia="zh-CN"/>
              </w:rPr>
              <w:t>MeasTask</w:t>
            </w:r>
            <w:proofErr w:type="spellEnd"/>
          </w:p>
        </w:tc>
        <w:tc>
          <w:tcPr>
            <w:tcW w:w="4927" w:type="dxa"/>
          </w:tcPr>
          <w:p w:rsidR="004A7E70" w:rsidRDefault="004A7E70" w:rsidP="00C613F7">
            <w:pPr>
              <w:jc w:val="center"/>
              <w:rPr>
                <w:lang w:val="en-US" w:eastAsia="zh-CN"/>
              </w:rPr>
            </w:pPr>
            <w:r w:rsidRPr="005849DF">
              <w:rPr>
                <w:lang w:eastAsia="zh-CN"/>
              </w:rPr>
              <w:t>256*4</w:t>
            </w:r>
          </w:p>
        </w:tc>
      </w:tr>
      <w:tr w:rsidR="004A7E70" w:rsidTr="00C613F7">
        <w:trPr>
          <w:trHeight w:val="146"/>
        </w:trPr>
        <w:tc>
          <w:tcPr>
            <w:tcW w:w="9853" w:type="dxa"/>
            <w:gridSpan w:val="2"/>
          </w:tcPr>
          <w:p w:rsidR="004A7E70" w:rsidRPr="005849DF" w:rsidRDefault="004A7E70" w:rsidP="00C613F7">
            <w:pPr>
              <w:jc w:val="right"/>
              <w:rPr>
                <w:lang w:eastAsia="zh-CN"/>
              </w:rPr>
            </w:pPr>
            <w:r w:rsidRPr="005849DF">
              <w:rPr>
                <w:lang w:eastAsia="zh-CN"/>
              </w:rPr>
              <w:t>Общее потребление памяти: 10368 байт</w:t>
            </w:r>
          </w:p>
        </w:tc>
      </w:tr>
    </w:tbl>
    <w:p w:rsidR="00817681" w:rsidRPr="005849DF" w:rsidRDefault="00817681" w:rsidP="00AC60D5">
      <w:pPr>
        <w:rPr>
          <w:lang w:eastAsia="zh-CN"/>
        </w:rPr>
      </w:pPr>
    </w:p>
    <w:p w:rsidR="00817681" w:rsidRPr="00E62335" w:rsidRDefault="00817681" w:rsidP="00445B57">
      <w:pPr>
        <w:pStyle w:val="ae"/>
        <w:rPr>
          <w:lang w:eastAsia="zh-CN"/>
        </w:rPr>
      </w:pPr>
      <w:r w:rsidRPr="005849DF">
        <w:rPr>
          <w:lang w:eastAsia="zh-CN"/>
        </w:rPr>
        <w:t xml:space="preserve">Таблица </w:t>
      </w:r>
      <w:r w:rsidR="00445B57">
        <w:rPr>
          <w:lang w:eastAsia="zh-CN"/>
        </w:rPr>
        <w:t>Б.2 – Р</w:t>
      </w:r>
      <w:r w:rsidRPr="005849DF">
        <w:rPr>
          <w:lang w:eastAsia="zh-CN"/>
        </w:rPr>
        <w:t xml:space="preserve">аспределения памяти под глобальные переменные </w:t>
      </w:r>
    </w:p>
    <w:tbl>
      <w:tblPr>
        <w:tblStyle w:val="aff2"/>
        <w:tblW w:w="0" w:type="auto"/>
        <w:tblLook w:val="04A0"/>
      </w:tblPr>
      <w:tblGrid>
        <w:gridCol w:w="4926"/>
        <w:gridCol w:w="4927"/>
      </w:tblGrid>
      <w:tr w:rsidR="004A7E70" w:rsidTr="004A7E70">
        <w:tc>
          <w:tcPr>
            <w:tcW w:w="4926" w:type="dxa"/>
          </w:tcPr>
          <w:p w:rsidR="004A7E70" w:rsidRPr="005849DF" w:rsidRDefault="004A7E70" w:rsidP="004A7E70">
            <w:pPr>
              <w:jc w:val="center"/>
              <w:rPr>
                <w:lang w:eastAsia="zh-CN"/>
              </w:rPr>
            </w:pPr>
            <w:r w:rsidRPr="005849DF">
              <w:rPr>
                <w:lang w:eastAsia="zh-CN"/>
              </w:rPr>
              <w:t>Тип и имя переменой</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(в байтах)</w:t>
            </w:r>
          </w:p>
          <w:p w:rsidR="004A7E70" w:rsidRDefault="004A7E70" w:rsidP="004A7E70">
            <w:pPr>
              <w:ind w:firstLine="0"/>
              <w:jc w:val="center"/>
              <w:rPr>
                <w:lang w:val="en-US" w:eastAsia="zh-CN"/>
              </w:rPr>
            </w:pPr>
          </w:p>
        </w:tc>
      </w:tr>
      <w:tr w:rsidR="004A7E70" w:rsidTr="004A7E70">
        <w:tc>
          <w:tcPr>
            <w:tcW w:w="4926" w:type="dxa"/>
          </w:tcPr>
          <w:p w:rsidR="004A7E70" w:rsidRDefault="004A7E70" w:rsidP="00C613F7">
            <w:pPr>
              <w:jc w:val="left"/>
              <w:rPr>
                <w:lang w:val="en-US" w:eastAsia="zh-CN"/>
              </w:rPr>
            </w:pPr>
            <w:proofErr w:type="spellStart"/>
            <w:r w:rsidRPr="005849DF">
              <w:rPr>
                <w:lang w:eastAsia="zh-CN"/>
              </w:rPr>
              <w:t>sChannel</w:t>
            </w:r>
            <w:proofErr w:type="spellEnd"/>
            <w:r w:rsidRPr="005849DF">
              <w:rPr>
                <w:lang w:eastAsia="zh-CN"/>
              </w:rPr>
              <w:t xml:space="preserve"> </w:t>
            </w:r>
            <w:proofErr w:type="spellStart"/>
            <w:r w:rsidRPr="005849DF">
              <w:rPr>
                <w:lang w:eastAsia="zh-CN"/>
              </w:rPr>
              <w:t>Channel</w:t>
            </w:r>
            <w:proofErr w:type="spellEnd"/>
            <w:r w:rsidRPr="005849DF">
              <w:rPr>
                <w:lang w:eastAsia="zh-CN"/>
              </w:rPr>
              <w:t>[2]</w:t>
            </w:r>
          </w:p>
        </w:tc>
        <w:tc>
          <w:tcPr>
            <w:tcW w:w="4927" w:type="dxa"/>
          </w:tcPr>
          <w:p w:rsidR="004A7E70" w:rsidRDefault="004A7E70" w:rsidP="00C613F7">
            <w:pPr>
              <w:jc w:val="center"/>
              <w:rPr>
                <w:lang w:val="en-US" w:eastAsia="zh-CN"/>
              </w:rPr>
            </w:pPr>
            <w:r w:rsidRPr="005849DF">
              <w:rPr>
                <w:lang w:eastAsia="zh-CN"/>
              </w:rPr>
              <w:t>2048</w:t>
            </w:r>
          </w:p>
        </w:tc>
      </w:tr>
      <w:tr w:rsidR="004A7E70" w:rsidTr="004A7E70">
        <w:tc>
          <w:tcPr>
            <w:tcW w:w="4926" w:type="dxa"/>
          </w:tcPr>
          <w:p w:rsidR="004A7E70" w:rsidRDefault="004A7E70" w:rsidP="00C613F7">
            <w:pPr>
              <w:jc w:val="left"/>
              <w:rPr>
                <w:lang w:val="en-US" w:eastAsia="zh-CN"/>
              </w:rPr>
            </w:pPr>
            <w:r w:rsidRPr="00E62335">
              <w:rPr>
                <w:lang w:val="en-US" w:eastAsia="zh-CN"/>
              </w:rPr>
              <w:t xml:space="preserve">unsigned short </w:t>
            </w:r>
            <w:proofErr w:type="spellStart"/>
            <w:r w:rsidRPr="00E62335">
              <w:rPr>
                <w:lang w:val="en-US" w:eastAsia="zh-CN"/>
              </w:rPr>
              <w:t>gl_adc_buff</w:t>
            </w:r>
            <w:proofErr w:type="spellEnd"/>
            <w:r w:rsidRPr="00E62335">
              <w:rPr>
                <w:lang w:val="en-US" w:eastAsia="zh-CN"/>
              </w:rPr>
              <w:t>[8192]</w:t>
            </w:r>
          </w:p>
        </w:tc>
        <w:tc>
          <w:tcPr>
            <w:tcW w:w="4927" w:type="dxa"/>
          </w:tcPr>
          <w:p w:rsidR="004A7E70" w:rsidRDefault="004A7E70" w:rsidP="00C613F7">
            <w:pPr>
              <w:jc w:val="center"/>
              <w:rPr>
                <w:lang w:val="en-US" w:eastAsia="zh-CN"/>
              </w:rPr>
            </w:pPr>
            <w:r w:rsidRPr="005849DF">
              <w:rPr>
                <w:lang w:eastAsia="zh-CN"/>
              </w:rPr>
              <w:t>16384</w:t>
            </w:r>
          </w:p>
        </w:tc>
      </w:tr>
      <w:tr w:rsidR="004A7E70" w:rsidTr="004A7E70">
        <w:tc>
          <w:tcPr>
            <w:tcW w:w="4926" w:type="dxa"/>
          </w:tcPr>
          <w:p w:rsidR="004A7E70" w:rsidRDefault="004A7E70" w:rsidP="00C613F7">
            <w:pPr>
              <w:jc w:val="left"/>
              <w:rPr>
                <w:lang w:val="en-US" w:eastAsia="zh-CN"/>
              </w:rPr>
            </w:pPr>
            <w:r w:rsidRPr="005849DF">
              <w:rPr>
                <w:lang w:eastAsia="zh-CN"/>
              </w:rPr>
              <w:t xml:space="preserve">uint32_t </w:t>
            </w:r>
            <w:proofErr w:type="spellStart"/>
            <w:r w:rsidRPr="005849DF">
              <w:rPr>
                <w:lang w:eastAsia="zh-CN"/>
              </w:rPr>
              <w:t>DAC_Buff</w:t>
            </w:r>
            <w:proofErr w:type="spellEnd"/>
            <w:r w:rsidRPr="005849DF">
              <w:rPr>
                <w:lang w:eastAsia="zh-CN"/>
              </w:rPr>
              <w:t>[1024]</w:t>
            </w:r>
          </w:p>
        </w:tc>
        <w:tc>
          <w:tcPr>
            <w:tcW w:w="4927" w:type="dxa"/>
          </w:tcPr>
          <w:p w:rsidR="004A7E70" w:rsidRDefault="004A7E70" w:rsidP="00C613F7">
            <w:pPr>
              <w:jc w:val="center"/>
              <w:rPr>
                <w:lang w:val="en-US" w:eastAsia="zh-CN"/>
              </w:rPr>
            </w:pPr>
            <w:r w:rsidRPr="005849DF">
              <w:rPr>
                <w:lang w:eastAsia="zh-CN"/>
              </w:rPr>
              <w:t>4096</w:t>
            </w:r>
          </w:p>
        </w:tc>
      </w:tr>
      <w:tr w:rsidR="004A7E70" w:rsidTr="00FF5872">
        <w:tc>
          <w:tcPr>
            <w:tcW w:w="9853" w:type="dxa"/>
            <w:gridSpan w:val="2"/>
          </w:tcPr>
          <w:p w:rsidR="004A7E70" w:rsidRPr="005849DF" w:rsidRDefault="004A7E70" w:rsidP="004A7E70">
            <w:pPr>
              <w:jc w:val="right"/>
              <w:rPr>
                <w:lang w:eastAsia="zh-CN"/>
              </w:rPr>
            </w:pPr>
            <w:r w:rsidRPr="005849DF">
              <w:rPr>
                <w:lang w:eastAsia="zh-CN"/>
              </w:rPr>
              <w:t>Общее потребление памяти: 22528 байт</w:t>
            </w:r>
          </w:p>
        </w:tc>
      </w:tr>
    </w:tbl>
    <w:p w:rsidR="004A7E70" w:rsidRDefault="004A7E70" w:rsidP="00AC60D5">
      <w:pPr>
        <w:rPr>
          <w:lang w:val="en-US" w:eastAsia="zh-CN"/>
        </w:rPr>
      </w:pPr>
    </w:p>
    <w:p w:rsidR="004A7E70" w:rsidRPr="004A7E70" w:rsidRDefault="004A7E70" w:rsidP="00445B57">
      <w:pPr>
        <w:pStyle w:val="ae"/>
        <w:rPr>
          <w:lang w:val="en-US" w:eastAsia="zh-CN"/>
        </w:rPr>
      </w:pPr>
      <w:r w:rsidRPr="005849DF">
        <w:rPr>
          <w:lang w:eastAsia="zh-CN"/>
        </w:rPr>
        <w:t xml:space="preserve">Таблица </w:t>
      </w:r>
      <w:r w:rsidR="00445B57">
        <w:rPr>
          <w:lang w:eastAsia="zh-CN"/>
        </w:rPr>
        <w:t>Б.3 – Р</w:t>
      </w:r>
      <w:r w:rsidRPr="005849DF">
        <w:rPr>
          <w:lang w:eastAsia="zh-CN"/>
        </w:rPr>
        <w:t>аспределения RAM</w:t>
      </w:r>
    </w:p>
    <w:tbl>
      <w:tblPr>
        <w:tblStyle w:val="aff2"/>
        <w:tblW w:w="0" w:type="auto"/>
        <w:tblLook w:val="04A0"/>
      </w:tblPr>
      <w:tblGrid>
        <w:gridCol w:w="4926"/>
        <w:gridCol w:w="4927"/>
      </w:tblGrid>
      <w:tr w:rsidR="004A7E70" w:rsidTr="004A7E70">
        <w:tc>
          <w:tcPr>
            <w:tcW w:w="4926" w:type="dxa"/>
          </w:tcPr>
          <w:p w:rsidR="004A7E70" w:rsidRPr="005849DF" w:rsidRDefault="004A7E70" w:rsidP="00C613F7">
            <w:pPr>
              <w:jc w:val="center"/>
              <w:rPr>
                <w:lang w:eastAsia="zh-CN"/>
              </w:rPr>
            </w:pPr>
            <w:r w:rsidRPr="005849DF">
              <w:rPr>
                <w:lang w:eastAsia="zh-CN"/>
              </w:rPr>
              <w:t>Тип памяти</w:t>
            </w:r>
          </w:p>
          <w:p w:rsidR="004A7E70" w:rsidRDefault="004A7E70" w:rsidP="00C613F7">
            <w:pPr>
              <w:ind w:firstLine="0"/>
              <w:jc w:val="center"/>
              <w:rPr>
                <w:lang w:eastAsia="zh-CN"/>
              </w:rPr>
            </w:pPr>
          </w:p>
        </w:tc>
        <w:tc>
          <w:tcPr>
            <w:tcW w:w="4927" w:type="dxa"/>
          </w:tcPr>
          <w:p w:rsidR="004A7E70" w:rsidRPr="005849DF" w:rsidRDefault="004A7E70" w:rsidP="00C613F7">
            <w:pPr>
              <w:jc w:val="center"/>
              <w:rPr>
                <w:lang w:eastAsia="zh-CN"/>
              </w:rPr>
            </w:pPr>
            <w:r w:rsidRPr="005849DF">
              <w:rPr>
                <w:lang w:eastAsia="zh-CN"/>
              </w:rPr>
              <w:t>Размер (в байтах)</w:t>
            </w:r>
          </w:p>
          <w:p w:rsidR="004A7E70" w:rsidRDefault="004A7E70" w:rsidP="00C613F7">
            <w:pPr>
              <w:ind w:firstLine="0"/>
              <w:jc w:val="center"/>
              <w:rPr>
                <w:lang w:eastAsia="zh-CN"/>
              </w:rPr>
            </w:pPr>
          </w:p>
        </w:tc>
      </w:tr>
      <w:tr w:rsidR="004A7E70" w:rsidTr="004A7E70">
        <w:tc>
          <w:tcPr>
            <w:tcW w:w="4926" w:type="dxa"/>
          </w:tcPr>
          <w:p w:rsidR="004A7E70" w:rsidRDefault="004A7E70" w:rsidP="00C613F7">
            <w:pPr>
              <w:jc w:val="center"/>
              <w:rPr>
                <w:lang w:eastAsia="zh-CN"/>
              </w:rPr>
            </w:pPr>
            <w:r w:rsidRPr="005849DF">
              <w:rPr>
                <w:lang w:eastAsia="zh-CN"/>
              </w:rPr>
              <w:t xml:space="preserve">Общий стек (под </w:t>
            </w:r>
            <w:proofErr w:type="spellStart"/>
            <w:r w:rsidRPr="005849DF">
              <w:rPr>
                <w:lang w:eastAsia="zh-CN"/>
              </w:rPr>
              <w:t>main</w:t>
            </w:r>
            <w:proofErr w:type="spellEnd"/>
            <w:r w:rsidRPr="005849DF">
              <w:rPr>
                <w:lang w:eastAsia="zh-CN"/>
              </w:rPr>
              <w:t>())</w:t>
            </w:r>
          </w:p>
        </w:tc>
        <w:tc>
          <w:tcPr>
            <w:tcW w:w="4927" w:type="dxa"/>
          </w:tcPr>
          <w:p w:rsidR="004A7E70" w:rsidRDefault="004A7E70" w:rsidP="00C613F7">
            <w:pPr>
              <w:jc w:val="center"/>
              <w:rPr>
                <w:lang w:eastAsia="zh-CN"/>
              </w:rPr>
            </w:pPr>
            <w:r w:rsidRPr="005849DF">
              <w:rPr>
                <w:lang w:eastAsia="zh-CN"/>
              </w:rPr>
              <w:t>800</w:t>
            </w:r>
          </w:p>
        </w:tc>
      </w:tr>
      <w:tr w:rsidR="004A7E70" w:rsidTr="004A7E70">
        <w:tc>
          <w:tcPr>
            <w:tcW w:w="4926" w:type="dxa"/>
          </w:tcPr>
          <w:p w:rsidR="004A7E70" w:rsidRDefault="004A7E70" w:rsidP="00C613F7">
            <w:pPr>
              <w:jc w:val="center"/>
              <w:rPr>
                <w:lang w:eastAsia="zh-CN"/>
              </w:rPr>
            </w:pPr>
            <w:r w:rsidRPr="005849DF">
              <w:rPr>
                <w:lang w:eastAsia="zh-CN"/>
              </w:rPr>
              <w:t>Куча под стеки потоков</w:t>
            </w:r>
          </w:p>
        </w:tc>
        <w:tc>
          <w:tcPr>
            <w:tcW w:w="4927" w:type="dxa"/>
          </w:tcPr>
          <w:p w:rsidR="004A7E70" w:rsidRDefault="004A7E70" w:rsidP="00C613F7">
            <w:pPr>
              <w:jc w:val="center"/>
              <w:rPr>
                <w:lang w:eastAsia="zh-CN"/>
              </w:rPr>
            </w:pPr>
            <w:r w:rsidRPr="005849DF">
              <w:rPr>
                <w:lang w:eastAsia="zh-CN"/>
              </w:rPr>
              <w:t>10368</w:t>
            </w:r>
          </w:p>
        </w:tc>
      </w:tr>
      <w:tr w:rsidR="004A7E70" w:rsidTr="004A7E70">
        <w:tc>
          <w:tcPr>
            <w:tcW w:w="4926" w:type="dxa"/>
          </w:tcPr>
          <w:p w:rsidR="004A7E70" w:rsidRDefault="004A7E70" w:rsidP="00C613F7">
            <w:pPr>
              <w:jc w:val="center"/>
              <w:rPr>
                <w:lang w:eastAsia="zh-CN"/>
              </w:rPr>
            </w:pPr>
            <w:r w:rsidRPr="005849DF">
              <w:rPr>
                <w:lang w:eastAsia="zh-CN"/>
              </w:rPr>
              <w:t>глобальные переменные</w:t>
            </w:r>
          </w:p>
        </w:tc>
        <w:tc>
          <w:tcPr>
            <w:tcW w:w="4927" w:type="dxa"/>
          </w:tcPr>
          <w:p w:rsidR="004A7E70" w:rsidRDefault="004A7E70" w:rsidP="00C613F7">
            <w:pPr>
              <w:jc w:val="center"/>
              <w:rPr>
                <w:lang w:eastAsia="zh-CN"/>
              </w:rPr>
            </w:pPr>
            <w:r w:rsidRPr="005849DF">
              <w:rPr>
                <w:lang w:eastAsia="zh-CN"/>
              </w:rPr>
              <w:t>22528</w:t>
            </w:r>
          </w:p>
        </w:tc>
      </w:tr>
      <w:tr w:rsidR="004A7E70" w:rsidTr="004A7E70">
        <w:tc>
          <w:tcPr>
            <w:tcW w:w="4926" w:type="dxa"/>
          </w:tcPr>
          <w:p w:rsidR="004A7E70" w:rsidRDefault="004A7E70" w:rsidP="00C613F7">
            <w:pPr>
              <w:jc w:val="center"/>
              <w:rPr>
                <w:lang w:eastAsia="zh-CN"/>
              </w:rPr>
            </w:pPr>
            <w:r w:rsidRPr="005849DF">
              <w:rPr>
                <w:lang w:eastAsia="zh-CN"/>
              </w:rPr>
              <w:t xml:space="preserve">Куча под очереди, семафоры и служебную информацию FreeRTOS + не учтенные глобальные </w:t>
            </w:r>
            <w:proofErr w:type="spellStart"/>
            <w:r w:rsidRPr="005849DF">
              <w:rPr>
                <w:lang w:eastAsia="zh-CN"/>
              </w:rPr>
              <w:t>переменые</w:t>
            </w:r>
            <w:proofErr w:type="spellEnd"/>
          </w:p>
        </w:tc>
        <w:tc>
          <w:tcPr>
            <w:tcW w:w="4927" w:type="dxa"/>
          </w:tcPr>
          <w:p w:rsidR="004A7E70" w:rsidRDefault="004A7E70" w:rsidP="00C613F7">
            <w:pPr>
              <w:ind w:firstLine="0"/>
              <w:jc w:val="center"/>
              <w:rPr>
                <w:lang w:eastAsia="zh-CN"/>
              </w:rPr>
            </w:pPr>
          </w:p>
        </w:tc>
      </w:tr>
      <w:tr w:rsidR="00C613F7" w:rsidTr="00FF5872">
        <w:tc>
          <w:tcPr>
            <w:tcW w:w="9853" w:type="dxa"/>
            <w:gridSpan w:val="2"/>
          </w:tcPr>
          <w:p w:rsidR="00C613F7" w:rsidRPr="00C613F7" w:rsidRDefault="00C613F7" w:rsidP="00C613F7">
            <w:pPr>
              <w:jc w:val="right"/>
              <w:rPr>
                <w:lang w:val="en-US" w:eastAsia="zh-CN"/>
              </w:rPr>
            </w:pPr>
            <w:r w:rsidRPr="005849DF">
              <w:rPr>
                <w:lang w:eastAsia="zh-CN"/>
              </w:rPr>
              <w:t>Общее потребление памяти:  байт</w:t>
            </w:r>
          </w:p>
        </w:tc>
      </w:tr>
    </w:tbl>
    <w:p w:rsidR="00BB07BE" w:rsidRDefault="00BB07BE" w:rsidP="000A0836">
      <w:pPr>
        <w:ind w:firstLine="0"/>
        <w:rPr>
          <w:b/>
          <w:lang w:eastAsia="zh-CN"/>
        </w:rPr>
      </w:pPr>
    </w:p>
    <w:p w:rsidR="0017185F" w:rsidRPr="0017185F" w:rsidRDefault="0017185F" w:rsidP="000A0836">
      <w:pPr>
        <w:ind w:firstLine="0"/>
        <w:rPr>
          <w:b/>
          <w:lang w:val="en-US" w:eastAsia="zh-CN"/>
        </w:rPr>
      </w:pPr>
      <w:r>
        <w:rPr>
          <w:b/>
          <w:lang w:val="en-US" w:eastAsia="zh-CN"/>
        </w:rPr>
        <w:lastRenderedPageBreak/>
        <w:t>Main</w:t>
      </w:r>
    </w:p>
    <w:p w:rsidR="00817681" w:rsidRPr="0017185F" w:rsidRDefault="00817681" w:rsidP="00944AC0">
      <w:pPr>
        <w:ind w:firstLine="0"/>
        <w:rPr>
          <w:i/>
          <w:u w:val="single"/>
          <w:lang w:eastAsia="zh-CN"/>
        </w:rPr>
      </w:pPr>
      <w:proofErr w:type="spellStart"/>
      <w:r w:rsidRPr="0017185F">
        <w:rPr>
          <w:i/>
          <w:u w:val="single"/>
          <w:lang w:eastAsia="zh-CN"/>
        </w:rPr>
        <w:t>main</w:t>
      </w:r>
      <w:proofErr w:type="spellEnd"/>
      <w:r w:rsidRPr="0017185F">
        <w:rPr>
          <w:i/>
          <w:u w:val="single"/>
          <w:lang w:eastAsia="zh-CN"/>
        </w:rPr>
        <w:t>().</w:t>
      </w:r>
    </w:p>
    <w:p w:rsidR="00817681" w:rsidRPr="00E62335" w:rsidRDefault="00817681" w:rsidP="0017185F">
      <w:pPr>
        <w:rPr>
          <w:lang w:eastAsia="zh-CN"/>
        </w:rPr>
      </w:pPr>
      <w:r w:rsidRPr="005849DF">
        <w:rPr>
          <w:lang w:eastAsia="zh-CN"/>
        </w:rPr>
        <w:t xml:space="preserve">Данная функция получает управление после возникновения прерывания </w:t>
      </w:r>
      <w:proofErr w:type="spellStart"/>
      <w:r w:rsidRPr="005849DF">
        <w:rPr>
          <w:lang w:eastAsia="zh-CN"/>
        </w:rPr>
        <w:t>reset</w:t>
      </w:r>
      <w:proofErr w:type="spellEnd"/>
      <w:r w:rsidRPr="005849DF">
        <w:rPr>
          <w:lang w:eastAsia="zh-CN"/>
        </w:rPr>
        <w:t>, настройки flash-памяти и частоты работы ядра контроллера.</w:t>
      </w:r>
    </w:p>
    <w:p w:rsidR="00817681" w:rsidRPr="00E62335" w:rsidRDefault="00817681" w:rsidP="00E61D13">
      <w:pPr>
        <w:rPr>
          <w:lang w:eastAsia="zh-CN"/>
        </w:rPr>
      </w:pPr>
      <w:r w:rsidRPr="005849DF">
        <w:rPr>
          <w:lang w:eastAsia="zh-CN"/>
        </w:rPr>
        <w:t>Выводит на LCD строку загрузки "</w:t>
      </w:r>
      <w:proofErr w:type="spellStart"/>
      <w:r w:rsidRPr="005849DF">
        <w:rPr>
          <w:lang w:eastAsia="zh-CN"/>
        </w:rPr>
        <w:t>Loading</w:t>
      </w:r>
      <w:proofErr w:type="spellEnd"/>
      <w:r w:rsidRPr="005849DF">
        <w:rPr>
          <w:lang w:eastAsia="zh-CN"/>
        </w:rPr>
        <w:t xml:space="preserve">...", производит инициализацию некоторых глобальных переменных, которые должны быть </w:t>
      </w:r>
      <w:r w:rsidR="00B00858">
        <w:rPr>
          <w:lang w:eastAsia="zh-CN"/>
        </w:rPr>
        <w:t>инициализированы</w:t>
      </w:r>
      <w:r w:rsidR="00B00858" w:rsidRPr="00E62335">
        <w:rPr>
          <w:lang w:eastAsia="zh-CN"/>
        </w:rPr>
        <w:t xml:space="preserve"> </w:t>
      </w:r>
      <w:r w:rsidRPr="005849DF">
        <w:rPr>
          <w:lang w:eastAsia="zh-CN"/>
        </w:rPr>
        <w:t xml:space="preserve">до запуска FreeRTOS, настраивает аппаратуру ответственную за мониторинг ножек контролера (для старта записи измерений на </w:t>
      </w:r>
      <w:r w:rsidR="00F63088">
        <w:rPr>
          <w:lang w:val="en-US" w:eastAsia="zh-CN"/>
        </w:rPr>
        <w:t>SD</w:t>
      </w:r>
      <w:r w:rsidRPr="005849DF">
        <w:rPr>
          <w:lang w:eastAsia="zh-CN"/>
        </w:rPr>
        <w:t xml:space="preserve">-карточку), создает объекты FreeRTOS (потоки, семафоры и </w:t>
      </w:r>
      <w:proofErr w:type="spellStart"/>
      <w:r w:rsidRPr="005849DF">
        <w:rPr>
          <w:lang w:eastAsia="zh-CN"/>
        </w:rPr>
        <w:t>мютексы</w:t>
      </w:r>
      <w:proofErr w:type="spellEnd"/>
      <w:r w:rsidRPr="005849DF">
        <w:rPr>
          <w:lang w:eastAsia="zh-CN"/>
        </w:rPr>
        <w:t>) и запускает планировщик. Ели запуск произошел успешно, то эта функция не получит управление назад. Дальнейший ход программы будет зависеть от FreeRTOS, приоритетов потоков и внешних событий.</w:t>
      </w:r>
    </w:p>
    <w:p w:rsidR="00817681" w:rsidRPr="00E62335" w:rsidRDefault="0017185F" w:rsidP="0017185F">
      <w:pPr>
        <w:ind w:firstLine="0"/>
        <w:rPr>
          <w:b/>
          <w:lang w:eastAsia="zh-CN"/>
        </w:rPr>
      </w:pPr>
      <w:r w:rsidRPr="0017185F">
        <w:rPr>
          <w:b/>
          <w:lang w:eastAsia="zh-CN"/>
        </w:rPr>
        <w:t>Обработчики прерывания</w:t>
      </w:r>
    </w:p>
    <w:p w:rsidR="00817681" w:rsidRPr="0017185F" w:rsidRDefault="00817681" w:rsidP="0017185F">
      <w:pPr>
        <w:ind w:firstLine="0"/>
        <w:rPr>
          <w:i/>
          <w:u w:val="single"/>
          <w:lang w:eastAsia="zh-CN"/>
        </w:rPr>
      </w:pPr>
      <w:r w:rsidRPr="0017185F">
        <w:rPr>
          <w:i/>
          <w:u w:val="single"/>
          <w:lang w:eastAsia="zh-CN"/>
        </w:rPr>
        <w:t>DMA2_Channel3_IRQHandler().</w:t>
      </w:r>
    </w:p>
    <w:p w:rsidR="00817681" w:rsidRPr="00E62335" w:rsidRDefault="00817681" w:rsidP="00815F95">
      <w:pPr>
        <w:rPr>
          <w:lang w:eastAsia="zh-CN"/>
        </w:rPr>
      </w:pPr>
      <w:r w:rsidRPr="005849DF">
        <w:rPr>
          <w:lang w:eastAsia="zh-CN"/>
        </w:rPr>
        <w:t xml:space="preserve">Обслуживает прерывание о заполнение половины буфера от DMA2 </w:t>
      </w:r>
      <w:proofErr w:type="spellStart"/>
      <w:r w:rsidRPr="005849DF">
        <w:rPr>
          <w:lang w:eastAsia="zh-CN"/>
        </w:rPr>
        <w:t>Channel</w:t>
      </w:r>
      <w:proofErr w:type="spellEnd"/>
      <w:r w:rsidRPr="005849DF">
        <w:rPr>
          <w:lang w:eastAsia="zh-CN"/>
        </w:rPr>
        <w:t xml:space="preserve"> 3. Используется для генерации сигналов. Посылает сообщение, с полем </w:t>
      </w:r>
      <w:proofErr w:type="spellStart"/>
      <w:r w:rsidRPr="005849DF">
        <w:rPr>
          <w:lang w:eastAsia="zh-CN"/>
        </w:rPr>
        <w:t>Sig_Type</w:t>
      </w:r>
      <w:proofErr w:type="spellEnd"/>
      <w:r w:rsidRPr="005849DF">
        <w:rPr>
          <w:lang w:eastAsia="zh-CN"/>
        </w:rPr>
        <w:t xml:space="preserve"> = 7, в голову очереди потоку </w:t>
      </w:r>
      <w:proofErr w:type="spellStart"/>
      <w:r w:rsidRPr="005849DF">
        <w:rPr>
          <w:lang w:eastAsia="zh-CN"/>
        </w:rPr>
        <w:t>Oscillation</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В голову, потому что  потоку </w:t>
      </w:r>
      <w:proofErr w:type="spellStart"/>
      <w:r w:rsidRPr="005849DF">
        <w:rPr>
          <w:lang w:eastAsia="zh-CN"/>
        </w:rPr>
        <w:t>Oscillation</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может посылать сообщения еще и </w:t>
      </w:r>
      <w:proofErr w:type="spellStart"/>
      <w:r w:rsidRPr="005849DF">
        <w:rPr>
          <w:lang w:eastAsia="zh-CN"/>
        </w:rPr>
        <w:t>Menu</w:t>
      </w:r>
      <w:proofErr w:type="spellEnd"/>
      <w:r w:rsidRPr="005849DF">
        <w:rPr>
          <w:lang w:eastAsia="zh-CN"/>
        </w:rPr>
        <w:t xml:space="preserve"> </w:t>
      </w:r>
      <w:proofErr w:type="spellStart"/>
      <w:r w:rsidRPr="005849DF">
        <w:rPr>
          <w:lang w:eastAsia="zh-CN"/>
        </w:rPr>
        <w:t>thread</w:t>
      </w:r>
      <w:proofErr w:type="spellEnd"/>
      <w:r w:rsidRPr="005849DF">
        <w:rPr>
          <w:lang w:eastAsia="zh-CN"/>
        </w:rPr>
        <w:t>, а реакция на сообщение из обработчика прерывания должна быть максимально быстрой.</w:t>
      </w:r>
    </w:p>
    <w:p w:rsidR="00817681" w:rsidRPr="0017185F" w:rsidRDefault="00817681" w:rsidP="0017185F">
      <w:pPr>
        <w:ind w:firstLine="0"/>
        <w:rPr>
          <w:i/>
          <w:u w:val="single"/>
          <w:lang w:eastAsia="zh-CN"/>
        </w:rPr>
      </w:pPr>
      <w:r w:rsidRPr="0017185F">
        <w:rPr>
          <w:i/>
          <w:u w:val="single"/>
          <w:lang w:eastAsia="zh-CN"/>
        </w:rPr>
        <w:t>DMA1_Channel1_IRQHandler().</w:t>
      </w:r>
    </w:p>
    <w:p w:rsidR="00817681" w:rsidRPr="00E62335" w:rsidRDefault="00817681" w:rsidP="00815F95">
      <w:pPr>
        <w:rPr>
          <w:lang w:eastAsia="zh-CN"/>
        </w:rPr>
      </w:pPr>
      <w:r w:rsidRPr="005849DF">
        <w:rPr>
          <w:lang w:eastAsia="zh-CN"/>
        </w:rPr>
        <w:t xml:space="preserve">Обслуживает прерывание о заполнение половины буфера от DMA1 </w:t>
      </w:r>
      <w:proofErr w:type="spellStart"/>
      <w:r w:rsidRPr="005849DF">
        <w:rPr>
          <w:lang w:eastAsia="zh-CN"/>
        </w:rPr>
        <w:t>Channel</w:t>
      </w:r>
      <w:proofErr w:type="spellEnd"/>
      <w:r w:rsidRPr="005849DF">
        <w:rPr>
          <w:lang w:eastAsia="zh-CN"/>
        </w:rPr>
        <w:t xml:space="preserve"> 1. Используется для измерения параметров генерируемых сигналов. Посылает сообщение потоку </w:t>
      </w:r>
      <w:proofErr w:type="spellStart"/>
      <w:r w:rsidRPr="005849DF">
        <w:rPr>
          <w:lang w:eastAsia="zh-CN"/>
        </w:rPr>
        <w:t>Calculate</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если разрешено, и потоку SD </w:t>
      </w:r>
      <w:proofErr w:type="spellStart"/>
      <w:r w:rsidRPr="005849DF">
        <w:rPr>
          <w:lang w:eastAsia="zh-CN"/>
        </w:rPr>
        <w:t>write</w:t>
      </w:r>
      <w:proofErr w:type="spellEnd"/>
      <w:r w:rsidRPr="005849DF">
        <w:rPr>
          <w:lang w:eastAsia="zh-CN"/>
        </w:rPr>
        <w:t xml:space="preserve"> </w:t>
      </w:r>
      <w:proofErr w:type="spellStart"/>
      <w:r w:rsidRPr="005849DF">
        <w:rPr>
          <w:lang w:eastAsia="zh-CN"/>
        </w:rPr>
        <w:t>control</w:t>
      </w:r>
      <w:proofErr w:type="spellEnd"/>
      <w:r w:rsidRPr="005849DF">
        <w:rPr>
          <w:lang w:eastAsia="zh-CN"/>
        </w:rPr>
        <w:t xml:space="preserve"> </w:t>
      </w:r>
      <w:proofErr w:type="spellStart"/>
      <w:r w:rsidRPr="005849DF">
        <w:rPr>
          <w:lang w:eastAsia="zh-CN"/>
        </w:rPr>
        <w:t>thread</w:t>
      </w:r>
      <w:proofErr w:type="spellEnd"/>
      <w:r w:rsidRPr="005849DF">
        <w:rPr>
          <w:lang w:eastAsia="zh-CN"/>
        </w:rPr>
        <w:t>, если разрешено.</w:t>
      </w:r>
    </w:p>
    <w:p w:rsidR="00817681" w:rsidRPr="00707820" w:rsidRDefault="00817681" w:rsidP="00707820">
      <w:pPr>
        <w:ind w:firstLine="0"/>
        <w:rPr>
          <w:i/>
          <w:u w:val="single"/>
          <w:lang w:eastAsia="zh-CN"/>
        </w:rPr>
      </w:pPr>
      <w:r w:rsidRPr="00707820">
        <w:rPr>
          <w:i/>
          <w:u w:val="single"/>
          <w:lang w:eastAsia="zh-CN"/>
        </w:rPr>
        <w:t>TIM5_IRQHandler().</w:t>
      </w:r>
    </w:p>
    <w:p w:rsidR="00817681" w:rsidRPr="00815F95" w:rsidRDefault="00817681" w:rsidP="00815F95">
      <w:pPr>
        <w:rPr>
          <w:lang w:val="en-US" w:eastAsia="zh-CN"/>
        </w:rPr>
      </w:pPr>
      <w:r w:rsidRPr="005849DF">
        <w:rPr>
          <w:lang w:eastAsia="zh-CN"/>
        </w:rPr>
        <w:t>Обслуживает прерывание о переполнение счетчика таймера TIM5. Используется</w:t>
      </w:r>
      <w:r w:rsidRPr="00E62335">
        <w:rPr>
          <w:lang w:val="en-US" w:eastAsia="zh-CN"/>
        </w:rPr>
        <w:t xml:space="preserve"> </w:t>
      </w:r>
      <w:r w:rsidRPr="005849DF">
        <w:rPr>
          <w:lang w:eastAsia="zh-CN"/>
        </w:rPr>
        <w:t>потоком</w:t>
      </w:r>
      <w:r w:rsidRPr="00E62335">
        <w:rPr>
          <w:lang w:val="en-US" w:eastAsia="zh-CN"/>
        </w:rPr>
        <w:t xml:space="preserve">  SD write control thread. </w:t>
      </w:r>
      <w:r w:rsidRPr="005849DF">
        <w:rPr>
          <w:lang w:eastAsia="zh-CN"/>
        </w:rPr>
        <w:t>Вызывает</w:t>
      </w:r>
      <w:r w:rsidRPr="00E62335">
        <w:rPr>
          <w:lang w:val="en-US" w:eastAsia="zh-CN"/>
        </w:rPr>
        <w:t xml:space="preserve"> </w:t>
      </w:r>
      <w:r w:rsidRPr="005849DF">
        <w:rPr>
          <w:lang w:eastAsia="zh-CN"/>
        </w:rPr>
        <w:t>функцию</w:t>
      </w:r>
      <w:r w:rsidRPr="00E62335">
        <w:rPr>
          <w:lang w:val="en-US" w:eastAsia="zh-CN"/>
        </w:rPr>
        <w:t xml:space="preserve"> </w:t>
      </w:r>
      <w:proofErr w:type="spellStart"/>
      <w:r w:rsidRPr="00E62335">
        <w:rPr>
          <w:lang w:val="en-US" w:eastAsia="zh-CN"/>
        </w:rPr>
        <w:t>disk_timerproc</w:t>
      </w:r>
      <w:proofErr w:type="spellEnd"/>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нужд</w:t>
      </w:r>
      <w:r w:rsidRPr="00E62335">
        <w:rPr>
          <w:lang w:val="en-US" w:eastAsia="zh-CN"/>
        </w:rPr>
        <w:t xml:space="preserve"> FATFs.</w:t>
      </w:r>
    </w:p>
    <w:p w:rsidR="00817681" w:rsidRPr="00E62335" w:rsidRDefault="00817681" w:rsidP="00707820">
      <w:pPr>
        <w:ind w:firstLine="0"/>
        <w:rPr>
          <w:i/>
          <w:u w:val="single"/>
          <w:lang w:val="en-US" w:eastAsia="zh-CN"/>
        </w:rPr>
      </w:pPr>
      <w:r w:rsidRPr="00E62335">
        <w:rPr>
          <w:i/>
          <w:u w:val="single"/>
          <w:lang w:val="en-US" w:eastAsia="zh-CN"/>
        </w:rPr>
        <w:t>EXTI4_</w:t>
      </w:r>
      <w:proofErr w:type="gramStart"/>
      <w:r w:rsidRPr="00E62335">
        <w:rPr>
          <w:i/>
          <w:u w:val="single"/>
          <w:lang w:val="en-US" w:eastAsia="zh-CN"/>
        </w:rPr>
        <w:t>IRQHandler(</w:t>
      </w:r>
      <w:proofErr w:type="gramEnd"/>
      <w:r w:rsidRPr="00E62335">
        <w:rPr>
          <w:i/>
          <w:u w:val="single"/>
          <w:lang w:val="en-US" w:eastAsia="zh-CN"/>
        </w:rPr>
        <w:t>)/EXTI9_5_IRQHandler().</w:t>
      </w:r>
    </w:p>
    <w:p w:rsidR="00BC7ABB" w:rsidRDefault="00817681" w:rsidP="00E61D13">
      <w:pPr>
        <w:rPr>
          <w:lang w:eastAsia="zh-CN"/>
        </w:rPr>
      </w:pPr>
      <w:r w:rsidRPr="005849DF">
        <w:rPr>
          <w:lang w:eastAsia="zh-CN"/>
        </w:rPr>
        <w:t xml:space="preserve">Обслуживают прерывание </w:t>
      </w:r>
      <w:proofErr w:type="gramStart"/>
      <w:r w:rsidRPr="005849DF">
        <w:rPr>
          <w:lang w:eastAsia="zh-CN"/>
        </w:rPr>
        <w:t>о</w:t>
      </w:r>
      <w:proofErr w:type="gramEnd"/>
      <w:r w:rsidRPr="005849DF">
        <w:rPr>
          <w:lang w:eastAsia="zh-CN"/>
        </w:rPr>
        <w:t xml:space="preserve"> изменении состоянии ножек контроллера. Используются для запуска записи измеренных данных на </w:t>
      </w:r>
      <w:r w:rsidR="00F63088">
        <w:rPr>
          <w:lang w:val="en-US" w:eastAsia="zh-CN"/>
        </w:rPr>
        <w:t>SD</w:t>
      </w:r>
      <w:r w:rsidRPr="005849DF">
        <w:rPr>
          <w:lang w:eastAsia="zh-CN"/>
        </w:rPr>
        <w:t xml:space="preserve">-карточку, без нажатия кнопки. Блокирует посылку сообщений потоку SD </w:t>
      </w:r>
      <w:proofErr w:type="spellStart"/>
      <w:r w:rsidRPr="005849DF">
        <w:rPr>
          <w:lang w:eastAsia="zh-CN"/>
        </w:rPr>
        <w:t>write</w:t>
      </w:r>
      <w:proofErr w:type="spellEnd"/>
      <w:r w:rsidRPr="005849DF">
        <w:rPr>
          <w:lang w:eastAsia="zh-CN"/>
        </w:rPr>
        <w:t xml:space="preserve"> </w:t>
      </w:r>
      <w:proofErr w:type="spellStart"/>
      <w:r w:rsidRPr="005849DF">
        <w:rPr>
          <w:lang w:eastAsia="zh-CN"/>
        </w:rPr>
        <w:t>control</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из обработчика прерывания DMA1_Channel1_IRQHandler, и посылает потоку SD </w:t>
      </w:r>
      <w:proofErr w:type="spellStart"/>
      <w:r w:rsidRPr="005849DF">
        <w:rPr>
          <w:lang w:eastAsia="zh-CN"/>
        </w:rPr>
        <w:t>write</w:t>
      </w:r>
      <w:proofErr w:type="spellEnd"/>
      <w:r w:rsidRPr="005849DF">
        <w:rPr>
          <w:lang w:eastAsia="zh-CN"/>
        </w:rPr>
        <w:t xml:space="preserve"> </w:t>
      </w:r>
      <w:proofErr w:type="spellStart"/>
      <w:r w:rsidRPr="005849DF">
        <w:rPr>
          <w:lang w:eastAsia="zh-CN"/>
        </w:rPr>
        <w:t>control</w:t>
      </w:r>
      <w:proofErr w:type="spellEnd"/>
      <w:r w:rsidRPr="005849DF">
        <w:rPr>
          <w:lang w:eastAsia="zh-CN"/>
        </w:rPr>
        <w:t xml:space="preserve"> </w:t>
      </w:r>
      <w:proofErr w:type="spellStart"/>
      <w:r w:rsidRPr="005849DF">
        <w:rPr>
          <w:lang w:eastAsia="zh-CN"/>
        </w:rPr>
        <w:t>thread</w:t>
      </w:r>
      <w:proofErr w:type="spellEnd"/>
      <w:r w:rsidRPr="005849DF">
        <w:rPr>
          <w:lang w:eastAsia="zh-CN"/>
        </w:rPr>
        <w:t xml:space="preserve"> событие SD_EVENT. </w:t>
      </w:r>
    </w:p>
    <w:p w:rsidR="00210EF5" w:rsidRDefault="00210EF5">
      <w:pPr>
        <w:spacing w:after="200" w:line="252" w:lineRule="auto"/>
        <w:ind w:firstLine="0"/>
        <w:jc w:val="left"/>
        <w:rPr>
          <w:lang w:eastAsia="zh-CN"/>
        </w:rPr>
      </w:pPr>
      <w:r>
        <w:rPr>
          <w:b/>
          <w:caps/>
          <w:lang w:eastAsia="zh-CN"/>
        </w:rPr>
        <w:br w:type="page"/>
      </w:r>
    </w:p>
    <w:p w:rsidR="00F416E5" w:rsidRPr="00EF78FC" w:rsidRDefault="00F06C05" w:rsidP="00EF78FC">
      <w:pPr>
        <w:pStyle w:val="1"/>
      </w:pPr>
      <w:bookmarkStart w:id="65" w:name="_Toc379459390"/>
      <w:r w:rsidRPr="00EF78FC">
        <w:lastRenderedPageBreak/>
        <w:t xml:space="preserve">ПРИЛОЖЕНИЕ </w:t>
      </w:r>
      <w:r w:rsidR="00EA1214" w:rsidRPr="00EF78FC">
        <w:t>Д</w:t>
      </w:r>
      <w:bookmarkEnd w:id="65"/>
      <w:r w:rsidR="00F416E5" w:rsidRPr="00EF78FC">
        <w:t xml:space="preserve"> </w:t>
      </w:r>
    </w:p>
    <w:p w:rsidR="00F416E5" w:rsidRPr="00F416E5" w:rsidRDefault="00F416E5" w:rsidP="00F416E5"/>
    <w:p w:rsidR="00F06C05" w:rsidRPr="00E00AAA" w:rsidRDefault="00F06C05" w:rsidP="00E00AAA">
      <w:pPr>
        <w:jc w:val="center"/>
      </w:pPr>
      <w:r w:rsidRPr="00E00AAA">
        <w:t>Карта ожидаемой пожарной обстановки, которая может возникнуть на территории Павловского авиационного завода в результате возгорания мазута на котельной</w:t>
      </w:r>
    </w:p>
    <w:p w:rsidR="00E9086D" w:rsidRDefault="00E9086D" w:rsidP="00E61D13">
      <w:pPr>
        <w:rPr>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r>
        <w:rPr>
          <w:b/>
          <w:noProof/>
          <w:color w:val="000000"/>
          <w:szCs w:val="28"/>
          <w:lang w:eastAsia="ru-RU" w:bidi="ar-SA"/>
        </w:rPr>
        <w:drawing>
          <wp:anchor distT="0" distB="0" distL="114300" distR="114300" simplePos="0" relativeHeight="251660288" behindDoc="1" locked="0" layoutInCell="1" allowOverlap="1">
            <wp:simplePos x="0" y="0"/>
            <wp:positionH relativeFrom="column">
              <wp:posOffset>-1674495</wp:posOffset>
            </wp:positionH>
            <wp:positionV relativeFrom="paragraph">
              <wp:posOffset>22225</wp:posOffset>
            </wp:positionV>
            <wp:extent cx="9243060" cy="5253355"/>
            <wp:effectExtent l="0" t="2000250" r="0" b="1966595"/>
            <wp:wrapNone/>
            <wp:docPr id="22" name="Рисунок 2" descr="C:\Documents and Settings\home\Рабочий стол\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ome\Рабочий стол\Безымянный.bmp"/>
                    <pic:cNvPicPr>
                      <a:picLocks noChangeAspect="1" noChangeArrowheads="1"/>
                    </pic:cNvPicPr>
                  </pic:nvPicPr>
                  <pic:blipFill>
                    <a:blip r:embed="rId226" cstate="print"/>
                    <a:srcRect/>
                    <a:stretch>
                      <a:fillRect/>
                    </a:stretch>
                  </pic:blipFill>
                  <pic:spPr bwMode="auto">
                    <a:xfrm rot="16200000">
                      <a:off x="0" y="0"/>
                      <a:ext cx="9243060" cy="5253355"/>
                    </a:xfrm>
                    <a:prstGeom prst="rect">
                      <a:avLst/>
                    </a:prstGeom>
                    <a:noFill/>
                    <a:ln w="9525">
                      <a:noFill/>
                      <a:miter lim="800000"/>
                      <a:headEnd/>
                      <a:tailEnd/>
                    </a:ln>
                  </pic:spPr>
                </pic:pic>
              </a:graphicData>
            </a:graphic>
          </wp:anchor>
        </w:drawing>
      </w: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rsidP="00E61D13">
      <w:pPr>
        <w:rPr>
          <w:b/>
          <w:color w:val="000000"/>
          <w:szCs w:val="28"/>
          <w:lang w:eastAsia="zh-CN"/>
        </w:rPr>
      </w:pPr>
    </w:p>
    <w:p w:rsidR="00BE3B55" w:rsidRDefault="00BE3B55">
      <w:pPr>
        <w:spacing w:after="200" w:line="252" w:lineRule="auto"/>
        <w:ind w:firstLine="0"/>
        <w:jc w:val="left"/>
        <w:rPr>
          <w:b/>
          <w:color w:val="000000"/>
          <w:szCs w:val="28"/>
          <w:lang w:eastAsia="zh-CN"/>
        </w:rPr>
      </w:pPr>
      <w:r>
        <w:rPr>
          <w:b/>
          <w:color w:val="000000"/>
          <w:szCs w:val="28"/>
          <w:lang w:eastAsia="zh-CN"/>
        </w:rPr>
        <w:br w:type="page"/>
      </w:r>
    </w:p>
    <w:p w:rsidR="00E9086D" w:rsidRDefault="00BE3B55" w:rsidP="00EF78FC">
      <w:pPr>
        <w:pStyle w:val="1"/>
        <w:rPr>
          <w:lang w:eastAsia="zh-CN"/>
        </w:rPr>
      </w:pPr>
      <w:bookmarkStart w:id="66" w:name="_Toc379459391"/>
      <w:r>
        <w:rPr>
          <w:lang w:eastAsia="zh-CN"/>
        </w:rPr>
        <w:lastRenderedPageBreak/>
        <w:t xml:space="preserve">ПРИЛОЖЕНИЕ </w:t>
      </w:r>
      <w:r w:rsidR="00EA1214">
        <w:rPr>
          <w:lang w:eastAsia="zh-CN"/>
        </w:rPr>
        <w:t>Е</w:t>
      </w:r>
      <w:bookmarkEnd w:id="66"/>
    </w:p>
    <w:p w:rsidR="00BE3B55" w:rsidRDefault="00BE3B55" w:rsidP="00BE3B55">
      <w:pPr>
        <w:jc w:val="center"/>
        <w:rPr>
          <w:color w:val="000000"/>
          <w:szCs w:val="28"/>
          <w:lang w:eastAsia="zh-CN"/>
        </w:rPr>
      </w:pPr>
    </w:p>
    <w:p w:rsidR="00BE3B55" w:rsidRDefault="00BE3B55" w:rsidP="00BE3B55">
      <w:pPr>
        <w:jc w:val="center"/>
        <w:rPr>
          <w:color w:val="000000"/>
          <w:szCs w:val="28"/>
          <w:lang w:eastAsia="zh-CN"/>
        </w:rPr>
      </w:pPr>
      <w:r>
        <w:rPr>
          <w:color w:val="000000"/>
          <w:szCs w:val="28"/>
          <w:lang w:eastAsia="zh-CN"/>
        </w:rPr>
        <w:t>Инструкция пользователя</w:t>
      </w:r>
      <w:r w:rsidR="00513088">
        <w:rPr>
          <w:color w:val="000000"/>
          <w:szCs w:val="28"/>
          <w:lang w:eastAsia="zh-CN"/>
        </w:rPr>
        <w:t xml:space="preserve"> измерительного генератора</w:t>
      </w:r>
    </w:p>
    <w:p w:rsidR="00513088" w:rsidRDefault="00513088" w:rsidP="00513088">
      <w:pPr>
        <w:rPr>
          <w:lang w:eastAsia="zh-CN"/>
        </w:rPr>
      </w:pPr>
    </w:p>
    <w:p w:rsidR="004E54E6" w:rsidRDefault="004E54E6" w:rsidP="00513088">
      <w:pPr>
        <w:rPr>
          <w:lang w:eastAsia="zh-CN"/>
        </w:rPr>
      </w:pPr>
      <w:r>
        <w:rPr>
          <w:lang w:eastAsia="zh-CN"/>
        </w:rPr>
        <w:t xml:space="preserve">Измерительный генератор может использоваться для генерации сигналов произвольной формы на двух </w:t>
      </w:r>
      <w:r w:rsidR="006477B7">
        <w:rPr>
          <w:lang w:eastAsia="zh-CN"/>
        </w:rPr>
        <w:t xml:space="preserve">независимых </w:t>
      </w:r>
      <w:r>
        <w:rPr>
          <w:lang w:eastAsia="zh-CN"/>
        </w:rPr>
        <w:t xml:space="preserve">каналах и для измерения параметров потребления нагрузок, подключенных к </w:t>
      </w:r>
      <w:r w:rsidR="006477B7">
        <w:rPr>
          <w:lang w:eastAsia="zh-CN"/>
        </w:rPr>
        <w:t xml:space="preserve">независимым </w:t>
      </w:r>
      <w:r>
        <w:rPr>
          <w:lang w:eastAsia="zh-CN"/>
        </w:rPr>
        <w:t>выходам генераторам.</w:t>
      </w:r>
    </w:p>
    <w:p w:rsidR="006477B7" w:rsidRDefault="006477B7" w:rsidP="006477B7">
      <w:pPr>
        <w:rPr>
          <w:lang w:eastAsia="zh-CN"/>
        </w:rPr>
      </w:pPr>
      <w:r>
        <w:rPr>
          <w:lang w:eastAsia="zh-CN"/>
        </w:rPr>
        <w:t xml:space="preserve">Измеренные параметры потребления нагрузок, подключенных к независимым выходам генераторам, выводятся на экран, в режиме «Измерения» и могут быть записаны на </w:t>
      </w:r>
      <w:r>
        <w:rPr>
          <w:lang w:val="en-US" w:eastAsia="zh-CN"/>
        </w:rPr>
        <w:t>SD-</w:t>
      </w:r>
      <w:r>
        <w:rPr>
          <w:lang w:eastAsia="zh-CN"/>
        </w:rPr>
        <w:t>карточку, если запись включена.</w:t>
      </w:r>
    </w:p>
    <w:p w:rsidR="00D47EDF" w:rsidRDefault="00D47EDF" w:rsidP="006477B7">
      <w:pPr>
        <w:rPr>
          <w:lang w:eastAsia="zh-CN"/>
        </w:rPr>
      </w:pPr>
    </w:p>
    <w:p w:rsidR="00D47EDF" w:rsidRPr="002B3563" w:rsidRDefault="00D47EDF" w:rsidP="006477B7">
      <w:pPr>
        <w:rPr>
          <w:u w:val="single"/>
          <w:lang w:eastAsia="zh-CN"/>
        </w:rPr>
      </w:pPr>
      <w:r w:rsidRPr="002B3563">
        <w:rPr>
          <w:u w:val="single"/>
          <w:lang w:eastAsia="zh-CN"/>
        </w:rPr>
        <w:t>Режимы:</w:t>
      </w:r>
    </w:p>
    <w:p w:rsidR="00D47EDF" w:rsidRDefault="00D47EDF" w:rsidP="00ED49D4">
      <w:pPr>
        <w:pStyle w:val="ae"/>
        <w:numPr>
          <w:ilvl w:val="0"/>
          <w:numId w:val="37"/>
        </w:numPr>
        <w:rPr>
          <w:lang w:eastAsia="zh-CN"/>
        </w:rPr>
      </w:pPr>
      <w:r>
        <w:rPr>
          <w:lang w:eastAsia="zh-CN"/>
        </w:rPr>
        <w:t>«генерация»;</w:t>
      </w:r>
    </w:p>
    <w:p w:rsidR="00D47EDF" w:rsidRDefault="00D47EDF" w:rsidP="00ED49D4">
      <w:pPr>
        <w:pStyle w:val="ae"/>
        <w:numPr>
          <w:ilvl w:val="0"/>
          <w:numId w:val="37"/>
        </w:numPr>
        <w:rPr>
          <w:lang w:eastAsia="zh-CN"/>
        </w:rPr>
      </w:pPr>
      <w:r>
        <w:rPr>
          <w:lang w:eastAsia="zh-CN"/>
        </w:rPr>
        <w:t>«отображение измерений».</w:t>
      </w:r>
    </w:p>
    <w:p w:rsidR="00B26589" w:rsidRDefault="00B26589" w:rsidP="006477B7">
      <w:pPr>
        <w:rPr>
          <w:lang w:eastAsia="zh-CN"/>
        </w:rPr>
      </w:pPr>
    </w:p>
    <w:p w:rsidR="00B26589" w:rsidRPr="002B3563" w:rsidRDefault="00B26589" w:rsidP="006477B7">
      <w:pPr>
        <w:rPr>
          <w:lang w:eastAsia="zh-CN"/>
        </w:rPr>
      </w:pPr>
      <w:r w:rsidRPr="002B3563">
        <w:rPr>
          <w:lang w:eastAsia="zh-CN"/>
        </w:rPr>
        <w:t xml:space="preserve">Переключение между режимами – клавиша </w:t>
      </w:r>
      <w:r w:rsidRPr="002B3563">
        <w:rPr>
          <w:lang w:val="en-US" w:eastAsia="zh-CN"/>
        </w:rPr>
        <w:t>‘+’</w:t>
      </w:r>
      <w:r w:rsidRPr="002B3563">
        <w:rPr>
          <w:lang w:eastAsia="zh-CN"/>
        </w:rPr>
        <w:t>.</w:t>
      </w:r>
    </w:p>
    <w:p w:rsidR="00B26589" w:rsidRDefault="00B26589" w:rsidP="006477B7">
      <w:pPr>
        <w:rPr>
          <w:lang w:eastAsia="zh-CN"/>
        </w:rPr>
      </w:pPr>
    </w:p>
    <w:p w:rsidR="00B26589" w:rsidRPr="002B3563" w:rsidRDefault="00B26589" w:rsidP="006477B7">
      <w:pPr>
        <w:rPr>
          <w:lang w:val="uk-UA" w:eastAsia="zh-CN"/>
        </w:rPr>
      </w:pPr>
      <w:r w:rsidRPr="002B3563">
        <w:rPr>
          <w:lang w:eastAsia="zh-CN"/>
        </w:rPr>
        <w:t xml:space="preserve">Включение/выключение записи на </w:t>
      </w:r>
      <w:r w:rsidRPr="002B3563">
        <w:rPr>
          <w:lang w:val="en-US" w:eastAsia="zh-CN"/>
        </w:rPr>
        <w:t>SD-</w:t>
      </w:r>
      <w:r w:rsidRPr="002B3563">
        <w:rPr>
          <w:lang w:val="uk-UA" w:eastAsia="zh-CN"/>
        </w:rPr>
        <w:t xml:space="preserve"> карточку – </w:t>
      </w:r>
      <w:r w:rsidRPr="002B3563">
        <w:rPr>
          <w:lang w:eastAsia="zh-CN"/>
        </w:rPr>
        <w:t>клавиша</w:t>
      </w:r>
      <w:r w:rsidRPr="002B3563">
        <w:rPr>
          <w:lang w:val="uk-UA" w:eastAsia="zh-CN"/>
        </w:rPr>
        <w:t xml:space="preserve"> </w:t>
      </w:r>
      <w:r w:rsidRPr="002B3563">
        <w:rPr>
          <w:lang w:val="en-US" w:eastAsia="zh-CN"/>
        </w:rPr>
        <w:t>‘</w:t>
      </w:r>
      <w:proofErr w:type="gramStart"/>
      <w:r w:rsidR="002B3563">
        <w:rPr>
          <w:lang w:eastAsia="zh-CN"/>
        </w:rPr>
        <w:t>-</w:t>
      </w:r>
      <w:r w:rsidRPr="002B3563">
        <w:rPr>
          <w:lang w:val="en-US" w:eastAsia="zh-CN"/>
        </w:rPr>
        <w:t>’</w:t>
      </w:r>
      <w:proofErr w:type="gramEnd"/>
      <w:r w:rsidRPr="002B3563">
        <w:rPr>
          <w:lang w:val="en-US" w:eastAsia="zh-CN"/>
        </w:rPr>
        <w:t>.</w:t>
      </w:r>
    </w:p>
    <w:p w:rsidR="006477B7" w:rsidRDefault="006477B7" w:rsidP="00513088">
      <w:pPr>
        <w:rPr>
          <w:lang w:eastAsia="zh-CN"/>
        </w:rPr>
      </w:pPr>
    </w:p>
    <w:p w:rsidR="004E54E6" w:rsidRPr="002B3563" w:rsidRDefault="004E54E6" w:rsidP="00513088">
      <w:pPr>
        <w:rPr>
          <w:u w:val="single"/>
          <w:lang w:eastAsia="zh-CN"/>
        </w:rPr>
      </w:pPr>
      <w:r w:rsidRPr="002B3563">
        <w:rPr>
          <w:u w:val="single"/>
          <w:lang w:eastAsia="zh-CN"/>
        </w:rPr>
        <w:t>Прибор имеет такие пользовательские элементы управления:</w:t>
      </w:r>
    </w:p>
    <w:p w:rsidR="004E54E6" w:rsidRDefault="004E54E6" w:rsidP="004E54E6">
      <w:pPr>
        <w:pStyle w:val="ae"/>
        <w:numPr>
          <w:ilvl w:val="0"/>
          <w:numId w:val="33"/>
        </w:numPr>
        <w:rPr>
          <w:lang w:eastAsia="zh-CN"/>
        </w:rPr>
      </w:pPr>
      <w:r>
        <w:rPr>
          <w:lang w:eastAsia="zh-CN"/>
        </w:rPr>
        <w:t>клавиатура;</w:t>
      </w:r>
    </w:p>
    <w:p w:rsidR="004E54E6" w:rsidRPr="004E54E6" w:rsidRDefault="004E54E6" w:rsidP="004E54E6">
      <w:pPr>
        <w:pStyle w:val="ae"/>
        <w:numPr>
          <w:ilvl w:val="0"/>
          <w:numId w:val="33"/>
        </w:numPr>
        <w:rPr>
          <w:lang w:val="uk-UA" w:eastAsia="zh-CN"/>
        </w:rPr>
      </w:pPr>
      <w:r w:rsidRPr="004E54E6">
        <w:rPr>
          <w:lang w:val="en-US" w:eastAsia="zh-CN"/>
        </w:rPr>
        <w:t>LCD</w:t>
      </w:r>
      <w:r w:rsidRPr="004E54E6">
        <w:rPr>
          <w:lang w:val="uk-UA" w:eastAsia="zh-CN"/>
        </w:rPr>
        <w:t>-экран;</w:t>
      </w:r>
    </w:p>
    <w:p w:rsidR="004E54E6" w:rsidRDefault="004E54E6" w:rsidP="004E54E6">
      <w:pPr>
        <w:pStyle w:val="ae"/>
        <w:numPr>
          <w:ilvl w:val="0"/>
          <w:numId w:val="33"/>
        </w:numPr>
        <w:rPr>
          <w:lang w:eastAsia="zh-CN"/>
        </w:rPr>
      </w:pPr>
      <w:r>
        <w:rPr>
          <w:lang w:eastAsia="zh-CN"/>
        </w:rPr>
        <w:t>кнопка включения/выключения;</w:t>
      </w:r>
    </w:p>
    <w:p w:rsidR="004E54E6" w:rsidRDefault="004E54E6" w:rsidP="004E54E6">
      <w:pPr>
        <w:pStyle w:val="ae"/>
        <w:numPr>
          <w:ilvl w:val="0"/>
          <w:numId w:val="33"/>
        </w:numPr>
        <w:rPr>
          <w:lang w:eastAsia="zh-CN"/>
        </w:rPr>
      </w:pPr>
      <w:r>
        <w:rPr>
          <w:lang w:eastAsia="zh-CN"/>
        </w:rPr>
        <w:t xml:space="preserve">слот для </w:t>
      </w:r>
      <w:r w:rsidRPr="004E54E6">
        <w:rPr>
          <w:lang w:val="en-US" w:eastAsia="zh-CN"/>
        </w:rPr>
        <w:t>SD-</w:t>
      </w:r>
      <w:r>
        <w:rPr>
          <w:lang w:eastAsia="zh-CN"/>
        </w:rPr>
        <w:t>карточки.</w:t>
      </w:r>
    </w:p>
    <w:p w:rsidR="004E54E6" w:rsidRPr="002B3563" w:rsidRDefault="004E54E6" w:rsidP="004E54E6">
      <w:pPr>
        <w:rPr>
          <w:u w:val="single"/>
          <w:lang w:eastAsia="zh-CN"/>
        </w:rPr>
      </w:pPr>
      <w:r w:rsidRPr="002B3563">
        <w:rPr>
          <w:u w:val="single"/>
          <w:lang w:eastAsia="zh-CN"/>
        </w:rPr>
        <w:t>Генератор может генерировать следующие сигналы:</w:t>
      </w:r>
    </w:p>
    <w:p w:rsidR="004E54E6" w:rsidRDefault="006477B7" w:rsidP="006477B7">
      <w:pPr>
        <w:pStyle w:val="ae"/>
        <w:numPr>
          <w:ilvl w:val="0"/>
          <w:numId w:val="34"/>
        </w:numPr>
        <w:rPr>
          <w:lang w:eastAsia="zh-CN"/>
        </w:rPr>
      </w:pPr>
      <w:r>
        <w:rPr>
          <w:lang w:eastAsia="zh-CN"/>
        </w:rPr>
        <w:t>с</w:t>
      </w:r>
      <w:r w:rsidR="004E54E6">
        <w:rPr>
          <w:lang w:eastAsia="zh-CN"/>
        </w:rPr>
        <w:t>инусоидальный;</w:t>
      </w:r>
    </w:p>
    <w:p w:rsidR="004E54E6" w:rsidRDefault="006477B7" w:rsidP="006477B7">
      <w:pPr>
        <w:pStyle w:val="ae"/>
        <w:numPr>
          <w:ilvl w:val="0"/>
          <w:numId w:val="34"/>
        </w:numPr>
        <w:rPr>
          <w:lang w:eastAsia="zh-CN"/>
        </w:rPr>
      </w:pPr>
      <w:r>
        <w:rPr>
          <w:lang w:eastAsia="zh-CN"/>
        </w:rPr>
        <w:t>п</w:t>
      </w:r>
      <w:r w:rsidR="004E54E6">
        <w:rPr>
          <w:lang w:eastAsia="zh-CN"/>
        </w:rPr>
        <w:t>рямоугольный;</w:t>
      </w:r>
    </w:p>
    <w:p w:rsidR="004E54E6" w:rsidRDefault="006477B7" w:rsidP="006477B7">
      <w:pPr>
        <w:pStyle w:val="ae"/>
        <w:numPr>
          <w:ilvl w:val="0"/>
          <w:numId w:val="34"/>
        </w:numPr>
        <w:rPr>
          <w:lang w:eastAsia="zh-CN"/>
        </w:rPr>
      </w:pPr>
      <w:r>
        <w:rPr>
          <w:lang w:eastAsia="zh-CN"/>
        </w:rPr>
        <w:t>э</w:t>
      </w:r>
      <w:r w:rsidR="004E54E6">
        <w:rPr>
          <w:lang w:eastAsia="zh-CN"/>
        </w:rPr>
        <w:t>кспоненциальный;</w:t>
      </w:r>
    </w:p>
    <w:p w:rsidR="004E54E6" w:rsidRDefault="006477B7" w:rsidP="006477B7">
      <w:pPr>
        <w:pStyle w:val="ae"/>
        <w:numPr>
          <w:ilvl w:val="0"/>
          <w:numId w:val="34"/>
        </w:numPr>
        <w:rPr>
          <w:lang w:eastAsia="zh-CN"/>
        </w:rPr>
      </w:pPr>
      <w:r>
        <w:rPr>
          <w:lang w:eastAsia="zh-CN"/>
        </w:rPr>
        <w:t>п</w:t>
      </w:r>
      <w:r w:rsidR="004E54E6">
        <w:rPr>
          <w:lang w:eastAsia="zh-CN"/>
        </w:rPr>
        <w:t>илообразный;</w:t>
      </w:r>
    </w:p>
    <w:p w:rsidR="004E54E6" w:rsidRDefault="006477B7" w:rsidP="006477B7">
      <w:pPr>
        <w:pStyle w:val="ae"/>
        <w:numPr>
          <w:ilvl w:val="0"/>
          <w:numId w:val="34"/>
        </w:numPr>
        <w:rPr>
          <w:lang w:eastAsia="zh-CN"/>
        </w:rPr>
      </w:pPr>
      <w:r>
        <w:rPr>
          <w:lang w:eastAsia="zh-CN"/>
        </w:rPr>
        <w:t>ш</w:t>
      </w:r>
      <w:r w:rsidR="004E54E6">
        <w:rPr>
          <w:lang w:eastAsia="zh-CN"/>
        </w:rPr>
        <w:t>ум с равномерным распределением плотности вероятности;</w:t>
      </w:r>
    </w:p>
    <w:p w:rsidR="004E54E6" w:rsidRDefault="006477B7" w:rsidP="006477B7">
      <w:pPr>
        <w:pStyle w:val="ae"/>
        <w:numPr>
          <w:ilvl w:val="0"/>
          <w:numId w:val="34"/>
        </w:numPr>
        <w:rPr>
          <w:lang w:eastAsia="zh-CN"/>
        </w:rPr>
      </w:pPr>
      <w:r>
        <w:rPr>
          <w:lang w:eastAsia="zh-CN"/>
        </w:rPr>
        <w:t>ш</w:t>
      </w:r>
      <w:r w:rsidR="004E54E6">
        <w:rPr>
          <w:lang w:eastAsia="zh-CN"/>
        </w:rPr>
        <w:t>ум с нормальным распределением плотности вероятности.</w:t>
      </w:r>
    </w:p>
    <w:p w:rsidR="00513088" w:rsidRDefault="004E54E6" w:rsidP="006477B7">
      <w:pPr>
        <w:rPr>
          <w:lang w:eastAsia="zh-CN"/>
        </w:rPr>
      </w:pPr>
      <w:r>
        <w:rPr>
          <w:lang w:eastAsia="zh-CN"/>
        </w:rPr>
        <w:t>Также есть возможность генерировать сигналы с линейно изменяющейся частотой</w:t>
      </w:r>
      <w:r w:rsidR="006477B7">
        <w:rPr>
          <w:lang w:eastAsia="zh-CN"/>
        </w:rPr>
        <w:t xml:space="preserve"> (для всех типов сигналов кроме шумов)</w:t>
      </w:r>
      <w:r>
        <w:rPr>
          <w:lang w:eastAsia="zh-CN"/>
        </w:rPr>
        <w:t>.</w:t>
      </w:r>
    </w:p>
    <w:p w:rsidR="002B3563" w:rsidRDefault="002B3563" w:rsidP="006477B7">
      <w:pPr>
        <w:rPr>
          <w:lang w:eastAsia="zh-CN"/>
        </w:rPr>
      </w:pPr>
    </w:p>
    <w:p w:rsidR="002B3563" w:rsidRDefault="00590EC4" w:rsidP="00590EC4">
      <w:pPr>
        <w:spacing w:after="120"/>
        <w:ind w:firstLine="0"/>
        <w:jc w:val="left"/>
        <w:rPr>
          <w:lang w:eastAsia="zh-CN"/>
        </w:rPr>
      </w:pPr>
      <w:r>
        <w:rPr>
          <w:lang w:eastAsia="zh-CN"/>
        </w:rPr>
        <w:t xml:space="preserve">Таблица </w:t>
      </w:r>
      <w:r w:rsidR="00EA1214">
        <w:rPr>
          <w:lang w:eastAsia="zh-CN"/>
        </w:rPr>
        <w:t>Е</w:t>
      </w:r>
      <w:r>
        <w:rPr>
          <w:lang w:eastAsia="zh-CN"/>
        </w:rPr>
        <w:t xml:space="preserve">.1 - </w:t>
      </w:r>
      <w:r w:rsidR="002B3563">
        <w:rPr>
          <w:lang w:eastAsia="zh-CN"/>
        </w:rPr>
        <w:t xml:space="preserve">Параметры генерируемых </w:t>
      </w:r>
      <w:r>
        <w:rPr>
          <w:lang w:eastAsia="zh-CN"/>
        </w:rPr>
        <w:t>сигналов, доступные к настройке</w:t>
      </w:r>
    </w:p>
    <w:tbl>
      <w:tblPr>
        <w:tblStyle w:val="aff2"/>
        <w:tblW w:w="0" w:type="auto"/>
        <w:tblLook w:val="04A0"/>
      </w:tblPr>
      <w:tblGrid>
        <w:gridCol w:w="2802"/>
        <w:gridCol w:w="1621"/>
        <w:gridCol w:w="1810"/>
        <w:gridCol w:w="1810"/>
        <w:gridCol w:w="1810"/>
      </w:tblGrid>
      <w:tr w:rsidR="002B3563" w:rsidTr="002B3563">
        <w:tc>
          <w:tcPr>
            <w:tcW w:w="2802" w:type="dxa"/>
          </w:tcPr>
          <w:p w:rsidR="002B3563" w:rsidRDefault="002B3563" w:rsidP="002B3563">
            <w:pPr>
              <w:ind w:firstLine="0"/>
              <w:jc w:val="center"/>
              <w:rPr>
                <w:lang w:eastAsia="zh-CN"/>
              </w:rPr>
            </w:pPr>
            <w:r>
              <w:rPr>
                <w:lang w:eastAsia="zh-CN"/>
              </w:rPr>
              <w:t>Тип сигнала</w:t>
            </w:r>
          </w:p>
        </w:tc>
        <w:tc>
          <w:tcPr>
            <w:tcW w:w="1621" w:type="dxa"/>
          </w:tcPr>
          <w:p w:rsidR="002B3563" w:rsidRPr="002B3563" w:rsidRDefault="002B3563" w:rsidP="002B3563">
            <w:pPr>
              <w:ind w:firstLine="0"/>
              <w:jc w:val="center"/>
              <w:rPr>
                <w:lang w:eastAsia="zh-CN"/>
              </w:rPr>
            </w:pPr>
            <w:r>
              <w:rPr>
                <w:lang w:val="en-US" w:eastAsia="zh-CN"/>
              </w:rPr>
              <w:t>A/</w:t>
            </w:r>
            <w:r>
              <w:rPr>
                <w:lang w:eastAsia="zh-CN"/>
              </w:rPr>
              <w:t>СКО</w:t>
            </w:r>
          </w:p>
        </w:tc>
        <w:tc>
          <w:tcPr>
            <w:tcW w:w="1810" w:type="dxa"/>
          </w:tcPr>
          <w:p w:rsidR="002B3563" w:rsidRPr="002B3563" w:rsidRDefault="002B3563" w:rsidP="002B3563">
            <w:pPr>
              <w:ind w:firstLine="0"/>
              <w:jc w:val="center"/>
              <w:rPr>
                <w:lang w:val="en-US" w:eastAsia="zh-CN"/>
              </w:rPr>
            </w:pPr>
            <w:r>
              <w:rPr>
                <w:lang w:val="en-US" w:eastAsia="zh-CN"/>
              </w:rPr>
              <w:t>O/m</w:t>
            </w:r>
          </w:p>
        </w:tc>
        <w:tc>
          <w:tcPr>
            <w:tcW w:w="1810" w:type="dxa"/>
          </w:tcPr>
          <w:p w:rsidR="002B3563" w:rsidRPr="002B3563" w:rsidRDefault="002B3563" w:rsidP="002B3563">
            <w:pPr>
              <w:ind w:firstLine="0"/>
              <w:jc w:val="center"/>
              <w:rPr>
                <w:lang w:val="en-US" w:eastAsia="zh-CN"/>
              </w:rPr>
            </w:pPr>
            <w:r>
              <w:rPr>
                <w:lang w:val="en-US" w:eastAsia="zh-CN"/>
              </w:rPr>
              <w:t>F</w:t>
            </w:r>
          </w:p>
        </w:tc>
        <w:tc>
          <w:tcPr>
            <w:tcW w:w="1810" w:type="dxa"/>
          </w:tcPr>
          <w:p w:rsidR="002B3563" w:rsidRPr="002B3563" w:rsidRDefault="002B3563" w:rsidP="002B3563">
            <w:pPr>
              <w:ind w:firstLine="0"/>
              <w:jc w:val="center"/>
              <w:rPr>
                <w:lang w:val="en-US" w:eastAsia="zh-CN"/>
              </w:rPr>
            </w:pPr>
            <w:r>
              <w:rPr>
                <w:lang w:val="en-US" w:eastAsia="zh-CN"/>
              </w:rPr>
              <w:t>D</w:t>
            </w:r>
          </w:p>
        </w:tc>
      </w:tr>
      <w:tr w:rsidR="002B3563" w:rsidTr="002B3563">
        <w:tc>
          <w:tcPr>
            <w:tcW w:w="2802" w:type="dxa"/>
          </w:tcPr>
          <w:p w:rsidR="002B3563" w:rsidRDefault="002B3563" w:rsidP="002B3563">
            <w:pPr>
              <w:ind w:firstLine="0"/>
              <w:jc w:val="center"/>
              <w:rPr>
                <w:lang w:eastAsia="zh-CN"/>
              </w:rPr>
            </w:pPr>
            <w:r>
              <w:rPr>
                <w:lang w:eastAsia="zh-CN"/>
              </w:rPr>
              <w:t>синусоидальный</w:t>
            </w:r>
          </w:p>
        </w:tc>
        <w:tc>
          <w:tcPr>
            <w:tcW w:w="1621"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r>
      <w:tr w:rsidR="002B3563" w:rsidTr="002B3563">
        <w:tc>
          <w:tcPr>
            <w:tcW w:w="2802" w:type="dxa"/>
          </w:tcPr>
          <w:p w:rsidR="002B3563" w:rsidRDefault="002B3563" w:rsidP="002B3563">
            <w:pPr>
              <w:ind w:firstLine="0"/>
              <w:jc w:val="center"/>
              <w:rPr>
                <w:lang w:eastAsia="zh-CN"/>
              </w:rPr>
            </w:pPr>
            <w:r>
              <w:rPr>
                <w:lang w:eastAsia="zh-CN"/>
              </w:rPr>
              <w:t>прямоугольный</w:t>
            </w:r>
          </w:p>
        </w:tc>
        <w:tc>
          <w:tcPr>
            <w:tcW w:w="1621"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c>
          <w:tcPr>
            <w:tcW w:w="1810" w:type="dxa"/>
          </w:tcPr>
          <w:p w:rsidR="002B3563" w:rsidRDefault="002B3563" w:rsidP="002B3563">
            <w:pPr>
              <w:ind w:firstLine="0"/>
              <w:jc w:val="center"/>
              <w:rPr>
                <w:lang w:eastAsia="zh-CN"/>
              </w:rPr>
            </w:pPr>
            <w:r>
              <w:rPr>
                <w:lang w:eastAsia="zh-CN"/>
              </w:rPr>
              <w:t>+</w:t>
            </w:r>
          </w:p>
        </w:tc>
      </w:tr>
      <w:tr w:rsidR="00590EC4" w:rsidTr="002B3563">
        <w:tc>
          <w:tcPr>
            <w:tcW w:w="2802" w:type="dxa"/>
          </w:tcPr>
          <w:p w:rsidR="00590EC4" w:rsidRDefault="00590EC4" w:rsidP="002B3563">
            <w:pPr>
              <w:ind w:firstLine="0"/>
              <w:jc w:val="center"/>
              <w:rPr>
                <w:lang w:eastAsia="zh-CN"/>
              </w:rPr>
            </w:pPr>
            <w:r>
              <w:rPr>
                <w:lang w:eastAsia="zh-CN"/>
              </w:rPr>
              <w:t>экспоненциальный</w:t>
            </w:r>
          </w:p>
        </w:tc>
        <w:tc>
          <w:tcPr>
            <w:tcW w:w="1621"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c>
          <w:tcPr>
            <w:tcW w:w="1810" w:type="dxa"/>
          </w:tcPr>
          <w:p w:rsidR="00590EC4" w:rsidRDefault="00590EC4" w:rsidP="002B3563">
            <w:pPr>
              <w:ind w:firstLine="0"/>
              <w:jc w:val="center"/>
              <w:rPr>
                <w:lang w:eastAsia="zh-CN"/>
              </w:rPr>
            </w:pPr>
            <w:r>
              <w:rPr>
                <w:lang w:eastAsia="zh-CN"/>
              </w:rPr>
              <w:t>+</w:t>
            </w:r>
          </w:p>
        </w:tc>
        <w:tc>
          <w:tcPr>
            <w:tcW w:w="1810" w:type="dxa"/>
          </w:tcPr>
          <w:p w:rsidR="00590EC4" w:rsidRPr="002B3563" w:rsidRDefault="00590EC4" w:rsidP="002B3563">
            <w:pPr>
              <w:ind w:firstLine="0"/>
              <w:jc w:val="center"/>
              <w:rPr>
                <w:vertAlign w:val="superscript"/>
                <w:lang w:eastAsia="zh-CN"/>
              </w:rPr>
            </w:pPr>
            <w:r>
              <w:rPr>
                <w:lang w:eastAsia="zh-CN"/>
              </w:rPr>
              <w:t>пока нет</w:t>
            </w:r>
          </w:p>
        </w:tc>
      </w:tr>
      <w:tr w:rsidR="00590EC4" w:rsidTr="002B3563">
        <w:tc>
          <w:tcPr>
            <w:tcW w:w="2802" w:type="dxa"/>
          </w:tcPr>
          <w:p w:rsidR="00590EC4" w:rsidRDefault="00590EC4" w:rsidP="002B3563">
            <w:pPr>
              <w:ind w:firstLine="0"/>
              <w:jc w:val="center"/>
              <w:rPr>
                <w:lang w:eastAsia="zh-CN"/>
              </w:rPr>
            </w:pPr>
            <w:r>
              <w:rPr>
                <w:lang w:eastAsia="zh-CN"/>
              </w:rPr>
              <w:t>пилообразный</w:t>
            </w:r>
          </w:p>
        </w:tc>
        <w:tc>
          <w:tcPr>
            <w:tcW w:w="1621"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c>
          <w:tcPr>
            <w:tcW w:w="1810" w:type="dxa"/>
          </w:tcPr>
          <w:p w:rsidR="00590EC4" w:rsidRDefault="00311686" w:rsidP="007B6FC6">
            <w:pPr>
              <w:ind w:firstLine="0"/>
              <w:jc w:val="center"/>
              <w:rPr>
                <w:lang w:eastAsia="zh-CN"/>
              </w:rPr>
            </w:pPr>
            <w:r>
              <w:rPr>
                <w:lang w:eastAsia="zh-CN"/>
              </w:rPr>
              <w:t>пока нет</w:t>
            </w:r>
          </w:p>
        </w:tc>
      </w:tr>
    </w:tbl>
    <w:p w:rsidR="00590EC4" w:rsidRDefault="00590EC4" w:rsidP="00590EC4">
      <w:pPr>
        <w:ind w:firstLine="0"/>
        <w:jc w:val="left"/>
      </w:pPr>
      <w:r>
        <w:lastRenderedPageBreak/>
        <w:t xml:space="preserve">Продолжение таблицы </w:t>
      </w:r>
      <w:r w:rsidR="00EA1214">
        <w:t>Е</w:t>
      </w:r>
      <w:r>
        <w:t>.1</w:t>
      </w:r>
    </w:p>
    <w:tbl>
      <w:tblPr>
        <w:tblStyle w:val="aff2"/>
        <w:tblW w:w="0" w:type="auto"/>
        <w:tblLook w:val="04A0"/>
      </w:tblPr>
      <w:tblGrid>
        <w:gridCol w:w="2802"/>
        <w:gridCol w:w="1621"/>
        <w:gridCol w:w="1810"/>
        <w:gridCol w:w="1810"/>
        <w:gridCol w:w="1810"/>
      </w:tblGrid>
      <w:tr w:rsidR="002B3563" w:rsidTr="002B3563">
        <w:tc>
          <w:tcPr>
            <w:tcW w:w="2802" w:type="dxa"/>
          </w:tcPr>
          <w:p w:rsidR="002B3563" w:rsidRDefault="002B3563" w:rsidP="002B3563">
            <w:pPr>
              <w:ind w:firstLine="0"/>
              <w:jc w:val="center"/>
              <w:rPr>
                <w:lang w:eastAsia="zh-CN"/>
              </w:rPr>
            </w:pPr>
            <w:r>
              <w:rPr>
                <w:lang w:val="en-US" w:eastAsia="zh-CN"/>
              </w:rPr>
              <w:t>“</w:t>
            </w:r>
            <w:r>
              <w:rPr>
                <w:lang w:eastAsia="zh-CN"/>
              </w:rPr>
              <w:t>равномерный</w:t>
            </w:r>
            <w:r>
              <w:rPr>
                <w:lang w:val="en-US" w:eastAsia="zh-CN"/>
              </w:rPr>
              <w:t xml:space="preserve">” </w:t>
            </w:r>
            <w:r>
              <w:rPr>
                <w:lang w:eastAsia="zh-CN"/>
              </w:rPr>
              <w:t>шум</w:t>
            </w:r>
          </w:p>
        </w:tc>
        <w:tc>
          <w:tcPr>
            <w:tcW w:w="1621" w:type="dxa"/>
          </w:tcPr>
          <w:p w:rsidR="002B3563" w:rsidRDefault="00590EC4" w:rsidP="002B3563">
            <w:pPr>
              <w:ind w:firstLine="0"/>
              <w:jc w:val="center"/>
              <w:rPr>
                <w:lang w:eastAsia="zh-CN"/>
              </w:rPr>
            </w:pPr>
            <w:r>
              <w:rPr>
                <w:lang w:eastAsia="zh-CN"/>
              </w:rPr>
              <w:t>-/+</w:t>
            </w:r>
          </w:p>
        </w:tc>
        <w:tc>
          <w:tcPr>
            <w:tcW w:w="1810" w:type="dxa"/>
          </w:tcPr>
          <w:p w:rsidR="002B3563" w:rsidRDefault="00590EC4" w:rsidP="002B3563">
            <w:pPr>
              <w:ind w:firstLine="0"/>
              <w:jc w:val="center"/>
              <w:rPr>
                <w:lang w:eastAsia="zh-CN"/>
              </w:rPr>
            </w:pPr>
            <w:r>
              <w:rPr>
                <w:lang w:eastAsia="zh-CN"/>
              </w:rPr>
              <w:t>-/+</w:t>
            </w:r>
          </w:p>
        </w:tc>
        <w:tc>
          <w:tcPr>
            <w:tcW w:w="1810" w:type="dxa"/>
          </w:tcPr>
          <w:p w:rsidR="002B3563" w:rsidRDefault="00590EC4" w:rsidP="002B3563">
            <w:pPr>
              <w:ind w:firstLine="0"/>
              <w:jc w:val="center"/>
              <w:rPr>
                <w:lang w:eastAsia="zh-CN"/>
              </w:rPr>
            </w:pPr>
            <w:r>
              <w:rPr>
                <w:lang w:eastAsia="zh-CN"/>
              </w:rPr>
              <w:t>-</w:t>
            </w:r>
          </w:p>
        </w:tc>
        <w:tc>
          <w:tcPr>
            <w:tcW w:w="1810" w:type="dxa"/>
          </w:tcPr>
          <w:p w:rsidR="002B3563" w:rsidRDefault="00590EC4" w:rsidP="002B3563">
            <w:pPr>
              <w:ind w:firstLine="0"/>
              <w:jc w:val="center"/>
              <w:rPr>
                <w:lang w:eastAsia="zh-CN"/>
              </w:rPr>
            </w:pPr>
            <w:r>
              <w:rPr>
                <w:lang w:eastAsia="zh-CN"/>
              </w:rPr>
              <w:t>-</w:t>
            </w:r>
          </w:p>
        </w:tc>
      </w:tr>
      <w:tr w:rsidR="00590EC4" w:rsidTr="002B3563">
        <w:tc>
          <w:tcPr>
            <w:tcW w:w="2802" w:type="dxa"/>
          </w:tcPr>
          <w:p w:rsidR="00590EC4" w:rsidRDefault="00590EC4" w:rsidP="002B3563">
            <w:pPr>
              <w:ind w:firstLine="0"/>
              <w:jc w:val="center"/>
              <w:rPr>
                <w:lang w:eastAsia="zh-CN"/>
              </w:rPr>
            </w:pPr>
            <w:r>
              <w:rPr>
                <w:lang w:val="en-US" w:eastAsia="zh-CN"/>
              </w:rPr>
              <w:t>“</w:t>
            </w:r>
            <w:r>
              <w:rPr>
                <w:lang w:eastAsia="zh-CN"/>
              </w:rPr>
              <w:t>нормальный</w:t>
            </w:r>
            <w:r>
              <w:rPr>
                <w:lang w:val="en-US" w:eastAsia="zh-CN"/>
              </w:rPr>
              <w:t>”</w:t>
            </w:r>
            <w:r>
              <w:rPr>
                <w:lang w:eastAsia="zh-CN"/>
              </w:rPr>
              <w:t xml:space="preserve"> </w:t>
            </w:r>
            <w:r>
              <w:rPr>
                <w:lang w:val="en-US" w:eastAsia="zh-CN"/>
              </w:rPr>
              <w:t xml:space="preserve"> </w:t>
            </w:r>
            <w:r>
              <w:rPr>
                <w:lang w:eastAsia="zh-CN"/>
              </w:rPr>
              <w:t>шум</w:t>
            </w:r>
          </w:p>
        </w:tc>
        <w:tc>
          <w:tcPr>
            <w:tcW w:w="1621"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c>
          <w:tcPr>
            <w:tcW w:w="1810" w:type="dxa"/>
          </w:tcPr>
          <w:p w:rsidR="00590EC4" w:rsidRDefault="00590EC4" w:rsidP="007B6FC6">
            <w:pPr>
              <w:ind w:firstLine="0"/>
              <w:jc w:val="center"/>
              <w:rPr>
                <w:lang w:eastAsia="zh-CN"/>
              </w:rPr>
            </w:pPr>
            <w:r>
              <w:rPr>
                <w:lang w:eastAsia="zh-CN"/>
              </w:rPr>
              <w:t>-</w:t>
            </w:r>
          </w:p>
        </w:tc>
      </w:tr>
    </w:tbl>
    <w:p w:rsidR="00590EC4" w:rsidRDefault="00590EC4" w:rsidP="006477B7">
      <w:pPr>
        <w:rPr>
          <w:lang w:eastAsia="zh-CN"/>
        </w:rPr>
      </w:pPr>
    </w:p>
    <w:p w:rsidR="00AA6FD9" w:rsidRDefault="00AA6FD9" w:rsidP="006477B7">
      <w:pPr>
        <w:rPr>
          <w:lang w:eastAsia="zh-CN"/>
        </w:rPr>
      </w:pPr>
      <w:r w:rsidRPr="00BF2712">
        <w:rPr>
          <w:b/>
          <w:u w:val="single"/>
          <w:lang w:eastAsia="zh-CN"/>
        </w:rPr>
        <w:t>Последовательность настройки</w:t>
      </w:r>
      <w:r>
        <w:rPr>
          <w:lang w:eastAsia="zh-CN"/>
        </w:rPr>
        <w:t xml:space="preserve"> измерительного генератора с такими требованиями:</w:t>
      </w:r>
    </w:p>
    <w:p w:rsidR="00AA6FD9" w:rsidRDefault="00AA6FD9" w:rsidP="00AA6FD9">
      <w:pPr>
        <w:pStyle w:val="ae"/>
        <w:numPr>
          <w:ilvl w:val="0"/>
          <w:numId w:val="35"/>
        </w:numPr>
        <w:rPr>
          <w:lang w:eastAsia="zh-CN"/>
        </w:rPr>
      </w:pPr>
      <w:r>
        <w:rPr>
          <w:lang w:eastAsia="zh-CN"/>
        </w:rPr>
        <w:t>на первом канале должен генерироваться синусоидальный сигнал, с амплитудой 2.0</w:t>
      </w:r>
      <w:proofErr w:type="gramStart"/>
      <w:r>
        <w:rPr>
          <w:lang w:eastAsia="zh-CN"/>
        </w:rPr>
        <w:t>В</w:t>
      </w:r>
      <w:proofErr w:type="gramEnd"/>
      <w:r>
        <w:rPr>
          <w:lang w:eastAsia="zh-CN"/>
        </w:rPr>
        <w:t>, со смещением 2.5В и с частотой 500Гц;</w:t>
      </w:r>
    </w:p>
    <w:p w:rsidR="00AA6FD9" w:rsidRDefault="00AA6FD9" w:rsidP="00AA6FD9">
      <w:pPr>
        <w:pStyle w:val="ae"/>
        <w:numPr>
          <w:ilvl w:val="0"/>
          <w:numId w:val="35"/>
        </w:numPr>
        <w:rPr>
          <w:lang w:eastAsia="zh-CN"/>
        </w:rPr>
      </w:pPr>
      <w:r>
        <w:rPr>
          <w:lang w:eastAsia="zh-CN"/>
        </w:rPr>
        <w:t>на втором канале должен генерироваться прямоугольный сигнал, с амплитудой 3.3</w:t>
      </w:r>
      <w:proofErr w:type="gramStart"/>
      <w:r>
        <w:rPr>
          <w:lang w:eastAsia="zh-CN"/>
        </w:rPr>
        <w:t>В</w:t>
      </w:r>
      <w:proofErr w:type="gramEnd"/>
      <w:r>
        <w:rPr>
          <w:lang w:eastAsia="zh-CN"/>
        </w:rPr>
        <w:t>, со смещением 0.1В, с коэффициентом заполнения 30% (эта величина обратная скважности)  и с частотой 100Гц.</w:t>
      </w:r>
    </w:p>
    <w:p w:rsidR="00AA6FD9" w:rsidRDefault="00AA6FD9" w:rsidP="00AA6FD9">
      <w:pPr>
        <w:pStyle w:val="ae"/>
        <w:numPr>
          <w:ilvl w:val="0"/>
          <w:numId w:val="35"/>
        </w:numPr>
        <w:rPr>
          <w:lang w:eastAsia="zh-CN"/>
        </w:rPr>
      </w:pPr>
      <w:r>
        <w:rPr>
          <w:lang w:eastAsia="zh-CN"/>
        </w:rPr>
        <w:t xml:space="preserve">Запись измерений на </w:t>
      </w:r>
      <w:r>
        <w:rPr>
          <w:lang w:val="en-US" w:eastAsia="zh-CN"/>
        </w:rPr>
        <w:t>SD</w:t>
      </w:r>
      <w:r>
        <w:rPr>
          <w:lang w:eastAsia="zh-CN"/>
        </w:rPr>
        <w:t>-карточку.</w:t>
      </w:r>
    </w:p>
    <w:p w:rsidR="00AA6FD9" w:rsidRDefault="00AA6FD9" w:rsidP="00AA6FD9">
      <w:pPr>
        <w:pStyle w:val="ae"/>
        <w:ind w:left="928"/>
        <w:rPr>
          <w:lang w:eastAsia="zh-CN"/>
        </w:rPr>
      </w:pPr>
    </w:p>
    <w:p w:rsidR="00AA6FD9" w:rsidRDefault="00AA6FD9" w:rsidP="000F1D49">
      <w:pPr>
        <w:pStyle w:val="ae"/>
        <w:numPr>
          <w:ilvl w:val="0"/>
          <w:numId w:val="38"/>
        </w:numPr>
        <w:spacing w:before="0" w:after="0"/>
        <w:ind w:left="993" w:hanging="426"/>
        <w:rPr>
          <w:lang w:eastAsia="zh-CN"/>
        </w:rPr>
      </w:pPr>
      <w:r>
        <w:rPr>
          <w:lang w:eastAsia="zh-CN"/>
        </w:rPr>
        <w:t xml:space="preserve">Нужно вставить </w:t>
      </w:r>
      <w:r w:rsidRPr="000F1D49">
        <w:rPr>
          <w:lang w:val="en-US" w:eastAsia="zh-CN"/>
        </w:rPr>
        <w:t>SD</w:t>
      </w:r>
      <w:r>
        <w:rPr>
          <w:lang w:eastAsia="zh-CN"/>
        </w:rPr>
        <w:t xml:space="preserve">-карточку, с достаточным объемом, в слот для </w:t>
      </w:r>
      <w:r w:rsidRPr="000F1D49">
        <w:rPr>
          <w:lang w:val="en-US" w:eastAsia="zh-CN"/>
        </w:rPr>
        <w:t>SD</w:t>
      </w:r>
      <w:r w:rsidR="007B6FC6">
        <w:rPr>
          <w:lang w:eastAsia="zh-CN"/>
        </w:rPr>
        <w:t>-карточки</w:t>
      </w:r>
      <w:r>
        <w:rPr>
          <w:lang w:eastAsia="zh-CN"/>
        </w:rPr>
        <w:t xml:space="preserve"> (</w:t>
      </w:r>
      <w:r w:rsidR="00BF2712">
        <w:rPr>
          <w:lang w:eastAsia="zh-CN"/>
        </w:rPr>
        <w:t>о</w:t>
      </w:r>
      <w:r>
        <w:rPr>
          <w:lang w:eastAsia="zh-CN"/>
        </w:rPr>
        <w:t xml:space="preserve">бъем рассчитывается </w:t>
      </w:r>
      <w:r w:rsidR="00BF2712">
        <w:rPr>
          <w:lang w:eastAsia="zh-CN"/>
        </w:rPr>
        <w:t>исходя</w:t>
      </w:r>
      <w:r>
        <w:rPr>
          <w:lang w:eastAsia="zh-CN"/>
        </w:rPr>
        <w:t xml:space="preserve"> из скорости зап</w:t>
      </w:r>
      <w:r w:rsidR="00BF2712">
        <w:rPr>
          <w:lang w:eastAsia="zh-CN"/>
        </w:rPr>
        <w:t>о</w:t>
      </w:r>
      <w:r>
        <w:rPr>
          <w:lang w:eastAsia="zh-CN"/>
        </w:rPr>
        <w:t>лнения</w:t>
      </w:r>
      <w:r w:rsidR="00BF2712">
        <w:rPr>
          <w:lang w:eastAsia="zh-CN"/>
        </w:rPr>
        <w:t xml:space="preserve">, равной </w:t>
      </w:r>
      <w:r w:rsidR="00BF2712" w:rsidRPr="000F1D49">
        <w:rPr>
          <w:lang w:val="en-US" w:eastAsia="zh-CN"/>
        </w:rPr>
        <w:t xml:space="preserve">~ 100 </w:t>
      </w:r>
      <w:r w:rsidR="00BF2712" w:rsidRPr="000F1D49">
        <w:rPr>
          <w:lang w:val="uk-UA" w:eastAsia="zh-CN"/>
        </w:rPr>
        <w:t>Кбайт/с</w:t>
      </w:r>
      <w:r>
        <w:rPr>
          <w:lang w:eastAsia="zh-CN"/>
        </w:rPr>
        <w:t>)</w:t>
      </w:r>
      <w:r w:rsidR="00BF2712">
        <w:rPr>
          <w:lang w:eastAsia="zh-CN"/>
        </w:rPr>
        <w:t>.</w:t>
      </w:r>
    </w:p>
    <w:p w:rsidR="00BF2712" w:rsidRDefault="00BF2712" w:rsidP="000F1D49">
      <w:pPr>
        <w:pStyle w:val="ae"/>
        <w:numPr>
          <w:ilvl w:val="0"/>
          <w:numId w:val="38"/>
        </w:numPr>
        <w:spacing w:before="0" w:after="0"/>
        <w:ind w:left="993" w:hanging="426"/>
        <w:rPr>
          <w:lang w:eastAsia="zh-CN"/>
        </w:rPr>
      </w:pPr>
      <w:r>
        <w:rPr>
          <w:lang w:eastAsia="zh-CN"/>
        </w:rPr>
        <w:t xml:space="preserve">Перейти в режим </w:t>
      </w:r>
      <w:r w:rsidR="00B26589">
        <w:rPr>
          <w:lang w:eastAsia="zh-CN"/>
        </w:rPr>
        <w:t>«</w:t>
      </w:r>
      <w:r>
        <w:rPr>
          <w:lang w:eastAsia="zh-CN"/>
        </w:rPr>
        <w:t>генераци</w:t>
      </w:r>
      <w:r w:rsidR="00B26589">
        <w:rPr>
          <w:lang w:eastAsia="zh-CN"/>
        </w:rPr>
        <w:t>я»</w:t>
      </w:r>
      <w:r>
        <w:rPr>
          <w:lang w:eastAsia="zh-CN"/>
        </w:rPr>
        <w:t xml:space="preserve">, если еще не там, нажав на клавишу </w:t>
      </w:r>
      <w:r w:rsidRPr="000F1D49">
        <w:rPr>
          <w:lang w:val="en-US" w:eastAsia="zh-CN"/>
        </w:rPr>
        <w:t>‘+’</w:t>
      </w:r>
      <w:r>
        <w:rPr>
          <w:lang w:eastAsia="zh-CN"/>
        </w:rPr>
        <w:t xml:space="preserve">, на экране должно появиться меню настройки генерации (должны быть видны символы </w:t>
      </w:r>
      <w:r w:rsidRPr="000F1D49">
        <w:rPr>
          <w:lang w:val="en-US" w:eastAsia="zh-CN"/>
        </w:rPr>
        <w:t>‘+’</w:t>
      </w:r>
      <w:r>
        <w:rPr>
          <w:lang w:eastAsia="zh-CN"/>
        </w:rPr>
        <w:t>).</w:t>
      </w:r>
    </w:p>
    <w:p w:rsidR="00BF2712" w:rsidRPr="00BF2712" w:rsidRDefault="00BF2712" w:rsidP="000F1D49">
      <w:pPr>
        <w:pStyle w:val="ae"/>
        <w:numPr>
          <w:ilvl w:val="0"/>
          <w:numId w:val="38"/>
        </w:numPr>
        <w:spacing w:before="0" w:after="0"/>
        <w:ind w:left="993" w:hanging="426"/>
        <w:rPr>
          <w:lang w:eastAsia="zh-CN"/>
        </w:rPr>
      </w:pPr>
      <w:r>
        <w:rPr>
          <w:lang w:eastAsia="zh-CN"/>
        </w:rPr>
        <w:t xml:space="preserve">Выбираем канал, который будем редактировать, кнопкой </w:t>
      </w:r>
      <w:r w:rsidRPr="000F1D49">
        <w:rPr>
          <w:lang w:val="en-US" w:eastAsia="zh-CN"/>
        </w:rPr>
        <w:t>‘Ch</w:t>
      </w:r>
      <w:r w:rsidR="00A57B32" w:rsidRPr="000F1D49">
        <w:rPr>
          <w:lang w:val="en-US" w:eastAsia="zh-CN"/>
        </w:rPr>
        <w:t>annel</w:t>
      </w:r>
      <w:r w:rsidRPr="000F1D49">
        <w:rPr>
          <w:lang w:val="en-US" w:eastAsia="zh-CN"/>
        </w:rPr>
        <w:t>’</w:t>
      </w:r>
      <w:r w:rsidRPr="000F1D49">
        <w:rPr>
          <w:lang w:val="uk-UA" w:eastAsia="zh-CN"/>
        </w:rPr>
        <w:t>,</w:t>
      </w:r>
      <w:r>
        <w:rPr>
          <w:lang w:eastAsia="zh-CN"/>
        </w:rPr>
        <w:t xml:space="preserve"> выбранный канал будет </w:t>
      </w:r>
      <w:r w:rsidR="007B6FC6">
        <w:rPr>
          <w:lang w:eastAsia="zh-CN"/>
        </w:rPr>
        <w:t>выделен</w:t>
      </w:r>
      <w:r w:rsidRPr="00BF2712">
        <w:rPr>
          <w:lang w:eastAsia="zh-CN"/>
        </w:rPr>
        <w:t xml:space="preserve"> символами ‘+++’ с об</w:t>
      </w:r>
      <w:r>
        <w:rPr>
          <w:lang w:eastAsia="zh-CN"/>
        </w:rPr>
        <w:t>еи</w:t>
      </w:r>
      <w:r w:rsidRPr="00BF2712">
        <w:rPr>
          <w:lang w:eastAsia="zh-CN"/>
        </w:rPr>
        <w:t>х сторон</w:t>
      </w:r>
      <w:r w:rsidRPr="000F1D49">
        <w:rPr>
          <w:lang w:val="uk-UA" w:eastAsia="zh-CN"/>
        </w:rPr>
        <w:t>.</w:t>
      </w:r>
    </w:p>
    <w:p w:rsidR="00B20F2A" w:rsidRDefault="00BF2712" w:rsidP="000F1D49">
      <w:pPr>
        <w:pStyle w:val="ae"/>
        <w:numPr>
          <w:ilvl w:val="0"/>
          <w:numId w:val="38"/>
        </w:numPr>
        <w:spacing w:before="0" w:after="0"/>
        <w:ind w:left="993" w:hanging="426"/>
        <w:rPr>
          <w:lang w:eastAsia="zh-CN"/>
        </w:rPr>
      </w:pPr>
      <w:r>
        <w:rPr>
          <w:lang w:eastAsia="zh-CN"/>
        </w:rPr>
        <w:t xml:space="preserve">Выбираем нужный тип сигнала, клавишей </w:t>
      </w:r>
      <w:r w:rsidRPr="000F1D49">
        <w:rPr>
          <w:lang w:val="en-US" w:eastAsia="zh-CN"/>
        </w:rPr>
        <w:t>‘S</w:t>
      </w:r>
      <w:r w:rsidR="00A57B32" w:rsidRPr="000F1D49">
        <w:rPr>
          <w:lang w:val="en-US" w:eastAsia="zh-CN"/>
        </w:rPr>
        <w:t>ignal Form</w:t>
      </w:r>
      <w:r w:rsidRPr="000F1D49">
        <w:rPr>
          <w:lang w:val="en-US" w:eastAsia="zh-CN"/>
        </w:rPr>
        <w:t>’</w:t>
      </w:r>
      <w:r>
        <w:rPr>
          <w:lang w:eastAsia="zh-CN"/>
        </w:rPr>
        <w:t>, на экране, во второй строке, можно видеть изменени</w:t>
      </w:r>
      <w:r w:rsidR="00E87877">
        <w:rPr>
          <w:lang w:eastAsia="zh-CN"/>
        </w:rPr>
        <w:t>е</w:t>
      </w:r>
      <w:r w:rsidR="007B6FC6">
        <w:rPr>
          <w:lang w:eastAsia="zh-CN"/>
        </w:rPr>
        <w:t xml:space="preserve"> типа сигнала </w:t>
      </w:r>
      <w:r w:rsidR="00B20F2A">
        <w:rPr>
          <w:lang w:eastAsia="zh-CN"/>
        </w:rPr>
        <w:t>(на выходе генератора сигнал тоже меняется).</w:t>
      </w:r>
    </w:p>
    <w:p w:rsidR="00B20F2A" w:rsidRDefault="00B20F2A" w:rsidP="000F1D49">
      <w:pPr>
        <w:pStyle w:val="ae"/>
        <w:numPr>
          <w:ilvl w:val="0"/>
          <w:numId w:val="38"/>
        </w:numPr>
        <w:spacing w:before="0" w:after="0"/>
        <w:ind w:left="993" w:hanging="426"/>
        <w:rPr>
          <w:lang w:eastAsia="zh-CN"/>
        </w:rPr>
      </w:pPr>
      <w:r>
        <w:rPr>
          <w:lang w:eastAsia="zh-CN"/>
        </w:rPr>
        <w:t xml:space="preserve">Устанавливаем необходимые параметры генерируемого сигнала. Для этого нажимаем клавишу, соответствующую параметру, который мы хотим изменить. </w:t>
      </w:r>
      <w:r w:rsidR="00E87877">
        <w:rPr>
          <w:u w:val="single"/>
          <w:lang w:eastAsia="zh-CN"/>
        </w:rPr>
        <w:t xml:space="preserve">После этого мы </w:t>
      </w:r>
      <w:r w:rsidRPr="000F1D49">
        <w:rPr>
          <w:u w:val="single"/>
          <w:lang w:eastAsia="zh-CN"/>
        </w:rPr>
        <w:t>в режим</w:t>
      </w:r>
      <w:r w:rsidR="00E87877">
        <w:rPr>
          <w:u w:val="single"/>
          <w:lang w:eastAsia="zh-CN"/>
        </w:rPr>
        <w:t>е</w:t>
      </w:r>
      <w:r w:rsidRPr="000F1D49">
        <w:rPr>
          <w:u w:val="single"/>
          <w:lang w:eastAsia="zh-CN"/>
        </w:rPr>
        <w:t xml:space="preserve"> </w:t>
      </w:r>
      <w:r w:rsidR="00E87877">
        <w:rPr>
          <w:u w:val="single"/>
          <w:lang w:eastAsia="zh-CN"/>
        </w:rPr>
        <w:t>«</w:t>
      </w:r>
      <w:r w:rsidRPr="000F1D49">
        <w:rPr>
          <w:u w:val="single"/>
          <w:lang w:eastAsia="zh-CN"/>
        </w:rPr>
        <w:t>редактировани</w:t>
      </w:r>
      <w:r w:rsidR="00E87877">
        <w:rPr>
          <w:u w:val="single"/>
          <w:lang w:eastAsia="zh-CN"/>
        </w:rPr>
        <w:t>е»</w:t>
      </w:r>
      <w:r>
        <w:rPr>
          <w:lang w:eastAsia="zh-CN"/>
        </w:rPr>
        <w:t xml:space="preserve">. Курсор начинает мигать на строчке с текущим значением параметра. Клавишами </w:t>
      </w:r>
      <w:r w:rsidRPr="000F1D49">
        <w:rPr>
          <w:lang w:val="en-US" w:eastAsia="zh-CN"/>
        </w:rPr>
        <w:t>‘+’</w:t>
      </w:r>
      <w:r>
        <w:rPr>
          <w:lang w:eastAsia="zh-CN"/>
        </w:rPr>
        <w:t xml:space="preserve"> </w:t>
      </w:r>
      <w:r w:rsidRPr="000F1D49">
        <w:rPr>
          <w:lang w:val="en-US" w:eastAsia="zh-CN"/>
        </w:rPr>
        <w:t>/</w:t>
      </w:r>
      <w:r>
        <w:rPr>
          <w:lang w:eastAsia="zh-CN"/>
        </w:rPr>
        <w:t xml:space="preserve"> </w:t>
      </w:r>
      <w:proofErr w:type="gramStart"/>
      <w:r w:rsidRPr="000F1D49">
        <w:rPr>
          <w:lang w:val="en-US" w:eastAsia="zh-CN"/>
        </w:rPr>
        <w:t>’-</w:t>
      </w:r>
      <w:proofErr w:type="gramEnd"/>
      <w:r w:rsidRPr="000F1D49">
        <w:rPr>
          <w:lang w:val="en-US" w:eastAsia="zh-CN"/>
        </w:rPr>
        <w:t xml:space="preserve">’ </w:t>
      </w:r>
      <w:r>
        <w:rPr>
          <w:lang w:eastAsia="zh-CN"/>
        </w:rPr>
        <w:t>устанавливаем желаемое значение (значения меньше или больше пороговых установить не получится). Нажимаем туже клавишу, с помощью которой мы перешли в режим редактирования, для приме</w:t>
      </w:r>
      <w:r w:rsidR="00E87877">
        <w:rPr>
          <w:lang w:eastAsia="zh-CN"/>
        </w:rPr>
        <w:t xml:space="preserve">нения установленных параметров </w:t>
      </w:r>
      <w:r>
        <w:rPr>
          <w:lang w:eastAsia="zh-CN"/>
        </w:rPr>
        <w:t xml:space="preserve">(изменения параметров генерируемого сигнала происходит только после их применения, это не касается параметра </w:t>
      </w:r>
      <w:r w:rsidRPr="000F1D49">
        <w:rPr>
          <w:lang w:val="en-US" w:eastAsia="zh-CN"/>
        </w:rPr>
        <w:t>‘</w:t>
      </w:r>
      <w:r>
        <w:rPr>
          <w:lang w:eastAsia="zh-CN"/>
        </w:rPr>
        <w:t>частота</w:t>
      </w:r>
      <w:r w:rsidRPr="000F1D49">
        <w:rPr>
          <w:lang w:val="en-US" w:eastAsia="zh-CN"/>
        </w:rPr>
        <w:t>’</w:t>
      </w:r>
      <w:r>
        <w:rPr>
          <w:lang w:eastAsia="zh-CN"/>
        </w:rPr>
        <w:t>, его изменени</w:t>
      </w:r>
      <w:r w:rsidR="00170AF3">
        <w:rPr>
          <w:lang w:eastAsia="zh-CN"/>
        </w:rPr>
        <w:t>е</w:t>
      </w:r>
      <w:r>
        <w:rPr>
          <w:lang w:eastAsia="zh-CN"/>
        </w:rPr>
        <w:t xml:space="preserve"> сразу отображается на генерируемом сигнале).</w:t>
      </w:r>
    </w:p>
    <w:p w:rsidR="000E37FD" w:rsidRPr="000F1D49" w:rsidRDefault="00170AF3" w:rsidP="000F1D49">
      <w:pPr>
        <w:pStyle w:val="ae"/>
        <w:numPr>
          <w:ilvl w:val="0"/>
          <w:numId w:val="38"/>
        </w:numPr>
        <w:spacing w:before="0" w:after="0"/>
        <w:ind w:left="993" w:hanging="426"/>
        <w:rPr>
          <w:lang w:val="uk-UA" w:eastAsia="zh-CN"/>
        </w:rPr>
      </w:pPr>
      <w:r>
        <w:rPr>
          <w:lang w:eastAsia="zh-CN"/>
        </w:rPr>
        <w:t xml:space="preserve">Делаем тоже для второго канала, предварительно переключившись на его редактирование, клавишей </w:t>
      </w:r>
      <w:r w:rsidR="00A57B32" w:rsidRPr="000F1D49">
        <w:rPr>
          <w:lang w:val="en-US" w:eastAsia="zh-CN"/>
        </w:rPr>
        <w:t>‘Channel’</w:t>
      </w:r>
      <w:r>
        <w:rPr>
          <w:lang w:eastAsia="zh-CN"/>
        </w:rPr>
        <w:t>,</w:t>
      </w:r>
      <w:r w:rsidRPr="00170AF3">
        <w:rPr>
          <w:lang w:eastAsia="zh-CN"/>
        </w:rPr>
        <w:t xml:space="preserve"> </w:t>
      </w:r>
      <w:r>
        <w:rPr>
          <w:lang w:eastAsia="zh-CN"/>
        </w:rPr>
        <w:t xml:space="preserve">выбранный канал будет </w:t>
      </w:r>
      <w:r w:rsidR="00E87877">
        <w:rPr>
          <w:lang w:eastAsia="zh-CN"/>
        </w:rPr>
        <w:t>выделен</w:t>
      </w:r>
      <w:r w:rsidRPr="00BF2712">
        <w:rPr>
          <w:lang w:eastAsia="zh-CN"/>
        </w:rPr>
        <w:t xml:space="preserve"> символами ‘+++’ с об</w:t>
      </w:r>
      <w:r>
        <w:rPr>
          <w:lang w:eastAsia="zh-CN"/>
        </w:rPr>
        <w:t>еи</w:t>
      </w:r>
      <w:r w:rsidRPr="00BF2712">
        <w:rPr>
          <w:lang w:eastAsia="zh-CN"/>
        </w:rPr>
        <w:t>х сторон</w:t>
      </w:r>
      <w:r w:rsidRPr="000F1D49">
        <w:rPr>
          <w:lang w:val="uk-UA" w:eastAsia="zh-CN"/>
        </w:rPr>
        <w:t>.</w:t>
      </w:r>
    </w:p>
    <w:p w:rsidR="000E37FD" w:rsidRDefault="000E37FD" w:rsidP="000F1D49">
      <w:pPr>
        <w:pStyle w:val="ae"/>
        <w:numPr>
          <w:ilvl w:val="0"/>
          <w:numId w:val="38"/>
        </w:numPr>
        <w:spacing w:before="0" w:after="0"/>
        <w:ind w:left="993" w:hanging="426"/>
        <w:rPr>
          <w:lang w:eastAsia="zh-CN"/>
        </w:rPr>
      </w:pPr>
      <w:r>
        <w:rPr>
          <w:lang w:eastAsia="zh-CN"/>
        </w:rPr>
        <w:t xml:space="preserve">Нажимаем клавишу </w:t>
      </w:r>
      <w:r w:rsidRPr="000F1D49">
        <w:rPr>
          <w:lang w:val="en-US" w:eastAsia="zh-CN"/>
        </w:rPr>
        <w:t>‘</w:t>
      </w:r>
      <w:proofErr w:type="gramStart"/>
      <w:r w:rsidRPr="000F1D49">
        <w:rPr>
          <w:lang w:val="en-US" w:eastAsia="zh-CN"/>
        </w:rPr>
        <w:t>-’</w:t>
      </w:r>
      <w:proofErr w:type="gramEnd"/>
      <w:r>
        <w:rPr>
          <w:lang w:eastAsia="zh-CN"/>
        </w:rPr>
        <w:t xml:space="preserve">, находясь НЕ в режиме </w:t>
      </w:r>
      <w:r w:rsidR="00E87877">
        <w:rPr>
          <w:lang w:eastAsia="zh-CN"/>
        </w:rPr>
        <w:t>«</w:t>
      </w:r>
      <w:r>
        <w:rPr>
          <w:lang w:eastAsia="zh-CN"/>
        </w:rPr>
        <w:t>редактировани</w:t>
      </w:r>
      <w:r w:rsidR="00E87877">
        <w:rPr>
          <w:lang w:eastAsia="zh-CN"/>
        </w:rPr>
        <w:t>е»</w:t>
      </w:r>
      <w:r>
        <w:rPr>
          <w:lang w:eastAsia="zh-CN"/>
        </w:rPr>
        <w:t xml:space="preserve"> (курсор не мигает) – это запустит запись измер</w:t>
      </w:r>
      <w:r w:rsidR="00E87877">
        <w:rPr>
          <w:lang w:eastAsia="zh-CN"/>
        </w:rPr>
        <w:t>яемых</w:t>
      </w:r>
      <w:r>
        <w:rPr>
          <w:lang w:eastAsia="zh-CN"/>
        </w:rPr>
        <w:t xml:space="preserve"> параметров потребления нагрузок, подключенных к независимым выходам генератора, на </w:t>
      </w:r>
      <w:r w:rsidRPr="000F1D49">
        <w:rPr>
          <w:lang w:val="en-US" w:eastAsia="zh-CN"/>
        </w:rPr>
        <w:t>SD-</w:t>
      </w:r>
      <w:r>
        <w:rPr>
          <w:lang w:eastAsia="zh-CN"/>
        </w:rPr>
        <w:t>карточку.</w:t>
      </w:r>
    </w:p>
    <w:p w:rsidR="000E37FD" w:rsidRDefault="000E37FD" w:rsidP="000F1D49">
      <w:pPr>
        <w:pStyle w:val="ae"/>
        <w:numPr>
          <w:ilvl w:val="0"/>
          <w:numId w:val="38"/>
        </w:numPr>
        <w:spacing w:before="0" w:after="0"/>
        <w:ind w:left="993" w:hanging="426"/>
        <w:rPr>
          <w:lang w:val="uk-UA" w:eastAsia="zh-CN"/>
        </w:rPr>
      </w:pPr>
      <w:r>
        <w:rPr>
          <w:lang w:eastAsia="zh-CN"/>
        </w:rPr>
        <w:t xml:space="preserve">Если нужно посмотреть </w:t>
      </w:r>
      <w:r w:rsidR="00E87877">
        <w:rPr>
          <w:lang w:eastAsia="zh-CN"/>
        </w:rPr>
        <w:t xml:space="preserve">измеряемые </w:t>
      </w:r>
      <w:r>
        <w:rPr>
          <w:lang w:eastAsia="zh-CN"/>
        </w:rPr>
        <w:t>значения</w:t>
      </w:r>
      <w:r w:rsidRPr="000E37FD">
        <w:rPr>
          <w:lang w:eastAsia="zh-CN"/>
        </w:rPr>
        <w:t xml:space="preserve"> </w:t>
      </w:r>
      <w:r>
        <w:rPr>
          <w:lang w:eastAsia="zh-CN"/>
        </w:rPr>
        <w:t>параметров потребления нагрузок, подключенных к независимым выходам генератора</w:t>
      </w:r>
      <w:r w:rsidR="00F702F5">
        <w:rPr>
          <w:lang w:eastAsia="zh-CN"/>
        </w:rPr>
        <w:t xml:space="preserve">, на лету, </w:t>
      </w:r>
      <w:r w:rsidR="00F702F5">
        <w:rPr>
          <w:lang w:eastAsia="zh-CN"/>
        </w:rPr>
        <w:lastRenderedPageBreak/>
        <w:t>то п</w:t>
      </w:r>
      <w:r w:rsidR="00D47EDF">
        <w:rPr>
          <w:lang w:eastAsia="zh-CN"/>
        </w:rPr>
        <w:t>е</w:t>
      </w:r>
      <w:r w:rsidR="00F702F5">
        <w:rPr>
          <w:lang w:eastAsia="zh-CN"/>
        </w:rPr>
        <w:t xml:space="preserve">реходим в режим </w:t>
      </w:r>
      <w:r w:rsidR="00F702F5" w:rsidRPr="000F1D49">
        <w:rPr>
          <w:lang w:val="uk-UA" w:eastAsia="zh-CN"/>
        </w:rPr>
        <w:t>«</w:t>
      </w:r>
      <w:r w:rsidR="00F702F5">
        <w:rPr>
          <w:lang w:eastAsia="zh-CN"/>
        </w:rPr>
        <w:t>отображение измерений</w:t>
      </w:r>
      <w:r w:rsidR="00F702F5" w:rsidRPr="000F1D49">
        <w:rPr>
          <w:lang w:val="uk-UA" w:eastAsia="zh-CN"/>
        </w:rPr>
        <w:t xml:space="preserve">», нажав на </w:t>
      </w:r>
      <w:r w:rsidR="00F702F5">
        <w:rPr>
          <w:lang w:eastAsia="zh-CN"/>
        </w:rPr>
        <w:t xml:space="preserve">клавишу </w:t>
      </w:r>
      <w:r w:rsidR="00F702F5" w:rsidRPr="000F1D49">
        <w:rPr>
          <w:lang w:val="en-US" w:eastAsia="zh-CN"/>
        </w:rPr>
        <w:t>‘</w:t>
      </w:r>
      <w:r w:rsidR="00F702F5">
        <w:rPr>
          <w:lang w:eastAsia="zh-CN"/>
        </w:rPr>
        <w:t>+</w:t>
      </w:r>
      <w:r w:rsidR="00F702F5" w:rsidRPr="000F1D49">
        <w:rPr>
          <w:lang w:val="en-US" w:eastAsia="zh-CN"/>
        </w:rPr>
        <w:t>’</w:t>
      </w:r>
      <w:r w:rsidR="00F702F5">
        <w:rPr>
          <w:lang w:eastAsia="zh-CN"/>
        </w:rPr>
        <w:t xml:space="preserve">, находясь НЕ в режиме </w:t>
      </w:r>
      <w:r w:rsidR="00E87877">
        <w:rPr>
          <w:lang w:eastAsia="zh-CN"/>
        </w:rPr>
        <w:t>«</w:t>
      </w:r>
      <w:r w:rsidR="00F702F5">
        <w:rPr>
          <w:lang w:eastAsia="zh-CN"/>
        </w:rPr>
        <w:t>редактировани</w:t>
      </w:r>
      <w:r w:rsidR="00E87877">
        <w:rPr>
          <w:lang w:eastAsia="zh-CN"/>
        </w:rPr>
        <w:t>е»</w:t>
      </w:r>
      <w:r w:rsidR="00F702F5">
        <w:rPr>
          <w:lang w:eastAsia="zh-CN"/>
        </w:rPr>
        <w:t xml:space="preserve"> (курсор не мигает)</w:t>
      </w:r>
      <w:r w:rsidR="00F702F5" w:rsidRPr="000F1D49">
        <w:rPr>
          <w:lang w:val="uk-UA" w:eastAsia="zh-CN"/>
        </w:rPr>
        <w:t>.</w:t>
      </w:r>
    </w:p>
    <w:p w:rsidR="000F1D49" w:rsidRPr="000F1D49" w:rsidRDefault="000F1D49" w:rsidP="000F1D49">
      <w:pPr>
        <w:pStyle w:val="ae"/>
        <w:spacing w:before="0" w:after="0"/>
        <w:ind w:left="993"/>
        <w:rPr>
          <w:lang w:val="uk-UA" w:eastAsia="zh-CN"/>
        </w:rPr>
      </w:pPr>
    </w:p>
    <w:p w:rsidR="00A57B32" w:rsidRPr="000F1D49" w:rsidRDefault="00A57B32" w:rsidP="000F1D49">
      <w:pPr>
        <w:pStyle w:val="ae"/>
        <w:ind w:left="720"/>
        <w:rPr>
          <w:b/>
          <w:lang w:eastAsia="zh-CN"/>
        </w:rPr>
      </w:pPr>
      <w:r w:rsidRPr="00A57B32">
        <w:rPr>
          <w:b/>
          <w:lang w:eastAsia="zh-CN"/>
        </w:rPr>
        <w:t>Линейное изменение частоты</w:t>
      </w:r>
    </w:p>
    <w:p w:rsidR="00A57B32" w:rsidRDefault="00A57B32" w:rsidP="00A57B32">
      <w:pPr>
        <w:rPr>
          <w:lang w:eastAsia="zh-CN"/>
        </w:rPr>
      </w:pPr>
      <w:r w:rsidRPr="00A57B32">
        <w:rPr>
          <w:lang w:eastAsia="zh-CN"/>
        </w:rPr>
        <w:t>Линейное изменение частоты может быть применено ко всем сигналам, кроме шумов.</w:t>
      </w:r>
    </w:p>
    <w:p w:rsidR="00A57B32" w:rsidRDefault="002B3563" w:rsidP="00A57B32">
      <w:pPr>
        <w:rPr>
          <w:lang w:eastAsia="zh-CN"/>
        </w:rPr>
      </w:pPr>
      <w:r>
        <w:rPr>
          <w:lang w:eastAsia="zh-CN"/>
        </w:rPr>
        <w:t>В</w:t>
      </w:r>
      <w:r w:rsidR="00A57B32">
        <w:rPr>
          <w:lang w:eastAsia="zh-CN"/>
        </w:rPr>
        <w:t>ключ</w:t>
      </w:r>
      <w:r>
        <w:rPr>
          <w:lang w:eastAsia="zh-CN"/>
        </w:rPr>
        <w:t>ение/выключение</w:t>
      </w:r>
      <w:r w:rsidR="00A57B32">
        <w:rPr>
          <w:lang w:eastAsia="zh-CN"/>
        </w:rPr>
        <w:t xml:space="preserve"> л</w:t>
      </w:r>
      <w:r w:rsidR="00A57B32" w:rsidRPr="00A57B32">
        <w:rPr>
          <w:lang w:eastAsia="zh-CN"/>
        </w:rPr>
        <w:t>инейно</w:t>
      </w:r>
      <w:r>
        <w:rPr>
          <w:lang w:eastAsia="zh-CN"/>
        </w:rPr>
        <w:t>го</w:t>
      </w:r>
      <w:r w:rsidR="00A57B32" w:rsidRPr="00A57B32">
        <w:rPr>
          <w:lang w:eastAsia="zh-CN"/>
        </w:rPr>
        <w:t xml:space="preserve"> изменени</w:t>
      </w:r>
      <w:r>
        <w:rPr>
          <w:lang w:eastAsia="zh-CN"/>
        </w:rPr>
        <w:t>я</w:t>
      </w:r>
      <w:r w:rsidR="00A57B32" w:rsidRPr="00A57B32">
        <w:rPr>
          <w:lang w:eastAsia="zh-CN"/>
        </w:rPr>
        <w:t xml:space="preserve"> частоты</w:t>
      </w:r>
      <w:r w:rsidR="00A57B32">
        <w:rPr>
          <w:lang w:eastAsia="zh-CN"/>
        </w:rPr>
        <w:t xml:space="preserve"> для выбранного канала (не типа сигнала) </w:t>
      </w:r>
      <w:r>
        <w:rPr>
          <w:lang w:eastAsia="zh-CN"/>
        </w:rPr>
        <w:t>–</w:t>
      </w:r>
      <w:r w:rsidR="00A57B32">
        <w:rPr>
          <w:lang w:eastAsia="zh-CN"/>
        </w:rPr>
        <w:t xml:space="preserve"> одновременно</w:t>
      </w:r>
      <w:r>
        <w:rPr>
          <w:lang w:eastAsia="zh-CN"/>
        </w:rPr>
        <w:t>е</w:t>
      </w:r>
      <w:r w:rsidR="00A57B32">
        <w:rPr>
          <w:lang w:eastAsia="zh-CN"/>
        </w:rPr>
        <w:t xml:space="preserve"> нажат</w:t>
      </w:r>
      <w:r>
        <w:rPr>
          <w:lang w:eastAsia="zh-CN"/>
        </w:rPr>
        <w:t>ие</w:t>
      </w:r>
      <w:r w:rsidR="00A57B32">
        <w:rPr>
          <w:lang w:eastAsia="zh-CN"/>
        </w:rPr>
        <w:t xml:space="preserve"> клавиш </w:t>
      </w:r>
      <w:r w:rsidR="00A57B32">
        <w:rPr>
          <w:lang w:val="en-US" w:eastAsia="zh-CN"/>
        </w:rPr>
        <w:t xml:space="preserve">‘Channel’ </w:t>
      </w:r>
      <w:r w:rsidR="00A57B32">
        <w:rPr>
          <w:lang w:eastAsia="zh-CN"/>
        </w:rPr>
        <w:t xml:space="preserve">и </w:t>
      </w:r>
      <w:r w:rsidR="00A57B32">
        <w:rPr>
          <w:lang w:val="en-US" w:eastAsia="zh-CN"/>
        </w:rPr>
        <w:t>‘</w:t>
      </w:r>
      <w:r w:rsidR="00A57B32" w:rsidRPr="00B20F2A">
        <w:rPr>
          <w:lang w:val="en-US" w:eastAsia="zh-CN"/>
        </w:rPr>
        <w:t>S</w:t>
      </w:r>
      <w:r w:rsidR="00A57B32">
        <w:rPr>
          <w:lang w:val="en-US" w:eastAsia="zh-CN"/>
        </w:rPr>
        <w:t>ignal Form</w:t>
      </w:r>
      <w:r w:rsidR="00A57B32" w:rsidRPr="00B20F2A">
        <w:rPr>
          <w:lang w:val="en-US" w:eastAsia="zh-CN"/>
        </w:rPr>
        <w:t>’</w:t>
      </w:r>
      <w:r w:rsidR="00A57B32">
        <w:rPr>
          <w:lang w:eastAsia="zh-CN"/>
        </w:rPr>
        <w:t>.</w:t>
      </w:r>
    </w:p>
    <w:p w:rsidR="002B3563" w:rsidRDefault="002B3563" w:rsidP="00A57B32">
      <w:pPr>
        <w:rPr>
          <w:lang w:eastAsia="zh-CN"/>
        </w:rPr>
      </w:pPr>
      <w:r>
        <w:rPr>
          <w:lang w:eastAsia="zh-CN"/>
        </w:rPr>
        <w:t>Частота будет изменяться от текущего значения до максимального, дойдя до максимального значения, начнет уменьшаться до минимального, затем, дойдя до минимального значения, начнет увеличиваться и т. д.</w:t>
      </w:r>
    </w:p>
    <w:p w:rsidR="002B3563" w:rsidRDefault="002B3563" w:rsidP="00A57B32">
      <w:pPr>
        <w:rPr>
          <w:lang w:eastAsia="zh-CN"/>
        </w:rPr>
      </w:pPr>
    </w:p>
    <w:p w:rsidR="002B3563" w:rsidRDefault="002B3563" w:rsidP="00A57B32">
      <w:pPr>
        <w:rPr>
          <w:b/>
          <w:lang w:eastAsia="zh-CN"/>
        </w:rPr>
      </w:pPr>
      <w:r>
        <w:rPr>
          <w:b/>
          <w:lang w:eastAsia="zh-CN"/>
        </w:rPr>
        <w:t>Старт записи по синхроимпульс</w:t>
      </w:r>
      <w:r w:rsidR="00AA0290">
        <w:rPr>
          <w:b/>
          <w:lang w:eastAsia="zh-CN"/>
        </w:rPr>
        <w:t>у</w:t>
      </w:r>
    </w:p>
    <w:p w:rsidR="002B3563" w:rsidRPr="002B3563" w:rsidRDefault="002B3563" w:rsidP="00A57B32">
      <w:pPr>
        <w:rPr>
          <w:b/>
          <w:lang w:eastAsia="zh-CN"/>
        </w:rPr>
      </w:pPr>
    </w:p>
    <w:p w:rsidR="002B3563" w:rsidRPr="002B3563" w:rsidRDefault="002B3563" w:rsidP="00A57B32">
      <w:pPr>
        <w:rPr>
          <w:lang w:eastAsia="zh-CN"/>
        </w:rPr>
      </w:pPr>
      <w:r>
        <w:rPr>
          <w:lang w:eastAsia="zh-CN"/>
        </w:rPr>
        <w:t>Возможен запуск/останов записи измеренных значений</w:t>
      </w:r>
      <w:r w:rsidRPr="000E37FD">
        <w:rPr>
          <w:lang w:eastAsia="zh-CN"/>
        </w:rPr>
        <w:t xml:space="preserve"> </w:t>
      </w:r>
      <w:r>
        <w:rPr>
          <w:lang w:eastAsia="zh-CN"/>
        </w:rPr>
        <w:t xml:space="preserve">параметров потребления нагрузок, подключенных к независимым выходам генератора, на </w:t>
      </w:r>
      <w:r>
        <w:rPr>
          <w:lang w:val="en-US" w:eastAsia="zh-CN"/>
        </w:rPr>
        <w:t>SD-</w:t>
      </w:r>
      <w:r>
        <w:rPr>
          <w:lang w:eastAsia="zh-CN"/>
        </w:rPr>
        <w:t>карточку по перепаду уровня на входе синхроимпульса генератора, для каждого канала отдельно.</w:t>
      </w:r>
    </w:p>
    <w:p w:rsidR="00B20F2A" w:rsidRDefault="00B20F2A" w:rsidP="00B20F2A">
      <w:pPr>
        <w:pStyle w:val="ae"/>
        <w:ind w:left="720"/>
        <w:rPr>
          <w:lang w:eastAsia="zh-CN"/>
        </w:rPr>
      </w:pPr>
      <w:r>
        <w:rPr>
          <w:lang w:eastAsia="zh-CN"/>
        </w:rPr>
        <w:t xml:space="preserve">               </w:t>
      </w:r>
    </w:p>
    <w:p w:rsidR="00B20F2A" w:rsidRDefault="00B20F2A" w:rsidP="00B20F2A">
      <w:pPr>
        <w:ind w:left="426" w:firstLine="0"/>
        <w:rPr>
          <w:lang w:eastAsia="zh-CN"/>
        </w:rPr>
      </w:pPr>
      <w:r>
        <w:rPr>
          <w:lang w:eastAsia="zh-CN"/>
        </w:rPr>
        <w:t xml:space="preserve"> </w:t>
      </w:r>
    </w:p>
    <w:sectPr w:rsidR="00B20F2A" w:rsidSect="00BE3C28">
      <w:headerReference w:type="default" r:id="rId227"/>
      <w:pgSz w:w="11906" w:h="16838" w:code="9"/>
      <w:pgMar w:top="1134" w:right="851" w:bottom="1134" w:left="1418" w:header="709" w:footer="709" w:gutter="0"/>
      <w:pgNumType w:start="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7E08" w:rsidRDefault="00887E08">
      <w:r>
        <w:separator/>
      </w:r>
    </w:p>
  </w:endnote>
  <w:endnote w:type="continuationSeparator" w:id="0">
    <w:p w:rsidR="00887E08" w:rsidRDefault="00887E0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ArialMT">
    <w:altName w:val="Times New Roman"/>
    <w:panose1 w:val="00000000000000000000"/>
    <w:charset w:val="CC"/>
    <w:family w:val="auto"/>
    <w:notTrueType/>
    <w:pitch w:val="default"/>
    <w:sig w:usb0="00000203" w:usb1="00000000" w:usb2="00000000" w:usb3="00000000" w:csb0="00000005" w:csb1="00000000"/>
  </w:font>
  <w:font w:name="TimesNewRomanPS-BoldMT">
    <w:panose1 w:val="00000000000000000000"/>
    <w:charset w:val="CC"/>
    <w:family w:val="auto"/>
    <w:notTrueType/>
    <w:pitch w:val="default"/>
    <w:sig w:usb0="00000201" w:usb1="00000000" w:usb2="00000000" w:usb3="00000000" w:csb0="00000004" w:csb1="00000000"/>
  </w:font>
  <w:font w:name="NewtonC">
    <w:altName w:val="Segoe Print"/>
    <w:charset w:val="CC"/>
    <w:family w:val="auto"/>
    <w:pitch w:val="default"/>
    <w:sig w:usb0="00000201" w:usb1="00000000" w:usb2="00000000" w:usb3="00000000" w:csb0="00000004" w:csb1="00000000"/>
  </w:font>
  <w:font w:name="NewtonC-Italic">
    <w:altName w:val="宋体"/>
    <w:charset w:val="86"/>
    <w:family w:val="auto"/>
    <w:pitch w:val="default"/>
    <w:sig w:usb0="00000001" w:usb1="080E0000" w:usb2="00000010" w:usb3="00000000" w:csb0="00040000" w:csb1="00000000"/>
  </w:font>
  <w:font w:name="Cambria Math">
    <w:panose1 w:val="02040503050406030204"/>
    <w:charset w:val="CC"/>
    <w:family w:val="roman"/>
    <w:pitch w:val="variable"/>
    <w:sig w:usb0="A00002EF" w:usb1="420020EB" w:usb2="00000000" w:usb3="00000000" w:csb0="0000009F" w:csb1="00000000"/>
  </w:font>
  <w:font w:name="TimesNewRoman">
    <w:altName w:val="宋体"/>
    <w:charset w:val="86"/>
    <w:family w:val="auto"/>
    <w:pitch w:val="default"/>
    <w:sig w:usb0="00000001" w:usb1="080E0000" w:usb2="00000010" w:usb3="00000000" w:csb0="00040000" w:csb1="00000000"/>
  </w:font>
  <w:font w:name="TimesNewRoman,Italic">
    <w:altName w:val="Segoe Print"/>
    <w:charset w:val="00"/>
    <w:family w:val="roman"/>
    <w:pitch w:val="default"/>
    <w:sig w:usb0="00000003" w:usb1="00000000" w:usb2="00000000" w:usb3="00000000" w:csb0="00000001" w:csb1="00000000"/>
  </w:font>
  <w:font w:name="TimesNewRoman,Bold">
    <w:altName w:val="宋体"/>
    <w:charset w:val="86"/>
    <w:family w:val="auto"/>
    <w:pitch w:val="default"/>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7E08" w:rsidRDefault="00887E08">
      <w:r>
        <w:separator/>
      </w:r>
    </w:p>
  </w:footnote>
  <w:footnote w:type="continuationSeparator" w:id="0">
    <w:p w:rsidR="00887E08" w:rsidRDefault="00887E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E08" w:rsidRDefault="00887E08">
    <w:pPr>
      <w:pStyle w:val="a7"/>
      <w:jc w:val="right"/>
    </w:pPr>
    <w:fldSimple w:instr=" PAGE   \* MERGEFORMAT ">
      <w:r w:rsidR="00634AAE" w:rsidRPr="00634AAE">
        <w:rPr>
          <w:noProof/>
          <w:lang w:val="zh-CN"/>
        </w:rPr>
        <w:t>10</w:t>
      </w:r>
    </w:fldSimple>
  </w:p>
  <w:p w:rsidR="00887E08" w:rsidRDefault="00887E08">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1">
    <w:nsid w:val="00000002"/>
    <w:multiLevelType w:val="multilevel"/>
    <w:tmpl w:val="0000000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
    <w:nsid w:val="00000008"/>
    <w:multiLevelType w:val="multilevel"/>
    <w:tmpl w:val="2E6A0580"/>
    <w:lvl w:ilvl="0">
      <w:start w:val="1"/>
      <w:numFmt w:val="decimal"/>
      <w:suff w:val="space"/>
      <w:lvlText w:val="%1."/>
      <w:lvlJc w:val="left"/>
    </w:lvl>
    <w:lvl w:ilvl="1">
      <w:start w:val="2"/>
      <w:numFmt w:val="decimal"/>
      <w:isLgl/>
      <w:lvlText w:val="%1.%2"/>
      <w:lvlJc w:val="left"/>
      <w:pPr>
        <w:ind w:left="1062" w:hanging="49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842" w:hanging="144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3">
    <w:nsid w:val="00000009"/>
    <w:multiLevelType w:val="multilevel"/>
    <w:tmpl w:val="0000000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786"/>
        </w:tabs>
        <w:ind w:left="786"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A"/>
    <w:multiLevelType w:val="multilevel"/>
    <w:tmpl w:val="7D26B5D4"/>
    <w:lvl w:ilvl="0">
      <w:start w:val="1"/>
      <w:numFmt w:val="decimal"/>
      <w:suff w:val="space"/>
      <w:lvlText w:val="%1."/>
      <w:lvlJc w:val="left"/>
    </w:lvl>
    <w:lvl w:ilvl="1">
      <w:start w:val="5"/>
      <w:numFmt w:val="decimal"/>
      <w:isLgl/>
      <w:lvlText w:val="%1.%2"/>
      <w:lvlJc w:val="left"/>
      <w:pPr>
        <w:ind w:left="1557" w:hanging="990"/>
      </w:pPr>
      <w:rPr>
        <w:rFonts w:hint="default"/>
        <w:color w:val="000000"/>
      </w:rPr>
    </w:lvl>
    <w:lvl w:ilvl="2">
      <w:start w:val="1"/>
      <w:numFmt w:val="decimal"/>
      <w:isLgl/>
      <w:lvlText w:val="%1.%2.%3"/>
      <w:lvlJc w:val="left"/>
      <w:pPr>
        <w:ind w:left="1558" w:hanging="990"/>
      </w:pPr>
      <w:rPr>
        <w:rFonts w:hint="default"/>
        <w:color w:val="000000"/>
      </w:rPr>
    </w:lvl>
    <w:lvl w:ilvl="3">
      <w:start w:val="1"/>
      <w:numFmt w:val="decimal"/>
      <w:isLgl/>
      <w:lvlText w:val="%1.%2.%3.%4"/>
      <w:lvlJc w:val="left"/>
      <w:pPr>
        <w:ind w:left="2781" w:hanging="1080"/>
      </w:pPr>
      <w:rPr>
        <w:rFonts w:hint="default"/>
        <w:color w:val="000000"/>
      </w:rPr>
    </w:lvl>
    <w:lvl w:ilvl="4">
      <w:start w:val="1"/>
      <w:numFmt w:val="decimal"/>
      <w:isLgl/>
      <w:lvlText w:val="%1.%2.%3.%4.%5"/>
      <w:lvlJc w:val="left"/>
      <w:pPr>
        <w:ind w:left="3348" w:hanging="1080"/>
      </w:pPr>
      <w:rPr>
        <w:rFonts w:hint="default"/>
        <w:color w:val="000000"/>
      </w:rPr>
    </w:lvl>
    <w:lvl w:ilvl="5">
      <w:start w:val="1"/>
      <w:numFmt w:val="decimal"/>
      <w:isLgl/>
      <w:lvlText w:val="%1.%2.%3.%4.%5.%6"/>
      <w:lvlJc w:val="left"/>
      <w:pPr>
        <w:ind w:left="4275" w:hanging="1440"/>
      </w:pPr>
      <w:rPr>
        <w:rFonts w:hint="default"/>
        <w:color w:val="000000"/>
      </w:rPr>
    </w:lvl>
    <w:lvl w:ilvl="6">
      <w:start w:val="1"/>
      <w:numFmt w:val="decimal"/>
      <w:isLgl/>
      <w:lvlText w:val="%1.%2.%3.%4.%5.%6.%7"/>
      <w:lvlJc w:val="left"/>
      <w:pPr>
        <w:ind w:left="4842" w:hanging="1440"/>
      </w:pPr>
      <w:rPr>
        <w:rFonts w:hint="default"/>
        <w:color w:val="000000"/>
      </w:rPr>
    </w:lvl>
    <w:lvl w:ilvl="7">
      <w:start w:val="1"/>
      <w:numFmt w:val="decimal"/>
      <w:isLgl/>
      <w:lvlText w:val="%1.%2.%3.%4.%5.%6.%7.%8"/>
      <w:lvlJc w:val="left"/>
      <w:pPr>
        <w:ind w:left="5769" w:hanging="1800"/>
      </w:pPr>
      <w:rPr>
        <w:rFonts w:hint="default"/>
        <w:color w:val="000000"/>
      </w:rPr>
    </w:lvl>
    <w:lvl w:ilvl="8">
      <w:start w:val="1"/>
      <w:numFmt w:val="decimal"/>
      <w:isLgl/>
      <w:lvlText w:val="%1.%2.%3.%4.%5.%6.%7.%8.%9"/>
      <w:lvlJc w:val="left"/>
      <w:pPr>
        <w:ind w:left="6696" w:hanging="2160"/>
      </w:pPr>
      <w:rPr>
        <w:rFonts w:hint="default"/>
        <w:color w:val="000000"/>
      </w:rPr>
    </w:lvl>
  </w:abstractNum>
  <w:abstractNum w:abstractNumId="5">
    <w:nsid w:val="0000000B"/>
    <w:multiLevelType w:val="multilevel"/>
    <w:tmpl w:val="0000000B"/>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865205"/>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nsid w:val="024241C0"/>
    <w:multiLevelType w:val="hybridMultilevel"/>
    <w:tmpl w:val="5A248D82"/>
    <w:lvl w:ilvl="0" w:tplc="F86C049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549678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0E6B589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nsid w:val="172B03CC"/>
    <w:multiLevelType w:val="hybridMultilevel"/>
    <w:tmpl w:val="B352DB98"/>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1">
    <w:nsid w:val="184B276F"/>
    <w:multiLevelType w:val="hybridMultilevel"/>
    <w:tmpl w:val="206055DA"/>
    <w:lvl w:ilvl="0" w:tplc="F86C049A">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2">
    <w:nsid w:val="1ABC5DD7"/>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nsid w:val="1D5A3EFE"/>
    <w:multiLevelType w:val="hybridMultilevel"/>
    <w:tmpl w:val="95F66A4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nsid w:val="1FC455BC"/>
    <w:multiLevelType w:val="hybridMultilevel"/>
    <w:tmpl w:val="84B47A3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nsid w:val="2112743C"/>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nsid w:val="2E3E3DDB"/>
    <w:multiLevelType w:val="hybridMultilevel"/>
    <w:tmpl w:val="A7D66A24"/>
    <w:lvl w:ilvl="0" w:tplc="86CE1B90">
      <w:start w:val="1"/>
      <w:numFmt w:val="decimal"/>
      <w:lvlText w:val="%1."/>
      <w:lvlJc w:val="left"/>
      <w:pPr>
        <w:tabs>
          <w:tab w:val="num" w:pos="1920"/>
        </w:tabs>
        <w:ind w:left="1920" w:hanging="360"/>
      </w:pPr>
      <w:rPr>
        <w:rFonts w:hint="default"/>
      </w:rPr>
    </w:lvl>
    <w:lvl w:ilvl="1" w:tplc="6DAAA720">
      <w:start w:val="1"/>
      <w:numFmt w:val="decimal"/>
      <w:lvlText w:val="%2."/>
      <w:lvlJc w:val="left"/>
      <w:pPr>
        <w:tabs>
          <w:tab w:val="num" w:pos="3390"/>
        </w:tabs>
        <w:ind w:left="3390" w:hanging="1110"/>
      </w:pPr>
      <w:rPr>
        <w:rFonts w:hint="default"/>
      </w:rPr>
    </w:lvl>
    <w:lvl w:ilvl="2" w:tplc="0419001B" w:tentative="1">
      <w:start w:val="1"/>
      <w:numFmt w:val="lowerRoman"/>
      <w:lvlText w:val="%3."/>
      <w:lvlJc w:val="right"/>
      <w:pPr>
        <w:tabs>
          <w:tab w:val="num" w:pos="3360"/>
        </w:tabs>
        <w:ind w:left="3360" w:hanging="180"/>
      </w:pPr>
    </w:lvl>
    <w:lvl w:ilvl="3" w:tplc="0419000F" w:tentative="1">
      <w:start w:val="1"/>
      <w:numFmt w:val="decimal"/>
      <w:lvlText w:val="%4."/>
      <w:lvlJc w:val="left"/>
      <w:pPr>
        <w:tabs>
          <w:tab w:val="num" w:pos="4080"/>
        </w:tabs>
        <w:ind w:left="4080" w:hanging="360"/>
      </w:pPr>
    </w:lvl>
    <w:lvl w:ilvl="4" w:tplc="04190019" w:tentative="1">
      <w:start w:val="1"/>
      <w:numFmt w:val="lowerLetter"/>
      <w:lvlText w:val="%5."/>
      <w:lvlJc w:val="left"/>
      <w:pPr>
        <w:tabs>
          <w:tab w:val="num" w:pos="4800"/>
        </w:tabs>
        <w:ind w:left="4800" w:hanging="360"/>
      </w:pPr>
    </w:lvl>
    <w:lvl w:ilvl="5" w:tplc="0419001B" w:tentative="1">
      <w:start w:val="1"/>
      <w:numFmt w:val="lowerRoman"/>
      <w:lvlText w:val="%6."/>
      <w:lvlJc w:val="right"/>
      <w:pPr>
        <w:tabs>
          <w:tab w:val="num" w:pos="5520"/>
        </w:tabs>
        <w:ind w:left="5520" w:hanging="180"/>
      </w:pPr>
    </w:lvl>
    <w:lvl w:ilvl="6" w:tplc="0419000F" w:tentative="1">
      <w:start w:val="1"/>
      <w:numFmt w:val="decimal"/>
      <w:lvlText w:val="%7."/>
      <w:lvlJc w:val="left"/>
      <w:pPr>
        <w:tabs>
          <w:tab w:val="num" w:pos="6240"/>
        </w:tabs>
        <w:ind w:left="6240" w:hanging="360"/>
      </w:pPr>
    </w:lvl>
    <w:lvl w:ilvl="7" w:tplc="04190019" w:tentative="1">
      <w:start w:val="1"/>
      <w:numFmt w:val="lowerLetter"/>
      <w:lvlText w:val="%8."/>
      <w:lvlJc w:val="left"/>
      <w:pPr>
        <w:tabs>
          <w:tab w:val="num" w:pos="6960"/>
        </w:tabs>
        <w:ind w:left="6960" w:hanging="360"/>
      </w:pPr>
    </w:lvl>
    <w:lvl w:ilvl="8" w:tplc="0419001B" w:tentative="1">
      <w:start w:val="1"/>
      <w:numFmt w:val="lowerRoman"/>
      <w:lvlText w:val="%9."/>
      <w:lvlJc w:val="right"/>
      <w:pPr>
        <w:tabs>
          <w:tab w:val="num" w:pos="7680"/>
        </w:tabs>
        <w:ind w:left="7680" w:hanging="180"/>
      </w:pPr>
    </w:lvl>
  </w:abstractNum>
  <w:abstractNum w:abstractNumId="17">
    <w:nsid w:val="2F922AE2"/>
    <w:multiLevelType w:val="multilevel"/>
    <w:tmpl w:val="9B802A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73116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AB27BA6"/>
    <w:multiLevelType w:val="multilevel"/>
    <w:tmpl w:val="B0844A36"/>
    <w:lvl w:ilvl="0">
      <w:start w:val="1"/>
      <w:numFmt w:val="decimal"/>
      <w:lvlText w:val="%1"/>
      <w:lvlJc w:val="left"/>
      <w:pPr>
        <w:ind w:left="360" w:hanging="360"/>
      </w:pPr>
      <w:rPr>
        <w:rFonts w:hint="default"/>
        <w:color w:val="0000FF"/>
        <w:u w:val="single"/>
      </w:rPr>
    </w:lvl>
    <w:lvl w:ilvl="1">
      <w:start w:val="1"/>
      <w:numFmt w:val="decimal"/>
      <w:lvlText w:val="%1.%2"/>
      <w:lvlJc w:val="left"/>
      <w:pPr>
        <w:ind w:left="1207" w:hanging="360"/>
      </w:pPr>
      <w:rPr>
        <w:rFonts w:hint="default"/>
        <w:color w:val="0000FF"/>
        <w:u w:val="single"/>
      </w:rPr>
    </w:lvl>
    <w:lvl w:ilvl="2">
      <w:start w:val="1"/>
      <w:numFmt w:val="decimal"/>
      <w:lvlText w:val="%1.%2.%3"/>
      <w:lvlJc w:val="left"/>
      <w:pPr>
        <w:ind w:left="2414" w:hanging="720"/>
      </w:pPr>
      <w:rPr>
        <w:rFonts w:hint="default"/>
        <w:color w:val="0000FF"/>
        <w:u w:val="single"/>
      </w:rPr>
    </w:lvl>
    <w:lvl w:ilvl="3">
      <w:start w:val="1"/>
      <w:numFmt w:val="decimal"/>
      <w:lvlText w:val="%1.%2.%3.%4"/>
      <w:lvlJc w:val="left"/>
      <w:pPr>
        <w:ind w:left="3621" w:hanging="1080"/>
      </w:pPr>
      <w:rPr>
        <w:rFonts w:hint="default"/>
        <w:color w:val="0000FF"/>
        <w:u w:val="single"/>
      </w:rPr>
    </w:lvl>
    <w:lvl w:ilvl="4">
      <w:start w:val="1"/>
      <w:numFmt w:val="decimal"/>
      <w:lvlText w:val="%1.%2.%3.%4.%5"/>
      <w:lvlJc w:val="left"/>
      <w:pPr>
        <w:ind w:left="4468" w:hanging="1080"/>
      </w:pPr>
      <w:rPr>
        <w:rFonts w:hint="default"/>
        <w:color w:val="0000FF"/>
        <w:u w:val="single"/>
      </w:rPr>
    </w:lvl>
    <w:lvl w:ilvl="5">
      <w:start w:val="1"/>
      <w:numFmt w:val="decimal"/>
      <w:lvlText w:val="%1.%2.%3.%4.%5.%6"/>
      <w:lvlJc w:val="left"/>
      <w:pPr>
        <w:ind w:left="5675" w:hanging="1440"/>
      </w:pPr>
      <w:rPr>
        <w:rFonts w:hint="default"/>
        <w:color w:val="0000FF"/>
        <w:u w:val="single"/>
      </w:rPr>
    </w:lvl>
    <w:lvl w:ilvl="6">
      <w:start w:val="1"/>
      <w:numFmt w:val="decimal"/>
      <w:lvlText w:val="%1.%2.%3.%4.%5.%6.%7"/>
      <w:lvlJc w:val="left"/>
      <w:pPr>
        <w:ind w:left="6522" w:hanging="1440"/>
      </w:pPr>
      <w:rPr>
        <w:rFonts w:hint="default"/>
        <w:color w:val="0000FF"/>
        <w:u w:val="single"/>
      </w:rPr>
    </w:lvl>
    <w:lvl w:ilvl="7">
      <w:start w:val="1"/>
      <w:numFmt w:val="decimal"/>
      <w:lvlText w:val="%1.%2.%3.%4.%5.%6.%7.%8"/>
      <w:lvlJc w:val="left"/>
      <w:pPr>
        <w:ind w:left="7729" w:hanging="1800"/>
      </w:pPr>
      <w:rPr>
        <w:rFonts w:hint="default"/>
        <w:color w:val="0000FF"/>
        <w:u w:val="single"/>
      </w:rPr>
    </w:lvl>
    <w:lvl w:ilvl="8">
      <w:start w:val="1"/>
      <w:numFmt w:val="decimal"/>
      <w:lvlText w:val="%1.%2.%3.%4.%5.%6.%7.%8.%9"/>
      <w:lvlJc w:val="left"/>
      <w:pPr>
        <w:ind w:left="8936" w:hanging="2160"/>
      </w:pPr>
      <w:rPr>
        <w:rFonts w:hint="default"/>
        <w:color w:val="0000FF"/>
        <w:u w:val="single"/>
      </w:rPr>
    </w:lvl>
  </w:abstractNum>
  <w:abstractNum w:abstractNumId="20">
    <w:nsid w:val="4D38203E"/>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nsid w:val="502B400F"/>
    <w:multiLevelType w:val="hybridMultilevel"/>
    <w:tmpl w:val="952E77D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52501451"/>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nsid w:val="52FC55D8"/>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4">
    <w:nsid w:val="53553C86"/>
    <w:multiLevelType w:val="hybridMultilevel"/>
    <w:tmpl w:val="1EB68778"/>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nsid w:val="5587749F"/>
    <w:multiLevelType w:val="multilevel"/>
    <w:tmpl w:val="0000000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6">
    <w:nsid w:val="5955494D"/>
    <w:multiLevelType w:val="multilevel"/>
    <w:tmpl w:val="4EAA685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nsid w:val="5F9F3287"/>
    <w:multiLevelType w:val="hybridMultilevel"/>
    <w:tmpl w:val="2C9263B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nsid w:val="666F6DC5"/>
    <w:multiLevelType w:val="hybridMultilevel"/>
    <w:tmpl w:val="01546292"/>
    <w:lvl w:ilvl="0" w:tplc="F86C049A">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9">
    <w:nsid w:val="684A3060"/>
    <w:multiLevelType w:val="hybridMultilevel"/>
    <w:tmpl w:val="CB5ACF1A"/>
    <w:lvl w:ilvl="0" w:tplc="86CE1B90">
      <w:start w:val="1"/>
      <w:numFmt w:val="decimal"/>
      <w:lvlText w:val="%1."/>
      <w:lvlJc w:val="left"/>
      <w:pPr>
        <w:tabs>
          <w:tab w:val="num" w:pos="360"/>
        </w:tabs>
        <w:ind w:left="360" w:hanging="360"/>
      </w:pPr>
      <w:rPr>
        <w:rFonts w:hint="default"/>
      </w:rPr>
    </w:lvl>
    <w:lvl w:ilvl="1" w:tplc="97C4B5A0">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nsid w:val="69250F87"/>
    <w:multiLevelType w:val="hybridMultilevel"/>
    <w:tmpl w:val="AD1EC55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nsid w:val="698F72F2"/>
    <w:multiLevelType w:val="hybridMultilevel"/>
    <w:tmpl w:val="1932F96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nsid w:val="6C7055FB"/>
    <w:multiLevelType w:val="hybridMultilevel"/>
    <w:tmpl w:val="A674561E"/>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33">
    <w:nsid w:val="743C6C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9C95A55"/>
    <w:multiLevelType w:val="hybridMultilevel"/>
    <w:tmpl w:val="69740C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7AE2139E"/>
    <w:multiLevelType w:val="hybridMultilevel"/>
    <w:tmpl w:val="AE8A54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7DE341D2"/>
    <w:multiLevelType w:val="multilevel"/>
    <w:tmpl w:val="08AC1FB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7">
    <w:nsid w:val="7FCA3674"/>
    <w:multiLevelType w:val="hybridMultilevel"/>
    <w:tmpl w:val="709EE63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25"/>
  </w:num>
  <w:num w:numId="7">
    <w:abstractNumId w:val="3"/>
  </w:num>
  <w:num w:numId="8">
    <w:abstractNumId w:val="32"/>
  </w:num>
  <w:num w:numId="9">
    <w:abstractNumId w:val="9"/>
  </w:num>
  <w:num w:numId="10">
    <w:abstractNumId w:val="17"/>
  </w:num>
  <w:num w:numId="11">
    <w:abstractNumId w:val="36"/>
  </w:num>
  <w:num w:numId="12">
    <w:abstractNumId w:val="26"/>
  </w:num>
  <w:num w:numId="13">
    <w:abstractNumId w:val="12"/>
  </w:num>
  <w:num w:numId="14">
    <w:abstractNumId w:val="19"/>
  </w:num>
  <w:num w:numId="15">
    <w:abstractNumId w:val="33"/>
  </w:num>
  <w:num w:numId="16">
    <w:abstractNumId w:val="18"/>
  </w:num>
  <w:num w:numId="17">
    <w:abstractNumId w:val="8"/>
  </w:num>
  <w:num w:numId="18">
    <w:abstractNumId w:val="35"/>
  </w:num>
  <w:num w:numId="19">
    <w:abstractNumId w:val="28"/>
  </w:num>
  <w:num w:numId="20">
    <w:abstractNumId w:val="20"/>
  </w:num>
  <w:num w:numId="21">
    <w:abstractNumId w:val="15"/>
  </w:num>
  <w:num w:numId="22">
    <w:abstractNumId w:val="23"/>
  </w:num>
  <w:num w:numId="23">
    <w:abstractNumId w:val="22"/>
  </w:num>
  <w:num w:numId="24">
    <w:abstractNumId w:val="6"/>
  </w:num>
  <w:num w:numId="25">
    <w:abstractNumId w:val="14"/>
  </w:num>
  <w:num w:numId="26">
    <w:abstractNumId w:val="31"/>
  </w:num>
  <w:num w:numId="27">
    <w:abstractNumId w:val="27"/>
  </w:num>
  <w:num w:numId="28">
    <w:abstractNumId w:val="29"/>
  </w:num>
  <w:num w:numId="29">
    <w:abstractNumId w:val="16"/>
  </w:num>
  <w:num w:numId="30">
    <w:abstractNumId w:val="13"/>
  </w:num>
  <w:num w:numId="31">
    <w:abstractNumId w:val="34"/>
  </w:num>
  <w:num w:numId="32">
    <w:abstractNumId w:val="10"/>
  </w:num>
  <w:num w:numId="33">
    <w:abstractNumId w:val="21"/>
  </w:num>
  <w:num w:numId="34">
    <w:abstractNumId w:val="37"/>
  </w:num>
  <w:num w:numId="35">
    <w:abstractNumId w:val="11"/>
  </w:num>
  <w:num w:numId="36">
    <w:abstractNumId w:val="7"/>
  </w:num>
  <w:num w:numId="37">
    <w:abstractNumId w:val="30"/>
  </w:num>
  <w:num w:numId="3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proofState w:spelling="clean" w:grammar="clean"/>
  <w:stylePaneFormatFilter w:val="3F01"/>
  <w:defaultTabStop w:val="708"/>
  <w:characterSpacingControl w:val="doNotCompress"/>
  <w:doNotValidateAgainstSchema/>
  <w:doNotDemarcateInvalidXml/>
  <w:footnotePr>
    <w:footnote w:id="-1"/>
    <w:footnote w:id="0"/>
  </w:footnotePr>
  <w:endnotePr>
    <w:endnote w:id="-1"/>
    <w:endnote w:id="0"/>
  </w:endnotePr>
  <w:compat>
    <w:spaceForUL/>
    <w:doNotLeaveBackslashAlone/>
    <w:useFELayout/>
  </w:compat>
  <w:rsids>
    <w:rsidRoot w:val="00172A27"/>
    <w:rsid w:val="000001B4"/>
    <w:rsid w:val="00007AF6"/>
    <w:rsid w:val="0001147B"/>
    <w:rsid w:val="00023215"/>
    <w:rsid w:val="000248D7"/>
    <w:rsid w:val="00051EEC"/>
    <w:rsid w:val="00054E07"/>
    <w:rsid w:val="00073518"/>
    <w:rsid w:val="000736C1"/>
    <w:rsid w:val="000775DA"/>
    <w:rsid w:val="000815F2"/>
    <w:rsid w:val="00083DEA"/>
    <w:rsid w:val="000914FC"/>
    <w:rsid w:val="000941E3"/>
    <w:rsid w:val="000A0836"/>
    <w:rsid w:val="000C5147"/>
    <w:rsid w:val="000E37FD"/>
    <w:rsid w:val="000F1463"/>
    <w:rsid w:val="000F1D49"/>
    <w:rsid w:val="000F6F50"/>
    <w:rsid w:val="00105550"/>
    <w:rsid w:val="00106BF2"/>
    <w:rsid w:val="00112380"/>
    <w:rsid w:val="00127FD3"/>
    <w:rsid w:val="001370E2"/>
    <w:rsid w:val="0014698D"/>
    <w:rsid w:val="00153246"/>
    <w:rsid w:val="0015370A"/>
    <w:rsid w:val="00154EF8"/>
    <w:rsid w:val="00156C1C"/>
    <w:rsid w:val="00170AF3"/>
    <w:rsid w:val="0017185F"/>
    <w:rsid w:val="00172A27"/>
    <w:rsid w:val="00175232"/>
    <w:rsid w:val="001961C3"/>
    <w:rsid w:val="001A0294"/>
    <w:rsid w:val="001A058B"/>
    <w:rsid w:val="001A485F"/>
    <w:rsid w:val="001A5ABE"/>
    <w:rsid w:val="001D2459"/>
    <w:rsid w:val="001E3EF1"/>
    <w:rsid w:val="001E470E"/>
    <w:rsid w:val="0020186B"/>
    <w:rsid w:val="00204B45"/>
    <w:rsid w:val="00210EF5"/>
    <w:rsid w:val="00213231"/>
    <w:rsid w:val="002152ED"/>
    <w:rsid w:val="00225EBF"/>
    <w:rsid w:val="00227851"/>
    <w:rsid w:val="00242D7C"/>
    <w:rsid w:val="00244429"/>
    <w:rsid w:val="00245475"/>
    <w:rsid w:val="00250A0F"/>
    <w:rsid w:val="00254CBB"/>
    <w:rsid w:val="0026487C"/>
    <w:rsid w:val="00265E6C"/>
    <w:rsid w:val="00266342"/>
    <w:rsid w:val="00270FC6"/>
    <w:rsid w:val="00273046"/>
    <w:rsid w:val="00275CA9"/>
    <w:rsid w:val="0028413C"/>
    <w:rsid w:val="00292A3C"/>
    <w:rsid w:val="00295409"/>
    <w:rsid w:val="0029658F"/>
    <w:rsid w:val="00296815"/>
    <w:rsid w:val="00296D4D"/>
    <w:rsid w:val="002A5DA8"/>
    <w:rsid w:val="002B0A13"/>
    <w:rsid w:val="002B3563"/>
    <w:rsid w:val="002C5593"/>
    <w:rsid w:val="002D7EA4"/>
    <w:rsid w:val="002E4814"/>
    <w:rsid w:val="002F03D3"/>
    <w:rsid w:val="002F76CC"/>
    <w:rsid w:val="00304FB6"/>
    <w:rsid w:val="00311686"/>
    <w:rsid w:val="00312D98"/>
    <w:rsid w:val="0032210C"/>
    <w:rsid w:val="00323D4F"/>
    <w:rsid w:val="003242EC"/>
    <w:rsid w:val="0033059F"/>
    <w:rsid w:val="003305AF"/>
    <w:rsid w:val="00332630"/>
    <w:rsid w:val="00347754"/>
    <w:rsid w:val="00350656"/>
    <w:rsid w:val="003520D8"/>
    <w:rsid w:val="0035459A"/>
    <w:rsid w:val="003576F6"/>
    <w:rsid w:val="00362368"/>
    <w:rsid w:val="00363436"/>
    <w:rsid w:val="0036359F"/>
    <w:rsid w:val="0036589D"/>
    <w:rsid w:val="003713F5"/>
    <w:rsid w:val="00374466"/>
    <w:rsid w:val="00386D30"/>
    <w:rsid w:val="00387B7C"/>
    <w:rsid w:val="00390567"/>
    <w:rsid w:val="00392612"/>
    <w:rsid w:val="00396911"/>
    <w:rsid w:val="003A0CF2"/>
    <w:rsid w:val="003A5C5E"/>
    <w:rsid w:val="003A6E2F"/>
    <w:rsid w:val="003B273D"/>
    <w:rsid w:val="003B6FFF"/>
    <w:rsid w:val="003C57C7"/>
    <w:rsid w:val="003D03A0"/>
    <w:rsid w:val="003D1929"/>
    <w:rsid w:val="003D2E91"/>
    <w:rsid w:val="003D5B91"/>
    <w:rsid w:val="003E0629"/>
    <w:rsid w:val="003E0C11"/>
    <w:rsid w:val="003E0EE4"/>
    <w:rsid w:val="003F0C92"/>
    <w:rsid w:val="003F3471"/>
    <w:rsid w:val="003F4B5E"/>
    <w:rsid w:val="004075A1"/>
    <w:rsid w:val="004153E0"/>
    <w:rsid w:val="0042094D"/>
    <w:rsid w:val="00422295"/>
    <w:rsid w:val="00422541"/>
    <w:rsid w:val="004333BA"/>
    <w:rsid w:val="0044273E"/>
    <w:rsid w:val="00445B57"/>
    <w:rsid w:val="00471B44"/>
    <w:rsid w:val="0047583E"/>
    <w:rsid w:val="00484E49"/>
    <w:rsid w:val="00487DD8"/>
    <w:rsid w:val="004A2770"/>
    <w:rsid w:val="004A4FDE"/>
    <w:rsid w:val="004A7E5A"/>
    <w:rsid w:val="004A7E70"/>
    <w:rsid w:val="004B50CB"/>
    <w:rsid w:val="004D59D0"/>
    <w:rsid w:val="004E0964"/>
    <w:rsid w:val="004E54E6"/>
    <w:rsid w:val="004F744D"/>
    <w:rsid w:val="00507391"/>
    <w:rsid w:val="00513088"/>
    <w:rsid w:val="00521191"/>
    <w:rsid w:val="005317A3"/>
    <w:rsid w:val="0054334F"/>
    <w:rsid w:val="00543D8C"/>
    <w:rsid w:val="00544B27"/>
    <w:rsid w:val="0054700C"/>
    <w:rsid w:val="00555EF9"/>
    <w:rsid w:val="0055768B"/>
    <w:rsid w:val="00564981"/>
    <w:rsid w:val="00565613"/>
    <w:rsid w:val="00566BE1"/>
    <w:rsid w:val="00584764"/>
    <w:rsid w:val="005849DF"/>
    <w:rsid w:val="005863C8"/>
    <w:rsid w:val="00587745"/>
    <w:rsid w:val="00590EC4"/>
    <w:rsid w:val="00591113"/>
    <w:rsid w:val="00594A8C"/>
    <w:rsid w:val="00595A7D"/>
    <w:rsid w:val="005963BD"/>
    <w:rsid w:val="005A1648"/>
    <w:rsid w:val="005A243E"/>
    <w:rsid w:val="005B30E4"/>
    <w:rsid w:val="005C25F5"/>
    <w:rsid w:val="005C312E"/>
    <w:rsid w:val="005D61A8"/>
    <w:rsid w:val="005E3A33"/>
    <w:rsid w:val="005E4BEC"/>
    <w:rsid w:val="005E794B"/>
    <w:rsid w:val="005F17B9"/>
    <w:rsid w:val="005F1CFB"/>
    <w:rsid w:val="005F3B54"/>
    <w:rsid w:val="005F5977"/>
    <w:rsid w:val="005F5B23"/>
    <w:rsid w:val="00600092"/>
    <w:rsid w:val="00601240"/>
    <w:rsid w:val="006109AA"/>
    <w:rsid w:val="00611DB6"/>
    <w:rsid w:val="00612384"/>
    <w:rsid w:val="00616268"/>
    <w:rsid w:val="0062141F"/>
    <w:rsid w:val="00634AAE"/>
    <w:rsid w:val="006477B7"/>
    <w:rsid w:val="00647D0B"/>
    <w:rsid w:val="00647F9E"/>
    <w:rsid w:val="00650DC8"/>
    <w:rsid w:val="0067352D"/>
    <w:rsid w:val="00677633"/>
    <w:rsid w:val="00680FF5"/>
    <w:rsid w:val="00681668"/>
    <w:rsid w:val="00681E3A"/>
    <w:rsid w:val="0069046A"/>
    <w:rsid w:val="0069418A"/>
    <w:rsid w:val="006A3812"/>
    <w:rsid w:val="006C17E6"/>
    <w:rsid w:val="006C6AC5"/>
    <w:rsid w:val="006E0EA7"/>
    <w:rsid w:val="006E1623"/>
    <w:rsid w:val="006E6788"/>
    <w:rsid w:val="00707820"/>
    <w:rsid w:val="007109E5"/>
    <w:rsid w:val="00721F54"/>
    <w:rsid w:val="00723B3E"/>
    <w:rsid w:val="007353FC"/>
    <w:rsid w:val="0073642A"/>
    <w:rsid w:val="00744E41"/>
    <w:rsid w:val="00745A0D"/>
    <w:rsid w:val="00752E5F"/>
    <w:rsid w:val="00766A35"/>
    <w:rsid w:val="00766AC5"/>
    <w:rsid w:val="00767530"/>
    <w:rsid w:val="00770AF4"/>
    <w:rsid w:val="0078043E"/>
    <w:rsid w:val="0078342F"/>
    <w:rsid w:val="00787614"/>
    <w:rsid w:val="007A049D"/>
    <w:rsid w:val="007A3109"/>
    <w:rsid w:val="007B3FEA"/>
    <w:rsid w:val="007B6FC6"/>
    <w:rsid w:val="007B7D70"/>
    <w:rsid w:val="007C0B30"/>
    <w:rsid w:val="007C1C50"/>
    <w:rsid w:val="007E4C99"/>
    <w:rsid w:val="007F29A9"/>
    <w:rsid w:val="007F2FA7"/>
    <w:rsid w:val="007F3893"/>
    <w:rsid w:val="008075AB"/>
    <w:rsid w:val="00813E68"/>
    <w:rsid w:val="00815F95"/>
    <w:rsid w:val="008165E6"/>
    <w:rsid w:val="00817681"/>
    <w:rsid w:val="00821E97"/>
    <w:rsid w:val="00825C4D"/>
    <w:rsid w:val="00841D27"/>
    <w:rsid w:val="00856F33"/>
    <w:rsid w:val="00862C7B"/>
    <w:rsid w:val="00871F24"/>
    <w:rsid w:val="00881194"/>
    <w:rsid w:val="008824D1"/>
    <w:rsid w:val="00883C43"/>
    <w:rsid w:val="0088482E"/>
    <w:rsid w:val="00887E08"/>
    <w:rsid w:val="008A5C67"/>
    <w:rsid w:val="008C13B3"/>
    <w:rsid w:val="008C1FC0"/>
    <w:rsid w:val="008D117C"/>
    <w:rsid w:val="008E04E9"/>
    <w:rsid w:val="008E08D8"/>
    <w:rsid w:val="008E0A3B"/>
    <w:rsid w:val="008E48CE"/>
    <w:rsid w:val="008E7639"/>
    <w:rsid w:val="008F63E7"/>
    <w:rsid w:val="008F66F6"/>
    <w:rsid w:val="00901BE8"/>
    <w:rsid w:val="00912A09"/>
    <w:rsid w:val="00921AA1"/>
    <w:rsid w:val="00922131"/>
    <w:rsid w:val="009225D8"/>
    <w:rsid w:val="00922AD9"/>
    <w:rsid w:val="00923371"/>
    <w:rsid w:val="009240C1"/>
    <w:rsid w:val="00924FAD"/>
    <w:rsid w:val="00927E2C"/>
    <w:rsid w:val="00930B35"/>
    <w:rsid w:val="009310D9"/>
    <w:rsid w:val="00934073"/>
    <w:rsid w:val="00937D87"/>
    <w:rsid w:val="00944AC0"/>
    <w:rsid w:val="009558A4"/>
    <w:rsid w:val="009649F4"/>
    <w:rsid w:val="00967430"/>
    <w:rsid w:val="0097146F"/>
    <w:rsid w:val="00971AB8"/>
    <w:rsid w:val="009721C5"/>
    <w:rsid w:val="009872BD"/>
    <w:rsid w:val="00992575"/>
    <w:rsid w:val="009A12C0"/>
    <w:rsid w:val="009A1D4F"/>
    <w:rsid w:val="009A7804"/>
    <w:rsid w:val="009B0099"/>
    <w:rsid w:val="009B2316"/>
    <w:rsid w:val="009C4C43"/>
    <w:rsid w:val="009E3168"/>
    <w:rsid w:val="009F40A4"/>
    <w:rsid w:val="009F6833"/>
    <w:rsid w:val="00A0013B"/>
    <w:rsid w:val="00A12236"/>
    <w:rsid w:val="00A2270E"/>
    <w:rsid w:val="00A25725"/>
    <w:rsid w:val="00A32816"/>
    <w:rsid w:val="00A340E0"/>
    <w:rsid w:val="00A44140"/>
    <w:rsid w:val="00A443F9"/>
    <w:rsid w:val="00A44BE9"/>
    <w:rsid w:val="00A45444"/>
    <w:rsid w:val="00A46841"/>
    <w:rsid w:val="00A57B32"/>
    <w:rsid w:val="00A64AFE"/>
    <w:rsid w:val="00A6798F"/>
    <w:rsid w:val="00A7606D"/>
    <w:rsid w:val="00A9294A"/>
    <w:rsid w:val="00A935CC"/>
    <w:rsid w:val="00A976A9"/>
    <w:rsid w:val="00AA0290"/>
    <w:rsid w:val="00AA6FD9"/>
    <w:rsid w:val="00AB6CBC"/>
    <w:rsid w:val="00AC41DB"/>
    <w:rsid w:val="00AC60D5"/>
    <w:rsid w:val="00AD2E4A"/>
    <w:rsid w:val="00AD4F36"/>
    <w:rsid w:val="00AE3938"/>
    <w:rsid w:val="00AF408C"/>
    <w:rsid w:val="00B00858"/>
    <w:rsid w:val="00B05C83"/>
    <w:rsid w:val="00B05CF9"/>
    <w:rsid w:val="00B14726"/>
    <w:rsid w:val="00B20F2A"/>
    <w:rsid w:val="00B21826"/>
    <w:rsid w:val="00B248B9"/>
    <w:rsid w:val="00B26589"/>
    <w:rsid w:val="00B42D11"/>
    <w:rsid w:val="00B501D2"/>
    <w:rsid w:val="00B5523F"/>
    <w:rsid w:val="00B574CE"/>
    <w:rsid w:val="00B606EB"/>
    <w:rsid w:val="00B653FB"/>
    <w:rsid w:val="00B65BF6"/>
    <w:rsid w:val="00B77F31"/>
    <w:rsid w:val="00B95497"/>
    <w:rsid w:val="00BA1567"/>
    <w:rsid w:val="00BA1AE5"/>
    <w:rsid w:val="00BB002A"/>
    <w:rsid w:val="00BB07BE"/>
    <w:rsid w:val="00BB11F2"/>
    <w:rsid w:val="00BC7ABB"/>
    <w:rsid w:val="00BD77B4"/>
    <w:rsid w:val="00BE3B55"/>
    <w:rsid w:val="00BE3C28"/>
    <w:rsid w:val="00BF2712"/>
    <w:rsid w:val="00BF4A06"/>
    <w:rsid w:val="00C122AA"/>
    <w:rsid w:val="00C14E12"/>
    <w:rsid w:val="00C20EEE"/>
    <w:rsid w:val="00C21CF8"/>
    <w:rsid w:val="00C317C5"/>
    <w:rsid w:val="00C342B7"/>
    <w:rsid w:val="00C45960"/>
    <w:rsid w:val="00C47504"/>
    <w:rsid w:val="00C6093F"/>
    <w:rsid w:val="00C613F7"/>
    <w:rsid w:val="00C61CB3"/>
    <w:rsid w:val="00C72ECC"/>
    <w:rsid w:val="00C76FD5"/>
    <w:rsid w:val="00C859A5"/>
    <w:rsid w:val="00C90217"/>
    <w:rsid w:val="00C94152"/>
    <w:rsid w:val="00CA070B"/>
    <w:rsid w:val="00CB07FC"/>
    <w:rsid w:val="00CB1566"/>
    <w:rsid w:val="00CB3FC2"/>
    <w:rsid w:val="00CC41BE"/>
    <w:rsid w:val="00CD064D"/>
    <w:rsid w:val="00CD70D1"/>
    <w:rsid w:val="00CE16F9"/>
    <w:rsid w:val="00CE7352"/>
    <w:rsid w:val="00CF2E08"/>
    <w:rsid w:val="00CF3B79"/>
    <w:rsid w:val="00CF6832"/>
    <w:rsid w:val="00D14FE3"/>
    <w:rsid w:val="00D1589F"/>
    <w:rsid w:val="00D15B3B"/>
    <w:rsid w:val="00D27E07"/>
    <w:rsid w:val="00D36168"/>
    <w:rsid w:val="00D41821"/>
    <w:rsid w:val="00D47EDF"/>
    <w:rsid w:val="00D535DF"/>
    <w:rsid w:val="00D5664B"/>
    <w:rsid w:val="00D60998"/>
    <w:rsid w:val="00D61869"/>
    <w:rsid w:val="00D63457"/>
    <w:rsid w:val="00D63499"/>
    <w:rsid w:val="00D642A2"/>
    <w:rsid w:val="00D65282"/>
    <w:rsid w:val="00D707D3"/>
    <w:rsid w:val="00D73D2B"/>
    <w:rsid w:val="00D83A0D"/>
    <w:rsid w:val="00D9179F"/>
    <w:rsid w:val="00DA3A5C"/>
    <w:rsid w:val="00DA55A9"/>
    <w:rsid w:val="00DB3161"/>
    <w:rsid w:val="00DB776F"/>
    <w:rsid w:val="00DC08AC"/>
    <w:rsid w:val="00DC472E"/>
    <w:rsid w:val="00DD042B"/>
    <w:rsid w:val="00DD24E5"/>
    <w:rsid w:val="00DE39EA"/>
    <w:rsid w:val="00DF6C55"/>
    <w:rsid w:val="00E00AAA"/>
    <w:rsid w:val="00E0588A"/>
    <w:rsid w:val="00E14AC8"/>
    <w:rsid w:val="00E362CA"/>
    <w:rsid w:val="00E535E6"/>
    <w:rsid w:val="00E556C7"/>
    <w:rsid w:val="00E61D13"/>
    <w:rsid w:val="00E62335"/>
    <w:rsid w:val="00E63A70"/>
    <w:rsid w:val="00E70DD7"/>
    <w:rsid w:val="00E71537"/>
    <w:rsid w:val="00E720EE"/>
    <w:rsid w:val="00E75264"/>
    <w:rsid w:val="00E8079C"/>
    <w:rsid w:val="00E810FA"/>
    <w:rsid w:val="00E82A72"/>
    <w:rsid w:val="00E860A7"/>
    <w:rsid w:val="00E87877"/>
    <w:rsid w:val="00E9086D"/>
    <w:rsid w:val="00E9510B"/>
    <w:rsid w:val="00EA1214"/>
    <w:rsid w:val="00EA68B0"/>
    <w:rsid w:val="00EA7411"/>
    <w:rsid w:val="00EA7AA5"/>
    <w:rsid w:val="00EB231B"/>
    <w:rsid w:val="00EB6726"/>
    <w:rsid w:val="00EB797B"/>
    <w:rsid w:val="00EC25DB"/>
    <w:rsid w:val="00EC3D96"/>
    <w:rsid w:val="00EC5216"/>
    <w:rsid w:val="00ED0746"/>
    <w:rsid w:val="00ED3890"/>
    <w:rsid w:val="00ED49D4"/>
    <w:rsid w:val="00EE181C"/>
    <w:rsid w:val="00EF78FC"/>
    <w:rsid w:val="00F06197"/>
    <w:rsid w:val="00F068B7"/>
    <w:rsid w:val="00F06C05"/>
    <w:rsid w:val="00F13980"/>
    <w:rsid w:val="00F35812"/>
    <w:rsid w:val="00F36E07"/>
    <w:rsid w:val="00F375CD"/>
    <w:rsid w:val="00F416E5"/>
    <w:rsid w:val="00F418D2"/>
    <w:rsid w:val="00F431DC"/>
    <w:rsid w:val="00F45AEF"/>
    <w:rsid w:val="00F63088"/>
    <w:rsid w:val="00F702F5"/>
    <w:rsid w:val="00F718D7"/>
    <w:rsid w:val="00F852C5"/>
    <w:rsid w:val="00F94177"/>
    <w:rsid w:val="00FA3898"/>
    <w:rsid w:val="00FA3EEA"/>
    <w:rsid w:val="00FA567C"/>
    <w:rsid w:val="00FB1440"/>
    <w:rsid w:val="00FB3699"/>
    <w:rsid w:val="00FB59BF"/>
    <w:rsid w:val="00FB647D"/>
    <w:rsid w:val="00FD76ED"/>
    <w:rsid w:val="00FE072C"/>
    <w:rsid w:val="00FE5F79"/>
    <w:rsid w:val="00FF378C"/>
    <w:rsid w:val="00FF5872"/>
    <w:rsid w:val="00FF6BD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8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3893"/>
    <w:pPr>
      <w:spacing w:after="0" w:line="240" w:lineRule="auto"/>
      <w:ind w:firstLine="567"/>
      <w:jc w:val="both"/>
    </w:pPr>
    <w:rPr>
      <w:rFonts w:ascii="Times New Roman" w:hAnsi="Times New Roman"/>
      <w:sz w:val="28"/>
      <w:lang w:val="ru-RU"/>
    </w:rPr>
  </w:style>
  <w:style w:type="paragraph" w:styleId="1">
    <w:name w:val="heading 1"/>
    <w:basedOn w:val="a"/>
    <w:next w:val="a"/>
    <w:link w:val="10"/>
    <w:uiPriority w:val="9"/>
    <w:qFormat/>
    <w:rsid w:val="00F06C05"/>
    <w:pPr>
      <w:jc w:val="center"/>
      <w:outlineLvl w:val="0"/>
    </w:pPr>
    <w:rPr>
      <w:b/>
      <w:caps/>
      <w:spacing w:val="20"/>
      <w:szCs w:val="28"/>
    </w:rPr>
  </w:style>
  <w:style w:type="paragraph" w:styleId="2">
    <w:name w:val="heading 2"/>
    <w:basedOn w:val="a"/>
    <w:next w:val="a"/>
    <w:link w:val="20"/>
    <w:uiPriority w:val="9"/>
    <w:unhideWhenUsed/>
    <w:qFormat/>
    <w:rsid w:val="003B273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0"/>
    <w:uiPriority w:val="9"/>
    <w:unhideWhenUsed/>
    <w:qFormat/>
    <w:rsid w:val="003B273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0"/>
    <w:uiPriority w:val="9"/>
    <w:unhideWhenUsed/>
    <w:qFormat/>
    <w:rsid w:val="003B273D"/>
    <w:p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0"/>
    <w:uiPriority w:val="9"/>
    <w:semiHidden/>
    <w:unhideWhenUsed/>
    <w:qFormat/>
    <w:rsid w:val="003B273D"/>
    <w:pPr>
      <w:spacing w:before="320" w:after="120"/>
      <w:jc w:val="center"/>
      <w:outlineLvl w:val="4"/>
    </w:pPr>
    <w:rPr>
      <w:caps/>
      <w:color w:val="622423" w:themeColor="accent2" w:themeShade="7F"/>
      <w:spacing w:val="10"/>
    </w:rPr>
  </w:style>
  <w:style w:type="paragraph" w:styleId="6">
    <w:name w:val="heading 6"/>
    <w:basedOn w:val="a"/>
    <w:next w:val="a"/>
    <w:link w:val="60"/>
    <w:uiPriority w:val="9"/>
    <w:semiHidden/>
    <w:unhideWhenUsed/>
    <w:qFormat/>
    <w:rsid w:val="003B273D"/>
    <w:pPr>
      <w:spacing w:after="120"/>
      <w:jc w:val="center"/>
      <w:outlineLvl w:val="5"/>
    </w:pPr>
    <w:rPr>
      <w:caps/>
      <w:color w:val="943634" w:themeColor="accent2" w:themeShade="BF"/>
      <w:spacing w:val="10"/>
    </w:rPr>
  </w:style>
  <w:style w:type="paragraph" w:styleId="7">
    <w:name w:val="heading 7"/>
    <w:basedOn w:val="a"/>
    <w:next w:val="a"/>
    <w:link w:val="70"/>
    <w:uiPriority w:val="9"/>
    <w:semiHidden/>
    <w:unhideWhenUsed/>
    <w:qFormat/>
    <w:rsid w:val="003B273D"/>
    <w:pPr>
      <w:spacing w:after="120"/>
      <w:jc w:val="center"/>
      <w:outlineLvl w:val="6"/>
    </w:pPr>
    <w:rPr>
      <w:i/>
      <w:iCs/>
      <w:caps/>
      <w:color w:val="943634" w:themeColor="accent2" w:themeShade="BF"/>
      <w:spacing w:val="10"/>
    </w:rPr>
  </w:style>
  <w:style w:type="paragraph" w:styleId="8">
    <w:name w:val="heading 8"/>
    <w:basedOn w:val="a"/>
    <w:next w:val="a"/>
    <w:link w:val="80"/>
    <w:uiPriority w:val="9"/>
    <w:semiHidden/>
    <w:unhideWhenUsed/>
    <w:qFormat/>
    <w:rsid w:val="003B273D"/>
    <w:pPr>
      <w:spacing w:after="120"/>
      <w:jc w:val="center"/>
      <w:outlineLvl w:val="7"/>
    </w:pPr>
    <w:rPr>
      <w:caps/>
      <w:spacing w:val="10"/>
      <w:sz w:val="20"/>
      <w:szCs w:val="20"/>
    </w:rPr>
  </w:style>
  <w:style w:type="paragraph" w:styleId="9">
    <w:name w:val="heading 9"/>
    <w:basedOn w:val="a"/>
    <w:next w:val="a"/>
    <w:link w:val="90"/>
    <w:uiPriority w:val="9"/>
    <w:semiHidden/>
    <w:unhideWhenUsed/>
    <w:qFormat/>
    <w:rsid w:val="003B273D"/>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248D7"/>
    <w:rPr>
      <w:color w:val="800080"/>
      <w:u w:val="single"/>
    </w:rPr>
  </w:style>
  <w:style w:type="character" w:styleId="a4">
    <w:name w:val="page number"/>
    <w:basedOn w:val="a0"/>
    <w:rsid w:val="000248D7"/>
  </w:style>
  <w:style w:type="character" w:styleId="a5">
    <w:name w:val="Hyperlink"/>
    <w:basedOn w:val="a0"/>
    <w:uiPriority w:val="99"/>
    <w:rsid w:val="000248D7"/>
    <w:rPr>
      <w:color w:val="0000FF"/>
      <w:u w:val="single"/>
    </w:rPr>
  </w:style>
  <w:style w:type="character" w:customStyle="1" w:styleId="apple-converted-space">
    <w:name w:val="apple-converted-space"/>
    <w:basedOn w:val="a0"/>
    <w:rsid w:val="000248D7"/>
  </w:style>
  <w:style w:type="character" w:customStyle="1" w:styleId="apple-style-span">
    <w:name w:val="apple-style-span"/>
    <w:basedOn w:val="a0"/>
    <w:rsid w:val="000248D7"/>
  </w:style>
  <w:style w:type="character" w:customStyle="1" w:styleId="longtext">
    <w:name w:val="long_text"/>
    <w:basedOn w:val="a0"/>
    <w:rsid w:val="000248D7"/>
  </w:style>
  <w:style w:type="character" w:customStyle="1" w:styleId="HTML">
    <w:name w:val="Стандартный HTML Знак"/>
    <w:basedOn w:val="a0"/>
    <w:link w:val="HTML0"/>
    <w:rsid w:val="000248D7"/>
    <w:rPr>
      <w:rFonts w:ascii="Courier New" w:eastAsia="SimSun" w:hAnsi="Courier New" w:cs="Courier New"/>
      <w:kern w:val="2"/>
      <w:lang w:val="en-US" w:eastAsia="zh-CN" w:bidi="ar-SA"/>
    </w:rPr>
  </w:style>
  <w:style w:type="character" w:customStyle="1" w:styleId="a6">
    <w:name w:val="Верхний колонтитул Знак"/>
    <w:basedOn w:val="a0"/>
    <w:link w:val="a7"/>
    <w:rsid w:val="000248D7"/>
    <w:rPr>
      <w:kern w:val="2"/>
      <w:sz w:val="18"/>
    </w:rPr>
  </w:style>
  <w:style w:type="paragraph" w:styleId="21">
    <w:name w:val="Body Text First Indent 2"/>
    <w:basedOn w:val="a8"/>
    <w:rsid w:val="000248D7"/>
    <w:pPr>
      <w:widowControl w:val="0"/>
      <w:ind w:leftChars="200" w:left="420" w:firstLineChars="200" w:firstLine="420"/>
    </w:pPr>
    <w:rPr>
      <w:kern w:val="2"/>
      <w:sz w:val="21"/>
      <w:szCs w:val="20"/>
      <w:lang w:val="en-US" w:eastAsia="zh-CN"/>
    </w:rPr>
  </w:style>
  <w:style w:type="paragraph" w:styleId="a7">
    <w:name w:val="header"/>
    <w:basedOn w:val="a"/>
    <w:link w:val="a6"/>
    <w:rsid w:val="000248D7"/>
    <w:pPr>
      <w:widowControl w:val="0"/>
      <w:pBdr>
        <w:top w:val="none" w:sz="0" w:space="1" w:color="auto"/>
        <w:left w:val="none" w:sz="0" w:space="4" w:color="auto"/>
        <w:bottom w:val="none" w:sz="0" w:space="1" w:color="auto"/>
        <w:right w:val="none" w:sz="0" w:space="4" w:color="auto"/>
      </w:pBdr>
      <w:tabs>
        <w:tab w:val="center" w:pos="4153"/>
        <w:tab w:val="right" w:pos="8306"/>
      </w:tabs>
      <w:snapToGrid w:val="0"/>
    </w:pPr>
    <w:rPr>
      <w:kern w:val="2"/>
      <w:sz w:val="18"/>
    </w:rPr>
  </w:style>
  <w:style w:type="paragraph" w:styleId="a9">
    <w:name w:val="footer"/>
    <w:basedOn w:val="a"/>
    <w:rsid w:val="000248D7"/>
    <w:pPr>
      <w:widowControl w:val="0"/>
      <w:tabs>
        <w:tab w:val="center" w:pos="4153"/>
        <w:tab w:val="right" w:pos="8306"/>
      </w:tabs>
      <w:snapToGrid w:val="0"/>
    </w:pPr>
    <w:rPr>
      <w:kern w:val="2"/>
      <w:sz w:val="18"/>
      <w:szCs w:val="20"/>
      <w:lang w:val="en-US" w:eastAsia="zh-CN"/>
    </w:rPr>
  </w:style>
  <w:style w:type="paragraph" w:styleId="HTML0">
    <w:name w:val="HTML Preformatted"/>
    <w:basedOn w:val="a"/>
    <w:link w:val="HTML"/>
    <w:rsid w:val="000248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2"/>
      <w:lang w:val="en-US" w:eastAsia="zh-CN"/>
    </w:rPr>
  </w:style>
  <w:style w:type="paragraph" w:customStyle="1" w:styleId="11">
    <w:name w:val="样式1"/>
    <w:basedOn w:val="4"/>
    <w:next w:val="aa"/>
    <w:rsid w:val="000248D7"/>
    <w:rPr>
      <w:rFonts w:eastAsia="SimSun"/>
      <w:sz w:val="21"/>
    </w:rPr>
  </w:style>
  <w:style w:type="paragraph" w:customStyle="1" w:styleId="12">
    <w:name w:val=".òè.ü1"/>
    <w:basedOn w:val="Default"/>
    <w:next w:val="Default"/>
    <w:rsid w:val="000248D7"/>
    <w:rPr>
      <w:rFonts w:hint="default"/>
    </w:rPr>
  </w:style>
  <w:style w:type="paragraph" w:customStyle="1" w:styleId="a20">
    <w:name w:val=".à....a.ê 2"/>
    <w:basedOn w:val="Default"/>
    <w:next w:val="Default"/>
    <w:rsid w:val="000248D7"/>
    <w:rPr>
      <w:rFonts w:hint="default"/>
    </w:rPr>
  </w:style>
  <w:style w:type="paragraph" w:customStyle="1" w:styleId="p0">
    <w:name w:val="p0"/>
    <w:basedOn w:val="a"/>
    <w:rsid w:val="000248D7"/>
    <w:rPr>
      <w:rFonts w:hint="eastAsia"/>
    </w:rPr>
  </w:style>
  <w:style w:type="paragraph" w:customStyle="1" w:styleId="p15">
    <w:name w:val="p15"/>
    <w:basedOn w:val="a"/>
    <w:rsid w:val="000248D7"/>
    <w:rPr>
      <w:rFonts w:ascii="Courier New" w:hAnsi="Courier New" w:hint="eastAsia"/>
      <w:sz w:val="20"/>
    </w:rPr>
  </w:style>
  <w:style w:type="paragraph" w:customStyle="1" w:styleId="13">
    <w:name w:val="Заголовок1 (Раздел диссертации)"/>
    <w:basedOn w:val="1"/>
    <w:next w:val="a"/>
    <w:rsid w:val="000248D7"/>
    <w:pPr>
      <w:spacing w:after="100" w:afterAutospacing="1" w:line="360" w:lineRule="auto"/>
    </w:pPr>
    <w:rPr>
      <w:rFonts w:cs="Times New Roman"/>
    </w:rPr>
  </w:style>
  <w:style w:type="paragraph" w:customStyle="1" w:styleId="Default">
    <w:name w:val="Default"/>
    <w:rsid w:val="000248D7"/>
    <w:pPr>
      <w:widowControl w:val="0"/>
      <w:autoSpaceDE w:val="0"/>
      <w:autoSpaceDN w:val="0"/>
    </w:pPr>
    <w:rPr>
      <w:rFonts w:hint="eastAsia"/>
      <w:color w:val="000000"/>
      <w:sz w:val="24"/>
      <w:lang w:eastAsia="zh-CN"/>
    </w:rPr>
  </w:style>
  <w:style w:type="paragraph" w:customStyle="1" w:styleId="ab">
    <w:name w:val="列出段落"/>
    <w:basedOn w:val="a"/>
    <w:rsid w:val="000248D7"/>
    <w:pPr>
      <w:widowControl w:val="0"/>
      <w:ind w:firstLineChars="200" w:firstLine="420"/>
    </w:pPr>
    <w:rPr>
      <w:rFonts w:ascii="Calibri" w:hAnsi="Calibri"/>
      <w:kern w:val="2"/>
      <w:sz w:val="21"/>
      <w:lang w:val="en-US" w:eastAsia="zh-CN"/>
    </w:rPr>
  </w:style>
  <w:style w:type="paragraph" w:styleId="ac">
    <w:name w:val="No Spacing"/>
    <w:basedOn w:val="a"/>
    <w:link w:val="ad"/>
    <w:uiPriority w:val="1"/>
    <w:qFormat/>
    <w:rsid w:val="003B273D"/>
  </w:style>
  <w:style w:type="paragraph" w:styleId="ae">
    <w:name w:val="List Paragraph"/>
    <w:basedOn w:val="a"/>
    <w:qFormat/>
    <w:rsid w:val="00992575"/>
    <w:pPr>
      <w:spacing w:before="140" w:after="140"/>
      <w:ind w:firstLine="0"/>
      <w:contextualSpacing/>
      <w:jc w:val="left"/>
    </w:pPr>
  </w:style>
  <w:style w:type="paragraph" w:customStyle="1" w:styleId="af">
    <w:name w:val="текст основной"/>
    <w:basedOn w:val="a"/>
    <w:rsid w:val="000248D7"/>
    <w:pPr>
      <w:spacing w:line="360" w:lineRule="auto"/>
      <w:ind w:firstLine="720"/>
    </w:pPr>
  </w:style>
  <w:style w:type="paragraph" w:styleId="a8">
    <w:name w:val="Body Text Indent"/>
    <w:basedOn w:val="a"/>
    <w:rsid w:val="000248D7"/>
    <w:pPr>
      <w:spacing w:after="120"/>
      <w:ind w:left="283"/>
    </w:pPr>
  </w:style>
  <w:style w:type="paragraph" w:styleId="aa">
    <w:name w:val="Note Heading"/>
    <w:basedOn w:val="a"/>
    <w:next w:val="a"/>
    <w:rsid w:val="000248D7"/>
    <w:pPr>
      <w:widowControl w:val="0"/>
      <w:jc w:val="center"/>
    </w:pPr>
    <w:rPr>
      <w:kern w:val="2"/>
      <w:sz w:val="21"/>
      <w:szCs w:val="20"/>
      <w:lang w:val="en-US" w:eastAsia="zh-CN"/>
    </w:rPr>
  </w:style>
  <w:style w:type="character" w:customStyle="1" w:styleId="hps">
    <w:name w:val="hps"/>
    <w:basedOn w:val="a0"/>
    <w:rsid w:val="003F4B5E"/>
  </w:style>
  <w:style w:type="paragraph" w:styleId="af0">
    <w:name w:val="Balloon Text"/>
    <w:basedOn w:val="a"/>
    <w:link w:val="af1"/>
    <w:uiPriority w:val="99"/>
    <w:semiHidden/>
    <w:unhideWhenUsed/>
    <w:rsid w:val="008C1FC0"/>
    <w:rPr>
      <w:rFonts w:ascii="Tahoma" w:hAnsi="Tahoma" w:cs="Tahoma"/>
      <w:sz w:val="16"/>
      <w:szCs w:val="16"/>
    </w:rPr>
  </w:style>
  <w:style w:type="character" w:customStyle="1" w:styleId="af1">
    <w:name w:val="Текст выноски Знак"/>
    <w:basedOn w:val="a0"/>
    <w:link w:val="af0"/>
    <w:uiPriority w:val="99"/>
    <w:semiHidden/>
    <w:rsid w:val="008C1FC0"/>
    <w:rPr>
      <w:rFonts w:ascii="Tahoma" w:hAnsi="Tahoma" w:cs="Tahoma"/>
      <w:sz w:val="16"/>
      <w:szCs w:val="16"/>
    </w:rPr>
  </w:style>
  <w:style w:type="character" w:styleId="af2">
    <w:name w:val="Placeholder Text"/>
    <w:basedOn w:val="a0"/>
    <w:uiPriority w:val="99"/>
    <w:semiHidden/>
    <w:rsid w:val="008C1FC0"/>
    <w:rPr>
      <w:color w:val="808080"/>
    </w:rPr>
  </w:style>
  <w:style w:type="paragraph" w:customStyle="1" w:styleId="DefaultStyle">
    <w:name w:val="Default Style"/>
    <w:rsid w:val="002B0A13"/>
    <w:pPr>
      <w:widowControl w:val="0"/>
      <w:suppressAutoHyphens/>
      <w:spacing w:line="276" w:lineRule="auto"/>
    </w:pPr>
    <w:rPr>
      <w:color w:val="000000"/>
      <w:sz w:val="24"/>
      <w:lang w:eastAsia="zh-CN"/>
    </w:rPr>
  </w:style>
  <w:style w:type="character" w:customStyle="1" w:styleId="10">
    <w:name w:val="Заголовок 1 Знак"/>
    <w:basedOn w:val="a0"/>
    <w:link w:val="1"/>
    <w:uiPriority w:val="9"/>
    <w:rsid w:val="00F06C05"/>
    <w:rPr>
      <w:rFonts w:ascii="Times New Roman" w:hAnsi="Times New Roman"/>
      <w:b/>
      <w:caps/>
      <w:spacing w:val="20"/>
      <w:sz w:val="28"/>
      <w:szCs w:val="28"/>
      <w:lang w:val="ru-RU"/>
    </w:rPr>
  </w:style>
  <w:style w:type="character" w:customStyle="1" w:styleId="20">
    <w:name w:val="Заголовок 2 Знак"/>
    <w:basedOn w:val="a0"/>
    <w:link w:val="2"/>
    <w:uiPriority w:val="9"/>
    <w:rsid w:val="003B273D"/>
    <w:rPr>
      <w:caps/>
      <w:color w:val="632423" w:themeColor="accent2" w:themeShade="80"/>
      <w:spacing w:val="15"/>
      <w:sz w:val="24"/>
      <w:szCs w:val="24"/>
    </w:rPr>
  </w:style>
  <w:style w:type="character" w:customStyle="1" w:styleId="30">
    <w:name w:val="Заголовок 3 Знак"/>
    <w:basedOn w:val="a0"/>
    <w:link w:val="3"/>
    <w:uiPriority w:val="9"/>
    <w:rsid w:val="003B273D"/>
    <w:rPr>
      <w:caps/>
      <w:color w:val="622423" w:themeColor="accent2" w:themeShade="7F"/>
      <w:sz w:val="24"/>
      <w:szCs w:val="24"/>
    </w:rPr>
  </w:style>
  <w:style w:type="character" w:customStyle="1" w:styleId="40">
    <w:name w:val="Заголовок 4 Знак"/>
    <w:basedOn w:val="a0"/>
    <w:link w:val="4"/>
    <w:uiPriority w:val="9"/>
    <w:rsid w:val="003B273D"/>
    <w:rPr>
      <w:caps/>
      <w:color w:val="622423" w:themeColor="accent2" w:themeShade="7F"/>
      <w:spacing w:val="10"/>
    </w:rPr>
  </w:style>
  <w:style w:type="character" w:customStyle="1" w:styleId="50">
    <w:name w:val="Заголовок 5 Знак"/>
    <w:basedOn w:val="a0"/>
    <w:link w:val="5"/>
    <w:uiPriority w:val="9"/>
    <w:semiHidden/>
    <w:rsid w:val="003B273D"/>
    <w:rPr>
      <w:rFonts w:eastAsiaTheme="majorEastAsia" w:cstheme="majorBidi"/>
      <w:caps/>
      <w:color w:val="622423" w:themeColor="accent2" w:themeShade="7F"/>
      <w:spacing w:val="10"/>
    </w:rPr>
  </w:style>
  <w:style w:type="character" w:customStyle="1" w:styleId="60">
    <w:name w:val="Заголовок 6 Знак"/>
    <w:basedOn w:val="a0"/>
    <w:link w:val="6"/>
    <w:uiPriority w:val="9"/>
    <w:semiHidden/>
    <w:rsid w:val="003B273D"/>
    <w:rPr>
      <w:rFonts w:eastAsiaTheme="majorEastAsia" w:cstheme="majorBidi"/>
      <w:caps/>
      <w:color w:val="943634" w:themeColor="accent2" w:themeShade="BF"/>
      <w:spacing w:val="10"/>
    </w:rPr>
  </w:style>
  <w:style w:type="character" w:customStyle="1" w:styleId="70">
    <w:name w:val="Заголовок 7 Знак"/>
    <w:basedOn w:val="a0"/>
    <w:link w:val="7"/>
    <w:uiPriority w:val="9"/>
    <w:semiHidden/>
    <w:rsid w:val="003B273D"/>
    <w:rPr>
      <w:rFonts w:eastAsiaTheme="majorEastAsia" w:cstheme="majorBidi"/>
      <w:i/>
      <w:iCs/>
      <w:caps/>
      <w:color w:val="943634" w:themeColor="accent2" w:themeShade="BF"/>
      <w:spacing w:val="10"/>
    </w:rPr>
  </w:style>
  <w:style w:type="character" w:customStyle="1" w:styleId="80">
    <w:name w:val="Заголовок 8 Знак"/>
    <w:basedOn w:val="a0"/>
    <w:link w:val="8"/>
    <w:uiPriority w:val="9"/>
    <w:semiHidden/>
    <w:rsid w:val="003B273D"/>
    <w:rPr>
      <w:rFonts w:eastAsiaTheme="majorEastAsia" w:cstheme="majorBidi"/>
      <w:caps/>
      <w:spacing w:val="10"/>
      <w:sz w:val="20"/>
      <w:szCs w:val="20"/>
    </w:rPr>
  </w:style>
  <w:style w:type="character" w:customStyle="1" w:styleId="90">
    <w:name w:val="Заголовок 9 Знак"/>
    <w:basedOn w:val="a0"/>
    <w:link w:val="9"/>
    <w:uiPriority w:val="9"/>
    <w:semiHidden/>
    <w:rsid w:val="003B273D"/>
    <w:rPr>
      <w:rFonts w:eastAsiaTheme="majorEastAsia" w:cstheme="majorBidi"/>
      <w:i/>
      <w:iCs/>
      <w:caps/>
      <w:spacing w:val="10"/>
      <w:sz w:val="20"/>
      <w:szCs w:val="20"/>
    </w:rPr>
  </w:style>
  <w:style w:type="paragraph" w:styleId="af3">
    <w:name w:val="caption"/>
    <w:basedOn w:val="a"/>
    <w:next w:val="a"/>
    <w:uiPriority w:val="35"/>
    <w:semiHidden/>
    <w:unhideWhenUsed/>
    <w:qFormat/>
    <w:rsid w:val="003B273D"/>
    <w:rPr>
      <w:caps/>
      <w:spacing w:val="10"/>
      <w:sz w:val="18"/>
      <w:szCs w:val="18"/>
    </w:rPr>
  </w:style>
  <w:style w:type="paragraph" w:styleId="af4">
    <w:name w:val="Title"/>
    <w:basedOn w:val="a"/>
    <w:next w:val="a"/>
    <w:link w:val="af5"/>
    <w:uiPriority w:val="10"/>
    <w:qFormat/>
    <w:rsid w:val="003B273D"/>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af5">
    <w:name w:val="Название Знак"/>
    <w:basedOn w:val="a0"/>
    <w:link w:val="af4"/>
    <w:uiPriority w:val="10"/>
    <w:rsid w:val="003B273D"/>
    <w:rPr>
      <w:rFonts w:eastAsiaTheme="majorEastAsia" w:cstheme="majorBidi"/>
      <w:caps/>
      <w:color w:val="632423" w:themeColor="accent2" w:themeShade="80"/>
      <w:spacing w:val="50"/>
      <w:sz w:val="44"/>
      <w:szCs w:val="44"/>
    </w:rPr>
  </w:style>
  <w:style w:type="paragraph" w:styleId="af6">
    <w:name w:val="Subtitle"/>
    <w:basedOn w:val="a"/>
    <w:next w:val="a"/>
    <w:link w:val="af7"/>
    <w:uiPriority w:val="11"/>
    <w:qFormat/>
    <w:rsid w:val="003B273D"/>
    <w:pPr>
      <w:spacing w:after="560"/>
      <w:jc w:val="center"/>
    </w:pPr>
    <w:rPr>
      <w:caps/>
      <w:spacing w:val="20"/>
      <w:sz w:val="18"/>
      <w:szCs w:val="18"/>
    </w:rPr>
  </w:style>
  <w:style w:type="character" w:customStyle="1" w:styleId="af7">
    <w:name w:val="Подзаголовок Знак"/>
    <w:basedOn w:val="a0"/>
    <w:link w:val="af6"/>
    <w:uiPriority w:val="11"/>
    <w:rsid w:val="003B273D"/>
    <w:rPr>
      <w:rFonts w:eastAsiaTheme="majorEastAsia" w:cstheme="majorBidi"/>
      <w:caps/>
      <w:spacing w:val="20"/>
      <w:sz w:val="18"/>
      <w:szCs w:val="18"/>
    </w:rPr>
  </w:style>
  <w:style w:type="character" w:styleId="af8">
    <w:name w:val="Strong"/>
    <w:uiPriority w:val="22"/>
    <w:qFormat/>
    <w:rsid w:val="003B273D"/>
    <w:rPr>
      <w:b/>
      <w:bCs/>
      <w:color w:val="943634" w:themeColor="accent2" w:themeShade="BF"/>
      <w:spacing w:val="5"/>
    </w:rPr>
  </w:style>
  <w:style w:type="character" w:styleId="af9">
    <w:name w:val="Emphasis"/>
    <w:uiPriority w:val="20"/>
    <w:qFormat/>
    <w:rsid w:val="003B273D"/>
    <w:rPr>
      <w:caps/>
      <w:spacing w:val="5"/>
      <w:sz w:val="20"/>
      <w:szCs w:val="20"/>
    </w:rPr>
  </w:style>
  <w:style w:type="character" w:customStyle="1" w:styleId="ad">
    <w:name w:val="Без интервала Знак"/>
    <w:basedOn w:val="a0"/>
    <w:link w:val="ac"/>
    <w:uiPriority w:val="1"/>
    <w:rsid w:val="003B273D"/>
  </w:style>
  <w:style w:type="paragraph" w:styleId="22">
    <w:name w:val="Quote"/>
    <w:basedOn w:val="a"/>
    <w:next w:val="a"/>
    <w:link w:val="23"/>
    <w:uiPriority w:val="29"/>
    <w:qFormat/>
    <w:rsid w:val="003B273D"/>
    <w:rPr>
      <w:i/>
      <w:iCs/>
    </w:rPr>
  </w:style>
  <w:style w:type="character" w:customStyle="1" w:styleId="23">
    <w:name w:val="Цитата 2 Знак"/>
    <w:basedOn w:val="a0"/>
    <w:link w:val="22"/>
    <w:uiPriority w:val="29"/>
    <w:rsid w:val="003B273D"/>
    <w:rPr>
      <w:rFonts w:eastAsiaTheme="majorEastAsia" w:cstheme="majorBidi"/>
      <w:i/>
      <w:iCs/>
    </w:rPr>
  </w:style>
  <w:style w:type="paragraph" w:styleId="afa">
    <w:name w:val="Intense Quote"/>
    <w:basedOn w:val="a"/>
    <w:next w:val="a"/>
    <w:link w:val="afb"/>
    <w:uiPriority w:val="30"/>
    <w:qFormat/>
    <w:rsid w:val="003B273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afb">
    <w:name w:val="Выделенная цитата Знак"/>
    <w:basedOn w:val="a0"/>
    <w:link w:val="afa"/>
    <w:uiPriority w:val="30"/>
    <w:rsid w:val="003B273D"/>
    <w:rPr>
      <w:rFonts w:eastAsiaTheme="majorEastAsia" w:cstheme="majorBidi"/>
      <w:caps/>
      <w:color w:val="622423" w:themeColor="accent2" w:themeShade="7F"/>
      <w:spacing w:val="5"/>
      <w:sz w:val="20"/>
      <w:szCs w:val="20"/>
    </w:rPr>
  </w:style>
  <w:style w:type="character" w:styleId="afc">
    <w:name w:val="Subtle Emphasis"/>
    <w:uiPriority w:val="19"/>
    <w:qFormat/>
    <w:rsid w:val="003B273D"/>
    <w:rPr>
      <w:i/>
      <w:iCs/>
    </w:rPr>
  </w:style>
  <w:style w:type="character" w:styleId="afd">
    <w:name w:val="Intense Emphasis"/>
    <w:uiPriority w:val="21"/>
    <w:qFormat/>
    <w:rsid w:val="003B273D"/>
    <w:rPr>
      <w:i/>
      <w:iCs/>
      <w:caps/>
      <w:spacing w:val="10"/>
      <w:sz w:val="20"/>
      <w:szCs w:val="20"/>
    </w:rPr>
  </w:style>
  <w:style w:type="character" w:styleId="afe">
    <w:name w:val="Subtle Reference"/>
    <w:basedOn w:val="a0"/>
    <w:uiPriority w:val="31"/>
    <w:qFormat/>
    <w:rsid w:val="003B273D"/>
    <w:rPr>
      <w:rFonts w:asciiTheme="minorHAnsi" w:eastAsiaTheme="minorEastAsia" w:hAnsiTheme="minorHAnsi" w:cstheme="minorBidi"/>
      <w:i/>
      <w:iCs/>
      <w:color w:val="622423" w:themeColor="accent2" w:themeShade="7F"/>
    </w:rPr>
  </w:style>
  <w:style w:type="character" w:styleId="aff">
    <w:name w:val="Intense Reference"/>
    <w:uiPriority w:val="32"/>
    <w:qFormat/>
    <w:rsid w:val="003B273D"/>
    <w:rPr>
      <w:rFonts w:asciiTheme="minorHAnsi" w:eastAsiaTheme="minorEastAsia" w:hAnsiTheme="minorHAnsi" w:cstheme="minorBidi"/>
      <w:b/>
      <w:bCs/>
      <w:i/>
      <w:iCs/>
      <w:color w:val="622423" w:themeColor="accent2" w:themeShade="7F"/>
    </w:rPr>
  </w:style>
  <w:style w:type="character" w:styleId="aff0">
    <w:name w:val="Book Title"/>
    <w:uiPriority w:val="33"/>
    <w:qFormat/>
    <w:rsid w:val="003B273D"/>
    <w:rPr>
      <w:caps/>
      <w:color w:val="622423" w:themeColor="accent2" w:themeShade="7F"/>
      <w:spacing w:val="5"/>
      <w:u w:color="622423" w:themeColor="accent2" w:themeShade="7F"/>
    </w:rPr>
  </w:style>
  <w:style w:type="paragraph" w:styleId="aff1">
    <w:name w:val="TOC Heading"/>
    <w:basedOn w:val="1"/>
    <w:next w:val="a"/>
    <w:uiPriority w:val="39"/>
    <w:semiHidden/>
    <w:unhideWhenUsed/>
    <w:qFormat/>
    <w:rsid w:val="003B273D"/>
    <w:pPr>
      <w:outlineLvl w:val="9"/>
    </w:pPr>
  </w:style>
  <w:style w:type="paragraph" w:styleId="14">
    <w:name w:val="toc 1"/>
    <w:basedOn w:val="a"/>
    <w:next w:val="a"/>
    <w:autoRedefine/>
    <w:uiPriority w:val="39"/>
    <w:unhideWhenUsed/>
    <w:rsid w:val="009649F4"/>
    <w:pPr>
      <w:spacing w:before="240" w:after="120"/>
      <w:jc w:val="left"/>
    </w:pPr>
    <w:rPr>
      <w:bCs/>
      <w:szCs w:val="20"/>
    </w:rPr>
  </w:style>
  <w:style w:type="paragraph" w:styleId="24">
    <w:name w:val="toc 2"/>
    <w:basedOn w:val="a"/>
    <w:next w:val="a"/>
    <w:autoRedefine/>
    <w:uiPriority w:val="39"/>
    <w:unhideWhenUsed/>
    <w:rsid w:val="00422541"/>
    <w:pPr>
      <w:tabs>
        <w:tab w:val="left" w:pos="1680"/>
        <w:tab w:val="right" w:leader="dot" w:pos="9627"/>
      </w:tabs>
      <w:spacing w:before="120"/>
      <w:ind w:left="280"/>
      <w:jc w:val="left"/>
    </w:pPr>
    <w:rPr>
      <w:b/>
      <w:iCs/>
      <w:noProof/>
      <w:szCs w:val="20"/>
    </w:rPr>
  </w:style>
  <w:style w:type="paragraph" w:styleId="31">
    <w:name w:val="toc 3"/>
    <w:basedOn w:val="a"/>
    <w:next w:val="a"/>
    <w:autoRedefine/>
    <w:uiPriority w:val="39"/>
    <w:unhideWhenUsed/>
    <w:rsid w:val="00422541"/>
    <w:pPr>
      <w:tabs>
        <w:tab w:val="left" w:pos="1960"/>
        <w:tab w:val="right" w:leader="dot" w:pos="9627"/>
      </w:tabs>
      <w:ind w:left="560"/>
      <w:jc w:val="left"/>
    </w:pPr>
    <w:rPr>
      <w:noProof/>
      <w:szCs w:val="20"/>
    </w:rPr>
  </w:style>
  <w:style w:type="paragraph" w:styleId="41">
    <w:name w:val="toc 4"/>
    <w:basedOn w:val="a"/>
    <w:next w:val="a"/>
    <w:autoRedefine/>
    <w:uiPriority w:val="39"/>
    <w:unhideWhenUsed/>
    <w:rsid w:val="009649F4"/>
    <w:pPr>
      <w:ind w:left="840"/>
      <w:jc w:val="left"/>
    </w:pPr>
    <w:rPr>
      <w:rFonts w:asciiTheme="minorHAnsi" w:hAnsiTheme="minorHAnsi"/>
      <w:sz w:val="20"/>
      <w:szCs w:val="20"/>
    </w:rPr>
  </w:style>
  <w:style w:type="paragraph" w:styleId="51">
    <w:name w:val="toc 5"/>
    <w:basedOn w:val="a"/>
    <w:next w:val="a"/>
    <w:autoRedefine/>
    <w:uiPriority w:val="39"/>
    <w:unhideWhenUsed/>
    <w:rsid w:val="009649F4"/>
    <w:pPr>
      <w:ind w:left="1120"/>
      <w:jc w:val="left"/>
    </w:pPr>
    <w:rPr>
      <w:rFonts w:asciiTheme="minorHAnsi" w:hAnsiTheme="minorHAnsi"/>
      <w:sz w:val="20"/>
      <w:szCs w:val="20"/>
    </w:rPr>
  </w:style>
  <w:style w:type="paragraph" w:styleId="61">
    <w:name w:val="toc 6"/>
    <w:basedOn w:val="a"/>
    <w:next w:val="a"/>
    <w:autoRedefine/>
    <w:uiPriority w:val="39"/>
    <w:unhideWhenUsed/>
    <w:rsid w:val="009649F4"/>
    <w:pPr>
      <w:ind w:left="1400"/>
      <w:jc w:val="left"/>
    </w:pPr>
    <w:rPr>
      <w:rFonts w:asciiTheme="minorHAnsi" w:hAnsiTheme="minorHAnsi"/>
      <w:sz w:val="20"/>
      <w:szCs w:val="20"/>
    </w:rPr>
  </w:style>
  <w:style w:type="paragraph" w:styleId="71">
    <w:name w:val="toc 7"/>
    <w:basedOn w:val="a"/>
    <w:next w:val="a"/>
    <w:autoRedefine/>
    <w:uiPriority w:val="39"/>
    <w:unhideWhenUsed/>
    <w:rsid w:val="009649F4"/>
    <w:pPr>
      <w:ind w:left="1680"/>
      <w:jc w:val="left"/>
    </w:pPr>
    <w:rPr>
      <w:rFonts w:asciiTheme="minorHAnsi" w:hAnsiTheme="minorHAnsi"/>
      <w:sz w:val="20"/>
      <w:szCs w:val="20"/>
    </w:rPr>
  </w:style>
  <w:style w:type="paragraph" w:styleId="81">
    <w:name w:val="toc 8"/>
    <w:basedOn w:val="a"/>
    <w:next w:val="a"/>
    <w:autoRedefine/>
    <w:uiPriority w:val="39"/>
    <w:unhideWhenUsed/>
    <w:rsid w:val="009649F4"/>
    <w:pPr>
      <w:ind w:left="1960"/>
      <w:jc w:val="left"/>
    </w:pPr>
    <w:rPr>
      <w:rFonts w:asciiTheme="minorHAnsi" w:hAnsiTheme="minorHAnsi"/>
      <w:sz w:val="20"/>
      <w:szCs w:val="20"/>
    </w:rPr>
  </w:style>
  <w:style w:type="paragraph" w:styleId="91">
    <w:name w:val="toc 9"/>
    <w:basedOn w:val="a"/>
    <w:next w:val="a"/>
    <w:autoRedefine/>
    <w:uiPriority w:val="39"/>
    <w:unhideWhenUsed/>
    <w:rsid w:val="009649F4"/>
    <w:pPr>
      <w:ind w:left="2240"/>
      <w:jc w:val="left"/>
    </w:pPr>
    <w:rPr>
      <w:rFonts w:asciiTheme="minorHAnsi" w:hAnsiTheme="minorHAnsi"/>
      <w:sz w:val="20"/>
      <w:szCs w:val="20"/>
    </w:rPr>
  </w:style>
  <w:style w:type="table" w:styleId="aff2">
    <w:name w:val="Table Grid"/>
    <w:basedOn w:val="a1"/>
    <w:uiPriority w:val="59"/>
    <w:rsid w:val="004A7E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TML1">
    <w:name w:val="Стандартный HTML1"/>
    <w:basedOn w:val="a"/>
    <w:rsid w:val="0078342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pPr>
    <w:rPr>
      <w:rFonts w:ascii="Courier New" w:eastAsia="DejaVu Sans" w:hAnsi="Courier New" w:cs="Courier New"/>
      <w:kern w:val="1"/>
      <w:sz w:val="24"/>
      <w:szCs w:val="24"/>
      <w:lang w:val="en-US" w:eastAsia="zh-CN" w:bidi="hi-IN"/>
    </w:rPr>
  </w:style>
  <w:style w:type="paragraph" w:customStyle="1" w:styleId="15">
    <w:name w:val="Абзац списка1"/>
    <w:basedOn w:val="a"/>
    <w:rsid w:val="0078342F"/>
    <w:pPr>
      <w:widowControl w:val="0"/>
      <w:suppressAutoHyphens/>
      <w:spacing w:after="200" w:line="276" w:lineRule="auto"/>
      <w:ind w:firstLine="720"/>
    </w:pPr>
    <w:rPr>
      <w:rFonts w:ascii="Liberation Serif" w:eastAsia="Calibri" w:hAnsi="Liberation Serif" w:cs="Lohit Hindi"/>
      <w:kern w:val="1"/>
      <w:lang w:val="en-US" w:bidi="hi-IN"/>
    </w:rPr>
  </w:style>
  <w:style w:type="paragraph" w:customStyle="1" w:styleId="16">
    <w:name w:val="Без интервала1"/>
    <w:rsid w:val="0078342F"/>
    <w:pPr>
      <w:suppressAutoHyphens/>
      <w:spacing w:after="0" w:line="240" w:lineRule="auto"/>
    </w:pPr>
    <w:rPr>
      <w:rFonts w:ascii="Calibri" w:eastAsia="SimSun" w:hAnsi="Calibri" w:cs="Times New Roman"/>
      <w:color w:val="00000A"/>
      <w:kern w:val="1"/>
      <w:lang w:val="ru-RU" w:eastAsia="ru-RU" w:bidi="ar-SA"/>
    </w:rPr>
  </w:style>
  <w:style w:type="character" w:customStyle="1" w:styleId="shorttext">
    <w:name w:val="short_text"/>
    <w:basedOn w:val="a0"/>
    <w:rsid w:val="00EE181C"/>
  </w:style>
</w:styles>
</file>

<file path=word/webSettings.xml><?xml version="1.0" encoding="utf-8"?>
<w:webSettings xmlns:r="http://schemas.openxmlformats.org/officeDocument/2006/relationships" xmlns:w="http://schemas.openxmlformats.org/wordprocessingml/2006/main">
  <w:divs>
    <w:div w:id="262812345">
      <w:bodyDiv w:val="1"/>
      <w:marLeft w:val="0"/>
      <w:marRight w:val="0"/>
      <w:marTop w:val="0"/>
      <w:marBottom w:val="0"/>
      <w:divBdr>
        <w:top w:val="none" w:sz="0" w:space="0" w:color="auto"/>
        <w:left w:val="none" w:sz="0" w:space="0" w:color="auto"/>
        <w:bottom w:val="none" w:sz="0" w:space="0" w:color="auto"/>
        <w:right w:val="none" w:sz="0" w:space="0" w:color="auto"/>
      </w:divBdr>
      <w:divsChild>
        <w:div w:id="1096436278">
          <w:marLeft w:val="0"/>
          <w:marRight w:val="0"/>
          <w:marTop w:val="0"/>
          <w:marBottom w:val="0"/>
          <w:divBdr>
            <w:top w:val="none" w:sz="0" w:space="0" w:color="auto"/>
            <w:left w:val="none" w:sz="0" w:space="0" w:color="auto"/>
            <w:bottom w:val="none" w:sz="0" w:space="0" w:color="auto"/>
            <w:right w:val="none" w:sz="0" w:space="0" w:color="auto"/>
          </w:divBdr>
          <w:divsChild>
            <w:div w:id="1375080534">
              <w:marLeft w:val="0"/>
              <w:marRight w:val="0"/>
              <w:marTop w:val="0"/>
              <w:marBottom w:val="0"/>
              <w:divBdr>
                <w:top w:val="none" w:sz="0" w:space="0" w:color="auto"/>
                <w:left w:val="none" w:sz="0" w:space="0" w:color="auto"/>
                <w:bottom w:val="none" w:sz="0" w:space="0" w:color="auto"/>
                <w:right w:val="none" w:sz="0" w:space="0" w:color="auto"/>
              </w:divBdr>
              <w:divsChild>
                <w:div w:id="706563506">
                  <w:marLeft w:val="0"/>
                  <w:marRight w:val="0"/>
                  <w:marTop w:val="0"/>
                  <w:marBottom w:val="0"/>
                  <w:divBdr>
                    <w:top w:val="none" w:sz="0" w:space="0" w:color="auto"/>
                    <w:left w:val="none" w:sz="0" w:space="0" w:color="auto"/>
                    <w:bottom w:val="none" w:sz="0" w:space="0" w:color="auto"/>
                    <w:right w:val="none" w:sz="0" w:space="0" w:color="auto"/>
                  </w:divBdr>
                  <w:divsChild>
                    <w:div w:id="1557354933">
                      <w:marLeft w:val="0"/>
                      <w:marRight w:val="0"/>
                      <w:marTop w:val="0"/>
                      <w:marBottom w:val="0"/>
                      <w:divBdr>
                        <w:top w:val="none" w:sz="0" w:space="0" w:color="auto"/>
                        <w:left w:val="none" w:sz="0" w:space="0" w:color="auto"/>
                        <w:bottom w:val="none" w:sz="0" w:space="0" w:color="auto"/>
                        <w:right w:val="none" w:sz="0" w:space="0" w:color="auto"/>
                      </w:divBdr>
                      <w:divsChild>
                        <w:div w:id="1686902945">
                          <w:marLeft w:val="0"/>
                          <w:marRight w:val="0"/>
                          <w:marTop w:val="0"/>
                          <w:marBottom w:val="0"/>
                          <w:divBdr>
                            <w:top w:val="none" w:sz="0" w:space="0" w:color="auto"/>
                            <w:left w:val="none" w:sz="0" w:space="0" w:color="auto"/>
                            <w:bottom w:val="none" w:sz="0" w:space="0" w:color="auto"/>
                            <w:right w:val="none" w:sz="0" w:space="0" w:color="auto"/>
                          </w:divBdr>
                          <w:divsChild>
                            <w:div w:id="18680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770682">
      <w:bodyDiv w:val="1"/>
      <w:marLeft w:val="0"/>
      <w:marRight w:val="0"/>
      <w:marTop w:val="0"/>
      <w:marBottom w:val="0"/>
      <w:divBdr>
        <w:top w:val="none" w:sz="0" w:space="0" w:color="auto"/>
        <w:left w:val="none" w:sz="0" w:space="0" w:color="auto"/>
        <w:bottom w:val="none" w:sz="0" w:space="0" w:color="auto"/>
        <w:right w:val="none" w:sz="0" w:space="0" w:color="auto"/>
      </w:divBdr>
      <w:divsChild>
        <w:div w:id="1919245452">
          <w:marLeft w:val="0"/>
          <w:marRight w:val="0"/>
          <w:marTop w:val="0"/>
          <w:marBottom w:val="0"/>
          <w:divBdr>
            <w:top w:val="none" w:sz="0" w:space="0" w:color="auto"/>
            <w:left w:val="none" w:sz="0" w:space="0" w:color="auto"/>
            <w:bottom w:val="none" w:sz="0" w:space="0" w:color="auto"/>
            <w:right w:val="none" w:sz="0" w:space="0" w:color="auto"/>
          </w:divBdr>
        </w:div>
        <w:div w:id="351152945">
          <w:marLeft w:val="0"/>
          <w:marRight w:val="0"/>
          <w:marTop w:val="0"/>
          <w:marBottom w:val="0"/>
          <w:divBdr>
            <w:top w:val="none" w:sz="0" w:space="0" w:color="auto"/>
            <w:left w:val="none" w:sz="0" w:space="0" w:color="auto"/>
            <w:bottom w:val="none" w:sz="0" w:space="0" w:color="auto"/>
            <w:right w:val="none" w:sz="0" w:space="0" w:color="auto"/>
          </w:divBdr>
        </w:div>
        <w:div w:id="445194477">
          <w:marLeft w:val="0"/>
          <w:marRight w:val="0"/>
          <w:marTop w:val="0"/>
          <w:marBottom w:val="0"/>
          <w:divBdr>
            <w:top w:val="none" w:sz="0" w:space="0" w:color="auto"/>
            <w:left w:val="none" w:sz="0" w:space="0" w:color="auto"/>
            <w:bottom w:val="none" w:sz="0" w:space="0" w:color="auto"/>
            <w:right w:val="none" w:sz="0" w:space="0" w:color="auto"/>
          </w:divBdr>
        </w:div>
      </w:divsChild>
    </w:div>
    <w:div w:id="1661150235">
      <w:bodyDiv w:val="1"/>
      <w:marLeft w:val="0"/>
      <w:marRight w:val="0"/>
      <w:marTop w:val="0"/>
      <w:marBottom w:val="0"/>
      <w:divBdr>
        <w:top w:val="none" w:sz="0" w:space="0" w:color="auto"/>
        <w:left w:val="none" w:sz="0" w:space="0" w:color="auto"/>
        <w:bottom w:val="none" w:sz="0" w:space="0" w:color="auto"/>
        <w:right w:val="none" w:sz="0" w:space="0" w:color="auto"/>
      </w:divBdr>
      <w:divsChild>
        <w:div w:id="530917153">
          <w:marLeft w:val="0"/>
          <w:marRight w:val="0"/>
          <w:marTop w:val="0"/>
          <w:marBottom w:val="0"/>
          <w:divBdr>
            <w:top w:val="none" w:sz="0" w:space="0" w:color="auto"/>
            <w:left w:val="none" w:sz="0" w:space="0" w:color="auto"/>
            <w:bottom w:val="none" w:sz="0" w:space="0" w:color="auto"/>
            <w:right w:val="none" w:sz="0" w:space="0" w:color="auto"/>
          </w:divBdr>
        </w:div>
        <w:div w:id="730731167">
          <w:marLeft w:val="0"/>
          <w:marRight w:val="0"/>
          <w:marTop w:val="0"/>
          <w:marBottom w:val="0"/>
          <w:divBdr>
            <w:top w:val="none" w:sz="0" w:space="0" w:color="auto"/>
            <w:left w:val="none" w:sz="0" w:space="0" w:color="auto"/>
            <w:bottom w:val="none" w:sz="0" w:space="0" w:color="auto"/>
            <w:right w:val="none" w:sz="0" w:space="0" w:color="auto"/>
          </w:divBdr>
        </w:div>
        <w:div w:id="1547258910">
          <w:marLeft w:val="0"/>
          <w:marRight w:val="0"/>
          <w:marTop w:val="0"/>
          <w:marBottom w:val="0"/>
          <w:divBdr>
            <w:top w:val="none" w:sz="0" w:space="0" w:color="auto"/>
            <w:left w:val="none" w:sz="0" w:space="0" w:color="auto"/>
            <w:bottom w:val="none" w:sz="0" w:space="0" w:color="auto"/>
            <w:right w:val="none" w:sz="0" w:space="0" w:color="auto"/>
          </w:divBdr>
        </w:div>
        <w:div w:id="1176581414">
          <w:marLeft w:val="0"/>
          <w:marRight w:val="0"/>
          <w:marTop w:val="0"/>
          <w:marBottom w:val="0"/>
          <w:divBdr>
            <w:top w:val="none" w:sz="0" w:space="0" w:color="auto"/>
            <w:left w:val="none" w:sz="0" w:space="0" w:color="auto"/>
            <w:bottom w:val="none" w:sz="0" w:space="0" w:color="auto"/>
            <w:right w:val="none" w:sz="0" w:space="0" w:color="auto"/>
          </w:divBdr>
        </w:div>
        <w:div w:id="2090881132">
          <w:marLeft w:val="0"/>
          <w:marRight w:val="0"/>
          <w:marTop w:val="0"/>
          <w:marBottom w:val="0"/>
          <w:divBdr>
            <w:top w:val="none" w:sz="0" w:space="0" w:color="auto"/>
            <w:left w:val="none" w:sz="0" w:space="0" w:color="auto"/>
            <w:bottom w:val="none" w:sz="0" w:space="0" w:color="auto"/>
            <w:right w:val="none" w:sz="0" w:space="0" w:color="auto"/>
          </w:divBdr>
        </w:div>
      </w:divsChild>
    </w:div>
    <w:div w:id="1992445807">
      <w:bodyDiv w:val="1"/>
      <w:marLeft w:val="0"/>
      <w:marRight w:val="0"/>
      <w:marTop w:val="0"/>
      <w:marBottom w:val="0"/>
      <w:divBdr>
        <w:top w:val="none" w:sz="0" w:space="0" w:color="auto"/>
        <w:left w:val="none" w:sz="0" w:space="0" w:color="auto"/>
        <w:bottom w:val="none" w:sz="0" w:space="0" w:color="auto"/>
        <w:right w:val="none" w:sz="0" w:space="0" w:color="auto"/>
      </w:divBdr>
      <w:divsChild>
        <w:div w:id="1900551887">
          <w:marLeft w:val="0"/>
          <w:marRight w:val="0"/>
          <w:marTop w:val="0"/>
          <w:marBottom w:val="0"/>
          <w:divBdr>
            <w:top w:val="none" w:sz="0" w:space="0" w:color="auto"/>
            <w:left w:val="none" w:sz="0" w:space="0" w:color="auto"/>
            <w:bottom w:val="none" w:sz="0" w:space="0" w:color="auto"/>
            <w:right w:val="none" w:sz="0" w:space="0" w:color="auto"/>
          </w:divBdr>
          <w:divsChild>
            <w:div w:id="269045381">
              <w:marLeft w:val="0"/>
              <w:marRight w:val="0"/>
              <w:marTop w:val="0"/>
              <w:marBottom w:val="0"/>
              <w:divBdr>
                <w:top w:val="none" w:sz="0" w:space="0" w:color="auto"/>
                <w:left w:val="none" w:sz="0" w:space="0" w:color="auto"/>
                <w:bottom w:val="none" w:sz="0" w:space="0" w:color="auto"/>
                <w:right w:val="none" w:sz="0" w:space="0" w:color="auto"/>
              </w:divBdr>
              <w:divsChild>
                <w:div w:id="1074738757">
                  <w:marLeft w:val="0"/>
                  <w:marRight w:val="0"/>
                  <w:marTop w:val="0"/>
                  <w:marBottom w:val="0"/>
                  <w:divBdr>
                    <w:top w:val="none" w:sz="0" w:space="0" w:color="auto"/>
                    <w:left w:val="none" w:sz="0" w:space="0" w:color="auto"/>
                    <w:bottom w:val="none" w:sz="0" w:space="0" w:color="auto"/>
                    <w:right w:val="none" w:sz="0" w:space="0" w:color="auto"/>
                  </w:divBdr>
                  <w:divsChild>
                    <w:div w:id="1241986734">
                      <w:marLeft w:val="0"/>
                      <w:marRight w:val="0"/>
                      <w:marTop w:val="0"/>
                      <w:marBottom w:val="0"/>
                      <w:divBdr>
                        <w:top w:val="none" w:sz="0" w:space="0" w:color="auto"/>
                        <w:left w:val="none" w:sz="0" w:space="0" w:color="auto"/>
                        <w:bottom w:val="none" w:sz="0" w:space="0" w:color="auto"/>
                        <w:right w:val="none" w:sz="0" w:space="0" w:color="auto"/>
                      </w:divBdr>
                      <w:divsChild>
                        <w:div w:id="12412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132545">
              <w:marLeft w:val="0"/>
              <w:marRight w:val="0"/>
              <w:marTop w:val="0"/>
              <w:marBottom w:val="0"/>
              <w:divBdr>
                <w:top w:val="none" w:sz="0" w:space="0" w:color="auto"/>
                <w:left w:val="none" w:sz="0" w:space="0" w:color="auto"/>
                <w:bottom w:val="none" w:sz="0" w:space="0" w:color="auto"/>
                <w:right w:val="none" w:sz="0" w:space="0" w:color="auto"/>
              </w:divBdr>
              <w:divsChild>
                <w:div w:id="845948439">
                  <w:marLeft w:val="0"/>
                  <w:marRight w:val="0"/>
                  <w:marTop w:val="0"/>
                  <w:marBottom w:val="0"/>
                  <w:divBdr>
                    <w:top w:val="none" w:sz="0" w:space="0" w:color="auto"/>
                    <w:left w:val="none" w:sz="0" w:space="0" w:color="auto"/>
                    <w:bottom w:val="none" w:sz="0" w:space="0" w:color="auto"/>
                    <w:right w:val="none" w:sz="0" w:space="0" w:color="auto"/>
                  </w:divBdr>
                  <w:divsChild>
                    <w:div w:id="167601314">
                      <w:marLeft w:val="0"/>
                      <w:marRight w:val="0"/>
                      <w:marTop w:val="0"/>
                      <w:marBottom w:val="0"/>
                      <w:divBdr>
                        <w:top w:val="none" w:sz="0" w:space="0" w:color="auto"/>
                        <w:left w:val="none" w:sz="0" w:space="0" w:color="auto"/>
                        <w:bottom w:val="none" w:sz="0" w:space="0" w:color="auto"/>
                        <w:right w:val="none" w:sz="0" w:space="0" w:color="auto"/>
                      </w:divBdr>
                      <w:divsChild>
                        <w:div w:id="1654334727">
                          <w:marLeft w:val="0"/>
                          <w:marRight w:val="0"/>
                          <w:marTop w:val="0"/>
                          <w:marBottom w:val="0"/>
                          <w:divBdr>
                            <w:top w:val="none" w:sz="0" w:space="0" w:color="auto"/>
                            <w:left w:val="none" w:sz="0" w:space="0" w:color="auto"/>
                            <w:bottom w:val="none" w:sz="0" w:space="0" w:color="auto"/>
                            <w:right w:val="none" w:sz="0" w:space="0" w:color="auto"/>
                          </w:divBdr>
                          <w:divsChild>
                            <w:div w:id="465044940">
                              <w:marLeft w:val="0"/>
                              <w:marRight w:val="0"/>
                              <w:marTop w:val="0"/>
                              <w:marBottom w:val="0"/>
                              <w:divBdr>
                                <w:top w:val="none" w:sz="0" w:space="0" w:color="auto"/>
                                <w:left w:val="none" w:sz="0" w:space="0" w:color="auto"/>
                                <w:bottom w:val="none" w:sz="0" w:space="0" w:color="auto"/>
                                <w:right w:val="none" w:sz="0" w:space="0" w:color="auto"/>
                              </w:divBdr>
                              <w:divsChild>
                                <w:div w:id="145509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11.png"/><Relationship Id="rId42" Type="http://schemas.openxmlformats.org/officeDocument/2006/relationships/image" Target="media/image24.wmf"/><Relationship Id="rId63" Type="http://schemas.openxmlformats.org/officeDocument/2006/relationships/image" Target="media/image38.png"/><Relationship Id="rId84" Type="http://schemas.openxmlformats.org/officeDocument/2006/relationships/oleObject" Target="embeddings/oleObject28.bin"/><Relationship Id="rId138" Type="http://schemas.openxmlformats.org/officeDocument/2006/relationships/image" Target="media/image78.png"/><Relationship Id="rId159" Type="http://schemas.openxmlformats.org/officeDocument/2006/relationships/oleObject" Target="embeddings/oleObject59.bin"/><Relationship Id="rId170" Type="http://schemas.openxmlformats.org/officeDocument/2006/relationships/image" Target="media/image100.emf"/><Relationship Id="rId191" Type="http://schemas.openxmlformats.org/officeDocument/2006/relationships/oleObject" Target="embeddings/oleObject74.bin"/><Relationship Id="rId205" Type="http://schemas.openxmlformats.org/officeDocument/2006/relationships/image" Target="media/image123.wmf"/><Relationship Id="rId226" Type="http://schemas.openxmlformats.org/officeDocument/2006/relationships/image" Target="media/image142.png"/><Relationship Id="rId107" Type="http://schemas.openxmlformats.org/officeDocument/2006/relationships/image" Target="media/image60.wmf"/><Relationship Id="rId11" Type="http://schemas.openxmlformats.org/officeDocument/2006/relationships/oleObject" Target="embeddings/oleObject1.bin"/><Relationship Id="rId32" Type="http://schemas.openxmlformats.org/officeDocument/2006/relationships/image" Target="media/image19.wmf"/><Relationship Id="rId53" Type="http://schemas.openxmlformats.org/officeDocument/2006/relationships/image" Target="media/image32.wmf"/><Relationship Id="rId74" Type="http://schemas.openxmlformats.org/officeDocument/2006/relationships/oleObject" Target="embeddings/oleObject23.bin"/><Relationship Id="rId128" Type="http://schemas.openxmlformats.org/officeDocument/2006/relationships/image" Target="media/image72.emf"/><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oleObject" Target="embeddings/oleObject32.bin"/><Relationship Id="rId160" Type="http://schemas.openxmlformats.org/officeDocument/2006/relationships/image" Target="media/image94.wmf"/><Relationship Id="rId181" Type="http://schemas.openxmlformats.org/officeDocument/2006/relationships/oleObject" Target="embeddings/oleObject69.bin"/><Relationship Id="rId216" Type="http://schemas.openxmlformats.org/officeDocument/2006/relationships/image" Target="media/image134.wmf"/><Relationship Id="rId22" Type="http://schemas.openxmlformats.org/officeDocument/2006/relationships/image" Target="media/image12.png"/><Relationship Id="rId27" Type="http://schemas.openxmlformats.org/officeDocument/2006/relationships/image" Target="media/image16.emf"/><Relationship Id="rId43" Type="http://schemas.openxmlformats.org/officeDocument/2006/relationships/oleObject" Target="embeddings/oleObject12.bin"/><Relationship Id="rId48" Type="http://schemas.openxmlformats.org/officeDocument/2006/relationships/image" Target="media/image27.wmf"/><Relationship Id="rId64" Type="http://schemas.openxmlformats.org/officeDocument/2006/relationships/image" Target="media/image39.wmf"/><Relationship Id="rId69" Type="http://schemas.openxmlformats.org/officeDocument/2006/relationships/image" Target="media/image42.wmf"/><Relationship Id="rId113" Type="http://schemas.openxmlformats.org/officeDocument/2006/relationships/oleObject" Target="embeddings/oleObject44.bin"/><Relationship Id="rId118" Type="http://schemas.openxmlformats.org/officeDocument/2006/relationships/image" Target="media/image65.wmf"/><Relationship Id="rId134" Type="http://schemas.openxmlformats.org/officeDocument/2006/relationships/oleObject" Target="embeddings/oleObject52.bin"/><Relationship Id="rId139" Type="http://schemas.openxmlformats.org/officeDocument/2006/relationships/image" Target="media/image79.emf"/><Relationship Id="rId80" Type="http://schemas.openxmlformats.org/officeDocument/2006/relationships/oleObject" Target="embeddings/oleObject26.bin"/><Relationship Id="rId85" Type="http://schemas.openxmlformats.org/officeDocument/2006/relationships/image" Target="media/image50.wmf"/><Relationship Id="rId150" Type="http://schemas.openxmlformats.org/officeDocument/2006/relationships/image" Target="media/image89.wmf"/><Relationship Id="rId155" Type="http://schemas.openxmlformats.org/officeDocument/2006/relationships/oleObject" Target="embeddings/oleObject57.bin"/><Relationship Id="rId171" Type="http://schemas.openxmlformats.org/officeDocument/2006/relationships/oleObject" Target="embeddings/oleObject64.bin"/><Relationship Id="rId176" Type="http://schemas.openxmlformats.org/officeDocument/2006/relationships/image" Target="media/image103.emf"/><Relationship Id="rId192" Type="http://schemas.openxmlformats.org/officeDocument/2006/relationships/image" Target="media/image111.png"/><Relationship Id="rId197" Type="http://schemas.openxmlformats.org/officeDocument/2006/relationships/image" Target="media/image115.wmf"/><Relationship Id="rId206" Type="http://schemas.openxmlformats.org/officeDocument/2006/relationships/image" Target="media/image124.wmf"/><Relationship Id="rId227" Type="http://schemas.openxmlformats.org/officeDocument/2006/relationships/header" Target="header1.xml"/><Relationship Id="rId201" Type="http://schemas.openxmlformats.org/officeDocument/2006/relationships/image" Target="media/image119.wmf"/><Relationship Id="rId222" Type="http://schemas.openxmlformats.org/officeDocument/2006/relationships/image" Target="media/image140.wmf"/><Relationship Id="rId12" Type="http://schemas.openxmlformats.org/officeDocument/2006/relationships/image" Target="media/image4.png"/><Relationship Id="rId17"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59" Type="http://schemas.openxmlformats.org/officeDocument/2006/relationships/image" Target="media/image36.wmf"/><Relationship Id="rId103" Type="http://schemas.openxmlformats.org/officeDocument/2006/relationships/oleObject" Target="embeddings/oleObject37.bin"/><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73.wmf"/><Relationship Id="rId54" Type="http://schemas.openxmlformats.org/officeDocument/2006/relationships/image" Target="media/image33.png"/><Relationship Id="rId70" Type="http://schemas.openxmlformats.org/officeDocument/2006/relationships/oleObject" Target="embeddings/oleObject21.bin"/><Relationship Id="rId75" Type="http://schemas.openxmlformats.org/officeDocument/2006/relationships/image" Target="media/image45.wmf"/><Relationship Id="rId91" Type="http://schemas.openxmlformats.org/officeDocument/2006/relationships/oleObject" Target="embeddings/oleObject31.bin"/><Relationship Id="rId96" Type="http://schemas.openxmlformats.org/officeDocument/2006/relationships/image" Target="media/image57.wmf"/><Relationship Id="rId140" Type="http://schemas.openxmlformats.org/officeDocument/2006/relationships/image" Target="media/image80.emf"/><Relationship Id="rId145" Type="http://schemas.openxmlformats.org/officeDocument/2006/relationships/image" Target="media/image84.png"/><Relationship Id="rId161" Type="http://schemas.openxmlformats.org/officeDocument/2006/relationships/oleObject" Target="embeddings/oleObject60.bin"/><Relationship Id="rId166" Type="http://schemas.openxmlformats.org/officeDocument/2006/relationships/image" Target="media/image98.emf"/><Relationship Id="rId182" Type="http://schemas.openxmlformats.org/officeDocument/2006/relationships/image" Target="media/image106.emf"/><Relationship Id="rId187" Type="http://schemas.openxmlformats.org/officeDocument/2006/relationships/oleObject" Target="embeddings/oleObject72.bin"/><Relationship Id="rId217" Type="http://schemas.openxmlformats.org/officeDocument/2006/relationships/image" Target="media/image135.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30.wmf"/><Relationship Id="rId23" Type="http://schemas.openxmlformats.org/officeDocument/2006/relationships/image" Target="media/image13.png"/><Relationship Id="rId28" Type="http://schemas.openxmlformats.org/officeDocument/2006/relationships/image" Target="media/image17.wmf"/><Relationship Id="rId49" Type="http://schemas.openxmlformats.org/officeDocument/2006/relationships/image" Target="media/image28.wmf"/><Relationship Id="rId114" Type="http://schemas.openxmlformats.org/officeDocument/2006/relationships/image" Target="media/image63.wmf"/><Relationship Id="rId119" Type="http://schemas.openxmlformats.org/officeDocument/2006/relationships/oleObject" Target="embeddings/oleObject47.bin"/><Relationship Id="rId44" Type="http://schemas.openxmlformats.org/officeDocument/2006/relationships/image" Target="media/image25.wmf"/><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image" Target="media/image48.wmf"/><Relationship Id="rId86" Type="http://schemas.openxmlformats.org/officeDocument/2006/relationships/oleObject" Target="embeddings/oleObject29.bin"/><Relationship Id="rId130" Type="http://schemas.openxmlformats.org/officeDocument/2006/relationships/oleObject" Target="embeddings/oleObject50.bin"/><Relationship Id="rId135" Type="http://schemas.openxmlformats.org/officeDocument/2006/relationships/image" Target="media/image76.wmf"/><Relationship Id="rId151" Type="http://schemas.openxmlformats.org/officeDocument/2006/relationships/oleObject" Target="embeddings/oleObject55.bin"/><Relationship Id="rId156" Type="http://schemas.openxmlformats.org/officeDocument/2006/relationships/image" Target="media/image92.wmf"/><Relationship Id="rId177" Type="http://schemas.openxmlformats.org/officeDocument/2006/relationships/oleObject" Target="embeddings/oleObject67.bin"/><Relationship Id="rId198" Type="http://schemas.openxmlformats.org/officeDocument/2006/relationships/image" Target="media/image116.wmf"/><Relationship Id="rId172" Type="http://schemas.openxmlformats.org/officeDocument/2006/relationships/image" Target="media/image101.emf"/><Relationship Id="rId193" Type="http://schemas.openxmlformats.org/officeDocument/2006/relationships/oleObject" Target="embeddings/oleObject75.bin"/><Relationship Id="rId202" Type="http://schemas.openxmlformats.org/officeDocument/2006/relationships/image" Target="media/image120.wmf"/><Relationship Id="rId207" Type="http://schemas.openxmlformats.org/officeDocument/2006/relationships/image" Target="media/image125.wmf"/><Relationship Id="rId223" Type="http://schemas.openxmlformats.org/officeDocument/2006/relationships/image" Target="media/image141.wmf"/><Relationship Id="rId228"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0.bin"/><Relationship Id="rId109" Type="http://schemas.openxmlformats.org/officeDocument/2006/relationships/oleObject" Target="embeddings/oleObject42.bin"/><Relationship Id="rId34" Type="http://schemas.openxmlformats.org/officeDocument/2006/relationships/image" Target="media/image20.wmf"/><Relationship Id="rId50" Type="http://schemas.openxmlformats.org/officeDocument/2006/relationships/image" Target="media/image29.png"/><Relationship Id="rId55" Type="http://schemas.openxmlformats.org/officeDocument/2006/relationships/image" Target="media/image34.wmf"/><Relationship Id="rId76" Type="http://schemas.openxmlformats.org/officeDocument/2006/relationships/oleObject" Target="embeddings/oleObject24.bin"/><Relationship Id="rId97" Type="http://schemas.openxmlformats.org/officeDocument/2006/relationships/oleObject" Target="embeddings/oleObject33.bin"/><Relationship Id="rId104" Type="http://schemas.openxmlformats.org/officeDocument/2006/relationships/oleObject" Target="embeddings/oleObject38.bin"/><Relationship Id="rId120" Type="http://schemas.openxmlformats.org/officeDocument/2006/relationships/image" Target="media/image66.emf"/><Relationship Id="rId125" Type="http://schemas.openxmlformats.org/officeDocument/2006/relationships/image" Target="media/image69.png"/><Relationship Id="rId141" Type="http://schemas.openxmlformats.org/officeDocument/2006/relationships/image" Target="media/image81.emf"/><Relationship Id="rId146" Type="http://schemas.openxmlformats.org/officeDocument/2006/relationships/image" Target="media/image85.png"/><Relationship Id="rId167" Type="http://schemas.openxmlformats.org/officeDocument/2006/relationships/oleObject" Target="embeddings/oleObject62.bin"/><Relationship Id="rId188" Type="http://schemas.openxmlformats.org/officeDocument/2006/relationships/image" Target="media/image109.emf"/><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image" Target="media/image95.emf"/><Relationship Id="rId183" Type="http://schemas.openxmlformats.org/officeDocument/2006/relationships/oleObject" Target="embeddings/oleObject70.bin"/><Relationship Id="rId213" Type="http://schemas.openxmlformats.org/officeDocument/2006/relationships/image" Target="media/image131.wmf"/><Relationship Id="rId218" Type="http://schemas.openxmlformats.org/officeDocument/2006/relationships/image" Target="media/image136.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png"/><Relationship Id="rId40" Type="http://schemas.openxmlformats.org/officeDocument/2006/relationships/image" Target="media/image23.wmf"/><Relationship Id="rId45" Type="http://schemas.openxmlformats.org/officeDocument/2006/relationships/oleObject" Target="embeddings/oleObject13.bin"/><Relationship Id="rId66" Type="http://schemas.openxmlformats.org/officeDocument/2006/relationships/image" Target="media/image40.png"/><Relationship Id="rId87" Type="http://schemas.openxmlformats.org/officeDocument/2006/relationships/image" Target="media/image51.wmf"/><Relationship Id="rId110" Type="http://schemas.openxmlformats.org/officeDocument/2006/relationships/image" Target="media/image61.wmf"/><Relationship Id="rId115" Type="http://schemas.openxmlformats.org/officeDocument/2006/relationships/oleObject" Target="embeddings/oleObject45.bin"/><Relationship Id="rId131" Type="http://schemas.openxmlformats.org/officeDocument/2006/relationships/image" Target="media/image74.wmf"/><Relationship Id="rId136" Type="http://schemas.openxmlformats.org/officeDocument/2006/relationships/oleObject" Target="embeddings/oleObject53.bin"/><Relationship Id="rId157" Type="http://schemas.openxmlformats.org/officeDocument/2006/relationships/oleObject" Target="embeddings/oleObject58.bin"/><Relationship Id="rId178" Type="http://schemas.openxmlformats.org/officeDocument/2006/relationships/image" Target="media/image104.emf"/><Relationship Id="rId61" Type="http://schemas.openxmlformats.org/officeDocument/2006/relationships/image" Target="media/image37.wmf"/><Relationship Id="rId82" Type="http://schemas.openxmlformats.org/officeDocument/2006/relationships/oleObject" Target="embeddings/oleObject27.bin"/><Relationship Id="rId152" Type="http://schemas.openxmlformats.org/officeDocument/2006/relationships/image" Target="media/image90.wmf"/><Relationship Id="rId173" Type="http://schemas.openxmlformats.org/officeDocument/2006/relationships/oleObject" Target="embeddings/oleObject65.bin"/><Relationship Id="rId194" Type="http://schemas.openxmlformats.org/officeDocument/2006/relationships/image" Target="media/image112.wmf"/><Relationship Id="rId199" Type="http://schemas.openxmlformats.org/officeDocument/2006/relationships/image" Target="media/image117.wmf"/><Relationship Id="rId203" Type="http://schemas.openxmlformats.org/officeDocument/2006/relationships/image" Target="media/image121.wmf"/><Relationship Id="rId208" Type="http://schemas.openxmlformats.org/officeDocument/2006/relationships/image" Target="media/image126.wmf"/><Relationship Id="rId229" Type="http://schemas.openxmlformats.org/officeDocument/2006/relationships/theme" Target="theme/theme1.xml"/><Relationship Id="rId19" Type="http://schemas.openxmlformats.org/officeDocument/2006/relationships/image" Target="media/image9.png"/><Relationship Id="rId224" Type="http://schemas.openxmlformats.org/officeDocument/2006/relationships/hyperlink" Target="http://rf.atnn.ru/s4/xg6.html" TargetMode="External"/><Relationship Id="rId14" Type="http://schemas.openxmlformats.org/officeDocument/2006/relationships/image" Target="media/image6.wmf"/><Relationship Id="rId30" Type="http://schemas.openxmlformats.org/officeDocument/2006/relationships/image" Target="media/image18.wmf"/><Relationship Id="rId35" Type="http://schemas.openxmlformats.org/officeDocument/2006/relationships/oleObject" Target="embeddings/oleObject8.bin"/><Relationship Id="rId56" Type="http://schemas.openxmlformats.org/officeDocument/2006/relationships/oleObject" Target="embeddings/oleObject15.bin"/><Relationship Id="rId77" Type="http://schemas.openxmlformats.org/officeDocument/2006/relationships/image" Target="media/image46.wmf"/><Relationship Id="rId100" Type="http://schemas.openxmlformats.org/officeDocument/2006/relationships/image" Target="media/image59.wmf"/><Relationship Id="rId105" Type="http://schemas.openxmlformats.org/officeDocument/2006/relationships/oleObject" Target="embeddings/oleObject39.bin"/><Relationship Id="rId126" Type="http://schemas.openxmlformats.org/officeDocument/2006/relationships/image" Target="media/image70.png"/><Relationship Id="rId147" Type="http://schemas.openxmlformats.org/officeDocument/2006/relationships/image" Target="media/image86.png"/><Relationship Id="rId168" Type="http://schemas.openxmlformats.org/officeDocument/2006/relationships/image" Target="media/image99.e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2.bin"/><Relationship Id="rId93" Type="http://schemas.openxmlformats.org/officeDocument/2006/relationships/image" Target="media/image55.png"/><Relationship Id="rId98" Type="http://schemas.openxmlformats.org/officeDocument/2006/relationships/image" Target="media/image58.wmf"/><Relationship Id="rId121" Type="http://schemas.openxmlformats.org/officeDocument/2006/relationships/oleObject" Target="embeddings/oleObject48.bin"/><Relationship Id="rId142" Type="http://schemas.openxmlformats.org/officeDocument/2006/relationships/oleObject" Target="embeddings/oleObject54.bin"/><Relationship Id="rId163" Type="http://schemas.openxmlformats.org/officeDocument/2006/relationships/image" Target="media/image96.emf"/><Relationship Id="rId184" Type="http://schemas.openxmlformats.org/officeDocument/2006/relationships/image" Target="media/image107.emf"/><Relationship Id="rId189" Type="http://schemas.openxmlformats.org/officeDocument/2006/relationships/oleObject" Target="embeddings/oleObject73.bin"/><Relationship Id="rId219" Type="http://schemas.openxmlformats.org/officeDocument/2006/relationships/image" Target="media/image137.wmf"/><Relationship Id="rId3" Type="http://schemas.openxmlformats.org/officeDocument/2006/relationships/styles" Target="styles.xml"/><Relationship Id="rId214" Type="http://schemas.openxmlformats.org/officeDocument/2006/relationships/image" Target="media/image132.wmf"/><Relationship Id="rId25" Type="http://schemas.openxmlformats.org/officeDocument/2006/relationships/image" Target="media/image15.wmf"/><Relationship Id="rId46" Type="http://schemas.openxmlformats.org/officeDocument/2006/relationships/image" Target="media/image26.wmf"/><Relationship Id="rId67" Type="http://schemas.openxmlformats.org/officeDocument/2006/relationships/image" Target="media/image41.wmf"/><Relationship Id="rId116" Type="http://schemas.openxmlformats.org/officeDocument/2006/relationships/image" Target="media/image64.wmf"/><Relationship Id="rId137" Type="http://schemas.openxmlformats.org/officeDocument/2006/relationships/image" Target="media/image77.png"/><Relationship Id="rId158" Type="http://schemas.openxmlformats.org/officeDocument/2006/relationships/image" Target="media/image93.wmf"/><Relationship Id="rId20" Type="http://schemas.openxmlformats.org/officeDocument/2006/relationships/image" Target="media/image10.png"/><Relationship Id="rId41" Type="http://schemas.openxmlformats.org/officeDocument/2006/relationships/oleObject" Target="embeddings/oleObject11.bin"/><Relationship Id="rId62" Type="http://schemas.openxmlformats.org/officeDocument/2006/relationships/oleObject" Target="embeddings/oleObject18.bin"/><Relationship Id="rId83" Type="http://schemas.openxmlformats.org/officeDocument/2006/relationships/image" Target="media/image49.wmf"/><Relationship Id="rId88" Type="http://schemas.openxmlformats.org/officeDocument/2006/relationships/image" Target="media/image52.wmf"/><Relationship Id="rId111" Type="http://schemas.openxmlformats.org/officeDocument/2006/relationships/oleObject" Target="embeddings/oleObject43.bin"/><Relationship Id="rId132" Type="http://schemas.openxmlformats.org/officeDocument/2006/relationships/oleObject" Target="embeddings/oleObject51.bin"/><Relationship Id="rId153" Type="http://schemas.openxmlformats.org/officeDocument/2006/relationships/oleObject" Target="embeddings/oleObject56.bin"/><Relationship Id="rId174" Type="http://schemas.openxmlformats.org/officeDocument/2006/relationships/image" Target="media/image102.emf"/><Relationship Id="rId179" Type="http://schemas.openxmlformats.org/officeDocument/2006/relationships/oleObject" Target="embeddings/oleObject68.bin"/><Relationship Id="rId195" Type="http://schemas.openxmlformats.org/officeDocument/2006/relationships/image" Target="media/image113.wmf"/><Relationship Id="rId209" Type="http://schemas.openxmlformats.org/officeDocument/2006/relationships/image" Target="media/image127.wmf"/><Relationship Id="rId190" Type="http://schemas.openxmlformats.org/officeDocument/2006/relationships/image" Target="media/image110.emf"/><Relationship Id="rId204" Type="http://schemas.openxmlformats.org/officeDocument/2006/relationships/image" Target="media/image122.wmf"/><Relationship Id="rId220" Type="http://schemas.openxmlformats.org/officeDocument/2006/relationships/image" Target="media/image138.emf"/><Relationship Id="rId225" Type="http://schemas.openxmlformats.org/officeDocument/2006/relationships/hyperlink" Target="http://www.winstar.com.tw/products_detail_ov.php?lang=ru&amp;ProID=40" TargetMode="External"/><Relationship Id="rId15" Type="http://schemas.openxmlformats.org/officeDocument/2006/relationships/oleObject" Target="embeddings/oleObject2.bin"/><Relationship Id="rId36" Type="http://schemas.openxmlformats.org/officeDocument/2006/relationships/image" Target="media/image21.wmf"/><Relationship Id="rId57" Type="http://schemas.openxmlformats.org/officeDocument/2006/relationships/image" Target="media/image35.wmf"/><Relationship Id="rId106" Type="http://schemas.openxmlformats.org/officeDocument/2006/relationships/oleObject" Target="embeddings/oleObject40.bin"/><Relationship Id="rId127" Type="http://schemas.openxmlformats.org/officeDocument/2006/relationships/image" Target="media/image71.png"/><Relationship Id="rId10" Type="http://schemas.openxmlformats.org/officeDocument/2006/relationships/image" Target="media/image3.wmf"/><Relationship Id="rId31" Type="http://schemas.openxmlformats.org/officeDocument/2006/relationships/oleObject" Target="embeddings/oleObject6.bin"/><Relationship Id="rId52" Type="http://schemas.openxmlformats.org/officeDocument/2006/relationships/image" Target="media/image31.wmf"/><Relationship Id="rId73" Type="http://schemas.openxmlformats.org/officeDocument/2006/relationships/image" Target="media/image44.wmf"/><Relationship Id="rId78" Type="http://schemas.openxmlformats.org/officeDocument/2006/relationships/oleObject" Target="embeddings/oleObject25.bin"/><Relationship Id="rId94" Type="http://schemas.openxmlformats.org/officeDocument/2006/relationships/image" Target="media/image56.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67.png"/><Relationship Id="rId143" Type="http://schemas.openxmlformats.org/officeDocument/2006/relationships/image" Target="media/image82.png"/><Relationship Id="rId148" Type="http://schemas.openxmlformats.org/officeDocument/2006/relationships/image" Target="media/image87.emf"/><Relationship Id="rId164" Type="http://schemas.openxmlformats.org/officeDocument/2006/relationships/image" Target="media/image97.emf"/><Relationship Id="rId169" Type="http://schemas.openxmlformats.org/officeDocument/2006/relationships/oleObject" Target="embeddings/oleObject63.bin"/><Relationship Id="rId185" Type="http://schemas.openxmlformats.org/officeDocument/2006/relationships/oleObject" Target="embeddings/oleObject71.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5.emf"/><Relationship Id="rId210" Type="http://schemas.openxmlformats.org/officeDocument/2006/relationships/image" Target="media/image128.wmf"/><Relationship Id="rId215" Type="http://schemas.openxmlformats.org/officeDocument/2006/relationships/image" Target="media/image133.wmf"/><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oleObject" Target="embeddings/oleObject20.bin"/><Relationship Id="rId89" Type="http://schemas.openxmlformats.org/officeDocument/2006/relationships/oleObject" Target="embeddings/oleObject30.bin"/><Relationship Id="rId112" Type="http://schemas.openxmlformats.org/officeDocument/2006/relationships/image" Target="media/image62.wmf"/><Relationship Id="rId133" Type="http://schemas.openxmlformats.org/officeDocument/2006/relationships/image" Target="media/image75.wmf"/><Relationship Id="rId154" Type="http://schemas.openxmlformats.org/officeDocument/2006/relationships/image" Target="media/image91.wmf"/><Relationship Id="rId175" Type="http://schemas.openxmlformats.org/officeDocument/2006/relationships/oleObject" Target="embeddings/oleObject66.bin"/><Relationship Id="rId196" Type="http://schemas.openxmlformats.org/officeDocument/2006/relationships/image" Target="media/image114.wmf"/><Relationship Id="rId200" Type="http://schemas.openxmlformats.org/officeDocument/2006/relationships/image" Target="media/image118.wmf"/><Relationship Id="rId16" Type="http://schemas.openxmlformats.org/officeDocument/2006/relationships/image" Target="media/image7.wmf"/><Relationship Id="rId221" Type="http://schemas.openxmlformats.org/officeDocument/2006/relationships/image" Target="media/image139.wmf"/><Relationship Id="rId37" Type="http://schemas.openxmlformats.org/officeDocument/2006/relationships/oleObject" Target="embeddings/oleObject9.bin"/><Relationship Id="rId58" Type="http://schemas.openxmlformats.org/officeDocument/2006/relationships/oleObject" Target="embeddings/oleObject16.bin"/><Relationship Id="rId79" Type="http://schemas.openxmlformats.org/officeDocument/2006/relationships/image" Target="media/image47.wmf"/><Relationship Id="rId102" Type="http://schemas.openxmlformats.org/officeDocument/2006/relationships/oleObject" Target="embeddings/oleObject36.bin"/><Relationship Id="rId123" Type="http://schemas.openxmlformats.org/officeDocument/2006/relationships/image" Target="media/image68.wmf"/><Relationship Id="rId144" Type="http://schemas.openxmlformats.org/officeDocument/2006/relationships/image" Target="media/image83.png"/><Relationship Id="rId90" Type="http://schemas.openxmlformats.org/officeDocument/2006/relationships/image" Target="media/image53.wmf"/><Relationship Id="rId165" Type="http://schemas.openxmlformats.org/officeDocument/2006/relationships/oleObject" Target="embeddings/oleObject61.bin"/><Relationship Id="rId186" Type="http://schemas.openxmlformats.org/officeDocument/2006/relationships/image" Target="media/image108.emf"/><Relationship Id="rId211" Type="http://schemas.openxmlformats.org/officeDocument/2006/relationships/image" Target="media/image12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1D5CCA-4BFF-4079-A1E7-4611773CB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2296</TotalTime>
  <Pages>106</Pages>
  <Words>19169</Words>
  <Characters>142246</Characters>
  <Application>Microsoft Office Word</Application>
  <DocSecurity>0</DocSecurity>
  <PresentationFormat/>
  <Lines>1185</Lines>
  <Paragraphs>322</Paragraphs>
  <Slides>0</Slides>
  <Notes>0</Notes>
  <HiddenSlides>0</HiddenSlides>
  <MMClips>0</MMClips>
  <ScaleCrop>false</ScaleCrop>
  <HeadingPairs>
    <vt:vector size="2" baseType="variant">
      <vt:variant>
        <vt:lpstr>Название</vt:lpstr>
      </vt:variant>
      <vt:variant>
        <vt:i4>1</vt:i4>
      </vt:variant>
    </vt:vector>
  </HeadingPairs>
  <TitlesOfParts>
    <vt:vector size="1" baseType="lpstr">
      <vt:lpstr>Введение</vt:lpstr>
    </vt:vector>
  </TitlesOfParts>
  <Company>KhAI</Company>
  <LinksUpToDate>false</LinksUpToDate>
  <CharactersWithSpaces>161093</CharactersWithSpaces>
  <SharedDoc>false</SharedDoc>
  <HLinks>
    <vt:vector size="12" baseType="variant">
      <vt:variant>
        <vt:i4>3276920</vt:i4>
      </vt:variant>
      <vt:variant>
        <vt:i4>219</vt:i4>
      </vt:variant>
      <vt:variant>
        <vt:i4>0</vt:i4>
      </vt:variant>
      <vt:variant>
        <vt:i4>5</vt:i4>
      </vt:variant>
      <vt:variant>
        <vt:lpwstr>http://www.winstar.com.tw/products_detail_ov.php?lang=ru&amp;ProID=40</vt:lpwstr>
      </vt:variant>
      <vt:variant>
        <vt:lpwstr/>
      </vt:variant>
      <vt:variant>
        <vt:i4>5177434</vt:i4>
      </vt:variant>
      <vt:variant>
        <vt:i4>216</vt:i4>
      </vt:variant>
      <vt:variant>
        <vt:i4>0</vt:i4>
      </vt:variant>
      <vt:variant>
        <vt:i4>5</vt:i4>
      </vt:variant>
      <vt:variant>
        <vt:lpwstr>http://rf.atnn.ru/s4/xg6.html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Al_Maz</dc:creator>
  <cp:keywords/>
  <cp:lastModifiedBy>Admin</cp:lastModifiedBy>
  <cp:revision>268</cp:revision>
  <cp:lastPrinted>1899-12-30T00:00:00Z</cp:lastPrinted>
  <dcterms:created xsi:type="dcterms:W3CDTF">2014-01-05T15:26:00Z</dcterms:created>
  <dcterms:modified xsi:type="dcterms:W3CDTF">2014-02-06T12:31:00Z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2052-6.6.0.2877</vt:lpwstr>
  </property>
</Properties>
</file>