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C83" w:rsidRPr="00055C83" w:rsidRDefault="00055C83" w:rsidP="00055C83">
      <w:r w:rsidRPr="00055C83">
        <w:t>This license is provided as a “File Copy Only” for lawful transfer or purchase of firearms between Second Amendment Sports, Inc. and other lawfully licensed Federal Firearms Licensees. Federal Law and Second Amendment Sports, Inc. prohibit its use for any other purpose.</w:t>
      </w:r>
    </w:p>
    <w:p w:rsidR="00055C83" w:rsidRPr="00055C83" w:rsidRDefault="00F90A5A" w:rsidP="00055C83">
      <w:r w:rsidRPr="00F90A5A">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42751AAA" wp14:editId="218CBB7C">
            <wp:simplePos x="0" y="0"/>
            <wp:positionH relativeFrom="margin">
              <wp:align>right</wp:align>
            </wp:positionH>
            <wp:positionV relativeFrom="paragraph">
              <wp:posOffset>10795</wp:posOffset>
            </wp:positionV>
            <wp:extent cx="6858000" cy="5114925"/>
            <wp:effectExtent l="0" t="0" r="0" b="9525"/>
            <wp:wrapNone/>
            <wp:docPr id="4" name="Picture 4" descr="F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6C93" w:rsidRDefault="00F90A5A">
      <w:bookmarkStart w:id="0" w:name="_GoBack"/>
      <w:bookmarkEnd w:id="0"/>
      <w:r w:rsidRPr="00055C83">
        <w:rPr>
          <w:noProof/>
        </w:rPr>
        <mc:AlternateContent>
          <mc:Choice Requires="wps">
            <w:drawing>
              <wp:anchor distT="0" distB="0" distL="114300" distR="114300" simplePos="0" relativeHeight="251659264" behindDoc="0" locked="0" layoutInCell="1" allowOverlap="1">
                <wp:simplePos x="0" y="0"/>
                <wp:positionH relativeFrom="column">
                  <wp:posOffset>4181475</wp:posOffset>
                </wp:positionH>
                <wp:positionV relativeFrom="paragraph">
                  <wp:posOffset>4194810</wp:posOffset>
                </wp:positionV>
                <wp:extent cx="1209675" cy="32385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23850"/>
                        </a:xfrm>
                        <a:prstGeom prst="rect">
                          <a:avLst/>
                        </a:prstGeom>
                        <a:solidFill>
                          <a:srgbClr val="FFFFFF"/>
                        </a:solidFill>
                        <a:ln w="9525">
                          <a:solidFill>
                            <a:srgbClr val="000000"/>
                          </a:solidFill>
                          <a:miter lim="800000"/>
                          <a:headEnd/>
                          <a:tailEnd/>
                        </a:ln>
                      </wps:spPr>
                      <wps:txbx>
                        <w:txbxContent>
                          <w:p w:rsidR="00055C83" w:rsidRPr="00CD7D3B" w:rsidRDefault="00055C83" w:rsidP="00055C83">
                            <w:pPr>
                              <w:rPr>
                                <w:b/>
                                <w:color w:val="FF0000"/>
                                <w:sz w:val="32"/>
                              </w:rPr>
                            </w:pPr>
                            <w:r w:rsidRPr="00CD7D3B">
                              <w:rPr>
                                <w:b/>
                                <w:color w:val="FF0000"/>
                                <w:sz w:val="32"/>
                              </w:rPr>
                              <w:t>CFD# 22566</w:t>
                            </w:r>
                            <w:r w:rsidR="00275785">
                              <w:rPr>
                                <w:b/>
                                <w:color w:val="FF0000"/>
                                <w:sz w:val="32"/>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9.25pt;margin-top:330.3pt;width:95.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KgIAAFAEAAAOAAAAZHJzL2Uyb0RvYy54bWysVNtu2zAMfR+wfxD0vjhxkzYx4hRdugwD&#10;ugvQ7gNkWbaFSaImKbGzrx8lp1nQbS/D/CCIEnVInkN6fTtoRQ7CeQmmpLPJlBJhONTStCX9+rR7&#10;s6TEB2ZqpsCIkh6Fp7eb16/WvS1EDh2oWjiCIMYXvS1pF4ItsszzTmjmJ2CFwcsGnGYBTddmtWM9&#10;omuV5dPpddaDq60DLrzH0/vxkm4SftMIHj43jReBqJJibiGtLq1VXLPNmhWtY7aT/JQG+4csNJMG&#10;g56h7llgZO/kb1BacgcemjDhoDNoGslFqgGrmU1fVPPYMStSLUiOt2ea/P+D5Z8OXxyRdUlzSgzT&#10;KNGTGAJ5CwPJIzu99QU6PVp0CwMeo8qpUm8fgH/zxMC2Y6YVd85B3wlWY3az+DK7eDri+AhS9R+h&#10;xjBsHyABDY3TkTokgyA6qnQ8KxNT4TFkPl1d3ywo4Xh3lV8tF0m6jBXPr63z4b0ATeKmpA6VT+js&#10;8OBDzIYVzy4xmAcl651UKhmurbbKkQPDLtmlLxXwwk0Z0pd0tcgXIwF/hZim708QWgZsdyV1SZdn&#10;J1ZE2t6ZOjVjYFKNe0xZmROPkbqRxDBUw0mXCuojMupgbGscQ9x04H5Q0mNLl9R/3zMnKFEfDKqy&#10;ms3ncQaSMV/c5Gi4y5vq8oYZjlAlDZSM220Y52ZvnWw7jDT2gYE7VLKRieQo+ZjVKW9s28T9acTi&#10;XFzayevXj2DzEwAA//8DAFBLAwQUAAYACAAAACEAJA8A5+EAAAALAQAADwAAAGRycy9kb3ducmV2&#10;LnhtbEyPwU7DMAyG70i8Q2QkLoilhS3rStMJIYHgBtsE16zJ2orEKUnWlbfHnOBmy59+f3+1npxl&#10;owmx9yghn2XADDZe99hK2G0frwtgMSnUyno0Er5NhHV9flapUvsTvplxk1pGIRhLJaFLaSg5j01n&#10;nIozPxik28EHpxKtoeU6qBOFO8tvskxwp3qkD50azENnms/N0Uko5s/jR3y5fX1vxMGu0tVyfPoK&#10;Ul5eTPd3wJKZ0h8Mv/qkDjU57f0RdWRWglgUC0JpEJkARkQxX1G7vYRlngvgdcX/d6h/AAAA//8D&#10;AFBLAQItABQABgAIAAAAIQC2gziS/gAAAOEBAAATAAAAAAAAAAAAAAAAAAAAAABbQ29udGVudF9U&#10;eXBlc10ueG1sUEsBAi0AFAAGAAgAAAAhADj9If/WAAAAlAEAAAsAAAAAAAAAAAAAAAAALwEAAF9y&#10;ZWxzLy5yZWxzUEsBAi0AFAAGAAgAAAAhAPT5X5kqAgAAUAQAAA4AAAAAAAAAAAAAAAAALgIAAGRy&#10;cy9lMm9Eb2MueG1sUEsBAi0AFAAGAAgAAAAhACQPAOfhAAAACwEAAA8AAAAAAAAAAAAAAAAAhAQA&#10;AGRycy9kb3ducmV2LnhtbFBLBQYAAAAABAAEAPMAAACSBQAAAAA=&#10;">
                <v:textbox>
                  <w:txbxContent>
                    <w:p w:rsidR="00055C83" w:rsidRPr="00CD7D3B" w:rsidRDefault="00055C83" w:rsidP="00055C83">
                      <w:pPr>
                        <w:rPr>
                          <w:b/>
                          <w:color w:val="FF0000"/>
                          <w:sz w:val="32"/>
                        </w:rPr>
                      </w:pPr>
                      <w:r w:rsidRPr="00CD7D3B">
                        <w:rPr>
                          <w:b/>
                          <w:color w:val="FF0000"/>
                          <w:sz w:val="32"/>
                        </w:rPr>
                        <w:t>CFD# 22566</w:t>
                      </w:r>
                      <w:r w:rsidR="00275785">
                        <w:rPr>
                          <w:b/>
                          <w:color w:val="FF0000"/>
                          <w:sz w:val="32"/>
                        </w:rPr>
                        <w:br/>
                      </w:r>
                    </w:p>
                  </w:txbxContent>
                </v:textbox>
              </v:shape>
            </w:pict>
          </mc:Fallback>
        </mc:AlternateContent>
      </w:r>
    </w:p>
    <w:sectPr w:rsidR="009D6C93" w:rsidSect="00CD7D3B">
      <w:headerReference w:type="default" r:id="rId7"/>
      <w:foot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ECD" w:rsidRDefault="00693ECD">
      <w:pPr>
        <w:spacing w:after="0" w:line="240" w:lineRule="auto"/>
      </w:pPr>
      <w:r>
        <w:separator/>
      </w:r>
    </w:p>
  </w:endnote>
  <w:endnote w:type="continuationSeparator" w:id="0">
    <w:p w:rsidR="00693ECD" w:rsidRDefault="00693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45F" w:rsidRDefault="00055C83">
    <w:pPr>
      <w:ind w:left="-1620" w:firstLine="1620"/>
      <w:jc w:val="center"/>
      <w:rPr>
        <w:rFonts w:ascii="Arial" w:hAnsi="Arial" w:cs="Arial"/>
        <w:color w:val="0000FF"/>
        <w:sz w:val="16"/>
      </w:rPr>
    </w:pPr>
    <w:r>
      <w:rPr>
        <w:rFonts w:ascii="Arial" w:hAnsi="Arial" w:cs="Arial"/>
        <w:color w:val="0000FF"/>
        <w:sz w:val="16"/>
      </w:rPr>
      <w:t>SECOND AMENDMENT SPORTS, INC.</w:t>
    </w:r>
  </w:p>
  <w:p w:rsidR="0015245F" w:rsidRDefault="00055C83">
    <w:pPr>
      <w:ind w:left="-1620" w:firstLine="1620"/>
      <w:jc w:val="center"/>
      <w:rPr>
        <w:rFonts w:ascii="Arial" w:hAnsi="Arial" w:cs="Arial"/>
        <w:color w:val="0000FF"/>
        <w:sz w:val="16"/>
      </w:rPr>
    </w:pPr>
    <w:r>
      <w:rPr>
        <w:rFonts w:ascii="Arial" w:hAnsi="Arial" w:cs="Arial"/>
        <w:color w:val="0000FF"/>
        <w:sz w:val="16"/>
      </w:rPr>
      <w:t>“Your Outdoor Superstore”</w:t>
    </w:r>
  </w:p>
  <w:p w:rsidR="0015245F" w:rsidRDefault="00055C83">
    <w:pPr>
      <w:pStyle w:val="Footer"/>
    </w:pPr>
    <w:r>
      <w:rPr>
        <w:rFonts w:ascii="Arial" w:hAnsi="Arial" w:cs="Arial"/>
        <w:color w:val="000000"/>
        <w:sz w:val="16"/>
      </w:rPr>
      <w:t xml:space="preserve">                      Bakersfield, California 661-323-4512 • Tucson, Arizona 520-325-3346 • Palm Desert, California 760-200-</w:t>
    </w:r>
    <w:proofErr w:type="gramStart"/>
    <w:r>
      <w:rPr>
        <w:rFonts w:ascii="Arial" w:hAnsi="Arial" w:cs="Arial"/>
        <w:color w:val="000000"/>
        <w:sz w:val="16"/>
      </w:rPr>
      <w:t>GUNS(</w:t>
    </w:r>
    <w:proofErr w:type="gramEnd"/>
    <w:r>
      <w:rPr>
        <w:rFonts w:ascii="Arial" w:hAnsi="Arial" w:cs="Arial"/>
        <w:color w:val="000000"/>
        <w:sz w:val="16"/>
      </w:rPr>
      <w:t>4867)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ECD" w:rsidRDefault="00693ECD">
      <w:pPr>
        <w:spacing w:after="0" w:line="240" w:lineRule="auto"/>
      </w:pPr>
      <w:r>
        <w:separator/>
      </w:r>
    </w:p>
  </w:footnote>
  <w:footnote w:type="continuationSeparator" w:id="0">
    <w:p w:rsidR="00693ECD" w:rsidRDefault="00693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FD7" w:rsidRPr="00AE498F" w:rsidRDefault="00F90A5A" w:rsidP="00D22FD7">
    <w:pPr>
      <w:rPr>
        <w:rFonts w:ascii="Arial" w:hAnsi="Arial" w:cs="Arial"/>
        <w:b/>
        <w:bCs/>
        <w:sz w:val="16"/>
        <w:szCs w:val="18"/>
      </w:rPr>
    </w:pPr>
    <w:r w:rsidRPr="00F90A5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5CD52CB0" wp14:editId="79204B34">
          <wp:simplePos x="0" y="0"/>
          <wp:positionH relativeFrom="column">
            <wp:posOffset>847725</wp:posOffset>
          </wp:positionH>
          <wp:positionV relativeFrom="paragraph">
            <wp:posOffset>9525</wp:posOffset>
          </wp:positionV>
          <wp:extent cx="1438275" cy="1630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27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FD7" w:rsidRPr="00F66E07" w:rsidRDefault="00F90A5A" w:rsidP="00F90A5A">
    <w:pPr>
      <w:rPr>
        <w:rFonts w:ascii="Arial" w:hAnsi="Arial" w:cs="Arial"/>
        <w:b/>
        <w:bCs/>
      </w:rPr>
    </w:pPr>
    <w:r>
      <w:rPr>
        <w:rFonts w:ascii="Arial" w:hAnsi="Arial" w:cs="Arial"/>
        <w:b/>
        <w:bCs/>
      </w:rPr>
      <w:t xml:space="preserve">                                                           </w:t>
    </w:r>
    <w:r w:rsidR="00055C83" w:rsidRPr="00F66E07">
      <w:rPr>
        <w:rFonts w:ascii="Arial" w:hAnsi="Arial" w:cs="Arial"/>
        <w:b/>
        <w:bCs/>
      </w:rPr>
      <w:t>SECOND AMENDMENT SPORTS, INC.</w:t>
    </w:r>
  </w:p>
  <w:p w:rsidR="00FB11DC" w:rsidRPr="0023292A" w:rsidRDefault="00055C83" w:rsidP="00CD7D3B">
    <w:pPr>
      <w:ind w:left="3600"/>
      <w:rPr>
        <w:rFonts w:ascii="Arial" w:hAnsi="Arial" w:cs="Arial"/>
        <w:sz w:val="20"/>
        <w:szCs w:val="20"/>
        <w:u w:val="single"/>
      </w:rPr>
    </w:pPr>
    <w:r>
      <w:rPr>
        <w:rFonts w:ascii="Arial" w:hAnsi="Arial" w:cs="Arial"/>
        <w:sz w:val="20"/>
        <w:szCs w:val="20"/>
      </w:rPr>
      <w:t>12556 Jomani Dr. ▪ Bakersfield, California 93312</w:t>
    </w:r>
  </w:p>
  <w:p w:rsidR="00FB11DC" w:rsidRPr="0023292A" w:rsidRDefault="00055C83" w:rsidP="00CD7D3B">
    <w:pPr>
      <w:ind w:left="2880" w:firstLine="720"/>
      <w:rPr>
        <w:rFonts w:ascii="Arial" w:hAnsi="Arial" w:cs="Arial"/>
        <w:sz w:val="20"/>
        <w:szCs w:val="20"/>
      </w:rPr>
    </w:pPr>
    <w:r w:rsidRPr="0023292A">
      <w:rPr>
        <w:rFonts w:ascii="Arial" w:hAnsi="Arial" w:cs="Arial"/>
        <w:sz w:val="20"/>
        <w:szCs w:val="20"/>
      </w:rPr>
      <w:t>Phone 661-588-GUNS (4867) ▪ Fax 661-588-4828</w:t>
    </w:r>
  </w:p>
  <w:p w:rsidR="00D22FD7" w:rsidRPr="00AE498F" w:rsidRDefault="00693ECD" w:rsidP="00CD7D3B">
    <w:pPr>
      <w:ind w:left="2880" w:firstLine="720"/>
      <w:rPr>
        <w:rFonts w:ascii="Arial" w:hAnsi="Arial" w:cs="Arial"/>
        <w:sz w:val="20"/>
        <w:szCs w:val="20"/>
      </w:rPr>
    </w:pPr>
    <w:hyperlink r:id="rId2" w:history="1">
      <w:r w:rsidR="00055C83" w:rsidRPr="00AE498F">
        <w:rPr>
          <w:rFonts w:ascii="Arial" w:hAnsi="Arial" w:cs="Arial"/>
          <w:color w:val="0563C1"/>
          <w:sz w:val="20"/>
          <w:szCs w:val="20"/>
          <w:u w:val="single"/>
        </w:rPr>
        <w:t>www.2ndamendmentsports.com</w:t>
      </w:r>
    </w:hyperlink>
  </w:p>
  <w:p w:rsidR="00BF2359" w:rsidRPr="00AE498F" w:rsidRDefault="00693ECD" w:rsidP="00F90A5A">
    <w:pPr>
      <w:rPr>
        <w:rFonts w:ascii="Arial" w:hAnsi="Arial" w:cs="Arial"/>
        <w:sz w:val="20"/>
        <w:szCs w:val="20"/>
      </w:rPr>
    </w:pPr>
  </w:p>
  <w:p w:rsidR="0015245F" w:rsidRPr="00707EF3" w:rsidRDefault="00693ECD" w:rsidP="00CD7D3B">
    <w:pPr>
      <w:pStyle w:val="Header"/>
    </w:pPr>
    <w:r>
      <w:rPr>
        <w:rFonts w:ascii="Arial" w:hAnsi="Arial"/>
        <w:spacing w:val="-5"/>
        <w:sz w:val="20"/>
        <w:szCs w:val="20"/>
      </w:rPr>
      <w:pict>
        <v:rect id="_x0000_i1025" style="width:6in;height:1pt" o:hrstd="t" o:hrnoshade="t" o:hr="t" fillcolor="black"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83"/>
    <w:rsid w:val="00055C83"/>
    <w:rsid w:val="001378AB"/>
    <w:rsid w:val="00275785"/>
    <w:rsid w:val="00693ECD"/>
    <w:rsid w:val="007343DA"/>
    <w:rsid w:val="009D6C93"/>
    <w:rsid w:val="00F874A3"/>
    <w:rsid w:val="00F90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F93E6"/>
  <w15:chartTrackingRefBased/>
  <w15:docId w15:val="{F82E1AA7-F704-458E-99ED-0D6A823A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C83"/>
  </w:style>
  <w:style w:type="paragraph" w:styleId="Footer">
    <w:name w:val="footer"/>
    <w:basedOn w:val="Normal"/>
    <w:link w:val="FooterChar"/>
    <w:uiPriority w:val="99"/>
    <w:unhideWhenUsed/>
    <w:rsid w:val="00055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www.2ndamendmentsports.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41</Words>
  <Characters>234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 Eighmy</dc:creator>
  <cp:keywords/>
  <dc:description/>
  <cp:lastModifiedBy>Austin Beck</cp:lastModifiedBy>
  <cp:revision>4</cp:revision>
  <dcterms:created xsi:type="dcterms:W3CDTF">2016-06-16T20:28:00Z</dcterms:created>
  <dcterms:modified xsi:type="dcterms:W3CDTF">2017-12-21T17:45:00Z</dcterms:modified>
</cp:coreProperties>
</file>