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/>
  <w:body>
    <w:tbl>
      <w:tblPr>
        <w:tblStyle w:val="LightShading-Accent11"/>
        <w:tblpPr w:leftFromText="180" w:rightFromText="180" w:vertAnchor="text" w:tblpXSpec="center" w:tblpY="1"/>
        <w:tblW w:w="11908" w:type="dxa"/>
        <w:tblBorders>
          <w:top w:val="none" w:sz="0" w:space="0" w:color="auto"/>
          <w:bottom w:val="none" w:sz="0" w:space="0" w:color="auto"/>
        </w:tblBorders>
        <w:tblLayout w:type="fixed"/>
        <w:tblLook w:val="04A0"/>
      </w:tblPr>
      <w:tblGrid>
        <w:gridCol w:w="11908"/>
      </w:tblGrid>
      <w:tr w:rsidR="000B4299" w:rsidTr="00E50882">
        <w:trPr>
          <w:cnfStyle w:val="100000000000"/>
          <w:trHeight w:val="170"/>
        </w:trPr>
        <w:tc>
          <w:tcPr>
            <w:cnfStyle w:val="001000000000"/>
            <w:tcW w:w="1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B4299" w:rsidRPr="00E24E0F" w:rsidRDefault="00814859" w:rsidP="00D04CF7">
            <w:pPr>
              <w:spacing w:after="0" w:line="240" w:lineRule="auto"/>
              <w:contextualSpacing/>
              <w:jc w:val="both"/>
              <w:rPr>
                <w:sz w:val="16"/>
                <w:szCs w:val="16"/>
              </w:rPr>
            </w:pPr>
            <w:r>
              <w:rPr>
                <w:rFonts w:ascii="Tahoma" w:hAnsi="Tahoma" w:cs="Tahoma"/>
                <w:color w:val="000000" w:themeColor="text1"/>
                <w:sz w:val="16"/>
                <w:szCs w:val="16"/>
                <w:lang w:val="de-DE"/>
              </w:rPr>
              <w:t xml:space="preserve">  </w:t>
            </w:r>
            <w:r w:rsidR="008D3DD3" w:rsidRPr="00E24E0F">
              <w:rPr>
                <w:noProof/>
                <w:sz w:val="16"/>
                <w:szCs w:val="16"/>
                <w:lang w:bidi="hi-IN"/>
              </w:rPr>
              <w:drawing>
                <wp:inline distT="0" distB="0" distL="0" distR="0">
                  <wp:extent cx="171450" cy="171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biLevel thresh="50000"/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35BC2" w:rsidRPr="00E24E0F">
              <w:rPr>
                <w:rFonts w:ascii="Tahoma" w:hAnsi="Tahoma" w:cs="Tahoma"/>
                <w:color w:val="000000" w:themeColor="text1"/>
                <w:sz w:val="16"/>
                <w:szCs w:val="16"/>
                <w:lang w:val="de-DE"/>
              </w:rPr>
              <w:t xml:space="preserve">nikhil_ewa@rediffmail.com,nikhil.mayank321@gmail.com   </w:t>
            </w:r>
            <w:r w:rsidR="00D35BC2" w:rsidRPr="00E24E0F">
              <w:rPr>
                <w:rFonts w:ascii="Tahoma" w:hAnsi="Tahoma" w:cs="Tahoma"/>
                <w:color w:val="000000" w:themeColor="text1"/>
                <w:sz w:val="16"/>
                <w:szCs w:val="16"/>
                <w:lang w:val="de-DE"/>
              </w:rPr>
              <w:tab/>
            </w:r>
            <w:r w:rsidR="00D35BC2" w:rsidRPr="00E24E0F">
              <w:rPr>
                <w:rFonts w:ascii="Tahoma" w:hAnsi="Tahoma" w:cs="Tahoma"/>
                <w:color w:val="000000" w:themeColor="text1"/>
                <w:sz w:val="16"/>
                <w:szCs w:val="16"/>
                <w:lang w:val="de-DE"/>
              </w:rPr>
              <w:tab/>
            </w:r>
            <w:r w:rsidR="00D35BC2" w:rsidRPr="00E24E0F">
              <w:rPr>
                <w:rFonts w:ascii="Tahoma" w:hAnsi="Tahoma" w:cs="Tahoma"/>
                <w:color w:val="000000" w:themeColor="text1"/>
                <w:sz w:val="16"/>
                <w:szCs w:val="16"/>
                <w:lang w:val="de-DE"/>
              </w:rPr>
              <w:tab/>
            </w:r>
            <w:r w:rsidR="00D35BC2" w:rsidRPr="00E24E0F">
              <w:rPr>
                <w:rFonts w:ascii="Tahoma" w:hAnsi="Tahoma" w:cs="Tahoma"/>
                <w:color w:val="000000" w:themeColor="text1"/>
                <w:sz w:val="16"/>
                <w:szCs w:val="16"/>
                <w:lang w:val="de-DE"/>
              </w:rPr>
              <w:tab/>
            </w:r>
            <w:r w:rsidR="00D35BC2" w:rsidRPr="00E24E0F">
              <w:rPr>
                <w:rFonts w:ascii="Tahoma" w:hAnsi="Tahoma" w:cs="Tahoma"/>
                <w:color w:val="000000" w:themeColor="text1"/>
                <w:sz w:val="16"/>
                <w:szCs w:val="16"/>
              </w:rPr>
              <w:tab/>
            </w:r>
            <w:r w:rsidR="00D35BC2" w:rsidRPr="00E24E0F">
              <w:rPr>
                <w:rFonts w:ascii="Tahoma" w:hAnsi="Tahoma" w:cs="Tahoma"/>
                <w:noProof/>
                <w:color w:val="000000" w:themeColor="text1"/>
                <w:sz w:val="16"/>
                <w:szCs w:val="16"/>
                <w:lang w:bidi="hi-IN"/>
              </w:rPr>
              <w:drawing>
                <wp:inline distT="0" distB="0" distL="0" distR="0">
                  <wp:extent cx="171450" cy="171450"/>
                  <wp:effectExtent l="0" t="0" r="0" b="0"/>
                  <wp:docPr id="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biLevel thresh="50000"/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35BC2" w:rsidRPr="00E24E0F">
              <w:rPr>
                <w:rFonts w:ascii="Tahoma" w:hAnsi="Tahoma" w:cs="Tahoma"/>
                <w:color w:val="000000" w:themeColor="text1"/>
                <w:sz w:val="16"/>
                <w:szCs w:val="16"/>
                <w:lang w:val="en-GB"/>
              </w:rPr>
              <w:t xml:space="preserve"> +91 9199189939</w:t>
            </w:r>
            <w:r w:rsidR="003938FF" w:rsidRPr="00E24E0F">
              <w:rPr>
                <w:rFonts w:ascii="Tahoma" w:hAnsi="Tahoma" w:cs="Tahoma"/>
                <w:b w:val="0"/>
                <w:color w:val="000000" w:themeColor="text1"/>
                <w:sz w:val="16"/>
                <w:szCs w:val="16"/>
                <w:lang w:val="en-GB"/>
              </w:rPr>
              <w:t xml:space="preserve"> </w:t>
            </w:r>
            <w:r w:rsidR="003938FF" w:rsidRPr="00E50882">
              <w:rPr>
                <w:rFonts w:ascii="Tahoma" w:hAnsi="Tahoma" w:cs="Tahoma"/>
                <w:bCs w:val="0"/>
                <w:color w:val="000000" w:themeColor="text1"/>
                <w:sz w:val="16"/>
                <w:szCs w:val="16"/>
                <w:lang w:val="en-GB"/>
              </w:rPr>
              <w:t>&amp; 9836766039</w:t>
            </w:r>
          </w:p>
        </w:tc>
      </w:tr>
      <w:tr w:rsidR="000B4299" w:rsidTr="00E50882">
        <w:trPr>
          <w:cnfStyle w:val="000000100000"/>
          <w:trHeight w:val="1475"/>
        </w:trPr>
        <w:tc>
          <w:tcPr>
            <w:cnfStyle w:val="001000000000"/>
            <w:tcW w:w="11908" w:type="dxa"/>
            <w:tcBorders>
              <w:left w:val="none" w:sz="0" w:space="0" w:color="auto"/>
              <w:right w:val="none" w:sz="0" w:space="0" w:color="auto"/>
            </w:tcBorders>
          </w:tcPr>
          <w:p w:rsidR="000B4299" w:rsidRPr="00E24E0F" w:rsidRDefault="00D1622D" w:rsidP="00D04CF7">
            <w:pPr>
              <w:tabs>
                <w:tab w:val="left" w:pos="10601"/>
                <w:tab w:val="left" w:pos="11649"/>
              </w:tabs>
              <w:spacing w:after="0" w:line="240" w:lineRule="auto"/>
              <w:ind w:right="97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rect id="Image1" o:spid="_x0000_s1038" style="position:absolute;left:0;text-align:left;margin-left:28.7pt;margin-top:18.25pt;width:547.8pt;height:80.2pt;flip:y;z-index:251651584;mso-position-horizontal-relative:text;mso-position-vertical-relative:text" filled="f" stroked="f" strokecolor="#3465a4">
                  <v:fill o:detectmouseclick="t"/>
                  <v:stroke joinstyle="round"/>
                  <v:textbox style="mso-next-textbox:#Image1">
                    <w:txbxContent>
                      <w:p w:rsidR="000B4299" w:rsidRPr="00E50882" w:rsidRDefault="00E50882" w:rsidP="00FC40BA">
                        <w:pPr>
                          <w:pStyle w:val="FrameContents"/>
                          <w:contextualSpacing/>
                          <w:cnfStyle w:val="001000100000"/>
                          <w:rPr>
                            <w:rFonts w:ascii="Ebrima" w:hAnsi="Ebrima" w:cs="Tahoma"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E50882">
                          <w:rPr>
                            <w:rFonts w:ascii="Ebrima" w:hAnsi="Ebrima" w:cs="Tahoma"/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 xml:space="preserve">              </w:t>
                        </w:r>
                        <w:r>
                          <w:rPr>
                            <w:rFonts w:ascii="Ebrima" w:hAnsi="Ebrima" w:cs="Tahoma"/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 xml:space="preserve">                               </w:t>
                        </w:r>
                        <w:r w:rsidRPr="00E50882">
                          <w:rPr>
                            <w:rFonts w:ascii="Ebrima" w:hAnsi="Ebrima" w:cs="Tahoma"/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NIKHIL MAYANK</w:t>
                        </w:r>
                      </w:p>
                      <w:p w:rsidR="000B4299" w:rsidRDefault="000B4299">
                        <w:pPr>
                          <w:pStyle w:val="FrameContents"/>
                          <w:contextualSpacing/>
                          <w:jc w:val="center"/>
                          <w:cnfStyle w:val="001000100000"/>
                          <w:rPr>
                            <w:rFonts w:ascii="Tahoma" w:hAnsi="Tahoma" w:cs="Tahoma"/>
                            <w:color w:val="FFFFFF" w:themeColor="background1"/>
                            <w:sz w:val="4"/>
                            <w:szCs w:val="20"/>
                          </w:rPr>
                        </w:pPr>
                      </w:p>
                      <w:p w:rsidR="000B4299" w:rsidRPr="00E50882" w:rsidRDefault="00D35BC2">
                        <w:pPr>
                          <w:pStyle w:val="FrameContents"/>
                          <w:contextualSpacing/>
                          <w:jc w:val="center"/>
                          <w:cnfStyle w:val="001000100000"/>
                          <w:rPr>
                            <w:rFonts w:ascii="Tahoma" w:hAnsi="Tahoma" w:cs="Tahoma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50882">
                          <w:rPr>
                            <w:rFonts w:ascii="Tahoma" w:hAnsi="Tahoma" w:cs="Tahoma"/>
                            <w:b/>
                            <w:bCs/>
                            <w:i/>
                            <w:color w:val="000000" w:themeColor="text1"/>
                            <w:sz w:val="18"/>
                            <w:szCs w:val="18"/>
                          </w:rPr>
                          <w:t xml:space="preserve">Highly knowledgeable professional with proven track record of developing winning comprehensive sales &amp; marketing strategies focused on achieving breakthrough sales objectives while creating unique strategies &amp; </w:t>
                        </w:r>
                        <w:r w:rsidR="00390365">
                          <w:rPr>
                            <w:rFonts w:ascii="Tahoma" w:hAnsi="Tahoma" w:cs="Tahoma"/>
                            <w:b/>
                            <w:bCs/>
                            <w:i/>
                            <w:color w:val="000000" w:themeColor="text1"/>
                            <w:sz w:val="18"/>
                            <w:szCs w:val="18"/>
                          </w:rPr>
                          <w:t>managing business relationships,</w:t>
                        </w:r>
                        <w:r w:rsidRPr="00E50882">
                          <w:rPr>
                            <w:rFonts w:ascii="Tahoma" w:hAnsi="Tahoma" w:cs="Tahoma"/>
                            <w:b/>
                            <w:bCs/>
                            <w:i/>
                            <w:color w:val="000000" w:themeColor="text1"/>
                            <w:sz w:val="18"/>
                            <w:szCs w:val="18"/>
                          </w:rPr>
                          <w:t xml:space="preserve"> targeting assignments in Sales &amp; Marketing</w:t>
                        </w:r>
                      </w:p>
                      <w:p w:rsidR="000B4299" w:rsidRPr="00E50882" w:rsidRDefault="000B4299">
                        <w:pPr>
                          <w:pStyle w:val="FrameContents"/>
                          <w:cnfStyle w:val="001000100000"/>
                          <w:rPr>
                            <w:rFonts w:ascii="Tahoma" w:hAnsi="Tahoma" w:cs="Tahoma"/>
                            <w:color w:val="FFFFFF" w:themeColor="background1"/>
                            <w:sz w:val="18"/>
                            <w:szCs w:val="20"/>
                          </w:rPr>
                        </w:pPr>
                      </w:p>
                      <w:p w:rsidR="000B4299" w:rsidRDefault="000B4299">
                        <w:pPr>
                          <w:pStyle w:val="FrameContents"/>
                          <w:jc w:val="center"/>
                          <w:cnfStyle w:val="001000100000"/>
                        </w:pPr>
                      </w:p>
                    </w:txbxContent>
                  </v:textbox>
                  <w10:wrap type="square"/>
                </v:rect>
              </w:pict>
            </w:r>
          </w:p>
        </w:tc>
      </w:tr>
      <w:tr w:rsidR="000B4299" w:rsidTr="00E50882">
        <w:trPr>
          <w:trHeight w:val="486"/>
        </w:trPr>
        <w:tc>
          <w:tcPr>
            <w:cnfStyle w:val="001000000000"/>
            <w:tcW w:w="11908" w:type="dxa"/>
          </w:tcPr>
          <w:p w:rsidR="000B4299" w:rsidRDefault="00D1622D" w:rsidP="00D04CF7">
            <w:pPr>
              <w:spacing w:after="0" w:line="240" w:lineRule="auto"/>
              <w:jc w:val="both"/>
              <w:textAlignment w:val="baseline"/>
            </w:pPr>
            <w:r w:rsidRPr="00D1622D">
              <w:rPr>
                <w:sz w:val="16"/>
                <w:szCs w:val="16"/>
              </w:rPr>
              <w:pict>
                <v:rect id="Image2" o:spid="_x0000_s1037" style="position:absolute;left:0;text-align:left;margin-left:8.1pt;margin-top:1.55pt;width:579.1pt;height:84.45pt;z-index:251652608;mso-position-horizontal-relative:text;mso-position-vertical-relative:text" fillcolor="#1a9626" strokecolor="#f2f2f2 [3041]" strokeweight="3pt">
                  <v:fill o:detectmouseclick="t"/>
                  <v:stroke joinstyle="round"/>
                  <v:shadow on="t" type="perspective" color="#4e6128 [1606]" opacity=".5" offset="1pt" offset2="-1pt"/>
                  <v:textbox style="mso-next-textbox:#Image2">
                    <w:txbxContent>
                      <w:p w:rsidR="00D04CF7" w:rsidRDefault="00D04CF7">
                        <w:pPr>
                          <w:pStyle w:val="FrameContents"/>
                          <w:contextualSpacing/>
                          <w:jc w:val="center"/>
                          <w:cnfStyle w:val="001000000000"/>
                          <w:rPr>
                            <w:rFonts w:ascii="Tahoma" w:hAnsi="Tahoma" w:cs="Tahoma"/>
                            <w:color w:val="FFFFFF" w:themeColor="background1"/>
                            <w:szCs w:val="20"/>
                          </w:rPr>
                        </w:pPr>
                      </w:p>
                      <w:p w:rsidR="000B4299" w:rsidRDefault="00D35BC2">
                        <w:pPr>
                          <w:pStyle w:val="FrameContents"/>
                          <w:contextualSpacing/>
                          <w:jc w:val="center"/>
                          <w:cnfStyle w:val="001000000000"/>
                          <w:rPr>
                            <w:rFonts w:ascii="Tahoma" w:hAnsi="Tahoma" w:cs="Tahoma"/>
                            <w:color w:val="FFFFFF" w:themeColor="background1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FFFFFF" w:themeColor="background1"/>
                            <w:szCs w:val="20"/>
                          </w:rPr>
                          <w:t xml:space="preserve">Strategy Planning &amp; Execution|| New Business Development || </w:t>
                        </w:r>
                      </w:p>
                      <w:p w:rsidR="000B4299" w:rsidRDefault="00D35BC2">
                        <w:pPr>
                          <w:pStyle w:val="FrameContents"/>
                          <w:contextualSpacing/>
                          <w:jc w:val="center"/>
                          <w:cnfStyle w:val="001000000000"/>
                        </w:pPr>
                        <w:r>
                          <w:rPr>
                            <w:rFonts w:ascii="Tahoma" w:hAnsi="Tahoma" w:cs="Tahoma"/>
                            <w:b/>
                            <w:color w:val="FFFFFF" w:themeColor="background1"/>
                            <w:szCs w:val="20"/>
                          </w:rPr>
                          <w:t>P&amp;L Management || Channel Management || Relationship Management</w:t>
                        </w:r>
                      </w:p>
                    </w:txbxContent>
                  </v:textbox>
                  <w10:wrap type="square"/>
                </v:rect>
              </w:pict>
            </w:r>
          </w:p>
        </w:tc>
      </w:tr>
      <w:tr w:rsidR="000B4299" w:rsidTr="00E50882">
        <w:trPr>
          <w:cnfStyle w:val="000000100000"/>
          <w:trHeight w:val="1808"/>
        </w:trPr>
        <w:tc>
          <w:tcPr>
            <w:cnfStyle w:val="001000000000"/>
            <w:tcW w:w="11908" w:type="dxa"/>
            <w:tcBorders>
              <w:left w:val="none" w:sz="0" w:space="0" w:color="auto"/>
              <w:right w:val="none" w:sz="0" w:space="0" w:color="auto"/>
            </w:tcBorders>
          </w:tcPr>
          <w:p w:rsidR="000B4299" w:rsidRDefault="000B4299" w:rsidP="00D04CF7">
            <w:pPr>
              <w:spacing w:after="0" w:line="240" w:lineRule="auto"/>
              <w:ind w:right="-108"/>
              <w:jc w:val="both"/>
              <w:rPr>
                <w:rFonts w:ascii="Tahoma" w:eastAsia="Calibri" w:hAnsi="Tahoma" w:cs="Tahoma"/>
                <w:b w:val="0"/>
                <w:color w:val="000000" w:themeColor="text1"/>
                <w:sz w:val="6"/>
                <w:szCs w:val="20"/>
                <w:lang w:val="en-GB" w:eastAsia="en-GB"/>
              </w:rPr>
            </w:pPr>
          </w:p>
          <w:p w:rsidR="000B4299" w:rsidRDefault="000B4299" w:rsidP="00D04CF7">
            <w:pPr>
              <w:spacing w:after="0" w:line="240" w:lineRule="auto"/>
              <w:jc w:val="both"/>
              <w:rPr>
                <w:rFonts w:ascii="Tahoma" w:hAnsi="Tahoma" w:cs="Tahoma"/>
                <w:sz w:val="2"/>
                <w:szCs w:val="20"/>
              </w:rPr>
            </w:pPr>
          </w:p>
          <w:p w:rsidR="000B4299" w:rsidRDefault="000B4299" w:rsidP="00D04CF7">
            <w:pPr>
              <w:suppressAutoHyphens/>
              <w:spacing w:after="0" w:line="240" w:lineRule="auto"/>
              <w:ind w:right="-61"/>
              <w:jc w:val="both"/>
              <w:textAlignment w:val="baseline"/>
              <w:rPr>
                <w:rFonts w:ascii="Tahoma" w:hAnsi="Tahoma" w:cs="Tahoma"/>
                <w:i/>
                <w:color w:val="76923C" w:themeColor="accent3" w:themeShade="BF"/>
                <w:sz w:val="4"/>
                <w:szCs w:val="20"/>
              </w:rPr>
            </w:pPr>
          </w:p>
          <w:p w:rsidR="000B4299" w:rsidRDefault="000B4299" w:rsidP="00D04CF7">
            <w:pPr>
              <w:pStyle w:val="ListParagraph"/>
              <w:spacing w:after="0" w:line="240" w:lineRule="auto"/>
              <w:ind w:left="360"/>
              <w:jc w:val="center"/>
              <w:rPr>
                <w:rFonts w:ascii="Tahoma" w:hAnsi="Tahoma" w:cs="Tahoma"/>
                <w:b w:val="0"/>
                <w:i/>
                <w:sz w:val="2"/>
                <w:szCs w:val="20"/>
              </w:rPr>
            </w:pPr>
          </w:p>
          <w:p w:rsidR="000B4299" w:rsidRPr="003938FF" w:rsidRDefault="00D35BC2" w:rsidP="00D04CF7">
            <w:pPr>
              <w:pStyle w:val="ListParagraph"/>
              <w:numPr>
                <w:ilvl w:val="0"/>
                <w:numId w:val="2"/>
              </w:numPr>
              <w:suppressAutoHyphens/>
              <w:spacing w:before="96" w:after="96" w:line="240" w:lineRule="auto"/>
              <w:ind w:right="-58"/>
              <w:jc w:val="both"/>
              <w:textAlignment w:val="baseline"/>
              <w:rPr>
                <w:sz w:val="16"/>
                <w:szCs w:val="16"/>
              </w:rPr>
            </w:pPr>
            <w:r w:rsidRPr="003938FF">
              <w:rPr>
                <w:rFonts w:ascii="Tahoma" w:hAnsi="Tahoma" w:cs="Tahoma"/>
                <w:sz w:val="16"/>
                <w:szCs w:val="16"/>
              </w:rPr>
              <w:t>A Strong Visionar</w:t>
            </w:r>
            <w:r w:rsidR="00911998">
              <w:rPr>
                <w:rFonts w:ascii="Tahoma" w:hAnsi="Tahoma" w:cs="Tahoma"/>
                <w:sz w:val="16"/>
                <w:szCs w:val="16"/>
              </w:rPr>
              <w:t>y Professional, offering over 23</w:t>
            </w:r>
            <w:r w:rsidRPr="003938FF">
              <w:rPr>
                <w:rFonts w:ascii="Tahoma" w:hAnsi="Tahoma" w:cs="Tahoma"/>
                <w:sz w:val="16"/>
                <w:szCs w:val="16"/>
              </w:rPr>
              <w:t xml:space="preserve"> years of impeccable career with verifiable year-after-year success in achieving revenue, profit, and bus</w:t>
            </w:r>
            <w:r w:rsidR="00814859">
              <w:rPr>
                <w:rFonts w:ascii="Tahoma" w:hAnsi="Tahoma" w:cs="Tahoma"/>
                <w:sz w:val="16"/>
                <w:szCs w:val="16"/>
              </w:rPr>
              <w:t xml:space="preserve">iness growth objectives within </w:t>
            </w:r>
            <w:r w:rsidRPr="003938FF">
              <w:rPr>
                <w:rFonts w:ascii="Tahoma" w:hAnsi="Tahoma" w:cs="Tahoma"/>
                <w:sz w:val="16"/>
                <w:szCs w:val="16"/>
              </w:rPr>
              <w:t>turnaround, and rapid-change environments; expanding the revenue base in the market and achieving top-line and bottom-line profitability</w:t>
            </w:r>
          </w:p>
          <w:p w:rsidR="000B4299" w:rsidRPr="003938FF" w:rsidRDefault="00D35BC2" w:rsidP="00D04CF7">
            <w:pPr>
              <w:pStyle w:val="ListParagraph"/>
              <w:numPr>
                <w:ilvl w:val="0"/>
                <w:numId w:val="2"/>
              </w:numPr>
              <w:suppressAutoHyphens/>
              <w:spacing w:before="96" w:after="96" w:line="240" w:lineRule="auto"/>
              <w:ind w:right="-58"/>
              <w:jc w:val="both"/>
              <w:textAlignment w:val="baseline"/>
              <w:rPr>
                <w:sz w:val="16"/>
                <w:szCs w:val="16"/>
              </w:rPr>
            </w:pPr>
            <w:r w:rsidRPr="003938FF">
              <w:rPr>
                <w:rFonts w:ascii="Tahoma" w:hAnsi="Tahoma" w:cs="Tahoma"/>
                <w:sz w:val="16"/>
                <w:szCs w:val="16"/>
              </w:rPr>
              <w:t>A keen planner with skill</w:t>
            </w:r>
            <w:r w:rsidR="0095197A">
              <w:rPr>
                <w:rFonts w:ascii="Tahoma" w:hAnsi="Tahoma" w:cs="Tahoma"/>
                <w:sz w:val="16"/>
                <w:szCs w:val="16"/>
              </w:rPr>
              <w:t>ed</w:t>
            </w:r>
            <w:r w:rsidRPr="003938FF">
              <w:rPr>
                <w:rFonts w:ascii="Tahoma" w:hAnsi="Tahoma" w:cs="Tahoma"/>
                <w:sz w:val="16"/>
                <w:szCs w:val="16"/>
              </w:rPr>
              <w:t xml:space="preserve"> son formulating policies for elevating profitability by running sales operations, increasing sales growth and driving initiatives in order to achieve business goals</w:t>
            </w:r>
          </w:p>
          <w:p w:rsidR="000B4299" w:rsidRPr="003938FF" w:rsidRDefault="00D35BC2" w:rsidP="00D04CF7">
            <w:pPr>
              <w:pStyle w:val="ListParagraph"/>
              <w:numPr>
                <w:ilvl w:val="0"/>
                <w:numId w:val="2"/>
              </w:numPr>
              <w:suppressAutoHyphens/>
              <w:spacing w:before="96" w:after="96" w:line="240" w:lineRule="auto"/>
              <w:ind w:right="-58"/>
              <w:jc w:val="both"/>
              <w:textAlignment w:val="baseline"/>
              <w:rPr>
                <w:sz w:val="16"/>
                <w:szCs w:val="16"/>
              </w:rPr>
            </w:pPr>
            <w:bookmarkStart w:id="0" w:name="_GoBack"/>
            <w:bookmarkEnd w:id="0"/>
            <w:r w:rsidRPr="003938FF">
              <w:rPr>
                <w:rFonts w:ascii="Tahoma" w:hAnsi="Tahoma" w:cs="Tahoma"/>
                <w:sz w:val="16"/>
                <w:szCs w:val="16"/>
              </w:rPr>
              <w:t>Resourceful in managing business operations and determining company’s mission &amp; strategic direction as conveyed through policies &amp; corporate objectives</w:t>
            </w:r>
            <w:r w:rsidR="00814859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0B4299" w:rsidRPr="003938FF" w:rsidRDefault="00D35BC2" w:rsidP="00D04CF7">
            <w:pPr>
              <w:pStyle w:val="ListParagraph"/>
              <w:numPr>
                <w:ilvl w:val="0"/>
                <w:numId w:val="2"/>
              </w:numPr>
              <w:suppressAutoHyphens/>
              <w:spacing w:before="96" w:after="96" w:line="240" w:lineRule="auto"/>
              <w:ind w:right="-58"/>
              <w:jc w:val="both"/>
              <w:textAlignment w:val="baseline"/>
              <w:rPr>
                <w:sz w:val="16"/>
                <w:szCs w:val="16"/>
              </w:rPr>
            </w:pPr>
            <w:r w:rsidRPr="003938FF">
              <w:rPr>
                <w:rFonts w:ascii="Tahoma" w:hAnsi="Tahoma" w:cs="Tahoma"/>
                <w:sz w:val="16"/>
                <w:szCs w:val="16"/>
              </w:rPr>
              <w:t>W</w:t>
            </w:r>
            <w:r w:rsidR="00814859">
              <w:rPr>
                <w:rFonts w:ascii="Tahoma" w:hAnsi="Tahoma" w:cs="Tahoma"/>
                <w:sz w:val="16"/>
                <w:szCs w:val="16"/>
              </w:rPr>
              <w:t>ealth of expertise entails in</w:t>
            </w:r>
            <w:r w:rsidRPr="003938FF">
              <w:rPr>
                <w:rFonts w:ascii="Tahoma" w:hAnsi="Tahoma" w:cs="Tahoma"/>
                <w:sz w:val="16"/>
                <w:szCs w:val="16"/>
              </w:rPr>
              <w:t xml:space="preserve"> analyzing market trends, competitor positions &amp; economic factors to develop key programs for organization and facilitating closure of deals</w:t>
            </w:r>
            <w:r w:rsidR="00814859">
              <w:rPr>
                <w:rFonts w:ascii="Tahoma" w:hAnsi="Tahoma" w:cs="Tahoma"/>
                <w:sz w:val="16"/>
                <w:szCs w:val="16"/>
              </w:rPr>
              <w:t>.</w:t>
            </w:r>
            <w:r w:rsidRPr="003938FF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:rsidR="000B4299" w:rsidRPr="003938FF" w:rsidRDefault="00D35BC2" w:rsidP="00D04CF7">
            <w:pPr>
              <w:pStyle w:val="ListParagraph"/>
              <w:numPr>
                <w:ilvl w:val="0"/>
                <w:numId w:val="2"/>
              </w:numPr>
              <w:suppressAutoHyphens/>
              <w:spacing w:before="96" w:after="96" w:line="240" w:lineRule="auto"/>
              <w:ind w:right="-58"/>
              <w:jc w:val="both"/>
              <w:textAlignment w:val="baseline"/>
              <w:rPr>
                <w:sz w:val="16"/>
                <w:szCs w:val="16"/>
              </w:rPr>
            </w:pPr>
            <w:r w:rsidRPr="003938FF">
              <w:rPr>
                <w:rFonts w:ascii="Tahoma" w:hAnsi="Tahoma" w:cs="Tahoma"/>
                <w:sz w:val="16"/>
                <w:szCs w:val="16"/>
              </w:rPr>
              <w:t>Pioneering experience in devising &amp; implementing product management plans after studying current consumer insights &amp; technology trends and effectuating the same for different consumer segments</w:t>
            </w:r>
            <w:r w:rsidR="00814859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0B4299" w:rsidRPr="003938FF" w:rsidRDefault="00D35BC2" w:rsidP="00D04CF7">
            <w:pPr>
              <w:pStyle w:val="ListParagraph"/>
              <w:numPr>
                <w:ilvl w:val="0"/>
                <w:numId w:val="2"/>
              </w:numPr>
              <w:suppressAutoHyphens/>
              <w:spacing w:before="96" w:after="96" w:line="240" w:lineRule="auto"/>
              <w:ind w:right="-58"/>
              <w:jc w:val="both"/>
              <w:textAlignment w:val="baseline"/>
              <w:rPr>
                <w:sz w:val="16"/>
                <w:szCs w:val="16"/>
              </w:rPr>
            </w:pPr>
            <w:r w:rsidRPr="003938FF">
              <w:rPr>
                <w:rFonts w:ascii="Tahoma" w:hAnsi="Tahoma" w:cs="Tahoma"/>
                <w:sz w:val="16"/>
                <w:szCs w:val="16"/>
              </w:rPr>
              <w:t>Exhibited excellence in identifying &amp; establishing strategic alliances / tie-ups with suitable business partners, resulting in deeper market penetration to achieve profitability</w:t>
            </w:r>
          </w:p>
          <w:p w:rsidR="000B4299" w:rsidRPr="003938FF" w:rsidRDefault="00D35BC2" w:rsidP="00D04CF7">
            <w:pPr>
              <w:pStyle w:val="ListParagraph"/>
              <w:numPr>
                <w:ilvl w:val="0"/>
                <w:numId w:val="2"/>
              </w:numPr>
              <w:suppressAutoHyphens/>
              <w:spacing w:before="96" w:after="96" w:line="240" w:lineRule="auto"/>
              <w:ind w:right="-58"/>
              <w:jc w:val="both"/>
              <w:textAlignment w:val="baseline"/>
              <w:rPr>
                <w:sz w:val="16"/>
                <w:szCs w:val="16"/>
              </w:rPr>
            </w:pPr>
            <w:r w:rsidRPr="003938FF">
              <w:rPr>
                <w:rFonts w:ascii="Tahoma" w:hAnsi="Tahoma" w:cs="Tahoma"/>
                <w:sz w:val="16"/>
                <w:szCs w:val="16"/>
              </w:rPr>
              <w:t>Business Manager with experience in managing overall operations, finances &amp; cost/budgets of branch &amp; profit centers along with revenue targets, thereby ensuring required profitability of business operations in the dead area</w:t>
            </w:r>
          </w:p>
          <w:p w:rsidR="000B4299" w:rsidRPr="003938FF" w:rsidRDefault="00D35BC2" w:rsidP="00D04CF7">
            <w:pPr>
              <w:pStyle w:val="ListParagraph"/>
              <w:numPr>
                <w:ilvl w:val="0"/>
                <w:numId w:val="2"/>
              </w:numPr>
              <w:suppressAutoHyphens/>
              <w:spacing w:before="96" w:after="96" w:line="240" w:lineRule="auto"/>
              <w:ind w:right="-58"/>
              <w:jc w:val="both"/>
              <w:textAlignment w:val="baseline"/>
              <w:rPr>
                <w:sz w:val="16"/>
                <w:szCs w:val="16"/>
              </w:rPr>
            </w:pPr>
            <w:r w:rsidRPr="003938FF">
              <w:rPr>
                <w:rFonts w:ascii="Tahoma" w:hAnsi="Tahoma" w:cs="Tahoma"/>
                <w:sz w:val="16"/>
                <w:szCs w:val="16"/>
              </w:rPr>
              <w:t>Insightful professional with notable success in key account management, customer segmentation, brand positioning, &amp; sales cycle management, customer retention/satisfaction for continued business opportunities</w:t>
            </w:r>
          </w:p>
          <w:p w:rsidR="000B4299" w:rsidRPr="003938FF" w:rsidRDefault="00D35BC2" w:rsidP="00D04CF7">
            <w:pPr>
              <w:pStyle w:val="ListParagraph"/>
              <w:numPr>
                <w:ilvl w:val="0"/>
                <w:numId w:val="2"/>
              </w:numPr>
              <w:suppressAutoHyphens/>
              <w:spacing w:before="96" w:after="96" w:line="240" w:lineRule="auto"/>
              <w:ind w:right="-58"/>
              <w:jc w:val="both"/>
              <w:textAlignment w:val="baseline"/>
              <w:rPr>
                <w:sz w:val="16"/>
                <w:szCs w:val="16"/>
              </w:rPr>
            </w:pPr>
            <w:r w:rsidRPr="003938FF">
              <w:rPr>
                <w:rFonts w:ascii="Tahoma" w:hAnsi="Tahoma" w:cs="Tahoma"/>
                <w:sz w:val="16"/>
                <w:szCs w:val="16"/>
              </w:rPr>
              <w:t xml:space="preserve">Fusing entrepreneurial drive &amp; vision to identify organizational strength/ weaknesses to redirect missions, create new markets &amp; harvest untapped business opportunities </w:t>
            </w:r>
          </w:p>
          <w:p w:rsidR="000B4299" w:rsidRPr="00E50882" w:rsidRDefault="00D35BC2" w:rsidP="00D04CF7">
            <w:pPr>
              <w:pStyle w:val="ListParagraph"/>
              <w:numPr>
                <w:ilvl w:val="0"/>
                <w:numId w:val="2"/>
              </w:numPr>
              <w:suppressAutoHyphens/>
              <w:spacing w:before="96" w:after="96" w:line="240" w:lineRule="auto"/>
              <w:ind w:right="-58"/>
              <w:jc w:val="both"/>
              <w:textAlignment w:val="baseline"/>
            </w:pPr>
            <w:r w:rsidRPr="003938FF">
              <w:rPr>
                <w:rFonts w:ascii="Tahoma" w:hAnsi="Tahoma" w:cs="Tahoma"/>
                <w:sz w:val="16"/>
                <w:szCs w:val="16"/>
              </w:rPr>
              <w:t>Thought Leader: Expertise in turning around business, and enhancing the value of operating business units through process improvements focused on sales &amp; best practice identification and implementation</w:t>
            </w:r>
          </w:p>
          <w:p w:rsidR="00E50882" w:rsidRDefault="00E50882" w:rsidP="00E50882">
            <w:pPr>
              <w:suppressAutoHyphens/>
              <w:spacing w:before="96" w:after="96" w:line="240" w:lineRule="auto"/>
              <w:ind w:right="-58"/>
              <w:jc w:val="both"/>
              <w:textAlignment w:val="baseline"/>
            </w:pPr>
          </w:p>
          <w:p w:rsidR="00E50882" w:rsidRPr="00E50882" w:rsidRDefault="00E50882" w:rsidP="00E50882">
            <w:pPr>
              <w:suppressAutoHyphens/>
              <w:spacing w:before="96" w:after="96" w:line="240" w:lineRule="auto"/>
              <w:ind w:right="-58"/>
              <w:jc w:val="both"/>
              <w:textAlignment w:val="baseline"/>
            </w:pPr>
          </w:p>
        </w:tc>
      </w:tr>
      <w:tr w:rsidR="000B4299" w:rsidTr="00E50882">
        <w:trPr>
          <w:trHeight w:val="80"/>
        </w:trPr>
        <w:tc>
          <w:tcPr>
            <w:cnfStyle w:val="001000000000"/>
            <w:tcW w:w="11908" w:type="dxa"/>
          </w:tcPr>
          <w:p w:rsidR="000B4299" w:rsidRDefault="000B4299" w:rsidP="00D04CF7">
            <w:pPr>
              <w:tabs>
                <w:tab w:val="left" w:pos="10494"/>
              </w:tabs>
              <w:spacing w:after="0"/>
              <w:ind w:right="-126"/>
              <w:jc w:val="both"/>
              <w:rPr>
                <w:rFonts w:ascii="Tahoma" w:hAnsi="Tahoma" w:cs="Tahoma"/>
                <w:sz w:val="2"/>
                <w:lang w:val="en-GB"/>
              </w:rPr>
            </w:pPr>
          </w:p>
          <w:tbl>
            <w:tblPr>
              <w:tblStyle w:val="TableGrid"/>
              <w:tblW w:w="11472" w:type="dxa"/>
              <w:tblLayout w:type="fixed"/>
              <w:tblCellMar>
                <w:left w:w="93" w:type="dxa"/>
              </w:tblCellMar>
              <w:tblLook w:val="04A0"/>
            </w:tblPr>
            <w:tblGrid>
              <w:gridCol w:w="4136"/>
              <w:gridCol w:w="3468"/>
              <w:gridCol w:w="3868"/>
            </w:tblGrid>
            <w:tr w:rsidR="000B4299" w:rsidTr="00D04CF7">
              <w:trPr>
                <w:trHeight w:val="15"/>
              </w:trPr>
              <w:tc>
                <w:tcPr>
                  <w:tcW w:w="4136" w:type="dxa"/>
                  <w:tcBorders>
                    <w:top w:val="single" w:sz="4" w:space="0" w:color="89B640"/>
                    <w:left w:val="single" w:sz="4" w:space="0" w:color="89B640"/>
                    <w:bottom w:val="single" w:sz="4" w:space="0" w:color="89B640"/>
                    <w:right w:val="single" w:sz="4" w:space="0" w:color="89B640"/>
                  </w:tcBorders>
                  <w:shd w:val="clear" w:color="auto" w:fill="89B640"/>
                  <w:tcMar>
                    <w:left w:w="93" w:type="dxa"/>
                  </w:tcMar>
                </w:tcPr>
                <w:p w:rsidR="000B4299" w:rsidRDefault="00D35BC2" w:rsidP="00D04CF7">
                  <w:pPr>
                    <w:framePr w:hSpace="180" w:wrap="around" w:vAnchor="text" w:hAnchor="text" w:xAlign="center" w:y="1"/>
                    <w:spacing w:after="0" w:line="240" w:lineRule="auto"/>
                    <w:jc w:val="both"/>
                  </w:pPr>
                  <w:r>
                    <w:rPr>
                      <w:noProof/>
                      <w:lang w:bidi="hi-IN"/>
                    </w:rPr>
                    <w:drawing>
                      <wp:inline distT="0" distB="0" distL="0" distR="0">
                        <wp:extent cx="228600" cy="228600"/>
                        <wp:effectExtent l="0" t="0" r="0" b="0"/>
                        <wp:docPr id="9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ahoma" w:hAnsi="Tahoma" w:cs="Tahoma"/>
                      <w:color w:val="FFFFFF" w:themeColor="background1"/>
                      <w:sz w:val="24"/>
                      <w:szCs w:val="28"/>
                      <w:lang w:val="en-GB"/>
                    </w:rPr>
                    <w:t>Core Competencies</w:t>
                  </w:r>
                </w:p>
              </w:tc>
              <w:tc>
                <w:tcPr>
                  <w:tcW w:w="3468" w:type="dxa"/>
                  <w:tcBorders>
                    <w:top w:val="single" w:sz="4" w:space="0" w:color="89B640"/>
                    <w:left w:val="single" w:sz="4" w:space="0" w:color="89B640"/>
                    <w:bottom w:val="single" w:sz="4" w:space="0" w:color="89B640"/>
                    <w:right w:val="single" w:sz="4" w:space="0" w:color="89B640"/>
                  </w:tcBorders>
                  <w:shd w:val="clear" w:color="auto" w:fill="89B640"/>
                  <w:tcMar>
                    <w:left w:w="93" w:type="dxa"/>
                  </w:tcMar>
                </w:tcPr>
                <w:p w:rsidR="000B4299" w:rsidRDefault="00D35BC2" w:rsidP="00D04CF7">
                  <w:pPr>
                    <w:framePr w:hSpace="180" w:wrap="around" w:vAnchor="text" w:hAnchor="text" w:xAlign="center" w:y="1"/>
                    <w:spacing w:after="0" w:line="240" w:lineRule="auto"/>
                    <w:jc w:val="both"/>
                  </w:pPr>
                  <w:r>
                    <w:rPr>
                      <w:noProof/>
                      <w:lang w:bidi="hi-IN"/>
                    </w:rPr>
                    <w:drawing>
                      <wp:inline distT="0" distB="0" distL="0" distR="0">
                        <wp:extent cx="228600" cy="228600"/>
                        <wp:effectExtent l="0" t="0" r="0" b="0"/>
                        <wp:docPr id="10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ahoma" w:hAnsi="Tahoma" w:cs="Tahoma"/>
                      <w:color w:val="FFFFFF" w:themeColor="background1"/>
                      <w:sz w:val="24"/>
                      <w:szCs w:val="28"/>
                      <w:lang w:val="en-GB"/>
                    </w:rPr>
                    <w:t>Soft Skills</w:t>
                  </w:r>
                </w:p>
              </w:tc>
              <w:tc>
                <w:tcPr>
                  <w:tcW w:w="3868" w:type="dxa"/>
                  <w:tcBorders>
                    <w:top w:val="single" w:sz="4" w:space="0" w:color="89B640"/>
                    <w:left w:val="single" w:sz="4" w:space="0" w:color="89B640"/>
                    <w:bottom w:val="single" w:sz="4" w:space="0" w:color="89B640"/>
                    <w:right w:val="single" w:sz="4" w:space="0" w:color="89B640"/>
                  </w:tcBorders>
                  <w:shd w:val="clear" w:color="auto" w:fill="89B640"/>
                  <w:tcMar>
                    <w:left w:w="93" w:type="dxa"/>
                  </w:tcMar>
                </w:tcPr>
                <w:p w:rsidR="000B4299" w:rsidRDefault="00D35BC2" w:rsidP="00D04CF7">
                  <w:pPr>
                    <w:framePr w:hSpace="180" w:wrap="around" w:vAnchor="text" w:hAnchor="text" w:xAlign="center" w:y="1"/>
                    <w:spacing w:after="0" w:line="240" w:lineRule="auto"/>
                    <w:jc w:val="both"/>
                  </w:pPr>
                  <w:r>
                    <w:rPr>
                      <w:noProof/>
                      <w:lang w:bidi="hi-IN"/>
                    </w:rPr>
                    <w:drawing>
                      <wp:inline distT="0" distB="0" distL="0" distR="0">
                        <wp:extent cx="228600" cy="228600"/>
                        <wp:effectExtent l="0" t="0" r="0" b="0"/>
                        <wp:docPr id="11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ahoma" w:hAnsi="Tahoma" w:cs="Tahoma"/>
                      <w:color w:val="FFFFFF" w:themeColor="background1"/>
                      <w:sz w:val="24"/>
                      <w:szCs w:val="28"/>
                      <w:lang w:val="en-GB"/>
                    </w:rPr>
                    <w:t>Education</w:t>
                  </w:r>
                </w:p>
              </w:tc>
            </w:tr>
            <w:tr w:rsidR="000B4299" w:rsidTr="00D04CF7">
              <w:trPr>
                <w:trHeight w:val="37"/>
              </w:trPr>
              <w:tc>
                <w:tcPr>
                  <w:tcW w:w="4136" w:type="dxa"/>
                  <w:vMerge w:val="restart"/>
                  <w:tcBorders>
                    <w:top w:val="single" w:sz="4" w:space="0" w:color="89B640"/>
                    <w:left w:val="single" w:sz="4" w:space="0" w:color="89B640"/>
                    <w:bottom w:val="single" w:sz="4" w:space="0" w:color="89B640"/>
                    <w:right w:val="single" w:sz="4" w:space="0" w:color="89B640"/>
                  </w:tcBorders>
                  <w:shd w:val="clear" w:color="auto" w:fill="auto"/>
                  <w:tcMar>
                    <w:left w:w="93" w:type="dxa"/>
                  </w:tcMar>
                </w:tcPr>
                <w:p w:rsidR="00E50882" w:rsidRDefault="00E50882" w:rsidP="00E50882">
                  <w:pPr>
                    <w:framePr w:hSpace="180" w:wrap="around" w:vAnchor="text" w:hAnchor="text" w:xAlign="center" w:y="1"/>
                  </w:pPr>
                </w:p>
                <w:tbl>
                  <w:tblPr>
                    <w:tblStyle w:val="TableGrid"/>
                    <w:tblW w:w="3923" w:type="dxa"/>
                    <w:tblInd w:w="7" w:type="dxa"/>
                    <w:tblLayout w:type="fixed"/>
                    <w:tblLook w:val="04A0"/>
                  </w:tblPr>
                  <w:tblGrid>
                    <w:gridCol w:w="3923"/>
                  </w:tblGrid>
                  <w:tr w:rsidR="000B4299" w:rsidTr="00D04CF7">
                    <w:trPr>
                      <w:trHeight w:val="5"/>
                    </w:trPr>
                    <w:tc>
                      <w:tcPr>
                        <w:tcW w:w="39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B4299" w:rsidRDefault="00D35BC2" w:rsidP="00E50882">
                        <w:pPr>
                          <w:framePr w:hSpace="180" w:wrap="around" w:vAnchor="text" w:hAnchor="text" w:xAlign="center" w:y="1"/>
                          <w:spacing w:after="0" w:line="240" w:lineRule="auto"/>
                          <w:contextualSpacing/>
                          <w:jc w:val="both"/>
                        </w:pPr>
                        <w:r>
                          <w:rPr>
                            <w:rFonts w:ascii="Tahoma" w:eastAsia="Calibri" w:hAnsi="Tahoma" w:cs="Tahoma"/>
                            <w:color w:val="000000" w:themeColor="text1"/>
                            <w:sz w:val="18"/>
                            <w:szCs w:val="20"/>
                            <w:lang w:val="en-GB" w:eastAsia="en-GB"/>
                          </w:rPr>
                          <w:t xml:space="preserve">Sales &amp; Marketing   </w:t>
                        </w:r>
                      </w:p>
                    </w:tc>
                  </w:tr>
                  <w:tr w:rsidR="000B4299" w:rsidTr="00D04CF7">
                    <w:trPr>
                      <w:trHeight w:val="9"/>
                    </w:trPr>
                    <w:tc>
                      <w:tcPr>
                        <w:tcW w:w="39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B4299" w:rsidRDefault="00D35BC2" w:rsidP="00E50882">
                        <w:pPr>
                          <w:framePr w:hSpace="180" w:wrap="around" w:vAnchor="text" w:hAnchor="text" w:xAlign="center" w:y="1"/>
                          <w:spacing w:after="0" w:line="240" w:lineRule="auto"/>
                          <w:contextualSpacing/>
                          <w:jc w:val="both"/>
                        </w:pPr>
                        <w:r>
                          <w:rPr>
                            <w:noProof/>
                            <w:lang w:bidi="hi-IN"/>
                          </w:rPr>
                          <w:drawing>
                            <wp:inline distT="0" distB="0" distL="0" distR="0">
                              <wp:extent cx="2038350" cy="114300"/>
                              <wp:effectExtent l="0" t="0" r="0" b="0"/>
                              <wp:docPr id="12" name="Picture 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Picture 2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38350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B4299" w:rsidTr="00D04CF7">
                    <w:trPr>
                      <w:trHeight w:val="13"/>
                    </w:trPr>
                    <w:tc>
                      <w:tcPr>
                        <w:tcW w:w="39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B4299" w:rsidRDefault="00D35BC2" w:rsidP="00E50882">
                        <w:pPr>
                          <w:framePr w:hSpace="180" w:wrap="around" w:vAnchor="text" w:hAnchor="text" w:xAlign="center" w:y="1"/>
                          <w:spacing w:after="0" w:line="240" w:lineRule="auto"/>
                          <w:contextualSpacing/>
                        </w:pPr>
                        <w:r>
                          <w:rPr>
                            <w:rFonts w:ascii="Tahoma" w:eastAsia="Calibri" w:hAnsi="Tahoma" w:cs="Tahoma"/>
                            <w:color w:val="000000" w:themeColor="text1"/>
                            <w:sz w:val="18"/>
                            <w:szCs w:val="20"/>
                            <w:lang w:val="en-GB" w:eastAsia="en-GB"/>
                          </w:rPr>
                          <w:t>Business Development/ Revenue Maximization</w:t>
                        </w:r>
                      </w:p>
                    </w:tc>
                  </w:tr>
                  <w:tr w:rsidR="000B4299" w:rsidTr="00D04CF7">
                    <w:trPr>
                      <w:trHeight w:val="8"/>
                    </w:trPr>
                    <w:tc>
                      <w:tcPr>
                        <w:tcW w:w="39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B4299" w:rsidRDefault="00D35BC2" w:rsidP="00E50882">
                        <w:pPr>
                          <w:framePr w:hSpace="180" w:wrap="around" w:vAnchor="text" w:hAnchor="text" w:xAlign="center" w:y="1"/>
                          <w:spacing w:after="0" w:line="240" w:lineRule="auto"/>
                          <w:contextualSpacing/>
                          <w:jc w:val="both"/>
                        </w:pPr>
                        <w:r>
                          <w:rPr>
                            <w:noProof/>
                            <w:lang w:bidi="hi-IN"/>
                          </w:rPr>
                          <w:drawing>
                            <wp:inline distT="0" distB="0" distL="0" distR="0">
                              <wp:extent cx="2038350" cy="114300"/>
                              <wp:effectExtent l="0" t="0" r="0" b="0"/>
                              <wp:docPr id="13" name="Picture 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" name="Picture 2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38350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B4299" w:rsidTr="00D04CF7">
                    <w:trPr>
                      <w:trHeight w:val="4"/>
                    </w:trPr>
                    <w:tc>
                      <w:tcPr>
                        <w:tcW w:w="39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B4299" w:rsidRDefault="00D35BC2" w:rsidP="00E50882">
                        <w:pPr>
                          <w:framePr w:hSpace="180" w:wrap="around" w:vAnchor="text" w:hAnchor="text" w:xAlign="center" w:y="1"/>
                          <w:spacing w:after="0" w:line="240" w:lineRule="auto"/>
                          <w:contextualSpacing/>
                          <w:jc w:val="both"/>
                        </w:pPr>
                        <w:r>
                          <w:rPr>
                            <w:rFonts w:ascii="Tahoma" w:eastAsia="Calibri" w:hAnsi="Tahoma" w:cs="Tahoma"/>
                            <w:color w:val="000000" w:themeColor="text1"/>
                            <w:sz w:val="18"/>
                            <w:szCs w:val="20"/>
                            <w:lang w:val="en-GB" w:eastAsia="en-GB"/>
                          </w:rPr>
                          <w:t>Key Account Management</w:t>
                        </w:r>
                      </w:p>
                    </w:tc>
                  </w:tr>
                  <w:tr w:rsidR="000B4299" w:rsidTr="00D04CF7">
                    <w:trPr>
                      <w:trHeight w:val="6"/>
                    </w:trPr>
                    <w:tc>
                      <w:tcPr>
                        <w:tcW w:w="39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B4299" w:rsidRDefault="00D35BC2" w:rsidP="00E50882">
                        <w:pPr>
                          <w:framePr w:hSpace="180" w:wrap="around" w:vAnchor="text" w:hAnchor="text" w:xAlign="center" w:y="1"/>
                          <w:spacing w:after="0" w:line="240" w:lineRule="auto"/>
                          <w:contextualSpacing/>
                          <w:jc w:val="both"/>
                        </w:pPr>
                        <w:r>
                          <w:rPr>
                            <w:noProof/>
                            <w:lang w:bidi="hi-IN"/>
                          </w:rPr>
                          <w:drawing>
                            <wp:inline distT="0" distB="0" distL="0" distR="0">
                              <wp:extent cx="2038350" cy="114300"/>
                              <wp:effectExtent l="0" t="0" r="0" b="0"/>
                              <wp:docPr id="14" name="Picture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38350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B4299" w:rsidTr="00D04CF7">
                    <w:trPr>
                      <w:trHeight w:val="6"/>
                    </w:trPr>
                    <w:tc>
                      <w:tcPr>
                        <w:tcW w:w="39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B4299" w:rsidRDefault="00D35BC2" w:rsidP="00E50882">
                        <w:pPr>
                          <w:framePr w:hSpace="180" w:wrap="around" w:vAnchor="text" w:hAnchor="text" w:xAlign="center" w:y="1"/>
                          <w:spacing w:after="0" w:line="240" w:lineRule="auto"/>
                          <w:contextualSpacing/>
                          <w:jc w:val="both"/>
                        </w:pPr>
                        <w:r>
                          <w:rPr>
                            <w:rFonts w:ascii="Tahoma" w:eastAsia="MS Mincho" w:hAnsi="Tahoma" w:cs="Tahoma"/>
                            <w:sz w:val="18"/>
                          </w:rPr>
                          <w:t>Cost Optimization/Budgeting</w:t>
                        </w:r>
                      </w:p>
                    </w:tc>
                  </w:tr>
                  <w:tr w:rsidR="000B4299" w:rsidTr="00D04CF7">
                    <w:trPr>
                      <w:trHeight w:val="10"/>
                    </w:trPr>
                    <w:tc>
                      <w:tcPr>
                        <w:tcW w:w="39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B4299" w:rsidRDefault="00D35BC2" w:rsidP="00E50882">
                        <w:pPr>
                          <w:framePr w:hSpace="180" w:wrap="around" w:vAnchor="text" w:hAnchor="text" w:xAlign="center" w:y="1"/>
                          <w:spacing w:after="0" w:line="240" w:lineRule="auto"/>
                          <w:contextualSpacing/>
                          <w:jc w:val="both"/>
                        </w:pPr>
                        <w:r>
                          <w:rPr>
                            <w:noProof/>
                            <w:lang w:bidi="hi-IN"/>
                          </w:rPr>
                          <w:drawing>
                            <wp:inline distT="0" distB="0" distL="0" distR="0">
                              <wp:extent cx="2038350" cy="114300"/>
                              <wp:effectExtent l="0" t="0" r="0" b="0"/>
                              <wp:docPr id="15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" name="Picture 2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38350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B4299" w:rsidTr="00D04CF7">
                    <w:trPr>
                      <w:trHeight w:val="7"/>
                    </w:trPr>
                    <w:tc>
                      <w:tcPr>
                        <w:tcW w:w="39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B4299" w:rsidRDefault="00D35BC2" w:rsidP="00E50882">
                        <w:pPr>
                          <w:framePr w:hSpace="180" w:wrap="around" w:vAnchor="text" w:hAnchor="text" w:xAlign="center" w:y="1"/>
                          <w:spacing w:after="0" w:line="240" w:lineRule="auto"/>
                          <w:contextualSpacing/>
                          <w:jc w:val="both"/>
                        </w:pPr>
                        <w:r>
                          <w:rPr>
                            <w:rFonts w:ascii="Tahoma" w:eastAsia="MS Mincho" w:hAnsi="Tahoma" w:cs="Tahoma"/>
                            <w:sz w:val="18"/>
                          </w:rPr>
                          <w:t>Market / Competitor Analysis</w:t>
                        </w:r>
                      </w:p>
                    </w:tc>
                  </w:tr>
                  <w:tr w:rsidR="000B4299" w:rsidTr="00D04CF7">
                    <w:trPr>
                      <w:trHeight w:val="9"/>
                    </w:trPr>
                    <w:tc>
                      <w:tcPr>
                        <w:tcW w:w="39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B4299" w:rsidRDefault="00D35BC2" w:rsidP="00E50882">
                        <w:pPr>
                          <w:framePr w:hSpace="180" w:wrap="around" w:vAnchor="text" w:hAnchor="text" w:xAlign="center" w:y="1"/>
                          <w:spacing w:after="0" w:line="240" w:lineRule="auto"/>
                          <w:contextualSpacing/>
                          <w:jc w:val="both"/>
                        </w:pPr>
                        <w:r>
                          <w:rPr>
                            <w:noProof/>
                            <w:lang w:bidi="hi-IN"/>
                          </w:rPr>
                          <w:drawing>
                            <wp:inline distT="0" distB="0" distL="0" distR="0">
                              <wp:extent cx="2038350" cy="114300"/>
                              <wp:effectExtent l="0" t="0" r="0" b="0"/>
                              <wp:docPr id="16" name="Picture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Picture 1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38350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B4299" w:rsidTr="00D04CF7">
                    <w:trPr>
                      <w:trHeight w:val="10"/>
                    </w:trPr>
                    <w:tc>
                      <w:tcPr>
                        <w:tcW w:w="39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B4299" w:rsidRDefault="00D35BC2" w:rsidP="00E50882">
                        <w:pPr>
                          <w:framePr w:hSpace="180" w:wrap="around" w:vAnchor="text" w:hAnchor="text" w:xAlign="center" w:y="1"/>
                          <w:spacing w:after="0" w:line="240" w:lineRule="auto"/>
                          <w:contextualSpacing/>
                        </w:pPr>
                        <w:r>
                          <w:rPr>
                            <w:rFonts w:ascii="Tahoma" w:eastAsia="Calibri" w:hAnsi="Tahoma" w:cs="Tahoma"/>
                            <w:color w:val="000000" w:themeColor="text1"/>
                            <w:sz w:val="18"/>
                            <w:szCs w:val="20"/>
                            <w:lang w:val="en-GB" w:eastAsia="en-GB"/>
                          </w:rPr>
                          <w:t>Channel/Distributor Management</w:t>
                        </w:r>
                      </w:p>
                    </w:tc>
                  </w:tr>
                  <w:tr w:rsidR="000B4299" w:rsidTr="00D04CF7">
                    <w:trPr>
                      <w:trHeight w:val="10"/>
                    </w:trPr>
                    <w:tc>
                      <w:tcPr>
                        <w:tcW w:w="39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B4299" w:rsidRDefault="00D35BC2" w:rsidP="00E50882">
                        <w:pPr>
                          <w:framePr w:hSpace="180" w:wrap="around" w:vAnchor="text" w:hAnchor="text" w:xAlign="center" w:y="1"/>
                          <w:spacing w:after="0" w:line="240" w:lineRule="auto"/>
                          <w:contextualSpacing/>
                          <w:jc w:val="both"/>
                        </w:pPr>
                        <w:r>
                          <w:rPr>
                            <w:noProof/>
                            <w:lang w:bidi="hi-IN"/>
                          </w:rPr>
                          <w:drawing>
                            <wp:inline distT="0" distB="0" distL="0" distR="0">
                              <wp:extent cx="2038350" cy="114300"/>
                              <wp:effectExtent l="0" t="0" r="0" b="0"/>
                              <wp:docPr id="17" name="Picture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" name="Picture 2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38350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B4299" w:rsidRDefault="00D35BC2" w:rsidP="00E50882">
                        <w:pPr>
                          <w:framePr w:hSpace="180" w:wrap="around" w:vAnchor="text" w:hAnchor="text" w:xAlign="center" w:y="1"/>
                          <w:spacing w:after="0" w:line="240" w:lineRule="auto"/>
                          <w:contextualSpacing/>
                        </w:pPr>
                        <w:r>
                          <w:rPr>
                            <w:rFonts w:ascii="Tahoma" w:hAnsi="Tahoma" w:cs="Tahoma"/>
                            <w:sz w:val="18"/>
                            <w:szCs w:val="20"/>
                            <w:lang w:val="en-GB"/>
                          </w:rPr>
                          <w:t xml:space="preserve">Business Expansion/Excellence </w:t>
                        </w:r>
                        <w:r>
                          <w:rPr>
                            <w:rFonts w:ascii="Tahoma" w:hAnsi="Tahoma" w:cs="Tahoma"/>
                            <w:noProof/>
                            <w:sz w:val="18"/>
                            <w:szCs w:val="20"/>
                            <w:lang w:bidi="hi-IN"/>
                          </w:rPr>
                          <w:drawing>
                            <wp:inline distT="0" distB="0" distL="0" distR="0">
                              <wp:extent cx="2038350" cy="114300"/>
                              <wp:effectExtent l="0" t="0" r="0" b="0"/>
                              <wp:docPr id="18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38350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B4299" w:rsidRDefault="00D35BC2" w:rsidP="00E50882">
                        <w:pPr>
                          <w:framePr w:hSpace="180" w:wrap="around" w:vAnchor="text" w:hAnchor="text" w:xAlign="center" w:y="1"/>
                          <w:spacing w:after="0" w:line="240" w:lineRule="auto"/>
                          <w:contextualSpacing/>
                        </w:pPr>
                        <w:r>
                          <w:rPr>
                            <w:rFonts w:ascii="Tahoma" w:eastAsia="Calibri" w:hAnsi="Tahoma" w:cs="Tahoma"/>
                            <w:color w:val="000000" w:themeColor="text1"/>
                            <w:sz w:val="18"/>
                            <w:szCs w:val="20"/>
                            <w:lang w:val="en-GB" w:eastAsia="en-GB"/>
                          </w:rPr>
                          <w:t>Market Research/</w:t>
                        </w:r>
                        <w:r>
                          <w:rPr>
                            <w:rFonts w:ascii="Tahoma" w:eastAsia="MS Mincho" w:hAnsi="Tahoma" w:cs="Tahoma"/>
                            <w:sz w:val="18"/>
                          </w:rPr>
                          <w:t xml:space="preserve"> Market Penetration</w:t>
                        </w:r>
                        <w:r>
                          <w:rPr>
                            <w:rFonts w:ascii="Tahoma" w:eastAsia="MS Mincho" w:hAnsi="Tahoma" w:cs="Tahoma"/>
                            <w:noProof/>
                            <w:sz w:val="18"/>
                            <w:lang w:bidi="hi-IN"/>
                          </w:rPr>
                          <w:drawing>
                            <wp:inline distT="0" distB="0" distL="0" distR="0">
                              <wp:extent cx="2038350" cy="114300"/>
                              <wp:effectExtent l="0" t="0" r="0" b="0"/>
                              <wp:docPr id="19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38350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B4299" w:rsidRDefault="00D35BC2" w:rsidP="00E50882">
                        <w:pPr>
                          <w:framePr w:hSpace="180" w:wrap="around" w:vAnchor="text" w:hAnchor="text" w:xAlign="center" w:y="1"/>
                          <w:spacing w:after="0" w:line="240" w:lineRule="auto"/>
                          <w:contextualSpacing/>
                          <w:jc w:val="both"/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18"/>
                            <w:szCs w:val="20"/>
                            <w:lang w:val="en-GB"/>
                          </w:rPr>
                          <w:t>Team Building &amp; Leadership</w:t>
                        </w:r>
                      </w:p>
                      <w:p w:rsidR="000B4299" w:rsidRDefault="00D35BC2" w:rsidP="00E50882">
                        <w:pPr>
                          <w:framePr w:hSpace="180" w:wrap="around" w:vAnchor="text" w:hAnchor="text" w:xAlign="center" w:y="1"/>
                          <w:spacing w:after="0" w:line="240" w:lineRule="auto"/>
                          <w:contextualSpacing/>
                          <w:jc w:val="both"/>
                        </w:pPr>
                        <w:r>
                          <w:rPr>
                            <w:noProof/>
                            <w:lang w:bidi="hi-IN"/>
                          </w:rPr>
                          <w:drawing>
                            <wp:inline distT="0" distB="0" distL="0" distR="0">
                              <wp:extent cx="2038350" cy="114300"/>
                              <wp:effectExtent l="0" t="0" r="0" b="0"/>
                              <wp:docPr id="20" name="Pictur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38350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B4299" w:rsidRDefault="000B4299" w:rsidP="00E50882">
                  <w:pPr>
                    <w:framePr w:hSpace="180" w:wrap="around" w:vAnchor="text" w:hAnchor="text" w:xAlign="center" w:y="1"/>
                    <w:spacing w:after="0"/>
                    <w:jc w:val="both"/>
                    <w:rPr>
                      <w:rFonts w:ascii="Tahoma" w:hAnsi="Tahoma" w:cs="Tahoma"/>
                      <w:sz w:val="20"/>
                      <w:lang w:val="en-GB"/>
                    </w:rPr>
                  </w:pPr>
                </w:p>
              </w:tc>
              <w:tc>
                <w:tcPr>
                  <w:tcW w:w="3468" w:type="dxa"/>
                  <w:vMerge w:val="restart"/>
                  <w:tcBorders>
                    <w:top w:val="single" w:sz="4" w:space="0" w:color="89B640"/>
                    <w:left w:val="single" w:sz="4" w:space="0" w:color="89B640"/>
                    <w:bottom w:val="single" w:sz="4" w:space="0" w:color="89B640"/>
                    <w:right w:val="single" w:sz="4" w:space="0" w:color="89B640"/>
                  </w:tcBorders>
                  <w:shd w:val="clear" w:color="auto" w:fill="auto"/>
                  <w:tcMar>
                    <w:left w:w="93" w:type="dxa"/>
                  </w:tcMar>
                </w:tcPr>
                <w:p w:rsidR="00461888" w:rsidRDefault="00461888" w:rsidP="00E50882">
                  <w:pPr>
                    <w:framePr w:hSpace="180" w:wrap="around" w:vAnchor="text" w:hAnchor="text" w:xAlign="center" w:y="1"/>
                    <w:spacing w:after="0" w:line="240" w:lineRule="auto"/>
                    <w:jc w:val="both"/>
                    <w:rPr>
                      <w:rFonts w:ascii="Tahoma" w:hAnsi="Tahoma" w:cs="Tahoma"/>
                      <w:sz w:val="20"/>
                      <w:lang w:val="en-GB"/>
                    </w:rPr>
                  </w:pPr>
                </w:p>
                <w:p w:rsidR="000B4299" w:rsidRDefault="00D1622D" w:rsidP="00E50882">
                  <w:pPr>
                    <w:framePr w:hSpace="180" w:wrap="around" w:vAnchor="text" w:hAnchor="text" w:xAlign="center" w:y="1"/>
                    <w:spacing w:after="0" w:line="240" w:lineRule="auto"/>
                    <w:jc w:val="both"/>
                    <w:rPr>
                      <w:rFonts w:ascii="Tahoma" w:hAnsi="Tahoma" w:cs="Tahoma"/>
                      <w:sz w:val="20"/>
                      <w:lang w:val="en-GB"/>
                    </w:rPr>
                  </w:pPr>
                  <w:r w:rsidRPr="00D1622D">
                    <w:rPr>
                      <w:rFonts w:ascii="Tahoma" w:hAnsi="Tahoma" w:cs="Tahoma"/>
                      <w:sz w:val="20"/>
                      <w:lang w:val="en-GB"/>
                    </w:rPr>
                    <w:pict>
                      <v:rect id="Image3" o:spid="_x0000_s1036" style="position:absolute;left:0;text-align:left;margin-left:7.1pt;margin-top:1.45pt;width:142.1pt;height:243.85pt;z-index:251653632" filled="f" stroked="f" strokecolor="#3465a4">
                        <v:fill o:detectmouseclick="t"/>
                        <v:stroke joinstyle="round"/>
                        <v:textbox style="mso-next-textbox:#Image3">
                          <w:txbxContent>
                            <w:p w:rsidR="000B4299" w:rsidRDefault="00D35BC2">
                              <w:pPr>
                                <w:pStyle w:val="FrameContents"/>
                                <w:spacing w:line="600" w:lineRule="auto"/>
                              </w:pPr>
                              <w:r>
                                <w:rPr>
                                  <w:noProof/>
                                  <w:lang w:bidi="hi-IN"/>
                                </w:rPr>
                                <w:drawing>
                                  <wp:inline distT="0" distB="0" distL="0" distR="0">
                                    <wp:extent cx="228600" cy="228600"/>
                                    <wp:effectExtent l="0" t="0" r="0" b="0"/>
                                    <wp:docPr id="29" name="Picture 3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9" name="Picture 3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8600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Tahoma" w:hAnsi="Tahoma" w:cs="Tahoma"/>
                                  <w:color w:val="669402"/>
                                  <w:sz w:val="18"/>
                                  <w:szCs w:val="20"/>
                                </w:rPr>
                                <w:t>Change Agent</w:t>
                              </w:r>
                              <w:r>
                                <w:rPr>
                                  <w:rFonts w:ascii="Tahoma" w:hAnsi="Tahoma" w:cs="Tahoma"/>
                                  <w:color w:val="669402"/>
                                  <w:sz w:val="20"/>
                                </w:rPr>
                                <w:br/>
                              </w:r>
                              <w:r>
                                <w:rPr>
                                  <w:rFonts w:ascii="Tahoma" w:hAnsi="Tahoma" w:cs="Tahoma"/>
                                  <w:noProof/>
                                  <w:color w:val="669402"/>
                                  <w:sz w:val="20"/>
                                  <w:lang w:bidi="hi-IN"/>
                                </w:rPr>
                                <w:drawing>
                                  <wp:inline distT="0" distB="0" distL="0" distR="0">
                                    <wp:extent cx="228600" cy="228600"/>
                                    <wp:effectExtent l="0" t="0" r="0" b="0"/>
                                    <wp:docPr id="30" name="Picture 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0" name="Picture 4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8600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Tahoma" w:hAnsi="Tahoma" w:cs="Tahoma"/>
                                  <w:color w:val="669402"/>
                                  <w:sz w:val="18"/>
                                  <w:szCs w:val="20"/>
                                </w:rPr>
                                <w:t xml:space="preserve">Motivational Leader </w:t>
                              </w:r>
                              <w:r>
                                <w:rPr>
                                  <w:rFonts w:ascii="Tahoma" w:hAnsi="Tahoma" w:cs="Tahoma"/>
                                  <w:color w:val="669402"/>
                                  <w:sz w:val="18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Tahoma" w:hAnsi="Tahoma" w:cs="Tahoma"/>
                                  <w:noProof/>
                                  <w:color w:val="669402"/>
                                  <w:sz w:val="18"/>
                                  <w:szCs w:val="20"/>
                                  <w:lang w:bidi="hi-IN"/>
                                </w:rPr>
                                <w:drawing>
                                  <wp:inline distT="0" distB="0" distL="0" distR="0">
                                    <wp:extent cx="228600" cy="228600"/>
                                    <wp:effectExtent l="0" t="0" r="0" b="0"/>
                                    <wp:docPr id="31" name="Picture 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1" name="Picture 4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8600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Tahoma" w:hAnsi="Tahoma" w:cs="Tahoma"/>
                                  <w:color w:val="669402"/>
                                  <w:sz w:val="18"/>
                                  <w:szCs w:val="20"/>
                                </w:rPr>
                                <w:t xml:space="preserve"> Strategic Thinker</w:t>
                              </w:r>
                              <w:r>
                                <w:rPr>
                                  <w:rFonts w:ascii="Tahoma" w:hAnsi="Tahoma" w:cs="Tahoma"/>
                                  <w:color w:val="669402"/>
                                  <w:sz w:val="18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Tahoma" w:hAnsi="Tahoma" w:cs="Tahoma"/>
                                  <w:noProof/>
                                  <w:color w:val="669402"/>
                                  <w:sz w:val="18"/>
                                  <w:szCs w:val="20"/>
                                  <w:lang w:bidi="hi-IN"/>
                                </w:rPr>
                                <w:drawing>
                                  <wp:inline distT="0" distB="0" distL="0" distR="0">
                                    <wp:extent cx="228600" cy="228600"/>
                                    <wp:effectExtent l="0" t="0" r="0" b="0"/>
                                    <wp:docPr id="32" name="Picture 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2" name="Picture 4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8600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Tahoma" w:hAnsi="Tahoma" w:cs="Tahoma"/>
                                  <w:color w:val="669402"/>
                                  <w:sz w:val="18"/>
                                  <w:szCs w:val="20"/>
                                </w:rPr>
                                <w:t xml:space="preserve"> Collaborator </w:t>
                              </w:r>
                              <w:r>
                                <w:rPr>
                                  <w:rFonts w:ascii="Tahoma" w:hAnsi="Tahoma" w:cs="Tahoma"/>
                                  <w:color w:val="669402"/>
                                  <w:sz w:val="18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Tahoma" w:hAnsi="Tahoma" w:cs="Tahoma"/>
                                  <w:noProof/>
                                  <w:color w:val="669402"/>
                                  <w:sz w:val="18"/>
                                  <w:szCs w:val="20"/>
                                  <w:lang w:bidi="hi-IN"/>
                                </w:rPr>
                                <w:drawing>
                                  <wp:inline distT="0" distB="0" distL="0" distR="0">
                                    <wp:extent cx="228600" cy="228600"/>
                                    <wp:effectExtent l="0" t="0" r="0" b="0"/>
                                    <wp:docPr id="33" name="Picture 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3" name="Picture 4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8600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Tahoma" w:hAnsi="Tahoma" w:cs="Tahoma"/>
                                  <w:color w:val="669402"/>
                                  <w:sz w:val="18"/>
                                  <w:szCs w:val="20"/>
                                </w:rPr>
                                <w:t xml:space="preserve"> Communicator </w:t>
                              </w:r>
                              <w:r>
                                <w:rPr>
                                  <w:rFonts w:ascii="Tahoma" w:hAnsi="Tahoma" w:cs="Tahoma"/>
                                  <w:color w:val="669402"/>
                                  <w:sz w:val="18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Tahoma" w:hAnsi="Tahoma" w:cs="Tahoma"/>
                                  <w:noProof/>
                                  <w:color w:val="669402"/>
                                  <w:sz w:val="18"/>
                                  <w:szCs w:val="20"/>
                                  <w:lang w:bidi="hi-IN"/>
                                </w:rPr>
                                <w:drawing>
                                  <wp:inline distT="0" distB="0" distL="0" distR="0">
                                    <wp:extent cx="228600" cy="228600"/>
                                    <wp:effectExtent l="0" t="0" r="0" b="0"/>
                                    <wp:docPr id="34" name="Picture 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4" name="Picture 4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8600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Tahoma" w:hAnsi="Tahoma" w:cs="Tahoma"/>
                                  <w:color w:val="669402"/>
                                  <w:sz w:val="18"/>
                                  <w:szCs w:val="20"/>
                                </w:rPr>
                                <w:t xml:space="preserve"> Innovator</w:t>
                              </w:r>
                            </w:p>
                          </w:txbxContent>
                        </v:textbox>
                        <w10:wrap type="square"/>
                      </v:rect>
                    </w:pict>
                  </w:r>
                </w:p>
                <w:p w:rsidR="000B4299" w:rsidRDefault="000B4299" w:rsidP="00E50882">
                  <w:pPr>
                    <w:pStyle w:val="ListParagraph"/>
                    <w:framePr w:hSpace="180" w:wrap="around" w:vAnchor="text" w:hAnchor="text" w:xAlign="center" w:y="1"/>
                    <w:spacing w:after="0" w:line="240" w:lineRule="auto"/>
                    <w:ind w:left="360"/>
                    <w:jc w:val="both"/>
                    <w:rPr>
                      <w:rFonts w:ascii="Tahoma" w:hAnsi="Tahoma" w:cs="Tahoma"/>
                      <w:sz w:val="20"/>
                      <w:lang w:val="en-GB"/>
                    </w:rPr>
                  </w:pPr>
                </w:p>
              </w:tc>
              <w:tc>
                <w:tcPr>
                  <w:tcW w:w="3868" w:type="dxa"/>
                  <w:tcBorders>
                    <w:top w:val="single" w:sz="4" w:space="0" w:color="89B640"/>
                    <w:left w:val="single" w:sz="4" w:space="0" w:color="89B640"/>
                    <w:bottom w:val="single" w:sz="4" w:space="0" w:color="89B640"/>
                    <w:right w:val="single" w:sz="4" w:space="0" w:color="89B640"/>
                  </w:tcBorders>
                  <w:shd w:val="clear" w:color="auto" w:fill="auto"/>
                  <w:tcMar>
                    <w:left w:w="93" w:type="dxa"/>
                  </w:tcMar>
                </w:tcPr>
                <w:p w:rsidR="000B4299" w:rsidRDefault="000B4299" w:rsidP="00E50882">
                  <w:pPr>
                    <w:pStyle w:val="ListParagraph"/>
                    <w:framePr w:hSpace="180" w:wrap="around" w:vAnchor="text" w:hAnchor="text" w:xAlign="center" w:y="1"/>
                    <w:spacing w:after="0" w:line="240" w:lineRule="auto"/>
                    <w:ind w:left="360" w:right="-108"/>
                    <w:jc w:val="both"/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</w:pPr>
                </w:p>
                <w:p w:rsidR="000B4299" w:rsidRDefault="00D35BC2" w:rsidP="00E50882">
                  <w:pPr>
                    <w:pStyle w:val="ListParagraph"/>
                    <w:framePr w:hSpace="180" w:wrap="around" w:vAnchor="text" w:hAnchor="text" w:xAlign="center" w:y="1"/>
                    <w:numPr>
                      <w:ilvl w:val="0"/>
                      <w:numId w:val="2"/>
                    </w:numPr>
                    <w:suppressAutoHyphens/>
                    <w:spacing w:before="80" w:after="80" w:line="240" w:lineRule="auto"/>
                    <w:ind w:right="-58"/>
                    <w:jc w:val="both"/>
                    <w:textAlignment w:val="baseline"/>
                  </w:pPr>
                  <w:r>
                    <w:rPr>
                      <w:rFonts w:ascii="Tahoma" w:hAnsi="Tahoma" w:cs="Tahoma"/>
                      <w:b/>
                      <w:sz w:val="18"/>
                      <w:szCs w:val="20"/>
                    </w:rPr>
                    <w:t>Bachelor of Science in Zoology</w:t>
                  </w:r>
                  <w:r>
                    <w:rPr>
                      <w:rFonts w:ascii="Tahoma" w:hAnsi="Tahoma" w:cs="Tahoma"/>
                      <w:sz w:val="18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18"/>
                      <w:szCs w:val="20"/>
                    </w:rPr>
                    <w:t>Hons</w:t>
                  </w:r>
                  <w:proofErr w:type="spellEnd"/>
                  <w:r>
                    <w:rPr>
                      <w:rFonts w:ascii="Tahoma" w:hAnsi="Tahoma" w:cs="Tahoma"/>
                      <w:sz w:val="18"/>
                      <w:szCs w:val="20"/>
                    </w:rPr>
                    <w:t xml:space="preserve">. </w:t>
                  </w:r>
                  <w:r w:rsidR="000A3F40">
                    <w:rPr>
                      <w:rFonts w:ascii="Tahoma" w:hAnsi="Tahoma" w:cs="Tahoma"/>
                      <w:sz w:val="18"/>
                      <w:szCs w:val="20"/>
                    </w:rPr>
                    <w:t>From</w:t>
                  </w:r>
                  <w:r>
                    <w:rPr>
                      <w:rFonts w:ascii="Tahoma" w:hAnsi="Tahoma" w:cs="Tahoma"/>
                      <w:sz w:val="18"/>
                      <w:szCs w:val="20"/>
                    </w:rPr>
                    <w:t xml:space="preserve"> B.S.B.A.B.U, </w:t>
                  </w:r>
                  <w:proofErr w:type="spellStart"/>
                  <w:r>
                    <w:rPr>
                      <w:rFonts w:ascii="Tahoma" w:hAnsi="Tahoma" w:cs="Tahoma"/>
                      <w:sz w:val="18"/>
                      <w:szCs w:val="20"/>
                    </w:rPr>
                    <w:t>Muzaffarpur</w:t>
                  </w:r>
                  <w:proofErr w:type="spellEnd"/>
                  <w:r>
                    <w:rPr>
                      <w:rFonts w:ascii="Tahoma" w:hAnsi="Tahoma" w:cs="Tahoma"/>
                      <w:sz w:val="18"/>
                      <w:szCs w:val="20"/>
                    </w:rPr>
                    <w:t xml:space="preserve"> in Year 1998.</w:t>
                  </w:r>
                </w:p>
              </w:tc>
            </w:tr>
            <w:tr w:rsidR="000B4299" w:rsidTr="00D04CF7">
              <w:trPr>
                <w:trHeight w:val="12"/>
              </w:trPr>
              <w:tc>
                <w:tcPr>
                  <w:tcW w:w="4136" w:type="dxa"/>
                  <w:vMerge/>
                  <w:tcBorders>
                    <w:top w:val="single" w:sz="4" w:space="0" w:color="89B640"/>
                    <w:left w:val="single" w:sz="4" w:space="0" w:color="89B640"/>
                    <w:bottom w:val="single" w:sz="4" w:space="0" w:color="89B640"/>
                    <w:right w:val="single" w:sz="4" w:space="0" w:color="89B640"/>
                  </w:tcBorders>
                  <w:shd w:val="clear" w:color="auto" w:fill="auto"/>
                  <w:tcMar>
                    <w:left w:w="93" w:type="dxa"/>
                  </w:tcMar>
                </w:tcPr>
                <w:p w:rsidR="000B4299" w:rsidRDefault="000B4299" w:rsidP="00D04CF7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jc w:val="both"/>
                    <w:rPr>
                      <w:rFonts w:ascii="Tahoma" w:eastAsia="Calibri" w:hAnsi="Tahoma" w:cs="Tahoma"/>
                      <w:color w:val="000000" w:themeColor="text1"/>
                      <w:sz w:val="18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468" w:type="dxa"/>
                  <w:vMerge/>
                  <w:tcBorders>
                    <w:top w:val="single" w:sz="4" w:space="0" w:color="89B640"/>
                    <w:left w:val="single" w:sz="4" w:space="0" w:color="89B640"/>
                    <w:bottom w:val="single" w:sz="4" w:space="0" w:color="89B640"/>
                    <w:right w:val="single" w:sz="4" w:space="0" w:color="89B640"/>
                  </w:tcBorders>
                  <w:shd w:val="clear" w:color="auto" w:fill="auto"/>
                  <w:tcMar>
                    <w:left w:w="93" w:type="dxa"/>
                  </w:tcMar>
                </w:tcPr>
                <w:p w:rsidR="000B4299" w:rsidRDefault="000B4299" w:rsidP="00D04CF7">
                  <w:pPr>
                    <w:framePr w:hSpace="180" w:wrap="around" w:vAnchor="text" w:hAnchor="text" w:xAlign="center" w:y="1"/>
                    <w:spacing w:after="0" w:line="240" w:lineRule="auto"/>
                    <w:jc w:val="both"/>
                    <w:rPr>
                      <w:rFonts w:ascii="Tahoma" w:hAnsi="Tahoma" w:cs="Tahoma"/>
                      <w:color w:val="F0563D"/>
                      <w:sz w:val="24"/>
                      <w:szCs w:val="28"/>
                    </w:rPr>
                  </w:pPr>
                </w:p>
              </w:tc>
              <w:tc>
                <w:tcPr>
                  <w:tcW w:w="3868" w:type="dxa"/>
                  <w:tcBorders>
                    <w:top w:val="single" w:sz="4" w:space="0" w:color="89B640"/>
                    <w:left w:val="single" w:sz="4" w:space="0" w:color="89B640"/>
                    <w:bottom w:val="single" w:sz="4" w:space="0" w:color="89B640"/>
                    <w:right w:val="single" w:sz="4" w:space="0" w:color="89B640"/>
                  </w:tcBorders>
                  <w:shd w:val="clear" w:color="auto" w:fill="7B9C30"/>
                  <w:tcMar>
                    <w:left w:w="93" w:type="dxa"/>
                  </w:tcMar>
                </w:tcPr>
                <w:p w:rsidR="000B4299" w:rsidRDefault="00D35BC2" w:rsidP="00D04CF7">
                  <w:pPr>
                    <w:framePr w:hSpace="180" w:wrap="around" w:vAnchor="text" w:hAnchor="text" w:xAlign="center" w:y="1"/>
                    <w:spacing w:after="0" w:line="240" w:lineRule="auto"/>
                    <w:jc w:val="both"/>
                  </w:pPr>
                  <w:r>
                    <w:rPr>
                      <w:noProof/>
                      <w:lang w:bidi="hi-IN"/>
                    </w:rPr>
                    <w:drawing>
                      <wp:inline distT="0" distB="0" distL="0" distR="0">
                        <wp:extent cx="211455" cy="211455"/>
                        <wp:effectExtent l="0" t="0" r="0" b="0"/>
                        <wp:docPr id="35" name="Picture 9" descr="Z:\Approved_ResDev_Repository\Formats\Visual Resume Formats 2015-16\Icons\itskills24x24icon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" name="Picture 9" descr="Z:\Approved_ResDev_Repository\Formats\Visual Resume Formats 2015-16\Icons\itskills24x24icon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biLevel thresh="50000"/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" cy="211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ahoma" w:hAnsi="Tahoma" w:cs="Tahoma"/>
                      <w:color w:val="FFFFFF" w:themeColor="background1"/>
                      <w:sz w:val="24"/>
                      <w:szCs w:val="28"/>
                      <w:lang w:val="en-GB"/>
                    </w:rPr>
                    <w:t>IT Skills</w:t>
                  </w:r>
                </w:p>
              </w:tc>
            </w:tr>
            <w:tr w:rsidR="000B4299" w:rsidTr="00D04CF7">
              <w:trPr>
                <w:trHeight w:val="12"/>
              </w:trPr>
              <w:tc>
                <w:tcPr>
                  <w:tcW w:w="4136" w:type="dxa"/>
                  <w:vMerge/>
                  <w:tcBorders>
                    <w:top w:val="single" w:sz="4" w:space="0" w:color="89B640"/>
                    <w:left w:val="single" w:sz="4" w:space="0" w:color="89B640"/>
                    <w:bottom w:val="single" w:sz="4" w:space="0" w:color="89B640"/>
                    <w:right w:val="single" w:sz="4" w:space="0" w:color="89B640"/>
                  </w:tcBorders>
                  <w:shd w:val="clear" w:color="auto" w:fill="auto"/>
                  <w:tcMar>
                    <w:left w:w="93" w:type="dxa"/>
                  </w:tcMar>
                </w:tcPr>
                <w:p w:rsidR="000B4299" w:rsidRDefault="000B4299" w:rsidP="00D04CF7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jc w:val="both"/>
                    <w:rPr>
                      <w:rFonts w:ascii="Tahoma" w:eastAsia="Calibri" w:hAnsi="Tahoma" w:cs="Tahoma"/>
                      <w:color w:val="000000" w:themeColor="text1"/>
                      <w:sz w:val="18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468" w:type="dxa"/>
                  <w:vMerge/>
                  <w:tcBorders>
                    <w:top w:val="single" w:sz="4" w:space="0" w:color="89B640"/>
                    <w:left w:val="single" w:sz="4" w:space="0" w:color="89B640"/>
                    <w:bottom w:val="single" w:sz="4" w:space="0" w:color="89B640"/>
                    <w:right w:val="single" w:sz="4" w:space="0" w:color="89B640"/>
                  </w:tcBorders>
                  <w:shd w:val="clear" w:color="auto" w:fill="auto"/>
                  <w:tcMar>
                    <w:left w:w="93" w:type="dxa"/>
                  </w:tcMar>
                </w:tcPr>
                <w:p w:rsidR="000B4299" w:rsidRDefault="000B4299" w:rsidP="00D04CF7">
                  <w:pPr>
                    <w:framePr w:hSpace="180" w:wrap="around" w:vAnchor="text" w:hAnchor="text" w:xAlign="center" w:y="1"/>
                    <w:spacing w:after="0" w:line="240" w:lineRule="auto"/>
                    <w:jc w:val="both"/>
                    <w:rPr>
                      <w:rFonts w:ascii="Tahoma" w:hAnsi="Tahoma" w:cs="Tahoma"/>
                      <w:color w:val="F0563D"/>
                      <w:sz w:val="24"/>
                      <w:szCs w:val="28"/>
                    </w:rPr>
                  </w:pPr>
                </w:p>
              </w:tc>
              <w:tc>
                <w:tcPr>
                  <w:tcW w:w="3868" w:type="dxa"/>
                  <w:tcBorders>
                    <w:top w:val="single" w:sz="4" w:space="0" w:color="89B640"/>
                    <w:left w:val="single" w:sz="4" w:space="0" w:color="89B640"/>
                    <w:bottom w:val="single" w:sz="4" w:space="0" w:color="89B640"/>
                    <w:right w:val="single" w:sz="4" w:space="0" w:color="89B640"/>
                  </w:tcBorders>
                  <w:shd w:val="clear" w:color="auto" w:fill="FFFFFF" w:themeFill="background1"/>
                  <w:tcMar>
                    <w:left w:w="93" w:type="dxa"/>
                  </w:tcMar>
                </w:tcPr>
                <w:p w:rsidR="000B4299" w:rsidRDefault="00D35BC2" w:rsidP="00D04CF7">
                  <w:pPr>
                    <w:pStyle w:val="ListParagraph"/>
                    <w:framePr w:hSpace="180" w:wrap="around" w:vAnchor="text" w:hAnchor="text" w:xAlign="center" w:y="1"/>
                    <w:numPr>
                      <w:ilvl w:val="0"/>
                      <w:numId w:val="2"/>
                    </w:numPr>
                    <w:suppressAutoHyphens/>
                    <w:spacing w:before="96" w:after="0" w:line="240" w:lineRule="auto"/>
                    <w:ind w:right="-58"/>
                    <w:jc w:val="both"/>
                    <w:textAlignment w:val="baseline"/>
                  </w:pPr>
                  <w:r>
                    <w:rPr>
                      <w:rFonts w:ascii="Tahoma" w:hAnsi="Tahoma" w:cs="Tahoma"/>
                      <w:sz w:val="18"/>
                      <w:szCs w:val="20"/>
                    </w:rPr>
                    <w:t>Office Word</w:t>
                  </w:r>
                </w:p>
                <w:p w:rsidR="000B4299" w:rsidRDefault="00D35BC2" w:rsidP="00D04CF7">
                  <w:pPr>
                    <w:pStyle w:val="ListParagraph"/>
                    <w:framePr w:hSpace="180" w:wrap="around" w:vAnchor="text" w:hAnchor="text" w:xAlign="center" w:y="1"/>
                    <w:numPr>
                      <w:ilvl w:val="0"/>
                      <w:numId w:val="2"/>
                    </w:numPr>
                    <w:suppressAutoHyphens/>
                    <w:spacing w:before="96" w:after="0" w:line="240" w:lineRule="auto"/>
                    <w:ind w:right="-58"/>
                    <w:jc w:val="both"/>
                    <w:textAlignment w:val="baseline"/>
                  </w:pPr>
                  <w:r>
                    <w:rPr>
                      <w:rFonts w:ascii="Tahoma" w:hAnsi="Tahoma" w:cs="Tahoma"/>
                      <w:sz w:val="18"/>
                      <w:szCs w:val="20"/>
                    </w:rPr>
                    <w:t>Internet Application</w:t>
                  </w:r>
                </w:p>
                <w:p w:rsidR="000B4299" w:rsidRDefault="00D35BC2" w:rsidP="00D04CF7">
                  <w:pPr>
                    <w:pStyle w:val="ListParagraph"/>
                    <w:framePr w:hSpace="180" w:wrap="around" w:vAnchor="text" w:hAnchor="text" w:xAlign="center" w:y="1"/>
                    <w:numPr>
                      <w:ilvl w:val="0"/>
                      <w:numId w:val="2"/>
                    </w:numPr>
                    <w:suppressAutoHyphens/>
                    <w:spacing w:before="96" w:after="0" w:line="240" w:lineRule="auto"/>
                    <w:ind w:right="-58"/>
                    <w:jc w:val="both"/>
                    <w:textAlignment w:val="baseline"/>
                  </w:pPr>
                  <w:r>
                    <w:rPr>
                      <w:rFonts w:ascii="Tahoma" w:hAnsi="Tahoma" w:cs="Tahoma"/>
                      <w:sz w:val="18"/>
                      <w:szCs w:val="20"/>
                    </w:rPr>
                    <w:t>Office Excel</w:t>
                  </w:r>
                </w:p>
                <w:p w:rsidR="000B4299" w:rsidRDefault="00D35BC2" w:rsidP="00D04CF7">
                  <w:pPr>
                    <w:pStyle w:val="ListParagraph"/>
                    <w:framePr w:hSpace="180" w:wrap="around" w:vAnchor="text" w:hAnchor="text" w:xAlign="center" w:y="1"/>
                    <w:numPr>
                      <w:ilvl w:val="0"/>
                      <w:numId w:val="2"/>
                    </w:numPr>
                    <w:suppressAutoHyphens/>
                    <w:spacing w:before="96" w:after="0" w:line="240" w:lineRule="auto"/>
                    <w:ind w:right="-58"/>
                    <w:jc w:val="both"/>
                    <w:textAlignment w:val="baseline"/>
                  </w:pPr>
                  <w:r>
                    <w:rPr>
                      <w:rFonts w:ascii="Tahoma" w:hAnsi="Tahoma" w:cs="Tahoma"/>
                      <w:sz w:val="18"/>
                      <w:szCs w:val="20"/>
                    </w:rPr>
                    <w:t>E.R.P.</w:t>
                  </w:r>
                </w:p>
              </w:tc>
            </w:tr>
            <w:tr w:rsidR="000B4299" w:rsidTr="00D04CF7">
              <w:trPr>
                <w:trHeight w:val="12"/>
              </w:trPr>
              <w:tc>
                <w:tcPr>
                  <w:tcW w:w="4136" w:type="dxa"/>
                  <w:vMerge/>
                  <w:tcBorders>
                    <w:top w:val="single" w:sz="4" w:space="0" w:color="89B640"/>
                    <w:left w:val="single" w:sz="4" w:space="0" w:color="89B640"/>
                    <w:bottom w:val="single" w:sz="4" w:space="0" w:color="89B640"/>
                    <w:right w:val="single" w:sz="4" w:space="0" w:color="89B640"/>
                  </w:tcBorders>
                  <w:shd w:val="clear" w:color="auto" w:fill="auto"/>
                  <w:tcMar>
                    <w:left w:w="93" w:type="dxa"/>
                  </w:tcMar>
                </w:tcPr>
                <w:p w:rsidR="000B4299" w:rsidRDefault="000B4299" w:rsidP="00D04CF7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jc w:val="both"/>
                    <w:rPr>
                      <w:rFonts w:ascii="Tahoma" w:eastAsia="Calibri" w:hAnsi="Tahoma" w:cs="Tahoma"/>
                      <w:color w:val="000000" w:themeColor="text1"/>
                      <w:sz w:val="18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468" w:type="dxa"/>
                  <w:vMerge/>
                  <w:tcBorders>
                    <w:top w:val="single" w:sz="4" w:space="0" w:color="89B640"/>
                    <w:left w:val="single" w:sz="4" w:space="0" w:color="89B640"/>
                    <w:bottom w:val="single" w:sz="4" w:space="0" w:color="89B640"/>
                    <w:right w:val="single" w:sz="4" w:space="0" w:color="89B640"/>
                  </w:tcBorders>
                  <w:shd w:val="clear" w:color="auto" w:fill="auto"/>
                  <w:tcMar>
                    <w:left w:w="93" w:type="dxa"/>
                  </w:tcMar>
                </w:tcPr>
                <w:p w:rsidR="000B4299" w:rsidRDefault="000B4299" w:rsidP="00D04CF7">
                  <w:pPr>
                    <w:framePr w:hSpace="180" w:wrap="around" w:vAnchor="text" w:hAnchor="text" w:xAlign="center" w:y="1"/>
                    <w:spacing w:after="0" w:line="240" w:lineRule="auto"/>
                    <w:jc w:val="both"/>
                    <w:rPr>
                      <w:rFonts w:ascii="Tahoma" w:hAnsi="Tahoma" w:cs="Tahoma"/>
                      <w:color w:val="F0563D"/>
                      <w:sz w:val="24"/>
                      <w:szCs w:val="28"/>
                    </w:rPr>
                  </w:pPr>
                </w:p>
              </w:tc>
              <w:tc>
                <w:tcPr>
                  <w:tcW w:w="3868" w:type="dxa"/>
                  <w:tcBorders>
                    <w:top w:val="single" w:sz="4" w:space="0" w:color="89B640"/>
                    <w:left w:val="single" w:sz="4" w:space="0" w:color="89B640"/>
                    <w:bottom w:val="single" w:sz="4" w:space="0" w:color="89B640"/>
                    <w:right w:val="single" w:sz="4" w:space="0" w:color="89B640"/>
                  </w:tcBorders>
                  <w:shd w:val="clear" w:color="auto" w:fill="7B9C30"/>
                  <w:tcMar>
                    <w:left w:w="93" w:type="dxa"/>
                  </w:tcMar>
                </w:tcPr>
                <w:p w:rsidR="000B4299" w:rsidRDefault="00D35BC2" w:rsidP="00D04CF7">
                  <w:pPr>
                    <w:framePr w:hSpace="180" w:wrap="around" w:vAnchor="text" w:hAnchor="text" w:xAlign="center" w:y="1"/>
                    <w:spacing w:after="0" w:line="240" w:lineRule="auto"/>
                    <w:jc w:val="both"/>
                  </w:pPr>
                  <w:r>
                    <w:rPr>
                      <w:noProof/>
                      <w:lang w:bidi="hi-IN"/>
                    </w:rPr>
                    <w:drawing>
                      <wp:inline distT="0" distB="0" distL="0" distR="0">
                        <wp:extent cx="228600" cy="228600"/>
                        <wp:effectExtent l="0" t="0" r="0" b="0"/>
                        <wp:docPr id="36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ahoma" w:hAnsi="Tahoma" w:cs="Tahoma"/>
                      <w:color w:val="FFFFFF" w:themeColor="background1"/>
                      <w:sz w:val="24"/>
                      <w:szCs w:val="28"/>
                      <w:lang w:val="en-GB"/>
                    </w:rPr>
                    <w:t>Personal Details</w:t>
                  </w:r>
                </w:p>
              </w:tc>
            </w:tr>
            <w:tr w:rsidR="000B4299" w:rsidTr="00D04CF7">
              <w:trPr>
                <w:trHeight w:val="68"/>
              </w:trPr>
              <w:tc>
                <w:tcPr>
                  <w:tcW w:w="4136" w:type="dxa"/>
                  <w:vMerge/>
                  <w:tcBorders>
                    <w:top w:val="single" w:sz="4" w:space="0" w:color="89B640"/>
                    <w:left w:val="single" w:sz="4" w:space="0" w:color="89B640"/>
                    <w:bottom w:val="single" w:sz="4" w:space="0" w:color="89B640"/>
                    <w:right w:val="single" w:sz="4" w:space="0" w:color="89B640"/>
                  </w:tcBorders>
                  <w:shd w:val="clear" w:color="auto" w:fill="auto"/>
                  <w:tcMar>
                    <w:left w:w="93" w:type="dxa"/>
                  </w:tcMar>
                </w:tcPr>
                <w:p w:rsidR="000B4299" w:rsidRDefault="000B4299" w:rsidP="00D04CF7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jc w:val="both"/>
                    <w:rPr>
                      <w:rFonts w:ascii="Tahoma" w:eastAsia="Calibri" w:hAnsi="Tahoma" w:cs="Tahoma"/>
                      <w:color w:val="000000" w:themeColor="text1"/>
                      <w:sz w:val="18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468" w:type="dxa"/>
                  <w:vMerge/>
                  <w:tcBorders>
                    <w:top w:val="single" w:sz="4" w:space="0" w:color="89B640"/>
                    <w:left w:val="single" w:sz="4" w:space="0" w:color="89B640"/>
                    <w:bottom w:val="single" w:sz="4" w:space="0" w:color="89B640"/>
                    <w:right w:val="single" w:sz="4" w:space="0" w:color="89B640"/>
                  </w:tcBorders>
                  <w:shd w:val="clear" w:color="auto" w:fill="auto"/>
                  <w:tcMar>
                    <w:left w:w="93" w:type="dxa"/>
                  </w:tcMar>
                </w:tcPr>
                <w:p w:rsidR="000B4299" w:rsidRDefault="000B4299" w:rsidP="00D04CF7">
                  <w:pPr>
                    <w:framePr w:hSpace="180" w:wrap="around" w:vAnchor="text" w:hAnchor="text" w:xAlign="center" w:y="1"/>
                    <w:spacing w:after="0" w:line="240" w:lineRule="auto"/>
                    <w:jc w:val="both"/>
                    <w:rPr>
                      <w:rFonts w:ascii="Tahoma" w:hAnsi="Tahoma" w:cs="Tahoma"/>
                      <w:color w:val="F0563D"/>
                      <w:sz w:val="24"/>
                      <w:szCs w:val="28"/>
                    </w:rPr>
                  </w:pPr>
                </w:p>
              </w:tc>
              <w:tc>
                <w:tcPr>
                  <w:tcW w:w="3868" w:type="dxa"/>
                  <w:tcBorders>
                    <w:top w:val="single" w:sz="4" w:space="0" w:color="89B640"/>
                    <w:left w:val="single" w:sz="4" w:space="0" w:color="89B640"/>
                    <w:bottom w:val="single" w:sz="4" w:space="0" w:color="89B640"/>
                    <w:right w:val="single" w:sz="4" w:space="0" w:color="89B640"/>
                  </w:tcBorders>
                  <w:shd w:val="clear" w:color="auto" w:fill="auto"/>
                  <w:tcMar>
                    <w:left w:w="93" w:type="dxa"/>
                  </w:tcMar>
                </w:tcPr>
                <w:p w:rsidR="000B4299" w:rsidRDefault="000B4299" w:rsidP="00D04CF7">
                  <w:pPr>
                    <w:pStyle w:val="ListParagraph"/>
                    <w:framePr w:hSpace="180" w:wrap="around" w:vAnchor="text" w:hAnchor="text" w:xAlign="center" w:y="1"/>
                    <w:spacing w:after="0" w:line="240" w:lineRule="auto"/>
                    <w:ind w:left="360"/>
                    <w:jc w:val="both"/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</w:pPr>
                </w:p>
                <w:p w:rsidR="000B4299" w:rsidRDefault="00D35BC2" w:rsidP="00D04CF7">
                  <w:pPr>
                    <w:framePr w:hSpace="180" w:wrap="around" w:vAnchor="text" w:hAnchor="text" w:xAlign="center" w:y="1"/>
                    <w:spacing w:after="0" w:line="240" w:lineRule="auto"/>
                    <w:jc w:val="both"/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  <w:sz w:val="18"/>
                      <w:szCs w:val="20"/>
                      <w:lang w:val="en-GB" w:eastAsia="en-GB"/>
                    </w:rPr>
                    <w:t>Date of Birth</w:t>
                  </w:r>
                  <w: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 w:eastAsia="en-GB"/>
                    </w:rPr>
                    <w:t>: 10</w:t>
                  </w:r>
                  <w: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vertAlign w:val="superscript"/>
                      <w:lang w:val="en-GB" w:eastAsia="en-GB"/>
                    </w:rPr>
                    <w:t>th</w:t>
                  </w:r>
                  <w: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 w:eastAsia="en-GB"/>
                    </w:rPr>
                    <w:t xml:space="preserve"> February 1977</w:t>
                  </w:r>
                </w:p>
                <w:p w:rsidR="000B4299" w:rsidRDefault="00D35BC2" w:rsidP="00D04CF7">
                  <w:pPr>
                    <w:framePr w:hSpace="180" w:wrap="around" w:vAnchor="text" w:hAnchor="text" w:xAlign="center" w:y="1"/>
                    <w:spacing w:after="0" w:line="240" w:lineRule="auto"/>
                    <w:jc w:val="both"/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  <w:sz w:val="18"/>
                      <w:szCs w:val="20"/>
                      <w:lang w:val="en-GB" w:eastAsia="en-GB"/>
                    </w:rPr>
                    <w:t xml:space="preserve">Languages Known: </w:t>
                  </w:r>
                  <w: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 w:eastAsia="en-GB"/>
                    </w:rPr>
                    <w:t xml:space="preserve">English, Hindi, </w:t>
                  </w:r>
                </w:p>
                <w:p w:rsidR="000B4299" w:rsidRDefault="00D35BC2" w:rsidP="00D04CF7">
                  <w:pPr>
                    <w:framePr w:hSpace="180" w:wrap="around" w:vAnchor="text" w:hAnchor="text" w:xAlign="center" w:y="1"/>
                    <w:spacing w:after="0" w:line="240" w:lineRule="auto"/>
                    <w:jc w:val="both"/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  <w:sz w:val="18"/>
                      <w:szCs w:val="20"/>
                      <w:lang w:val="en-GB" w:eastAsia="en-GB"/>
                    </w:rPr>
                    <w:t>Address</w:t>
                  </w:r>
                  <w: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 w:eastAsia="en-GB"/>
                    </w:rPr>
                    <w:t xml:space="preserve">: </w:t>
                  </w:r>
                  <w:proofErr w:type="spellStart"/>
                  <w:r w:rsidR="009473C3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 w:eastAsia="en-GB"/>
                    </w:rPr>
                    <w:t>Devlok</w:t>
                  </w:r>
                  <w:proofErr w:type="spellEnd"/>
                  <w:r w:rsidR="009473C3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="009473C3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 w:eastAsia="en-GB"/>
                    </w:rPr>
                    <w:t>Decasa</w:t>
                  </w:r>
                  <w:proofErr w:type="spellEnd"/>
                  <w:r w:rsidR="009473C3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 w:eastAsia="en-GB"/>
                    </w:rPr>
                    <w:t xml:space="preserve"> , </w:t>
                  </w:r>
                  <w:proofErr w:type="spellStart"/>
                  <w:r w:rsidR="009473C3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 w:eastAsia="en-GB"/>
                    </w:rPr>
                    <w:t>Sonarpur</w:t>
                  </w:r>
                  <w:proofErr w:type="spellEnd"/>
                  <w:r w:rsidR="009473C3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 w:eastAsia="en-GB"/>
                    </w:rPr>
                    <w:t xml:space="preserve"> Station Road,Kolkata-700103</w:t>
                  </w:r>
                </w:p>
              </w:tc>
            </w:tr>
          </w:tbl>
          <w:p w:rsidR="000B4299" w:rsidRDefault="000B4299" w:rsidP="00D04CF7">
            <w:pPr>
              <w:tabs>
                <w:tab w:val="left" w:pos="10494"/>
              </w:tabs>
              <w:spacing w:after="0"/>
              <w:ind w:right="-126"/>
              <w:jc w:val="both"/>
              <w:rPr>
                <w:rFonts w:ascii="Tahoma" w:hAnsi="Tahoma" w:cs="Tahoma"/>
                <w:sz w:val="14"/>
                <w:lang w:val="en-GB"/>
              </w:rPr>
            </w:pPr>
          </w:p>
          <w:p w:rsidR="00E50882" w:rsidRDefault="00E50882" w:rsidP="00D04CF7">
            <w:pPr>
              <w:tabs>
                <w:tab w:val="left" w:pos="10494"/>
              </w:tabs>
              <w:spacing w:after="0"/>
              <w:ind w:right="-126"/>
              <w:jc w:val="both"/>
              <w:rPr>
                <w:rFonts w:ascii="Tahoma" w:hAnsi="Tahoma" w:cs="Tahoma"/>
                <w:sz w:val="14"/>
                <w:lang w:val="en-GB"/>
              </w:rPr>
            </w:pPr>
          </w:p>
          <w:p w:rsidR="00E50882" w:rsidRDefault="00E50882" w:rsidP="00D04CF7">
            <w:pPr>
              <w:tabs>
                <w:tab w:val="left" w:pos="10494"/>
              </w:tabs>
              <w:spacing w:after="0"/>
              <w:ind w:right="-126"/>
              <w:jc w:val="both"/>
              <w:rPr>
                <w:rFonts w:ascii="Tahoma" w:hAnsi="Tahoma" w:cs="Tahoma"/>
                <w:sz w:val="14"/>
                <w:lang w:val="en-GB"/>
              </w:rPr>
            </w:pPr>
          </w:p>
          <w:p w:rsidR="00E50882" w:rsidRDefault="00E50882" w:rsidP="00D04CF7">
            <w:pPr>
              <w:tabs>
                <w:tab w:val="left" w:pos="10494"/>
              </w:tabs>
              <w:spacing w:after="0"/>
              <w:ind w:right="-126"/>
              <w:jc w:val="both"/>
              <w:rPr>
                <w:rFonts w:ascii="Tahoma" w:hAnsi="Tahoma" w:cs="Tahoma"/>
                <w:sz w:val="14"/>
                <w:lang w:val="en-GB"/>
              </w:rPr>
            </w:pPr>
          </w:p>
          <w:p w:rsidR="00E50882" w:rsidRDefault="00E50882" w:rsidP="00D04CF7">
            <w:pPr>
              <w:tabs>
                <w:tab w:val="left" w:pos="10494"/>
              </w:tabs>
              <w:spacing w:after="0"/>
              <w:ind w:right="-126"/>
              <w:jc w:val="both"/>
              <w:rPr>
                <w:rFonts w:ascii="Tahoma" w:hAnsi="Tahoma" w:cs="Tahoma"/>
                <w:sz w:val="14"/>
                <w:lang w:val="en-GB"/>
              </w:rPr>
            </w:pPr>
          </w:p>
          <w:p w:rsidR="00E50882" w:rsidRDefault="00E50882" w:rsidP="00D04CF7">
            <w:pPr>
              <w:tabs>
                <w:tab w:val="left" w:pos="10494"/>
              </w:tabs>
              <w:spacing w:after="0"/>
              <w:ind w:right="-126"/>
              <w:jc w:val="both"/>
              <w:rPr>
                <w:rFonts w:ascii="Tahoma" w:hAnsi="Tahoma" w:cs="Tahoma"/>
                <w:sz w:val="14"/>
                <w:lang w:val="en-GB"/>
              </w:rPr>
            </w:pPr>
          </w:p>
          <w:p w:rsidR="00E50882" w:rsidRDefault="00E50882" w:rsidP="00D04CF7">
            <w:pPr>
              <w:tabs>
                <w:tab w:val="left" w:pos="10494"/>
              </w:tabs>
              <w:spacing w:after="0"/>
              <w:ind w:right="-126"/>
              <w:jc w:val="both"/>
              <w:rPr>
                <w:rFonts w:ascii="Tahoma" w:hAnsi="Tahoma" w:cs="Tahoma"/>
                <w:sz w:val="14"/>
                <w:lang w:val="en-GB"/>
              </w:rPr>
            </w:pPr>
          </w:p>
        </w:tc>
      </w:tr>
      <w:tr w:rsidR="000B4299" w:rsidTr="00E50882">
        <w:trPr>
          <w:cnfStyle w:val="000000100000"/>
          <w:trHeight w:val="450"/>
        </w:trPr>
        <w:tc>
          <w:tcPr>
            <w:cnfStyle w:val="001000000000"/>
            <w:tcW w:w="11908" w:type="dxa"/>
            <w:tcBorders>
              <w:left w:val="none" w:sz="0" w:space="0" w:color="auto"/>
              <w:right w:val="none" w:sz="0" w:space="0" w:color="auto"/>
            </w:tcBorders>
          </w:tcPr>
          <w:p w:rsidR="000B4299" w:rsidRDefault="00D35BC2" w:rsidP="00D04CF7">
            <w:pPr>
              <w:spacing w:after="0" w:line="240" w:lineRule="auto"/>
              <w:jc w:val="both"/>
            </w:pPr>
            <w:r w:rsidRPr="00F40CDA">
              <w:rPr>
                <w:noProof/>
                <w:lang w:bidi="hi-IN"/>
              </w:rPr>
              <w:lastRenderedPageBreak/>
              <w:drawing>
                <wp:inline distT="0" distB="0" distL="0" distR="0">
                  <wp:extent cx="259080" cy="259080"/>
                  <wp:effectExtent l="0" t="0" r="0" b="0"/>
                  <wp:docPr id="37" name="Image1" descr="Z:\Approved_ResDev_Repository\Formats\Visual Resume Formats 2015-16\Icons\careertimeline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1" descr="Z:\Approved_ResDev_Repository\Formats\Visual Resume Formats 2015-16\Icons\careertimeline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biLevel thresh="50000"/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40CDA" w:rsidRPr="00F40CDA">
              <w:rPr>
                <w:rFonts w:ascii="Tahoma" w:hAnsi="Tahoma" w:cs="Tahoma"/>
                <w:color w:val="FFFFFF" w:themeColor="background1"/>
                <w:sz w:val="24"/>
                <w:szCs w:val="28"/>
                <w:lang w:val="en-GB"/>
              </w:rPr>
              <w:t xml:space="preserve">   </w:t>
            </w:r>
            <w:r w:rsidRPr="00F40CDA">
              <w:rPr>
                <w:rFonts w:ascii="Tahoma" w:hAnsi="Tahoma" w:cs="Tahoma"/>
                <w:color w:val="FFFFFF" w:themeColor="background1"/>
                <w:sz w:val="24"/>
                <w:szCs w:val="28"/>
                <w:lang w:val="en-GB"/>
              </w:rPr>
              <w:t>Career Timeline</w:t>
            </w:r>
          </w:p>
        </w:tc>
      </w:tr>
      <w:tr w:rsidR="000B4299" w:rsidTr="00E50882">
        <w:trPr>
          <w:trHeight w:val="2369"/>
        </w:trPr>
        <w:tc>
          <w:tcPr>
            <w:cnfStyle w:val="001000000000"/>
            <w:tcW w:w="11908" w:type="dxa"/>
          </w:tcPr>
          <w:p w:rsidR="00795716" w:rsidRPr="00795716" w:rsidRDefault="00D1622D" w:rsidP="00795716">
            <w:pPr>
              <w:pStyle w:val="FrameContents"/>
              <w:rPr>
                <w:rFonts w:ascii="Tahoma" w:hAnsi="Tahoma" w:cs="Tahoma"/>
                <w:sz w:val="16"/>
                <w:szCs w:val="16"/>
              </w:rPr>
            </w:pPr>
            <w:r w:rsidRPr="00D1622D">
              <w:pict>
                <v:rect id="Image13" o:spid="_x0000_s1026" style="position:absolute;margin-left:302pt;margin-top:13.95pt;width:104.75pt;height:59.45pt;z-index:251663872;mso-position-horizontal-relative:text;mso-position-vertical-relative:text" filled="f" stroked="f" strokecolor="#3465a4">
                  <v:fill o:detectmouseclick="t"/>
                  <v:stroke joinstyle="round"/>
                  <v:textbox style="mso-next-textbox:#Image13">
                    <w:txbxContent>
                      <w:p w:rsidR="000B4299" w:rsidRDefault="00D35BC2">
                        <w:pPr>
                          <w:pStyle w:val="FrameContents"/>
                          <w:jc w:val="center"/>
                          <w:cnfStyle w:val="001000000000"/>
                        </w:pPr>
                        <w:r>
                          <w:rPr>
                            <w:rFonts w:ascii="Tahoma" w:hAnsi="Tahoma" w:cs="Tahoma"/>
                            <w:b/>
                            <w:color w:val="76923C" w:themeColor="accent3" w:themeShade="BF"/>
                            <w:sz w:val="18"/>
                            <w:szCs w:val="18"/>
                            <w:lang w:val="en-GB"/>
                          </w:rPr>
                          <w:t>La-</w:t>
                        </w:r>
                        <w:proofErr w:type="spellStart"/>
                        <w:r>
                          <w:rPr>
                            <w:rFonts w:ascii="Tahoma" w:hAnsi="Tahoma" w:cs="Tahoma"/>
                            <w:b/>
                            <w:color w:val="76923C" w:themeColor="accent3" w:themeShade="BF"/>
                            <w:sz w:val="18"/>
                            <w:szCs w:val="18"/>
                            <w:lang w:val="en-GB"/>
                          </w:rPr>
                          <w:t>Gajjar</w:t>
                        </w:r>
                        <w:proofErr w:type="spellEnd"/>
                        <w:r>
                          <w:rPr>
                            <w:rFonts w:ascii="Tahoma" w:hAnsi="Tahoma" w:cs="Tahoma"/>
                            <w:b/>
                            <w:color w:val="76923C" w:themeColor="accent3" w:themeShade="BF"/>
                            <w:sz w:val="18"/>
                            <w:szCs w:val="18"/>
                            <w:lang w:val="en-GB"/>
                          </w:rPr>
                          <w:t xml:space="preserve"> Machineries Pvt. Ltd. (East </w:t>
                        </w:r>
                        <w:r w:rsidR="009A3E45">
                          <w:rPr>
                            <w:rFonts w:ascii="Tahoma" w:hAnsi="Tahoma" w:cs="Tahoma"/>
                            <w:b/>
                            <w:color w:val="76923C" w:themeColor="accent3" w:themeShade="BF"/>
                            <w:sz w:val="18"/>
                            <w:szCs w:val="18"/>
                            <w:lang w:val="en-GB"/>
                          </w:rPr>
                          <w:t>Zone</w:t>
                        </w:r>
                        <w:r>
                          <w:rPr>
                            <w:rFonts w:ascii="Tahoma" w:hAnsi="Tahoma" w:cs="Tahoma"/>
                            <w:b/>
                            <w:color w:val="76923C" w:themeColor="accent3" w:themeShade="BF"/>
                            <w:sz w:val="18"/>
                            <w:szCs w:val="18"/>
                            <w:lang w:val="en-GB"/>
                          </w:rPr>
                          <w:t>)</w:t>
                        </w:r>
                      </w:p>
                    </w:txbxContent>
                  </v:textbox>
                  <w10:wrap type="square"/>
                </v:rect>
              </w:pict>
            </w:r>
            <w:r w:rsidRPr="00D1622D">
              <w:pict>
                <v:rect id="Image12" o:spid="_x0000_s1027" style="position:absolute;margin-left:218.7pt;margin-top:63.35pt;width:89.75pt;height:37.8pt;z-index:251662848;mso-position-horizontal-relative:text;mso-position-vertical-relative:text" filled="f" stroked="f" strokecolor="#3465a4">
                  <v:fill o:detectmouseclick="t"/>
                  <v:stroke joinstyle="round"/>
                  <v:textbox style="mso-next-textbox:#Image12">
                    <w:txbxContent>
                      <w:p w:rsidR="000B4299" w:rsidRPr="00795716" w:rsidRDefault="00D35BC2">
                        <w:pPr>
                          <w:pStyle w:val="FrameContents"/>
                          <w:jc w:val="center"/>
                          <w:cnfStyle w:val="001000000000"/>
                          <w:rPr>
                            <w:sz w:val="16"/>
                            <w:szCs w:val="16"/>
                          </w:rPr>
                        </w:pPr>
                        <w:r w:rsidRPr="00795716">
                          <w:rPr>
                            <w:rFonts w:ascii="Tahoma" w:hAnsi="Tahoma" w:cs="Tahoma"/>
                            <w:b/>
                            <w:color w:val="76923C" w:themeColor="accent3" w:themeShade="BF"/>
                            <w:sz w:val="16"/>
                            <w:szCs w:val="16"/>
                            <w:lang w:val="en-GB"/>
                          </w:rPr>
                          <w:t xml:space="preserve">Bajaj Electricals Limited, Bihar, Jharkhand&amp; Nepal </w:t>
                        </w:r>
                      </w:p>
                    </w:txbxContent>
                  </v:textbox>
                  <w10:wrap type="square"/>
                </v:rect>
              </w:pict>
            </w:r>
            <w:r w:rsidRPr="00D1622D">
              <w:pict>
                <v:rect id="Image7" o:spid="_x0000_s1032" style="position:absolute;margin-left:232.1pt;margin-top:26.3pt;width:60.2pt;height:19.5pt;z-index:251657728;mso-position-horizontal-relative:text;mso-position-vertical-relative:text" filled="f" stroked="f" strokecolor="#3465a4">
                  <v:fill o:detectmouseclick="t"/>
                  <v:stroke joinstyle="round"/>
                  <v:textbox style="mso-next-textbox:#Image7">
                    <w:txbxContent>
                      <w:p w:rsidR="000B4299" w:rsidRDefault="00D35BC2">
                        <w:pPr>
                          <w:pStyle w:val="FrameContents"/>
                          <w:cnfStyle w:val="001000000000"/>
                        </w:pPr>
                        <w: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2010-2013</w:t>
                        </w:r>
                      </w:p>
                    </w:txbxContent>
                  </v:textbox>
                  <w10:wrap type="square"/>
                </v:rect>
              </w:pict>
            </w:r>
            <w:r w:rsidRPr="00D1622D">
              <w:pict>
                <v:rect id="Image6" o:spid="_x0000_s1033" style="position:absolute;margin-left:155.3pt;margin-top:68.25pt;width:63.4pt;height:32.9pt;z-index:251656704;mso-position-horizontal-relative:text;mso-position-vertical-relative:text" filled="f" stroked="f" strokecolor="#3465a4">
                  <v:fill o:detectmouseclick="t"/>
                  <v:stroke joinstyle="round"/>
                  <v:textbox style="mso-next-textbox:#Image6">
                    <w:txbxContent>
                      <w:p w:rsidR="000B4299" w:rsidRDefault="00D35BC2">
                        <w:pPr>
                          <w:pStyle w:val="FrameContents"/>
                          <w:cnfStyle w:val="001000000000"/>
                        </w:pPr>
                        <w: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2006-2010</w:t>
                        </w:r>
                      </w:p>
                    </w:txbxContent>
                  </v:textbox>
                  <w10:wrap type="square"/>
                </v:rect>
              </w:pict>
            </w:r>
            <w:r w:rsidRPr="00D1622D">
              <w:pict>
                <v:rect id="Image11" o:spid="_x0000_s1028" style="position:absolute;margin-left:159.6pt;margin-top:13.95pt;width:66.65pt;height:54.3pt;z-index:251661824;mso-position-horizontal-relative:text;mso-position-vertical-relative:text" filled="f" stroked="f" strokecolor="#3465a4">
                  <v:fill o:detectmouseclick="t"/>
                  <v:stroke joinstyle="round"/>
                  <v:textbox style="mso-next-textbox:#Image11">
                    <w:txbxContent>
                      <w:p w:rsidR="000B4299" w:rsidRPr="00795716" w:rsidRDefault="00D35BC2">
                        <w:pPr>
                          <w:pStyle w:val="FrameContents"/>
                          <w:jc w:val="center"/>
                          <w:cnfStyle w:val="001000000000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795716">
                          <w:rPr>
                            <w:rFonts w:ascii="Tahoma" w:hAnsi="Tahoma" w:cs="Tahoma"/>
                            <w:b/>
                            <w:color w:val="76923C" w:themeColor="accent3" w:themeShade="BF"/>
                            <w:sz w:val="16"/>
                            <w:szCs w:val="16"/>
                            <w:lang w:val="en-GB"/>
                          </w:rPr>
                          <w:t>Ujala</w:t>
                        </w:r>
                        <w:proofErr w:type="spellEnd"/>
                        <w:r w:rsidRPr="00795716">
                          <w:rPr>
                            <w:rFonts w:ascii="Tahoma" w:hAnsi="Tahoma" w:cs="Tahoma"/>
                            <w:b/>
                            <w:color w:val="76923C" w:themeColor="accent3" w:themeShade="BF"/>
                            <w:sz w:val="16"/>
                            <w:szCs w:val="16"/>
                            <w:lang w:val="en-GB"/>
                          </w:rPr>
                          <w:t xml:space="preserve"> Pumps Pvt. Ltd. Bihar &amp; Jharkhand</w:t>
                        </w:r>
                      </w:p>
                    </w:txbxContent>
                  </v:textbox>
                  <w10:wrap type="square"/>
                </v:rect>
              </w:pict>
            </w:r>
            <w:r w:rsidRPr="00D1622D">
              <w:pict>
                <v:rect id="Image10" o:spid="_x0000_s1029" style="position:absolute;margin-left:63.95pt;margin-top:57.1pt;width:95.65pt;height:44.05pt;z-index:251660800;mso-position-horizontal-relative:text;mso-position-vertical-relative:text" filled="f" stroked="f" strokecolor="#3465a4">
                  <v:fill o:detectmouseclick="t"/>
                  <v:stroke joinstyle="round"/>
                  <v:textbox style="mso-next-textbox:#Image10">
                    <w:txbxContent>
                      <w:p w:rsidR="000B4299" w:rsidRDefault="00D35BC2">
                        <w:pPr>
                          <w:pStyle w:val="FrameContents"/>
                          <w:jc w:val="center"/>
                          <w:cnfStyle w:val="001000000000"/>
                        </w:pPr>
                        <w:proofErr w:type="spellStart"/>
                        <w:r w:rsidRPr="00795716">
                          <w:rPr>
                            <w:rFonts w:ascii="Tahoma" w:hAnsi="Tahoma" w:cs="Tahoma"/>
                            <w:b/>
                            <w:color w:val="76923C" w:themeColor="accent3" w:themeShade="BF"/>
                            <w:sz w:val="16"/>
                            <w:szCs w:val="16"/>
                            <w:lang w:val="en-GB"/>
                          </w:rPr>
                          <w:t>Khaitan</w:t>
                        </w:r>
                        <w:proofErr w:type="spellEnd"/>
                        <w:r w:rsidRPr="00795716">
                          <w:rPr>
                            <w:rFonts w:ascii="Tahoma" w:hAnsi="Tahoma" w:cs="Tahoma"/>
                            <w:b/>
                            <w:color w:val="76923C" w:themeColor="accent3" w:themeShade="BF"/>
                            <w:sz w:val="16"/>
                            <w:szCs w:val="16"/>
                            <w:lang w:val="en-GB"/>
                          </w:rPr>
                          <w:t xml:space="preserve"> Electricals Ltd., Bihar &amp;</w:t>
                        </w:r>
                        <w:r>
                          <w:rPr>
                            <w:rFonts w:ascii="Tahoma" w:hAnsi="Tahoma" w:cs="Tahoma"/>
                            <w:b/>
                            <w:color w:val="76923C" w:themeColor="accent3" w:themeShade="BF"/>
                            <w:sz w:val="18"/>
                            <w:szCs w:val="18"/>
                            <w:lang w:val="en-GB"/>
                          </w:rPr>
                          <w:t xml:space="preserve"> Jharkhand</w:t>
                        </w:r>
                      </w:p>
                    </w:txbxContent>
                  </v:textbox>
                  <w10:wrap type="square"/>
                </v:rect>
              </w:pict>
            </w:r>
            <w:r w:rsidRPr="00D1622D">
              <w:pict>
                <v:rect id="Image5" o:spid="_x0000_s1034" style="position:absolute;margin-left:81.7pt;margin-top:26.3pt;width:77.9pt;height:30.8pt;z-index:251655680;mso-position-horizontal-relative:text;mso-position-vertical-relative:text" filled="f" stroked="f" strokecolor="#3465a4">
                  <v:fill o:detectmouseclick="t"/>
                  <v:stroke joinstyle="round"/>
                  <v:textbox style="mso-next-textbox:#Image5">
                    <w:txbxContent>
                      <w:p w:rsidR="000B4299" w:rsidRDefault="00D35BC2">
                        <w:pPr>
                          <w:pStyle w:val="FrameContents"/>
                          <w:cnfStyle w:val="001000000000"/>
                        </w:pPr>
                        <w: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2004-2006</w:t>
                        </w:r>
                      </w:p>
                    </w:txbxContent>
                  </v:textbox>
                  <w10:wrap type="square"/>
                </v:rect>
              </w:pict>
            </w:r>
            <w:r w:rsidRPr="00D1622D">
              <w:pict>
                <v:rect id="Image4" o:spid="_x0000_s1035" style="position:absolute;margin-left:10.9pt;margin-top:68.25pt;width:66.6pt;height:23.6pt;z-index:251654656;mso-position-horizontal-relative:text;mso-position-vertical-relative:text" filled="f" stroked="f" strokecolor="#3465a4">
                  <v:fill o:detectmouseclick="t"/>
                  <v:stroke joinstyle="round"/>
                  <v:textbox style="mso-next-textbox:#Image4">
                    <w:txbxContent>
                      <w:p w:rsidR="000B4299" w:rsidRDefault="00D35BC2">
                        <w:pPr>
                          <w:pStyle w:val="FrameContents"/>
                          <w:cnfStyle w:val="001000000000"/>
                        </w:pPr>
                        <w: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2001-2004</w:t>
                        </w:r>
                      </w:p>
                    </w:txbxContent>
                  </v:textbox>
                  <w10:wrap type="square"/>
                </v:rect>
              </w:pict>
            </w:r>
            <w:r w:rsidR="00795716">
              <w:rPr>
                <w:rFonts w:ascii="Tahoma" w:eastAsia="Calibri" w:hAnsi="Tahoma" w:cs="Tahoma"/>
                <w:color w:val="D6E3BC" w:themeColor="accent3" w:themeTint="66"/>
                <w:sz w:val="18"/>
                <w:szCs w:val="20"/>
                <w:lang w:val="en-GB" w:eastAsia="en-GB"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="00795716">
              <w:rPr>
                <w:rFonts w:ascii="Tahoma" w:hAnsi="Tahoma" w:cs="Tahoma"/>
                <w:color w:val="76923C" w:themeColor="accent3" w:themeShade="BF"/>
                <w:sz w:val="18"/>
                <w:szCs w:val="18"/>
                <w:lang w:val="en-GB"/>
              </w:rPr>
              <w:t xml:space="preserve">                                                                                                                                                          </w:t>
            </w:r>
          </w:p>
          <w:p w:rsidR="000B4299" w:rsidRPr="00CD07D0" w:rsidRDefault="00D1622D" w:rsidP="00CD07D0">
            <w:pPr>
              <w:spacing w:after="0" w:line="240" w:lineRule="auto"/>
              <w:jc w:val="both"/>
            </w:pPr>
            <w:r w:rsidRPr="00D1622D">
              <w:rPr>
                <w:rFonts w:ascii="Tahoma" w:eastAsia="Calibri" w:hAnsi="Tahoma" w:cs="Tahoma"/>
                <w:noProof/>
                <w:color w:val="D6E3BC" w:themeColor="accent3" w:themeTint="66"/>
                <w:sz w:val="18"/>
                <w:szCs w:val="20"/>
                <w:lang w:bidi="hi-IN"/>
              </w:rPr>
              <w:pict>
                <v:rect id="_x0000_s1043" style="position:absolute;left:0;text-align:left;margin-left:398.7pt;margin-top:42.25pt;width:90.25pt;height:50.25pt;z-index:251667968" filled="f" stroked="f" strokecolor="#3465a4">
                  <v:fill o:detectmouseclick="t"/>
                  <v:stroke joinstyle="round"/>
                  <v:textbox style="mso-next-textbox:#_x0000_s1043">
                    <w:txbxContent>
                      <w:p w:rsidR="00795716" w:rsidRDefault="00795716" w:rsidP="00795716">
                        <w:pPr>
                          <w:pStyle w:val="FrameContents"/>
                          <w:cnfStyle w:val="001000000000"/>
                        </w:pPr>
                        <w:proofErr w:type="spellStart"/>
                        <w:r>
                          <w:rPr>
                            <w:rFonts w:ascii="Tahoma" w:hAnsi="Tahoma" w:cs="Tahoma"/>
                            <w:b/>
                            <w:color w:val="76923C" w:themeColor="accent3" w:themeShade="BF"/>
                            <w:sz w:val="18"/>
                            <w:szCs w:val="18"/>
                            <w:lang w:val="en-GB"/>
                          </w:rPr>
                          <w:t>Jalganga</w:t>
                        </w:r>
                        <w:proofErr w:type="spellEnd"/>
                        <w:r>
                          <w:rPr>
                            <w:rFonts w:ascii="Tahoma" w:hAnsi="Tahoma" w:cs="Tahoma"/>
                            <w:b/>
                            <w:color w:val="76923C" w:themeColor="accent3" w:themeShade="BF"/>
                            <w:sz w:val="18"/>
                            <w:szCs w:val="18"/>
                            <w:lang w:val="en-GB"/>
                          </w:rPr>
                          <w:t xml:space="preserve"> Pumps LLP. (East Zone)</w:t>
                        </w:r>
                      </w:p>
                    </w:txbxContent>
                  </v:textbox>
                  <w10:wrap type="square"/>
                </v:rect>
              </w:pict>
            </w:r>
            <w:r w:rsidRPr="00D1622D">
              <w:rPr>
                <w:rFonts w:ascii="Tahoma" w:eastAsia="Calibri" w:hAnsi="Tahoma" w:cs="Tahoma"/>
                <w:noProof/>
                <w:color w:val="D6E3BC" w:themeColor="accent3" w:themeTint="66"/>
                <w:sz w:val="18"/>
                <w:szCs w:val="20"/>
                <w:lang w:bidi="hi-IN"/>
              </w:rPr>
              <w:pict>
                <v:rect id="_x0000_s1044" style="position:absolute;left:0;text-align:left;margin-left:391.7pt;margin-top:-.9pt;width:85.45pt;height:22.25pt;z-index:251668992" filled="f" stroked="f" strokecolor="#3465a4">
                  <v:fill o:detectmouseclick="t"/>
                  <v:stroke joinstyle="round"/>
                  <v:textbox style="mso-next-textbox:#_x0000_s1044">
                    <w:txbxContent>
                      <w:p w:rsidR="00795716" w:rsidRDefault="00795716" w:rsidP="00795716">
                        <w:pPr>
                          <w:pStyle w:val="FrameContents"/>
                          <w:cnfStyle w:val="001000000000"/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2020- OCT 2023</w:t>
                        </w:r>
                      </w:p>
                      <w:p w:rsidR="00795716" w:rsidRDefault="00795716" w:rsidP="00795716">
                        <w:pPr>
                          <w:pStyle w:val="FrameContents"/>
                          <w:cnfStyle w:val="001000000000"/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</w:p>
                      <w:p w:rsidR="00795716" w:rsidRDefault="00795716" w:rsidP="00795716">
                        <w:pPr>
                          <w:pStyle w:val="FrameContents"/>
                          <w:cnfStyle w:val="001000000000"/>
                        </w:pPr>
                      </w:p>
                    </w:txbxContent>
                  </v:textbox>
                  <w10:wrap type="square"/>
                </v:rect>
              </w:pict>
            </w:r>
            <w:r>
              <w:rPr>
                <w:noProof/>
                <w:lang w:bidi="hi-IN"/>
              </w:rPr>
              <w:pict>
                <v:rect id="_x0000_s1046" style="position:absolute;left:0;text-align:left;margin-left:501.85pt;margin-top:52.3pt;width:59.65pt;height:44.05pt;z-index:251670016" filled="f" stroked="f" strokecolor="#3465a4">
                  <v:fill o:detectmouseclick="t"/>
                  <v:stroke joinstyle="round"/>
                  <v:textbox style="mso-next-textbox:#_x0000_s1046">
                    <w:txbxContent>
                      <w:p w:rsidR="00002156" w:rsidRDefault="00002156" w:rsidP="00002156">
                        <w:pPr>
                          <w:pStyle w:val="FrameContents"/>
                          <w:cnfStyle w:val="001000000000"/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Nov 2023</w:t>
                        </w:r>
                      </w:p>
                      <w:p w:rsidR="00002156" w:rsidRDefault="00002156" w:rsidP="00002156">
                        <w:pPr>
                          <w:pStyle w:val="FrameContents"/>
                          <w:cnfStyle w:val="001000000000"/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</w:p>
                      <w:p w:rsidR="00002156" w:rsidRDefault="00002156" w:rsidP="00002156">
                        <w:pPr>
                          <w:pStyle w:val="FrameContents"/>
                          <w:cnfStyle w:val="001000000000"/>
                        </w:pPr>
                      </w:p>
                    </w:txbxContent>
                  </v:textbox>
                  <w10:wrap type="square"/>
                </v:rect>
              </w:pict>
            </w:r>
            <w:r>
              <w:pict>
                <v:rect id="Image8" o:spid="_x0000_s1031" style="position:absolute;left:0;text-align:left;margin-left:308.45pt;margin-top:56.95pt;width:83.25pt;height:27.4pt;z-index:251658752" filled="f" stroked="f" strokecolor="#3465a4">
                  <v:fill o:detectmouseclick="t"/>
                  <v:stroke joinstyle="round"/>
                  <v:textbox style="mso-next-textbox:#Image8">
                    <w:txbxContent>
                      <w:p w:rsidR="00795716" w:rsidRDefault="00795716" w:rsidP="00795716">
                        <w:pPr>
                          <w:pStyle w:val="FrameContents"/>
                          <w:cnfStyle w:val="001000000000"/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2013- Jan 2020</w:t>
                        </w:r>
                      </w:p>
                      <w:p w:rsidR="00795716" w:rsidRDefault="00795716">
                        <w:pPr>
                          <w:pStyle w:val="FrameContents"/>
                          <w:cnfStyle w:val="001000000000"/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</w:p>
                      <w:p w:rsidR="00795716" w:rsidRDefault="00795716">
                        <w:pPr>
                          <w:pStyle w:val="FrameContents"/>
                          <w:cnfStyle w:val="001000000000"/>
                        </w:pPr>
                      </w:p>
                    </w:txbxContent>
                  </v:textbox>
                  <w10:wrap type="square"/>
                </v:rect>
              </w:pict>
            </w:r>
            <w:r>
              <w:rPr>
                <w:noProof/>
                <w:lang w:bidi="hi-IN"/>
              </w:rPr>
              <w:pict>
                <v:rect id="_x0000_s1047" style="position:absolute;left:0;text-align:left;margin-left:484.15pt;margin-top:-7.15pt;width:80.05pt;height:66.3pt;z-index:251671040" filled="f" stroked="f" strokecolor="#3465a4">
                  <v:fill o:detectmouseclick="t"/>
                  <v:stroke joinstyle="round"/>
                  <v:textbox style="mso-next-textbox:#_x0000_s1047">
                    <w:txbxContent>
                      <w:p w:rsidR="00002156" w:rsidRDefault="00002156" w:rsidP="00002156">
                        <w:pPr>
                          <w:pStyle w:val="FrameContents"/>
                          <w:cnfStyle w:val="001000000000"/>
                        </w:pPr>
                        <w:r>
                          <w:rPr>
                            <w:rFonts w:ascii="Tahoma" w:hAnsi="Tahoma" w:cs="Tahoma"/>
                            <w:b/>
                            <w:color w:val="76923C" w:themeColor="accent3" w:themeShade="BF"/>
                            <w:sz w:val="18"/>
                            <w:szCs w:val="18"/>
                            <w:lang w:val="en-GB"/>
                          </w:rPr>
                          <w:t xml:space="preserve">URBE </w:t>
                        </w:r>
                        <w:proofErr w:type="spellStart"/>
                        <w:proofErr w:type="gramStart"/>
                        <w:r>
                          <w:rPr>
                            <w:rFonts w:ascii="Tahoma" w:hAnsi="Tahoma" w:cs="Tahoma"/>
                            <w:b/>
                            <w:color w:val="76923C" w:themeColor="accent3" w:themeShade="BF"/>
                            <w:sz w:val="18"/>
                            <w:szCs w:val="18"/>
                            <w:lang w:val="en-GB"/>
                          </w:rPr>
                          <w:t>Technovative</w:t>
                        </w:r>
                        <w:r w:rsidR="0034176C">
                          <w:rPr>
                            <w:rFonts w:ascii="Tahoma" w:hAnsi="Tahoma" w:cs="Tahoma"/>
                            <w:b/>
                            <w:color w:val="76923C" w:themeColor="accent3" w:themeShade="BF"/>
                            <w:sz w:val="18"/>
                            <w:szCs w:val="18"/>
                            <w:lang w:val="en-GB"/>
                          </w:rPr>
                          <w:t>s</w:t>
                        </w:r>
                        <w:proofErr w:type="spellEnd"/>
                        <w:r>
                          <w:rPr>
                            <w:rFonts w:ascii="Tahoma" w:hAnsi="Tahoma" w:cs="Tahoma"/>
                            <w:b/>
                            <w:color w:val="76923C" w:themeColor="accent3" w:themeShade="BF"/>
                            <w:sz w:val="18"/>
                            <w:szCs w:val="18"/>
                            <w:lang w:val="en-GB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b/>
                            <w:color w:val="76923C" w:themeColor="accent3" w:themeShade="BF"/>
                            <w:sz w:val="18"/>
                            <w:szCs w:val="18"/>
                            <w:lang w:val="en-GB"/>
                          </w:rPr>
                          <w:t>Pvt</w:t>
                        </w:r>
                        <w:proofErr w:type="spellEnd"/>
                        <w:proofErr w:type="gramEnd"/>
                        <w:r>
                          <w:rPr>
                            <w:rFonts w:ascii="Tahoma" w:hAnsi="Tahoma" w:cs="Tahoma"/>
                            <w:b/>
                            <w:color w:val="76923C" w:themeColor="accent3" w:themeShade="BF"/>
                            <w:sz w:val="18"/>
                            <w:szCs w:val="18"/>
                            <w:lang w:val="en-GB"/>
                          </w:rPr>
                          <w:t xml:space="preserve"> Ltd. (East Zone)</w:t>
                        </w:r>
                      </w:p>
                    </w:txbxContent>
                  </v:textbox>
                  <w10:wrap type="square"/>
                </v:rect>
              </w:pict>
            </w:r>
            <w:r>
              <w:pict>
                <v:rect id="Image9" o:spid="_x0000_s1030" style="position:absolute;left:0;text-align:left;margin-left:-.2pt;margin-top:5.2pt;width:72.2pt;height:47.1pt;z-index:251659776" filled="f" stroked="f" strokecolor="#3465a4">
                  <v:fill o:detectmouseclick="t"/>
                  <v:stroke joinstyle="round"/>
                  <v:textbox style="mso-next-textbox:#Image9">
                    <w:txbxContent>
                      <w:p w:rsidR="000B4299" w:rsidRDefault="005B69A1" w:rsidP="008144D0">
                        <w:pPr>
                          <w:pStyle w:val="FrameContents"/>
                          <w:cnfStyle w:val="001000000000"/>
                          <w:rPr>
                            <w:rFonts w:ascii="Tahoma" w:hAnsi="Tahoma" w:cs="Tahoma"/>
                            <w:color w:val="76923C" w:themeColor="accent3" w:themeShade="BF"/>
                            <w:sz w:val="16"/>
                            <w:szCs w:val="16"/>
                            <w:lang w:val="en-GB"/>
                          </w:rPr>
                        </w:pPr>
                        <w:r w:rsidRPr="005B69A1">
                          <w:rPr>
                            <w:rFonts w:ascii="Tahoma" w:hAnsi="Tahoma" w:cs="Tahoma"/>
                            <w:b/>
                            <w:color w:val="76923C" w:themeColor="accent3" w:themeShade="BF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proofErr w:type="spellStart"/>
                        <w:r w:rsidR="00D35BC2" w:rsidRPr="005B69A1">
                          <w:rPr>
                            <w:rFonts w:ascii="Tahoma" w:hAnsi="Tahoma" w:cs="Tahoma"/>
                            <w:b/>
                            <w:color w:val="76923C" w:themeColor="accent3" w:themeShade="BF"/>
                            <w:sz w:val="16"/>
                            <w:szCs w:val="16"/>
                            <w:lang w:val="en-GB"/>
                          </w:rPr>
                          <w:t>Lubi</w:t>
                        </w:r>
                        <w:proofErr w:type="spellEnd"/>
                        <w:r w:rsidR="00D35BC2" w:rsidRPr="005B69A1">
                          <w:rPr>
                            <w:rFonts w:ascii="Tahoma" w:hAnsi="Tahoma" w:cs="Tahoma"/>
                            <w:b/>
                            <w:color w:val="76923C" w:themeColor="accent3" w:themeShade="BF"/>
                            <w:sz w:val="16"/>
                            <w:szCs w:val="16"/>
                            <w:lang w:val="en-GB"/>
                          </w:rPr>
                          <w:t xml:space="preserve"> Submersibles Ltd. Bihar</w:t>
                        </w:r>
                      </w:p>
                      <w:p w:rsidR="005B69A1" w:rsidRDefault="005B69A1">
                        <w:pPr>
                          <w:pStyle w:val="FrameContents"/>
                          <w:jc w:val="center"/>
                          <w:cnfStyle w:val="001000000000"/>
                          <w:rPr>
                            <w:rFonts w:ascii="Tahoma" w:hAnsi="Tahoma" w:cs="Tahoma"/>
                            <w:color w:val="76923C" w:themeColor="accent3" w:themeShade="BF"/>
                            <w:sz w:val="16"/>
                            <w:szCs w:val="16"/>
                            <w:lang w:val="en-GB"/>
                          </w:rPr>
                        </w:pPr>
                      </w:p>
                      <w:p w:rsidR="005B69A1" w:rsidRPr="005B69A1" w:rsidRDefault="005B69A1">
                        <w:pPr>
                          <w:pStyle w:val="FrameContents"/>
                          <w:jc w:val="center"/>
                          <w:cnfStyle w:val="001000000000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  <w10:wrap type="square"/>
                </v:rect>
              </w:pict>
            </w:r>
          </w:p>
        </w:tc>
      </w:tr>
      <w:tr w:rsidR="000B4299" w:rsidTr="00E50882">
        <w:trPr>
          <w:cnfStyle w:val="000000100000"/>
          <w:trHeight w:val="2259"/>
        </w:trPr>
        <w:tc>
          <w:tcPr>
            <w:cnfStyle w:val="001000000000"/>
            <w:tcW w:w="11908" w:type="dxa"/>
            <w:tcBorders>
              <w:left w:val="none" w:sz="0" w:space="0" w:color="auto"/>
              <w:right w:val="none" w:sz="0" w:space="0" w:color="auto"/>
            </w:tcBorders>
          </w:tcPr>
          <w:p w:rsidR="000B4299" w:rsidRPr="00E562FA" w:rsidRDefault="00E562FA" w:rsidP="00E562FA">
            <w:pPr>
              <w:spacing w:after="0" w:line="240" w:lineRule="auto"/>
              <w:jc w:val="both"/>
              <w:rPr>
                <w:color w:val="000000" w:themeColor="text1"/>
                <w:highlight w:val="darkYellow"/>
              </w:rPr>
            </w:pPr>
            <w:r w:rsidRPr="00E562FA">
              <w:rPr>
                <w:noProof/>
                <w:highlight w:val="black"/>
                <w:lang w:bidi="hi-IN"/>
              </w:rPr>
              <w:drawing>
                <wp:inline distT="0" distB="0" distL="0" distR="0">
                  <wp:extent cx="228600" cy="228600"/>
                  <wp:effectExtent l="19050" t="0" r="0" b="0"/>
                  <wp:docPr id="7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 w:themeColor="text1"/>
                <w:highlight w:val="darkYellow"/>
              </w:rPr>
              <w:t xml:space="preserve">  </w:t>
            </w:r>
            <w:r w:rsidRPr="00D04CF7">
              <w:rPr>
                <w:rFonts w:ascii="Tahoma" w:hAnsi="Tahoma" w:cs="Tahoma"/>
                <w:color w:val="000000" w:themeColor="text1"/>
                <w:sz w:val="24"/>
                <w:szCs w:val="28"/>
                <w:lang w:val="en-GB"/>
              </w:rPr>
              <w:t xml:space="preserve"> </w:t>
            </w:r>
            <w:r w:rsidR="00814859">
              <w:rPr>
                <w:rFonts w:ascii="Tahoma" w:hAnsi="Tahoma" w:cs="Tahoma"/>
                <w:color w:val="000000" w:themeColor="text1"/>
                <w:sz w:val="24"/>
                <w:szCs w:val="28"/>
                <w:lang w:val="en-GB"/>
              </w:rPr>
              <w:t xml:space="preserve"> </w:t>
            </w:r>
            <w:r w:rsidRPr="00D04CF7">
              <w:rPr>
                <w:rFonts w:ascii="Tahoma" w:hAnsi="Tahoma" w:cs="Tahoma"/>
                <w:color w:val="000000" w:themeColor="text1"/>
                <w:sz w:val="24"/>
                <w:szCs w:val="28"/>
                <w:lang w:val="en-GB"/>
              </w:rPr>
              <w:t>Work</w:t>
            </w:r>
            <w:r w:rsidR="00814859">
              <w:rPr>
                <w:rFonts w:ascii="Tahoma" w:hAnsi="Tahoma" w:cs="Tahoma"/>
                <w:color w:val="000000" w:themeColor="text1"/>
                <w:sz w:val="24"/>
                <w:szCs w:val="28"/>
                <w:lang w:val="en-GB"/>
              </w:rPr>
              <w:t>ing</w:t>
            </w:r>
            <w:r w:rsidRPr="00D04CF7">
              <w:rPr>
                <w:rFonts w:ascii="Tahoma" w:hAnsi="Tahoma" w:cs="Tahoma"/>
                <w:color w:val="000000" w:themeColor="text1"/>
                <w:sz w:val="24"/>
                <w:szCs w:val="28"/>
                <w:lang w:val="en-GB"/>
              </w:rPr>
              <w:t xml:space="preserve"> </w:t>
            </w:r>
            <w:r w:rsidR="00216E63" w:rsidRPr="00D04CF7">
              <w:rPr>
                <w:rFonts w:ascii="Tahoma" w:hAnsi="Tahoma" w:cs="Tahoma"/>
                <w:color w:val="000000" w:themeColor="text1"/>
                <w:sz w:val="24"/>
                <w:szCs w:val="28"/>
                <w:lang w:val="en-GB"/>
              </w:rPr>
              <w:t xml:space="preserve"> Experience</w:t>
            </w:r>
          </w:p>
          <w:tbl>
            <w:tblPr>
              <w:tblStyle w:val="TableGrid"/>
              <w:tblW w:w="11511" w:type="dxa"/>
              <w:tblLayout w:type="fixed"/>
              <w:tblCellMar>
                <w:left w:w="103" w:type="dxa"/>
              </w:tblCellMar>
              <w:tblLook w:val="04A0"/>
            </w:tblPr>
            <w:tblGrid>
              <w:gridCol w:w="11511"/>
            </w:tblGrid>
            <w:tr w:rsidR="000B4299" w:rsidRPr="00461888" w:rsidTr="00D04CF7">
              <w:trPr>
                <w:trHeight w:val="450"/>
              </w:trPr>
              <w:tc>
                <w:tcPr>
                  <w:tcW w:w="11511" w:type="dxa"/>
                  <w:shd w:val="clear" w:color="auto" w:fill="89B640"/>
                  <w:tcMar>
                    <w:left w:w="103" w:type="dxa"/>
                  </w:tcMar>
                </w:tcPr>
                <w:p w:rsidR="000B4299" w:rsidRPr="0031553D" w:rsidRDefault="0011577E" w:rsidP="00D04CF7">
                  <w:pPr>
                    <w:framePr w:hSpace="180" w:wrap="around" w:vAnchor="text" w:hAnchor="text" w:xAlign="center" w:y="1"/>
                    <w:spacing w:after="0" w:line="240" w:lineRule="auto"/>
                    <w:jc w:val="both"/>
                    <w:rPr>
                      <w:color w:val="D6E3BC" w:themeColor="accent3" w:themeTint="66"/>
                    </w:rPr>
                  </w:pPr>
                  <w:r>
                    <w:rPr>
                      <w:rFonts w:ascii="Tahoma" w:eastAsia="Calibri" w:hAnsi="Tahoma" w:cs="Tahoma"/>
                      <w:b/>
                      <w:color w:val="D6E3BC" w:themeColor="accent3" w:themeTint="66"/>
                      <w:sz w:val="18"/>
                      <w:szCs w:val="20"/>
                      <w:lang w:val="en-GB" w:eastAsia="en-GB"/>
                    </w:rPr>
                    <w:t>Mar’20</w:t>
                  </w:r>
                  <w:r w:rsidR="00216E63">
                    <w:rPr>
                      <w:rFonts w:ascii="Tahoma" w:eastAsia="Calibri" w:hAnsi="Tahoma" w:cs="Tahoma"/>
                      <w:b/>
                      <w:color w:val="D6E3BC" w:themeColor="accent3" w:themeTint="66"/>
                      <w:sz w:val="18"/>
                      <w:szCs w:val="20"/>
                      <w:lang w:val="en-GB" w:eastAsia="en-GB"/>
                    </w:rPr>
                    <w:t xml:space="preserve"> – Oct 2023</w:t>
                  </w:r>
                  <w:r w:rsidR="00D04CF7" w:rsidRPr="0031553D">
                    <w:rPr>
                      <w:rFonts w:ascii="Tahoma" w:eastAsia="Calibri" w:hAnsi="Tahoma" w:cs="Tahoma"/>
                      <w:b/>
                      <w:color w:val="D6E3BC" w:themeColor="accent3" w:themeTint="66"/>
                      <w:sz w:val="18"/>
                      <w:szCs w:val="20"/>
                      <w:lang w:val="en-GB" w:eastAsia="en-GB"/>
                    </w:rPr>
                    <w:t xml:space="preserve"> with J</w:t>
                  </w:r>
                  <w:r w:rsidR="00814859">
                    <w:rPr>
                      <w:rFonts w:ascii="Tahoma" w:eastAsia="Calibri" w:hAnsi="Tahoma" w:cs="Tahoma"/>
                      <w:b/>
                      <w:color w:val="D6E3BC" w:themeColor="accent3" w:themeTint="66"/>
                      <w:sz w:val="18"/>
                      <w:szCs w:val="20"/>
                      <w:lang w:val="en-GB" w:eastAsia="en-GB"/>
                    </w:rPr>
                    <w:t xml:space="preserve">ALGANGA PUMPS LLP. </w:t>
                  </w:r>
                  <w:r w:rsidR="00D35BC2" w:rsidRPr="0031553D">
                    <w:rPr>
                      <w:rFonts w:ascii="Tahoma" w:eastAsia="Calibri" w:hAnsi="Tahoma" w:cs="Tahoma"/>
                      <w:b/>
                      <w:color w:val="D6E3BC" w:themeColor="accent3" w:themeTint="66"/>
                      <w:sz w:val="18"/>
                      <w:szCs w:val="20"/>
                      <w:lang w:val="en-GB" w:eastAsia="en-GB"/>
                    </w:rPr>
                    <w:t>Eastern</w:t>
                  </w:r>
                  <w:r w:rsidR="00461888" w:rsidRPr="0031553D">
                    <w:rPr>
                      <w:rFonts w:ascii="Tahoma" w:eastAsia="Calibri" w:hAnsi="Tahoma" w:cs="Tahoma"/>
                      <w:b/>
                      <w:color w:val="D6E3BC" w:themeColor="accent3" w:themeTint="66"/>
                      <w:sz w:val="18"/>
                      <w:szCs w:val="20"/>
                      <w:lang w:val="en-GB" w:eastAsia="en-GB"/>
                    </w:rPr>
                    <w:t xml:space="preserve"> Region including </w:t>
                  </w:r>
                  <w:r w:rsidR="0031553D" w:rsidRPr="0031553D">
                    <w:rPr>
                      <w:rFonts w:ascii="Tahoma" w:eastAsia="Calibri" w:hAnsi="Tahoma" w:cs="Tahoma"/>
                      <w:b/>
                      <w:color w:val="D6E3BC" w:themeColor="accent3" w:themeTint="66"/>
                      <w:sz w:val="18"/>
                      <w:szCs w:val="20"/>
                      <w:lang w:val="en-GB" w:eastAsia="en-GB"/>
                    </w:rPr>
                    <w:t>Chhattisgarh</w:t>
                  </w:r>
                  <w:r w:rsidR="0031553D">
                    <w:rPr>
                      <w:rFonts w:ascii="Tahoma" w:eastAsia="Calibri" w:hAnsi="Tahoma" w:cs="Tahoma"/>
                      <w:b/>
                      <w:color w:val="D6E3BC" w:themeColor="accent3" w:themeTint="66"/>
                      <w:sz w:val="18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="0031553D">
                    <w:rPr>
                      <w:rFonts w:ascii="Tahoma" w:eastAsia="Calibri" w:hAnsi="Tahoma" w:cs="Tahoma"/>
                      <w:b/>
                      <w:color w:val="D6E3BC" w:themeColor="accent3" w:themeTint="66"/>
                      <w:sz w:val="18"/>
                      <w:szCs w:val="20"/>
                      <w:lang w:val="en-GB" w:eastAsia="en-GB"/>
                    </w:rPr>
                    <w:t>Zonal</w:t>
                  </w:r>
                  <w:proofErr w:type="spellEnd"/>
                  <w:r w:rsidR="0031553D">
                    <w:rPr>
                      <w:rFonts w:ascii="Tahoma" w:eastAsia="Calibri" w:hAnsi="Tahoma" w:cs="Tahoma"/>
                      <w:b/>
                      <w:color w:val="D6E3BC" w:themeColor="accent3" w:themeTint="66"/>
                      <w:sz w:val="18"/>
                      <w:szCs w:val="20"/>
                      <w:lang w:val="en-GB" w:eastAsia="en-GB"/>
                    </w:rPr>
                    <w:t xml:space="preserve"> </w:t>
                  </w:r>
                  <w:r w:rsidR="00D35BC2" w:rsidRPr="0031553D">
                    <w:rPr>
                      <w:rFonts w:ascii="Tahoma" w:eastAsia="Calibri" w:hAnsi="Tahoma" w:cs="Tahoma"/>
                      <w:b/>
                      <w:color w:val="D6E3BC" w:themeColor="accent3" w:themeTint="66"/>
                      <w:sz w:val="18"/>
                      <w:szCs w:val="20"/>
                      <w:lang w:val="en-GB" w:eastAsia="en-GB"/>
                    </w:rPr>
                    <w:t>Manager-Marketing</w:t>
                  </w:r>
                  <w:r w:rsidR="00042D56" w:rsidRPr="0031553D">
                    <w:rPr>
                      <w:rFonts w:ascii="Tahoma" w:eastAsia="Calibri" w:hAnsi="Tahoma" w:cs="Tahoma"/>
                      <w:b/>
                      <w:color w:val="D6E3BC" w:themeColor="accent3" w:themeTint="66"/>
                      <w:sz w:val="18"/>
                      <w:szCs w:val="20"/>
                      <w:lang w:val="en-GB" w:eastAsia="en-GB"/>
                    </w:rPr>
                    <w:t xml:space="preserve">-                   </w:t>
                  </w:r>
                  <w:r w:rsidR="00D35BC2" w:rsidRPr="0031553D">
                    <w:rPr>
                      <w:rFonts w:ascii="Tahoma" w:eastAsia="Calibri" w:hAnsi="Tahoma" w:cs="Tahoma"/>
                      <w:b/>
                      <w:color w:val="D6E3BC" w:themeColor="accent3" w:themeTint="66"/>
                      <w:sz w:val="18"/>
                      <w:szCs w:val="20"/>
                      <w:lang w:val="en-GB" w:eastAsia="en-GB"/>
                    </w:rPr>
                    <w:t xml:space="preserve"> ELECTRICAL MOTOR PUMPS</w:t>
                  </w:r>
                  <w:r w:rsidR="00CA5ED2">
                    <w:rPr>
                      <w:rFonts w:ascii="Tahoma" w:eastAsia="Calibri" w:hAnsi="Tahoma" w:cs="Tahoma"/>
                      <w:b/>
                      <w:color w:val="D6E3BC" w:themeColor="accent3" w:themeTint="66"/>
                      <w:sz w:val="18"/>
                      <w:szCs w:val="20"/>
                      <w:lang w:val="en-GB" w:eastAsia="en-GB"/>
                    </w:rPr>
                    <w:t xml:space="preserve">, </w:t>
                  </w:r>
                  <w:r w:rsidR="00F129BD">
                    <w:rPr>
                      <w:rFonts w:ascii="Tahoma" w:eastAsia="Calibri" w:hAnsi="Tahoma" w:cs="Tahoma"/>
                      <w:b/>
                      <w:color w:val="D6E3BC" w:themeColor="accent3" w:themeTint="66"/>
                      <w:sz w:val="18"/>
                      <w:szCs w:val="20"/>
                      <w:lang w:val="en-GB" w:eastAsia="en-GB"/>
                    </w:rPr>
                    <w:t>Cable</w:t>
                  </w:r>
                  <w:r w:rsidR="00CA5ED2">
                    <w:rPr>
                      <w:rFonts w:ascii="Tahoma" w:eastAsia="Calibri" w:hAnsi="Tahoma" w:cs="Tahoma"/>
                      <w:b/>
                      <w:color w:val="D6E3BC" w:themeColor="accent3" w:themeTint="66"/>
                      <w:sz w:val="18"/>
                      <w:szCs w:val="20"/>
                      <w:lang w:val="en-GB" w:eastAsia="en-GB"/>
                    </w:rPr>
                    <w:t xml:space="preserve"> &amp; Solar Product.</w:t>
                  </w:r>
                </w:p>
              </w:tc>
            </w:tr>
          </w:tbl>
          <w:p w:rsidR="000B4299" w:rsidRPr="00E562FA" w:rsidRDefault="000B4299" w:rsidP="00E562FA">
            <w:pPr>
              <w:spacing w:after="0" w:line="240" w:lineRule="auto"/>
              <w:jc w:val="both"/>
              <w:rPr>
                <w:highlight w:val="darkYellow"/>
              </w:rPr>
            </w:pPr>
          </w:p>
          <w:p w:rsidR="000B4299" w:rsidRDefault="00D35BC2" w:rsidP="00D04CF7">
            <w:pPr>
              <w:spacing w:after="0"/>
              <w:jc w:val="both"/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val="en-GB" w:eastAsia="en-GB"/>
              </w:rPr>
              <w:t>Key Result Areas:</w:t>
            </w:r>
          </w:p>
          <w:p w:rsidR="000B4299" w:rsidRDefault="00D35BC2" w:rsidP="00D04CF7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rPr>
                <w:rFonts w:ascii="Tahoma" w:hAnsi="Tahoma" w:cs="Tahoma"/>
                <w:sz w:val="18"/>
                <w:szCs w:val="18"/>
              </w:rPr>
              <w:t>Identifying and networking with financially strong &amp; reliable channel partners, resulting in deeper market penetration and improved market share; implementing marketing strategies for promoting products as per plans of company</w:t>
            </w:r>
            <w:r w:rsidR="00814859">
              <w:rPr>
                <w:rFonts w:ascii="Tahoma" w:hAnsi="Tahoma" w:cs="Tahoma"/>
                <w:sz w:val="18"/>
                <w:szCs w:val="18"/>
              </w:rPr>
              <w:t>.</w:t>
            </w:r>
          </w:p>
          <w:p w:rsidR="000B4299" w:rsidRDefault="00D35BC2" w:rsidP="00D04CF7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rPr>
                <w:rFonts w:ascii="Tahoma" w:hAnsi="Tahoma" w:cs="Tahoma"/>
                <w:sz w:val="18"/>
                <w:szCs w:val="18"/>
              </w:rPr>
              <w:t xml:space="preserve">Developing and maintaining </w:t>
            </w:r>
            <w:r w:rsidR="00814859">
              <w:rPr>
                <w:rFonts w:ascii="Tahoma" w:hAnsi="Tahoma" w:cs="Tahoma"/>
                <w:sz w:val="18"/>
                <w:szCs w:val="18"/>
              </w:rPr>
              <w:t>dealer’s</w:t>
            </w:r>
            <w:r w:rsidR="008C572C">
              <w:rPr>
                <w:rFonts w:ascii="Tahoma" w:hAnsi="Tahoma" w:cs="Tahoma"/>
                <w:sz w:val="18"/>
                <w:szCs w:val="18"/>
              </w:rPr>
              <w:t xml:space="preserve"> network strategy around 12</w:t>
            </w:r>
            <w:r w:rsidR="001150C2">
              <w:rPr>
                <w:rFonts w:ascii="Tahoma" w:hAnsi="Tahoma" w:cs="Tahoma"/>
                <w:sz w:val="18"/>
                <w:szCs w:val="18"/>
              </w:rPr>
              <w:t>7</w:t>
            </w:r>
            <w:r>
              <w:rPr>
                <w:rFonts w:ascii="Tahoma" w:hAnsi="Tahoma" w:cs="Tahoma"/>
                <w:sz w:val="18"/>
                <w:szCs w:val="18"/>
              </w:rPr>
              <w:t xml:space="preserve"> channel partners</w:t>
            </w:r>
            <w:r w:rsidR="00814859">
              <w:rPr>
                <w:rFonts w:ascii="Tahoma" w:hAnsi="Tahoma" w:cs="Tahoma"/>
                <w:sz w:val="18"/>
                <w:szCs w:val="18"/>
              </w:rPr>
              <w:t>.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:rsidR="000B4299" w:rsidRDefault="00D35BC2" w:rsidP="00D04CF7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rPr>
                <w:rFonts w:ascii="Tahoma" w:hAnsi="Tahoma" w:cs="Tahoma"/>
                <w:sz w:val="18"/>
                <w:szCs w:val="18"/>
              </w:rPr>
              <w:t>Managing demand forecasting &amp; managing inventory; ensuring optimum inventory levels with channel partners to ensure timely deliveries to the customers</w:t>
            </w:r>
            <w:r w:rsidR="00814859">
              <w:rPr>
                <w:rFonts w:ascii="Tahoma" w:hAnsi="Tahoma" w:cs="Tahoma"/>
                <w:sz w:val="18"/>
                <w:szCs w:val="18"/>
              </w:rPr>
              <w:t>.</w:t>
            </w:r>
          </w:p>
          <w:p w:rsidR="000B4299" w:rsidRDefault="00D35BC2" w:rsidP="00D04CF7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rPr>
                <w:rFonts w:ascii="Tahoma" w:hAnsi="Tahoma" w:cs="Tahoma"/>
                <w:sz w:val="18"/>
                <w:szCs w:val="18"/>
              </w:rPr>
              <w:t>Formulating business plan and departmental objectives; ensuring all company targets as per plan &amp; look all operations from Micro &amp; Macro perspective</w:t>
            </w:r>
            <w:r w:rsidR="00B463DF">
              <w:rPr>
                <w:rFonts w:ascii="Tahoma" w:hAnsi="Tahoma" w:cs="Tahoma"/>
                <w:sz w:val="18"/>
                <w:szCs w:val="18"/>
              </w:rPr>
              <w:t>.</w:t>
            </w:r>
          </w:p>
          <w:p w:rsidR="000B4299" w:rsidRDefault="00D35BC2" w:rsidP="00D04CF7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rPr>
                <w:rFonts w:ascii="Tahoma" w:hAnsi="Tahoma" w:cs="Tahoma"/>
                <w:sz w:val="18"/>
                <w:szCs w:val="18"/>
              </w:rPr>
              <w:t>Exploring &amp; developing new markets for promoting the products; conducting competitor analysis by keeping ahead of market trends &amp; competitor to achieve market share metrics</w:t>
            </w:r>
            <w:r w:rsidR="00B463DF">
              <w:rPr>
                <w:rFonts w:ascii="Tahoma" w:hAnsi="Tahoma" w:cs="Tahoma"/>
                <w:sz w:val="18"/>
                <w:szCs w:val="18"/>
              </w:rPr>
              <w:t>.</w:t>
            </w:r>
          </w:p>
          <w:p w:rsidR="000B4299" w:rsidRDefault="00D35BC2" w:rsidP="00D04CF7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rPr>
                <w:rFonts w:ascii="Tahoma" w:hAnsi="Tahoma" w:cs="Tahoma"/>
                <w:sz w:val="18"/>
                <w:szCs w:val="18"/>
              </w:rPr>
              <w:t>Initiating formats for quarterly and weekly group meetings to</w:t>
            </w:r>
            <w:r w:rsidR="00B463DF">
              <w:rPr>
                <w:rFonts w:ascii="Tahoma" w:hAnsi="Tahoma" w:cs="Tahoma"/>
                <w:sz w:val="18"/>
                <w:szCs w:val="18"/>
              </w:rPr>
              <w:t xml:space="preserve"> further employee relationships,</w:t>
            </w:r>
            <w:r>
              <w:rPr>
                <w:rFonts w:ascii="Tahoma" w:hAnsi="Tahoma" w:cs="Tahoma"/>
                <w:sz w:val="18"/>
                <w:szCs w:val="18"/>
              </w:rPr>
              <w:t xml:space="preserve"> provide motivation, and develop new business</w:t>
            </w:r>
            <w:r w:rsidR="00B463DF">
              <w:rPr>
                <w:rFonts w:ascii="Tahoma" w:hAnsi="Tahoma" w:cs="Tahoma"/>
                <w:sz w:val="18"/>
                <w:szCs w:val="18"/>
              </w:rPr>
              <w:t>.</w:t>
            </w:r>
          </w:p>
          <w:p w:rsidR="000B4299" w:rsidRDefault="00D35BC2" w:rsidP="00D04CF7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rPr>
                <w:rFonts w:ascii="Tahoma" w:hAnsi="Tahoma" w:cs="Tahoma"/>
                <w:sz w:val="18"/>
                <w:szCs w:val="18"/>
              </w:rPr>
              <w:t>Administering campaigns and marketing programs including contact strategy, target audience segmentation and customer insight; developing marketing campaigns/programs to drive results against set revenue goals and customer satisfaction metrics</w:t>
            </w:r>
            <w:r w:rsidR="00B463DF">
              <w:rPr>
                <w:rFonts w:ascii="Tahoma" w:hAnsi="Tahoma" w:cs="Tahoma"/>
                <w:sz w:val="18"/>
                <w:szCs w:val="18"/>
              </w:rPr>
              <w:t>.</w:t>
            </w:r>
          </w:p>
          <w:p w:rsidR="000B4299" w:rsidRDefault="00D35BC2" w:rsidP="00D04CF7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rPr>
                <w:rFonts w:ascii="Tahoma" w:hAnsi="Tahoma" w:cs="Tahoma"/>
                <w:sz w:val="18"/>
                <w:szCs w:val="18"/>
              </w:rPr>
              <w:t>Supervising training &amp; development of the</w:t>
            </w:r>
            <w:r>
              <w:rPr>
                <w:rFonts w:ascii="Tahoma" w:hAnsi="Tahoma" w:cs="Tahoma"/>
                <w:sz w:val="18"/>
              </w:rPr>
              <w:t xml:space="preserve"> team members for implementation of newer strategies and helping them to achieve the monthly business target</w:t>
            </w:r>
          </w:p>
          <w:p w:rsidR="000B4299" w:rsidRDefault="00D35BC2" w:rsidP="00D04CF7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rPr>
                <w:rFonts w:ascii="Tahoma" w:hAnsi="Tahoma" w:cs="Tahoma"/>
                <w:sz w:val="18"/>
              </w:rPr>
              <w:t xml:space="preserve">Assessing performance of the vendors based on various criterions such as quality, delivery, credit terms, </w:t>
            </w:r>
            <w:proofErr w:type="gramStart"/>
            <w:r>
              <w:rPr>
                <w:rFonts w:ascii="Tahoma" w:hAnsi="Tahoma" w:cs="Tahoma"/>
                <w:sz w:val="18"/>
              </w:rPr>
              <w:t>response</w:t>
            </w:r>
            <w:proofErr w:type="gramEnd"/>
            <w:r>
              <w:rPr>
                <w:rFonts w:ascii="Tahoma" w:hAnsi="Tahoma" w:cs="Tahoma"/>
                <w:sz w:val="18"/>
              </w:rPr>
              <w:t xml:space="preserve"> and so on in the organization</w:t>
            </w:r>
            <w:r w:rsidR="00B463DF">
              <w:rPr>
                <w:rFonts w:ascii="Tahoma" w:hAnsi="Tahoma" w:cs="Tahoma"/>
                <w:sz w:val="18"/>
              </w:rPr>
              <w:t>.</w:t>
            </w:r>
          </w:p>
          <w:p w:rsidR="000B4299" w:rsidRPr="00124230" w:rsidRDefault="00D35BC2" w:rsidP="00E50882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bookmarkStart w:id="1" w:name="__DdeLink__681_252131262"/>
            <w:bookmarkEnd w:id="1"/>
            <w:r>
              <w:rPr>
                <w:rFonts w:ascii="Tahoma" w:hAnsi="Tahoma" w:cs="Tahoma"/>
                <w:sz w:val="18"/>
              </w:rPr>
              <w:t>Monitoring the performance of the Sales Team by establishing a system of reports and communications involving sales reports, cyclical sales meetings, sales newsletters and bulletin.</w:t>
            </w:r>
          </w:p>
          <w:p w:rsidR="00124230" w:rsidRPr="00E50882" w:rsidRDefault="00124230" w:rsidP="00E50882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rPr>
                <w:rFonts w:ascii="Tahoma" w:hAnsi="Tahoma" w:cs="Tahoma"/>
                <w:sz w:val="18"/>
              </w:rPr>
              <w:t xml:space="preserve">Archived maximum target 25 Cr in 22-23 year. </w:t>
            </w:r>
          </w:p>
        </w:tc>
      </w:tr>
      <w:tr w:rsidR="000B4299" w:rsidTr="00654C94">
        <w:trPr>
          <w:trHeight w:val="127"/>
        </w:trPr>
        <w:tc>
          <w:tcPr>
            <w:cnfStyle w:val="001000000000"/>
            <w:tcW w:w="11908" w:type="dxa"/>
          </w:tcPr>
          <w:p w:rsidR="000B4299" w:rsidRDefault="000B4299" w:rsidP="00D04CF7">
            <w:pPr>
              <w:spacing w:after="0" w:line="240" w:lineRule="auto"/>
              <w:jc w:val="both"/>
            </w:pPr>
          </w:p>
        </w:tc>
      </w:tr>
      <w:tr w:rsidR="000B4299" w:rsidTr="00654C94">
        <w:trPr>
          <w:cnfStyle w:val="000000100000"/>
          <w:trHeight w:val="144"/>
        </w:trPr>
        <w:tc>
          <w:tcPr>
            <w:cnfStyle w:val="001000000000"/>
            <w:tcW w:w="11908" w:type="dxa"/>
            <w:tcBorders>
              <w:left w:val="none" w:sz="0" w:space="0" w:color="auto"/>
              <w:right w:val="none" w:sz="0" w:space="0" w:color="auto"/>
            </w:tcBorders>
          </w:tcPr>
          <w:p w:rsidR="000B4299" w:rsidRPr="00E50882" w:rsidRDefault="000B4299" w:rsidP="00E50882">
            <w:pPr>
              <w:spacing w:after="0"/>
              <w:jc w:val="both"/>
            </w:pPr>
          </w:p>
        </w:tc>
      </w:tr>
      <w:tr w:rsidR="000B4299" w:rsidTr="00E50882">
        <w:trPr>
          <w:trHeight w:val="450"/>
        </w:trPr>
        <w:tc>
          <w:tcPr>
            <w:cnfStyle w:val="001000000000"/>
            <w:tcW w:w="11908" w:type="dxa"/>
          </w:tcPr>
          <w:p w:rsidR="000B4299" w:rsidRPr="00D04CF7" w:rsidRDefault="00D35BC2" w:rsidP="00D04CF7">
            <w:pPr>
              <w:spacing w:after="0" w:line="240" w:lineRule="auto"/>
              <w:jc w:val="both"/>
              <w:rPr>
                <w:color w:val="000000" w:themeColor="text1"/>
              </w:rPr>
            </w:pPr>
            <w:r w:rsidRPr="00E562FA">
              <w:rPr>
                <w:noProof/>
                <w:color w:val="000000" w:themeColor="text1"/>
                <w:highlight w:val="black"/>
                <w:lang w:bidi="hi-IN"/>
              </w:rPr>
              <w:drawing>
                <wp:inline distT="0" distB="0" distL="0" distR="0">
                  <wp:extent cx="228600" cy="228600"/>
                  <wp:effectExtent l="19050" t="0" r="0" b="0"/>
                  <wp:docPr id="5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562FA">
              <w:rPr>
                <w:rFonts w:ascii="Tahoma" w:hAnsi="Tahoma" w:cs="Tahoma"/>
                <w:color w:val="000000" w:themeColor="text1"/>
                <w:sz w:val="24"/>
                <w:szCs w:val="28"/>
                <w:lang w:val="en-GB"/>
              </w:rPr>
              <w:t xml:space="preserve"> </w:t>
            </w:r>
            <w:r w:rsidRPr="00D04CF7">
              <w:rPr>
                <w:rFonts w:ascii="Tahoma" w:hAnsi="Tahoma" w:cs="Tahoma"/>
                <w:color w:val="000000" w:themeColor="text1"/>
                <w:sz w:val="24"/>
                <w:szCs w:val="28"/>
                <w:lang w:val="en-GB"/>
              </w:rPr>
              <w:t>Work Experience</w:t>
            </w:r>
          </w:p>
        </w:tc>
      </w:tr>
      <w:tr w:rsidR="000B4299" w:rsidTr="00E50882">
        <w:trPr>
          <w:cnfStyle w:val="000000100000"/>
          <w:trHeight w:val="450"/>
        </w:trPr>
        <w:tc>
          <w:tcPr>
            <w:cnfStyle w:val="001000000000"/>
            <w:tcW w:w="11908" w:type="dxa"/>
            <w:tcBorders>
              <w:left w:val="none" w:sz="0" w:space="0" w:color="auto"/>
              <w:right w:val="none" w:sz="0" w:space="0" w:color="auto"/>
            </w:tcBorders>
          </w:tcPr>
          <w:p w:rsidR="000B4299" w:rsidRDefault="000B4299" w:rsidP="00D04CF7">
            <w:pPr>
              <w:spacing w:after="0"/>
              <w:jc w:val="center"/>
              <w:rPr>
                <w:rFonts w:ascii="Tahoma" w:eastAsia="Calibri" w:hAnsi="Tahoma" w:cs="Tahoma"/>
                <w:b w:val="0"/>
                <w:color w:val="000000" w:themeColor="text1"/>
                <w:sz w:val="12"/>
                <w:szCs w:val="20"/>
                <w:lang w:val="en-GB" w:eastAsia="en-GB"/>
              </w:rPr>
            </w:pPr>
          </w:p>
          <w:p w:rsidR="000B4299" w:rsidRDefault="00D35BC2" w:rsidP="00FD0562">
            <w:pPr>
              <w:shd w:val="clear" w:color="auto" w:fill="95B3D7" w:themeFill="accent1" w:themeFillTint="99"/>
              <w:spacing w:after="0"/>
              <w:jc w:val="center"/>
            </w:pPr>
            <w:r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>May’13- Jan 20 with La-</w:t>
            </w:r>
            <w:proofErr w:type="spellStart"/>
            <w:r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>Gajjar</w:t>
            </w:r>
            <w:proofErr w:type="spellEnd"/>
            <w:r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 xml:space="preserve"> Machineries Pvt. Ltd. (</w:t>
            </w:r>
            <w:proofErr w:type="spellStart"/>
            <w:r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>Varuna</w:t>
            </w:r>
            <w:proofErr w:type="spellEnd"/>
            <w:r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 xml:space="preserve"> Pump), Eastern Region including Chhattisgarh</w:t>
            </w:r>
            <w:r w:rsidR="006D1C44"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 xml:space="preserve"> </w:t>
            </w:r>
            <w:r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 xml:space="preserve">as </w:t>
            </w:r>
            <w:proofErr w:type="spellStart"/>
            <w:r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>Zonal</w:t>
            </w:r>
            <w:proofErr w:type="spellEnd"/>
            <w:r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 xml:space="preserve"> Manager-Marketing-</w:t>
            </w:r>
            <w:r>
              <w:rPr>
                <w:rFonts w:ascii="Tahoma" w:eastAsia="Calibri" w:hAnsi="Tahoma" w:cs="Tahoma"/>
                <w:i/>
                <w:color w:val="000000" w:themeColor="text1"/>
                <w:sz w:val="18"/>
                <w:szCs w:val="20"/>
                <w:lang w:val="en-GB" w:eastAsia="en-GB"/>
              </w:rPr>
              <w:t>Electrical Motor Pump</w:t>
            </w:r>
            <w:r w:rsidR="00CA5ED2">
              <w:rPr>
                <w:rFonts w:ascii="Tahoma" w:eastAsia="Calibri" w:hAnsi="Tahoma" w:cs="Tahoma"/>
                <w:i/>
                <w:color w:val="000000" w:themeColor="text1"/>
                <w:sz w:val="18"/>
                <w:szCs w:val="20"/>
                <w:lang w:val="en-GB" w:eastAsia="en-GB"/>
              </w:rPr>
              <w:t xml:space="preserve">, </w:t>
            </w:r>
            <w:r w:rsidR="008A4A4D">
              <w:rPr>
                <w:rFonts w:ascii="Tahoma" w:eastAsia="Calibri" w:hAnsi="Tahoma" w:cs="Tahoma"/>
                <w:i/>
                <w:color w:val="000000" w:themeColor="text1"/>
                <w:sz w:val="18"/>
                <w:szCs w:val="20"/>
                <w:lang w:val="en-GB" w:eastAsia="en-GB"/>
              </w:rPr>
              <w:t>Column Pipe ,</w:t>
            </w:r>
            <w:r w:rsidR="00F129BD">
              <w:rPr>
                <w:rFonts w:ascii="Tahoma" w:eastAsia="Calibri" w:hAnsi="Tahoma" w:cs="Tahoma"/>
                <w:i/>
                <w:color w:val="000000" w:themeColor="text1"/>
                <w:sz w:val="18"/>
                <w:szCs w:val="20"/>
                <w:lang w:val="en-GB" w:eastAsia="en-GB"/>
              </w:rPr>
              <w:t>Cable</w:t>
            </w:r>
            <w:r w:rsidR="00CA5ED2">
              <w:rPr>
                <w:rFonts w:ascii="Tahoma" w:eastAsia="Calibri" w:hAnsi="Tahoma" w:cs="Tahoma"/>
                <w:i/>
                <w:color w:val="000000" w:themeColor="text1"/>
                <w:sz w:val="18"/>
                <w:szCs w:val="20"/>
                <w:lang w:val="en-GB" w:eastAsia="en-GB"/>
              </w:rPr>
              <w:t xml:space="preserve"> </w:t>
            </w:r>
            <w:r w:rsidR="00CA5ED2">
              <w:rPr>
                <w:rFonts w:ascii="Tahoma" w:eastAsia="Calibri" w:hAnsi="Tahoma" w:cs="Tahoma"/>
                <w:bCs w:val="0"/>
                <w:color w:val="auto"/>
                <w:sz w:val="18"/>
                <w:szCs w:val="20"/>
                <w:lang w:val="en-GB" w:eastAsia="en-GB"/>
              </w:rPr>
              <w:t>&amp; Sola</w:t>
            </w:r>
            <w:r w:rsidR="00CA5ED2" w:rsidRPr="00CA5ED2">
              <w:rPr>
                <w:rFonts w:ascii="Tahoma" w:eastAsia="Calibri" w:hAnsi="Tahoma" w:cs="Tahoma"/>
                <w:bCs w:val="0"/>
                <w:color w:val="auto"/>
                <w:sz w:val="18"/>
                <w:szCs w:val="20"/>
                <w:lang w:val="en-GB" w:eastAsia="en-GB"/>
              </w:rPr>
              <w:t>r Product.</w:t>
            </w:r>
          </w:p>
          <w:p w:rsidR="000B4299" w:rsidRDefault="00D35BC2" w:rsidP="00D04CF7">
            <w:pPr>
              <w:spacing w:after="0"/>
              <w:jc w:val="both"/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val="en-GB" w:eastAsia="en-GB"/>
              </w:rPr>
              <w:t>Key Result Areas:</w:t>
            </w:r>
          </w:p>
          <w:p w:rsidR="000B4299" w:rsidRDefault="00D35BC2" w:rsidP="00D04CF7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rPr>
                <w:rFonts w:ascii="Tahoma" w:hAnsi="Tahoma" w:cs="Tahoma"/>
                <w:sz w:val="18"/>
                <w:szCs w:val="18"/>
              </w:rPr>
              <w:t>Identifying and networking with financially strong &amp; reliable channel partners, resulting in deeper market penetration and improved market share; implementing marketing strategies for promoting products as per plans of company</w:t>
            </w:r>
            <w:r w:rsidR="00B463DF">
              <w:rPr>
                <w:rFonts w:ascii="Tahoma" w:hAnsi="Tahoma" w:cs="Tahoma"/>
                <w:sz w:val="18"/>
                <w:szCs w:val="18"/>
              </w:rPr>
              <w:t>.</w:t>
            </w:r>
          </w:p>
          <w:p w:rsidR="000B4299" w:rsidRDefault="00D35BC2" w:rsidP="00D04CF7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rPr>
                <w:rFonts w:ascii="Tahoma" w:hAnsi="Tahoma" w:cs="Tahoma"/>
                <w:sz w:val="18"/>
                <w:szCs w:val="18"/>
              </w:rPr>
              <w:t xml:space="preserve">Developing and maintaining </w:t>
            </w:r>
            <w:r w:rsidR="00B463DF">
              <w:rPr>
                <w:rFonts w:ascii="Tahoma" w:hAnsi="Tahoma" w:cs="Tahoma"/>
                <w:sz w:val="18"/>
                <w:szCs w:val="18"/>
              </w:rPr>
              <w:t>dealer’s</w:t>
            </w:r>
            <w:r w:rsidR="008C572C">
              <w:rPr>
                <w:rFonts w:ascii="Tahoma" w:hAnsi="Tahoma" w:cs="Tahoma"/>
                <w:sz w:val="18"/>
                <w:szCs w:val="18"/>
              </w:rPr>
              <w:t xml:space="preserve"> network strategy around 2</w:t>
            </w:r>
            <w:r>
              <w:rPr>
                <w:rFonts w:ascii="Tahoma" w:hAnsi="Tahoma" w:cs="Tahoma"/>
                <w:sz w:val="18"/>
                <w:szCs w:val="18"/>
              </w:rPr>
              <w:t>82 channel partners</w:t>
            </w:r>
            <w:r w:rsidR="00B463DF">
              <w:rPr>
                <w:rFonts w:ascii="Tahoma" w:hAnsi="Tahoma" w:cs="Tahoma"/>
                <w:sz w:val="18"/>
                <w:szCs w:val="18"/>
              </w:rPr>
              <w:t>.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:rsidR="000B4299" w:rsidRDefault="00D35BC2" w:rsidP="00D04CF7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rPr>
                <w:rFonts w:ascii="Tahoma" w:hAnsi="Tahoma" w:cs="Tahoma"/>
                <w:sz w:val="18"/>
                <w:szCs w:val="18"/>
              </w:rPr>
              <w:t>Managing demand forecasting &amp; managing inventory; ensuring optimum inventory levels with channel partners to ensure timely deliveries to the customers</w:t>
            </w:r>
            <w:r w:rsidR="00B463DF">
              <w:rPr>
                <w:rFonts w:ascii="Tahoma" w:hAnsi="Tahoma" w:cs="Tahoma"/>
                <w:sz w:val="18"/>
                <w:szCs w:val="18"/>
              </w:rPr>
              <w:t>.</w:t>
            </w:r>
          </w:p>
          <w:p w:rsidR="000B4299" w:rsidRDefault="00D35BC2" w:rsidP="00D04CF7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rPr>
                <w:rFonts w:ascii="Tahoma" w:hAnsi="Tahoma" w:cs="Tahoma"/>
                <w:sz w:val="18"/>
                <w:szCs w:val="18"/>
              </w:rPr>
              <w:t>Formulating business plan and departmental objectives; ensuring all company targets as per plan &amp; look all operations from Micro &amp; Macro perspective</w:t>
            </w:r>
            <w:r w:rsidR="00B463DF">
              <w:rPr>
                <w:rFonts w:ascii="Tahoma" w:hAnsi="Tahoma" w:cs="Tahoma"/>
                <w:sz w:val="18"/>
                <w:szCs w:val="18"/>
              </w:rPr>
              <w:t>.</w:t>
            </w:r>
          </w:p>
          <w:p w:rsidR="000B4299" w:rsidRDefault="00D35BC2" w:rsidP="00D04CF7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rPr>
                <w:rFonts w:ascii="Tahoma" w:hAnsi="Tahoma" w:cs="Tahoma"/>
                <w:sz w:val="18"/>
                <w:szCs w:val="18"/>
              </w:rPr>
              <w:t>Exploring &amp; developing new markets for promoting the products; conducting competitor analysis by keeping ahead of market trends &amp; competitor to achieve market share metrics</w:t>
            </w:r>
            <w:r w:rsidR="00B463DF">
              <w:rPr>
                <w:rFonts w:ascii="Tahoma" w:hAnsi="Tahoma" w:cs="Tahoma"/>
                <w:sz w:val="18"/>
                <w:szCs w:val="18"/>
              </w:rPr>
              <w:t>.</w:t>
            </w:r>
          </w:p>
          <w:p w:rsidR="000B4299" w:rsidRDefault="00D35BC2" w:rsidP="00D04CF7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rPr>
                <w:rFonts w:ascii="Tahoma" w:hAnsi="Tahoma" w:cs="Tahoma"/>
                <w:sz w:val="18"/>
                <w:szCs w:val="18"/>
              </w:rPr>
              <w:t>Initiating formats for quarterly and weekly group meetings to further employee relationships, provide motivation, and develop new business</w:t>
            </w:r>
            <w:r w:rsidR="00B463DF">
              <w:rPr>
                <w:rFonts w:ascii="Tahoma" w:hAnsi="Tahoma" w:cs="Tahoma"/>
                <w:sz w:val="18"/>
                <w:szCs w:val="18"/>
              </w:rPr>
              <w:t>.</w:t>
            </w:r>
          </w:p>
          <w:p w:rsidR="000B4299" w:rsidRDefault="00D35BC2" w:rsidP="00D04CF7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rPr>
                <w:rFonts w:ascii="Tahoma" w:hAnsi="Tahoma" w:cs="Tahoma"/>
                <w:sz w:val="18"/>
                <w:szCs w:val="18"/>
              </w:rPr>
              <w:t>Administering campaigns and marketing programs including contact strategy, target audience segmentation and customer insight; developing marketing campaigns/programs to drive results against set revenue goals and customer satisfaction metrics</w:t>
            </w:r>
            <w:r w:rsidR="00B463DF">
              <w:rPr>
                <w:rFonts w:ascii="Tahoma" w:hAnsi="Tahoma" w:cs="Tahoma"/>
                <w:sz w:val="18"/>
                <w:szCs w:val="18"/>
              </w:rPr>
              <w:t>.</w:t>
            </w:r>
          </w:p>
          <w:p w:rsidR="000B4299" w:rsidRDefault="00D35BC2" w:rsidP="00D04CF7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rPr>
                <w:rFonts w:ascii="Tahoma" w:hAnsi="Tahoma" w:cs="Tahoma"/>
                <w:sz w:val="18"/>
                <w:szCs w:val="18"/>
              </w:rPr>
              <w:t>Supervising training &amp; development of the</w:t>
            </w:r>
            <w:r>
              <w:rPr>
                <w:rFonts w:ascii="Tahoma" w:hAnsi="Tahoma" w:cs="Tahoma"/>
                <w:sz w:val="18"/>
              </w:rPr>
              <w:t xml:space="preserve"> team members for implementation of newer strategies and helping them to achieve the monthly business target</w:t>
            </w:r>
            <w:r w:rsidR="00B463DF">
              <w:rPr>
                <w:rFonts w:ascii="Tahoma" w:hAnsi="Tahoma" w:cs="Tahoma"/>
                <w:sz w:val="18"/>
              </w:rPr>
              <w:t>.</w:t>
            </w:r>
          </w:p>
          <w:p w:rsidR="000B4299" w:rsidRDefault="00D35BC2" w:rsidP="00D04CF7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rPr>
                <w:rFonts w:ascii="Tahoma" w:hAnsi="Tahoma" w:cs="Tahoma"/>
                <w:sz w:val="18"/>
              </w:rPr>
              <w:t xml:space="preserve">Assessing performance of the vendors based on various criterions such as quality, delivery, credit terms, </w:t>
            </w:r>
            <w:proofErr w:type="gramStart"/>
            <w:r>
              <w:rPr>
                <w:rFonts w:ascii="Tahoma" w:hAnsi="Tahoma" w:cs="Tahoma"/>
                <w:sz w:val="18"/>
              </w:rPr>
              <w:t>response</w:t>
            </w:r>
            <w:proofErr w:type="gramEnd"/>
            <w:r>
              <w:rPr>
                <w:rFonts w:ascii="Tahoma" w:hAnsi="Tahoma" w:cs="Tahoma"/>
                <w:sz w:val="18"/>
              </w:rPr>
              <w:t xml:space="preserve"> and so on in the organization</w:t>
            </w:r>
            <w:r w:rsidR="00B463DF">
              <w:rPr>
                <w:rFonts w:ascii="Tahoma" w:hAnsi="Tahoma" w:cs="Tahoma"/>
                <w:sz w:val="18"/>
              </w:rPr>
              <w:t>.</w:t>
            </w:r>
          </w:p>
          <w:p w:rsidR="000B4299" w:rsidRPr="00124230" w:rsidRDefault="00D35BC2" w:rsidP="00D04CF7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rPr>
                <w:rFonts w:ascii="Tahoma" w:hAnsi="Tahoma" w:cs="Tahoma"/>
                <w:sz w:val="18"/>
              </w:rPr>
              <w:t xml:space="preserve">Monitoring the performance of the Sales Team by establishing a system of reports and communications involving sales </w:t>
            </w:r>
            <w:r>
              <w:rPr>
                <w:rFonts w:ascii="Tahoma" w:hAnsi="Tahoma" w:cs="Tahoma"/>
                <w:sz w:val="18"/>
              </w:rPr>
              <w:lastRenderedPageBreak/>
              <w:t>reports, cyclical sales meetings, sales newsletters and bulletin</w:t>
            </w:r>
            <w:r w:rsidR="00B463DF">
              <w:rPr>
                <w:rFonts w:ascii="Tahoma" w:hAnsi="Tahoma" w:cs="Tahoma"/>
                <w:sz w:val="18"/>
              </w:rPr>
              <w:t>.</w:t>
            </w:r>
          </w:p>
          <w:p w:rsidR="00124230" w:rsidRDefault="00124230" w:rsidP="00D04CF7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rPr>
                <w:rFonts w:ascii="Tahoma" w:hAnsi="Tahoma" w:cs="Tahoma"/>
                <w:sz w:val="18"/>
              </w:rPr>
              <w:t>Archived maximum target 132 Cr in 19-20 year.</w:t>
            </w:r>
          </w:p>
          <w:p w:rsidR="00E50882" w:rsidRDefault="00D1622D" w:rsidP="00E50882">
            <w:pPr>
              <w:pStyle w:val="ListParagraph"/>
              <w:spacing w:before="60" w:after="60"/>
              <w:ind w:left="360"/>
              <w:jc w:val="both"/>
              <w:rPr>
                <w:rFonts w:ascii="Tahoma" w:eastAsia="Calibri" w:hAnsi="Tahoma" w:cs="Tahoma"/>
                <w:i/>
                <w:color w:val="000000" w:themeColor="text1"/>
                <w:sz w:val="18"/>
                <w:szCs w:val="20"/>
                <w:lang w:val="en-GB" w:eastAsia="en-GB"/>
              </w:rPr>
            </w:pPr>
            <w:r w:rsidRPr="00D1622D">
              <w:rPr>
                <w:rFonts w:ascii="Tahoma" w:eastAsia="Calibri" w:hAnsi="Tahoma" w:cs="Tahoma"/>
                <w:i/>
                <w:noProof/>
                <w:color w:val="000000" w:themeColor="text1"/>
                <w:sz w:val="18"/>
                <w:szCs w:val="20"/>
                <w:lang w:val="en-GB"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left:0;text-align:left;margin-left:-4.8pt;margin-top:6.85pt;width:594.95pt;height:47.85pt;z-index:251666944;mso-width-relative:margin;mso-height-relative:margin" fillcolor="#f2f2f2 [3052]" stroked="f">
                  <v:textbox style="mso-next-textbox:#_x0000_s1041">
                    <w:txbxContent>
                      <w:p w:rsidR="00E50882" w:rsidRDefault="00E50882" w:rsidP="00E50882">
                        <w:pPr>
                          <w:pStyle w:val="ListParagraph"/>
                          <w:pBdr>
                            <w:between w:val="single" w:sz="8" w:space="1" w:color="4F81BD" w:themeColor="accent1"/>
                          </w:pBdr>
                          <w:spacing w:before="60" w:after="60"/>
                          <w:ind w:left="360"/>
                          <w:jc w:val="both"/>
                          <w:cnfStyle w:val="001000100000"/>
                          <w:rPr>
                            <w:rFonts w:ascii="Tahoma" w:hAnsi="Tahoma" w:cs="Tahoma"/>
                            <w:sz w:val="18"/>
                          </w:rPr>
                        </w:pPr>
                      </w:p>
                      <w:p w:rsidR="00E50882" w:rsidRDefault="00E50882" w:rsidP="00E50882">
                        <w:pPr>
                          <w:spacing w:after="0"/>
                          <w:jc w:val="both"/>
                          <w:cnfStyle w:val="001000100000"/>
                          <w:rPr>
                            <w:rFonts w:ascii="Tahoma" w:eastAsia="Calibri" w:hAnsi="Tahoma" w:cs="Tahoma"/>
                            <w:i/>
                            <w:color w:val="000000" w:themeColor="text1"/>
                            <w:sz w:val="18"/>
                            <w:szCs w:val="20"/>
                            <w:lang w:val="en-GB" w:eastAsia="en-GB"/>
                          </w:rPr>
                        </w:pPr>
                        <w:r w:rsidRPr="00FD0562">
                          <w:rPr>
                            <w:rFonts w:ascii="Tahoma" w:eastAsia="Calibri" w:hAnsi="Tahoma" w:cs="Tahoma"/>
                            <w:i/>
                            <w:noProof/>
                            <w:color w:val="000000" w:themeColor="text1"/>
                            <w:sz w:val="18"/>
                            <w:szCs w:val="20"/>
                            <w:lang w:bidi="hi-IN"/>
                          </w:rPr>
                          <w:drawing>
                            <wp:inline distT="0" distB="0" distL="0" distR="0">
                              <wp:extent cx="286603" cy="238835"/>
                              <wp:effectExtent l="19050" t="0" r="0" b="0"/>
                              <wp:docPr id="6" name="Image2" descr="Z:\Approved_ResDev_Repository\Formats\Visual Resume Formats 2015-16\Icons\awardcup24x24icons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8" name="Image2" descr="Z:\Approved_ResDev_Repository\Formats\Visual Resume Formats 2015-16\Icons\awardcup24x24icons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>
                                        <a:biLevel thresh="50000"/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6513" cy="2387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4CF7">
                          <w:rPr>
                            <w:rFonts w:ascii="Tahoma" w:hAnsi="Tahoma" w:cs="Tahoma"/>
                            <w:color w:val="000000" w:themeColor="text1"/>
                            <w:sz w:val="24"/>
                            <w:szCs w:val="28"/>
                            <w:lang w:val="en-GB"/>
                          </w:rPr>
                          <w:t xml:space="preserve"> Notable Accomplishments </w:t>
                        </w:r>
                        <w:r w:rsidR="00053ABA" w:rsidRPr="00D04CF7">
                          <w:rPr>
                            <w:rFonts w:ascii="Tahoma" w:hAnsi="Tahoma" w:cs="Tahoma"/>
                            <w:color w:val="000000" w:themeColor="text1"/>
                            <w:sz w:val="24"/>
                            <w:szCs w:val="28"/>
                            <w:lang w:val="en-GB"/>
                          </w:rPr>
                          <w:t>across</w:t>
                        </w:r>
                        <w:r w:rsidRPr="00D04CF7">
                          <w:rPr>
                            <w:rFonts w:ascii="Tahoma" w:hAnsi="Tahoma" w:cs="Tahoma"/>
                            <w:color w:val="000000" w:themeColor="text1"/>
                            <w:sz w:val="24"/>
                            <w:szCs w:val="28"/>
                            <w:lang w:val="en-GB"/>
                          </w:rPr>
                          <w:t xml:space="preserve"> the Career</w:t>
                        </w:r>
                      </w:p>
                      <w:p w:rsidR="00E50882" w:rsidRDefault="00E50882">
                        <w:pPr>
                          <w:cnfStyle w:val="001000100000"/>
                        </w:pPr>
                      </w:p>
                    </w:txbxContent>
                  </v:textbox>
                </v:shape>
              </w:pict>
            </w:r>
          </w:p>
          <w:p w:rsidR="000B4299" w:rsidRDefault="00D1622D" w:rsidP="00E50882">
            <w:pPr>
              <w:pStyle w:val="ListParagraph"/>
              <w:spacing w:before="60" w:after="60"/>
              <w:ind w:left="360"/>
              <w:jc w:val="both"/>
              <w:rPr>
                <w:rFonts w:ascii="Tahoma" w:eastAsia="Calibri" w:hAnsi="Tahoma" w:cs="Tahoma"/>
                <w:i/>
                <w:color w:val="000000" w:themeColor="text1"/>
                <w:sz w:val="18"/>
                <w:szCs w:val="20"/>
                <w:lang w:val="en-GB" w:eastAsia="en-GB"/>
              </w:rPr>
            </w:pPr>
            <w:r w:rsidRPr="00D1622D">
              <w:rPr>
                <w:rFonts w:ascii="Tahoma" w:hAnsi="Tahoma" w:cs="Tahoma"/>
                <w:noProof/>
                <w:sz w:val="18"/>
                <w:lang w:bidi="hi-IN"/>
              </w:rPr>
              <w:pict>
                <v:rect id="_x0000_s1040" style="position:absolute;left:0;text-align:left;margin-left:-4.8pt;margin-top:11.85pt;width:594.8pt;height:26.85pt;z-index:-251651584" fillcolor="#f2f2f2 [3052]"/>
              </w:pict>
            </w:r>
          </w:p>
          <w:p w:rsidR="00E50882" w:rsidRDefault="00E50882" w:rsidP="00E50882">
            <w:pPr>
              <w:pStyle w:val="ListParagraph"/>
              <w:spacing w:before="60" w:after="60"/>
              <w:ind w:left="360"/>
              <w:jc w:val="both"/>
              <w:rPr>
                <w:rFonts w:ascii="Tahoma" w:eastAsia="Calibri" w:hAnsi="Tahoma" w:cs="Tahoma"/>
                <w:i/>
                <w:color w:val="000000" w:themeColor="text1"/>
                <w:sz w:val="18"/>
                <w:szCs w:val="20"/>
                <w:lang w:val="en-GB" w:eastAsia="en-GB"/>
              </w:rPr>
            </w:pPr>
          </w:p>
          <w:p w:rsidR="00FD0562" w:rsidRDefault="00FD0562" w:rsidP="00D04CF7">
            <w:pPr>
              <w:spacing w:after="0"/>
              <w:jc w:val="both"/>
              <w:rPr>
                <w:rFonts w:ascii="Tahoma" w:eastAsia="Calibri" w:hAnsi="Tahoma" w:cs="Tahoma"/>
                <w:i/>
                <w:color w:val="000000" w:themeColor="text1"/>
                <w:sz w:val="18"/>
                <w:szCs w:val="20"/>
                <w:lang w:val="en-GB" w:eastAsia="en-GB"/>
              </w:rPr>
            </w:pPr>
          </w:p>
          <w:p w:rsidR="00E50882" w:rsidRDefault="00E50882" w:rsidP="00D04CF7">
            <w:pPr>
              <w:spacing w:after="0"/>
              <w:jc w:val="both"/>
              <w:rPr>
                <w:rFonts w:ascii="Tahoma" w:eastAsia="Calibri" w:hAnsi="Tahoma" w:cs="Tahoma"/>
                <w:i/>
                <w:color w:val="000000" w:themeColor="text1"/>
                <w:sz w:val="18"/>
                <w:szCs w:val="20"/>
                <w:lang w:val="en-GB" w:eastAsia="en-GB"/>
              </w:rPr>
            </w:pPr>
          </w:p>
          <w:p w:rsidR="00FD0562" w:rsidRDefault="00FD0562" w:rsidP="00FD0562">
            <w:pPr>
              <w:numPr>
                <w:ilvl w:val="0"/>
                <w:numId w:val="4"/>
              </w:numPr>
              <w:spacing w:after="0"/>
              <w:jc w:val="both"/>
            </w:pPr>
            <w:r>
              <w:rPr>
                <w:rFonts w:ascii="Tahoma" w:hAnsi="Tahoma" w:cs="Tahoma"/>
                <w:sz w:val="18"/>
                <w:szCs w:val="20"/>
              </w:rPr>
              <w:t xml:space="preserve">Augmented 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</w:rPr>
              <w:t>revenue by</w:t>
            </w:r>
            <w:r w:rsidR="00E50882">
              <w:rPr>
                <w:rFonts w:ascii="Tahoma" w:hAnsi="Tahoma" w:cs="Tahoma"/>
                <w:color w:val="000000" w:themeColor="text1"/>
                <w:sz w:val="18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pacing w:val="2"/>
                <w:sz w:val="18"/>
                <w:szCs w:val="20"/>
              </w:rPr>
              <w:t>14%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</w:rPr>
              <w:t xml:space="preserve"> and market share by </w:t>
            </w:r>
            <w:r>
              <w:rPr>
                <w:rFonts w:ascii="Tahoma" w:hAnsi="Tahoma" w:cs="Tahoma"/>
                <w:color w:val="000000" w:themeColor="text1"/>
                <w:spacing w:val="2"/>
                <w:sz w:val="18"/>
                <w:szCs w:val="20"/>
              </w:rPr>
              <w:t>9%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</w:rPr>
              <w:t xml:space="preserve"> through the implementation of New Chanel Development and New Product strategies</w:t>
            </w:r>
          </w:p>
          <w:p w:rsidR="00FD0562" w:rsidRDefault="00FD0562" w:rsidP="00FD0562">
            <w:pPr>
              <w:numPr>
                <w:ilvl w:val="0"/>
                <w:numId w:val="4"/>
              </w:numPr>
              <w:spacing w:after="0"/>
              <w:jc w:val="both"/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</w:rPr>
              <w:t>Developed strategic and operational sales plans which resulted in</w:t>
            </w:r>
            <w:r w:rsidR="00B463DF">
              <w:rPr>
                <w:rFonts w:ascii="Tahoma" w:hAnsi="Tahoma" w:cs="Tahoma"/>
                <w:color w:val="000000" w:themeColor="text1"/>
                <w:sz w:val="18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</w:rPr>
              <w:t>95% increase in overall sales and gross margin</w:t>
            </w:r>
            <w:r w:rsidR="00B463DF">
              <w:rPr>
                <w:rFonts w:ascii="Tahoma" w:hAnsi="Tahoma" w:cs="Tahoma"/>
                <w:color w:val="000000" w:themeColor="text1"/>
                <w:sz w:val="18"/>
                <w:szCs w:val="20"/>
              </w:rPr>
              <w:t>.</w:t>
            </w:r>
          </w:p>
          <w:p w:rsidR="00FD0562" w:rsidRDefault="00FD0562" w:rsidP="00FD0562">
            <w:pPr>
              <w:numPr>
                <w:ilvl w:val="0"/>
                <w:numId w:val="4"/>
              </w:numPr>
              <w:spacing w:after="0"/>
              <w:jc w:val="both"/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</w:rPr>
              <w:t xml:space="preserve">Amplified customer base by </w:t>
            </w:r>
            <w:r>
              <w:rPr>
                <w:rFonts w:ascii="Tahoma" w:hAnsi="Tahoma" w:cs="Tahoma"/>
                <w:color w:val="000000" w:themeColor="text1"/>
                <w:spacing w:val="2"/>
                <w:sz w:val="18"/>
                <w:szCs w:val="20"/>
              </w:rPr>
              <w:t>34%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</w:rPr>
              <w:t xml:space="preserve"> through maintaining effective relationships,</w:t>
            </w:r>
            <w:r w:rsidR="00B463DF">
              <w:rPr>
                <w:rFonts w:ascii="Tahoma" w:hAnsi="Tahoma" w:cs="Tahoma"/>
                <w:color w:val="000000" w:themeColor="text1"/>
                <w:spacing w:val="2"/>
                <w:sz w:val="18"/>
                <w:szCs w:val="20"/>
              </w:rPr>
              <w:t xml:space="preserve"> 76</w:t>
            </w:r>
            <w:r>
              <w:rPr>
                <w:rFonts w:ascii="Tahoma" w:hAnsi="Tahoma" w:cs="Tahoma"/>
                <w:color w:val="000000" w:themeColor="text1"/>
                <w:spacing w:val="2"/>
                <w:sz w:val="18"/>
                <w:szCs w:val="20"/>
              </w:rPr>
              <w:t>%</w:t>
            </w:r>
            <w:r w:rsidR="0095197A">
              <w:rPr>
                <w:rFonts w:ascii="Tahoma" w:hAnsi="Tahoma" w:cs="Tahoma"/>
                <w:color w:val="000000" w:themeColor="text1"/>
                <w:spacing w:val="2"/>
                <w:sz w:val="18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pacing w:val="2"/>
                <w:sz w:val="18"/>
                <w:szCs w:val="20"/>
              </w:rPr>
              <w:t>(Created New Chanel and Bonding Scheme for existing Network)</w:t>
            </w:r>
          </w:p>
          <w:p w:rsidR="00FD0562" w:rsidRDefault="00FD0562" w:rsidP="00FD0562">
            <w:pPr>
              <w:numPr>
                <w:ilvl w:val="0"/>
                <w:numId w:val="4"/>
              </w:numPr>
              <w:spacing w:after="0"/>
              <w:jc w:val="both"/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</w:rPr>
              <w:t xml:space="preserve">Identified target markets and established successful plans to develop them, thereby bringing in INR 35 Cr </w:t>
            </w:r>
            <w:r>
              <w:rPr>
                <w:rFonts w:ascii="Tahoma" w:hAnsi="Tahoma" w:cs="Tahoma"/>
                <w:color w:val="000000" w:themeColor="text1"/>
                <w:spacing w:val="-2"/>
                <w:sz w:val="18"/>
                <w:szCs w:val="20"/>
              </w:rPr>
              <w:t xml:space="preserve">worth 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</w:rPr>
              <w:t>additional revenue</w:t>
            </w:r>
          </w:p>
          <w:p w:rsidR="00FD0562" w:rsidRDefault="00FD0562" w:rsidP="00FD0562">
            <w:pPr>
              <w:numPr>
                <w:ilvl w:val="0"/>
                <w:numId w:val="4"/>
              </w:numPr>
              <w:spacing w:after="0"/>
              <w:jc w:val="both"/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</w:rPr>
              <w:t xml:space="preserve">Expanded sales by </w:t>
            </w:r>
            <w:r>
              <w:rPr>
                <w:rFonts w:ascii="Tahoma" w:hAnsi="Tahoma" w:cs="Tahoma"/>
                <w:color w:val="000000" w:themeColor="text1"/>
                <w:spacing w:val="2"/>
                <w:sz w:val="18"/>
                <w:szCs w:val="20"/>
              </w:rPr>
              <w:t>12%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</w:rPr>
              <w:t xml:space="preserve"> through innovative selling techniques such as </w:t>
            </w:r>
            <w:r w:rsidR="0095197A">
              <w:rPr>
                <w:rFonts w:ascii="Tahoma" w:hAnsi="Tahoma" w:cs="Tahoma"/>
                <w:color w:val="000000" w:themeColor="text1"/>
                <w:spacing w:val="2"/>
                <w:sz w:val="18"/>
                <w:szCs w:val="20"/>
              </w:rPr>
              <w:t>9cr (</w:t>
            </w:r>
            <w:r>
              <w:rPr>
                <w:rFonts w:ascii="Tahoma" w:hAnsi="Tahoma" w:cs="Tahoma"/>
                <w:color w:val="000000" w:themeColor="text1"/>
                <w:spacing w:val="2"/>
                <w:sz w:val="18"/>
                <w:szCs w:val="20"/>
              </w:rPr>
              <w:t>Through RRK Scheme to Bond Retail Network)</w:t>
            </w:r>
          </w:p>
          <w:p w:rsidR="00FD0562" w:rsidRDefault="00FD0562" w:rsidP="00FD0562">
            <w:pPr>
              <w:numPr>
                <w:ilvl w:val="0"/>
                <w:numId w:val="4"/>
              </w:numPr>
              <w:spacing w:after="0"/>
              <w:jc w:val="both"/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</w:rPr>
              <w:t>Collaborated with internal and external stakeholders to acquire technical and customer information to enable effective pitching for new business accounts</w:t>
            </w:r>
            <w:r w:rsidR="00B463DF">
              <w:rPr>
                <w:rFonts w:ascii="Tahoma" w:hAnsi="Tahoma" w:cs="Tahoma"/>
                <w:color w:val="000000" w:themeColor="text1"/>
                <w:sz w:val="18"/>
                <w:szCs w:val="20"/>
              </w:rPr>
              <w:t>.</w:t>
            </w:r>
          </w:p>
          <w:p w:rsidR="00FD0562" w:rsidRDefault="00FD0562" w:rsidP="00FD0562">
            <w:pPr>
              <w:numPr>
                <w:ilvl w:val="0"/>
                <w:numId w:val="4"/>
              </w:numPr>
              <w:spacing w:after="0"/>
              <w:jc w:val="both"/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</w:rPr>
              <w:t xml:space="preserve">Developed a new system for generating sales leads which was implemented across the organization and resulted in a </w:t>
            </w:r>
            <w:r>
              <w:rPr>
                <w:rFonts w:ascii="Tahoma" w:hAnsi="Tahoma" w:cs="Tahoma"/>
                <w:color w:val="000000" w:themeColor="text1"/>
                <w:spacing w:val="2"/>
                <w:sz w:val="18"/>
                <w:szCs w:val="20"/>
              </w:rPr>
              <w:t>25%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</w:rPr>
              <w:t xml:space="preserve"> improvement in sales performance</w:t>
            </w:r>
            <w:r>
              <w:rPr>
                <w:rFonts w:ascii="Tahoma" w:hAnsi="Tahoma" w:cs="Tahoma"/>
                <w:color w:val="000000" w:themeColor="text1"/>
                <w:spacing w:val="-2"/>
                <w:sz w:val="18"/>
                <w:szCs w:val="20"/>
              </w:rPr>
              <w:t>– Similar Price List across the LGM</w:t>
            </w:r>
          </w:p>
          <w:p w:rsidR="00FD0562" w:rsidRDefault="00FD0562" w:rsidP="00FD0562">
            <w:pPr>
              <w:numPr>
                <w:ilvl w:val="0"/>
                <w:numId w:val="4"/>
              </w:numPr>
              <w:spacing w:after="0"/>
              <w:jc w:val="both"/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</w:rPr>
              <w:t>Led a team of</w:t>
            </w:r>
            <w:r w:rsidR="00B463DF">
              <w:rPr>
                <w:rFonts w:ascii="Tahoma" w:hAnsi="Tahoma" w:cs="Tahoma"/>
                <w:color w:val="000000" w:themeColor="text1"/>
                <w:sz w:val="18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</w:rPr>
              <w:t xml:space="preserve">36 sales executives in a promotional campaign that resulted in increased sales of </w:t>
            </w:r>
            <w:r w:rsidR="0095197A">
              <w:rPr>
                <w:rFonts w:ascii="Tahoma" w:hAnsi="Tahoma" w:cs="Tahoma"/>
                <w:color w:val="000000" w:themeColor="text1"/>
                <w:spacing w:val="-2"/>
                <w:sz w:val="18"/>
                <w:szCs w:val="20"/>
              </w:rPr>
              <w:t>INR 8 Cr</w:t>
            </w:r>
            <w:r>
              <w:rPr>
                <w:rFonts w:ascii="Tahoma" w:hAnsi="Tahoma" w:cs="Tahoma"/>
                <w:color w:val="000000" w:themeColor="text1"/>
                <w:spacing w:val="-2"/>
                <w:sz w:val="18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</w:rPr>
              <w:t xml:space="preserve">and the company exceeding its annual sales targets by </w:t>
            </w:r>
            <w:r>
              <w:rPr>
                <w:rFonts w:ascii="Tahoma" w:hAnsi="Tahoma" w:cs="Tahoma"/>
                <w:color w:val="000000" w:themeColor="text1"/>
                <w:spacing w:val="2"/>
                <w:sz w:val="18"/>
                <w:szCs w:val="20"/>
              </w:rPr>
              <w:t>7% growth over last Year</w:t>
            </w:r>
            <w:r w:rsidR="0095197A">
              <w:rPr>
                <w:rFonts w:ascii="Tahoma" w:hAnsi="Tahoma" w:cs="Tahoma"/>
                <w:color w:val="000000" w:themeColor="text1"/>
                <w:spacing w:val="2"/>
                <w:sz w:val="18"/>
                <w:szCs w:val="20"/>
              </w:rPr>
              <w:t>.</w:t>
            </w:r>
          </w:p>
          <w:p w:rsidR="00FD0562" w:rsidRDefault="00FD0562" w:rsidP="00FD0562">
            <w:pPr>
              <w:numPr>
                <w:ilvl w:val="0"/>
                <w:numId w:val="4"/>
              </w:numPr>
              <w:spacing w:after="0"/>
              <w:jc w:val="both"/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</w:rPr>
              <w:t xml:space="preserve">Recipient of </w:t>
            </w:r>
            <w:r>
              <w:rPr>
                <w:rFonts w:ascii="Tahoma" w:hAnsi="Tahoma" w:cs="Tahoma"/>
                <w:color w:val="000000" w:themeColor="text1"/>
                <w:spacing w:val="2"/>
                <w:sz w:val="18"/>
                <w:szCs w:val="20"/>
              </w:rPr>
              <w:t xml:space="preserve">Two Award 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</w:rPr>
              <w:t xml:space="preserve">for attaining </w:t>
            </w:r>
            <w:r>
              <w:rPr>
                <w:rFonts w:ascii="Tahoma" w:hAnsi="Tahoma" w:cs="Tahoma"/>
                <w:color w:val="000000" w:themeColor="text1"/>
                <w:spacing w:val="2"/>
                <w:sz w:val="18"/>
                <w:szCs w:val="20"/>
              </w:rPr>
              <w:t xml:space="preserve">89 Cr 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</w:rPr>
              <w:t>consecutive years in recognition of exceeding Annual sales targets by an average of 32</w:t>
            </w:r>
            <w:r>
              <w:rPr>
                <w:rFonts w:ascii="Tahoma" w:hAnsi="Tahoma" w:cs="Tahoma"/>
                <w:color w:val="000000" w:themeColor="text1"/>
                <w:spacing w:val="2"/>
                <w:sz w:val="18"/>
                <w:szCs w:val="20"/>
              </w:rPr>
              <w:t>%</w:t>
            </w:r>
            <w:r w:rsidR="00B463DF">
              <w:rPr>
                <w:rFonts w:ascii="Tahoma" w:hAnsi="Tahoma" w:cs="Tahoma"/>
                <w:color w:val="000000" w:themeColor="text1"/>
                <w:spacing w:val="2"/>
                <w:sz w:val="18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</w:rPr>
              <w:t xml:space="preserve">over a </w:t>
            </w:r>
            <w:r>
              <w:rPr>
                <w:rFonts w:ascii="Tahoma" w:hAnsi="Tahoma" w:cs="Tahoma"/>
                <w:color w:val="000000" w:themeColor="text1"/>
                <w:spacing w:val="2"/>
                <w:sz w:val="18"/>
                <w:szCs w:val="20"/>
              </w:rPr>
              <w:t>12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</w:rPr>
              <w:t xml:space="preserve"> months period</w:t>
            </w:r>
            <w:r w:rsidR="00B463DF">
              <w:rPr>
                <w:rFonts w:ascii="Tahoma" w:hAnsi="Tahoma" w:cs="Tahoma"/>
                <w:color w:val="000000" w:themeColor="text1"/>
                <w:sz w:val="18"/>
                <w:szCs w:val="20"/>
              </w:rPr>
              <w:t>.</w:t>
            </w:r>
          </w:p>
          <w:p w:rsidR="00FD0562" w:rsidRDefault="00E562FA" w:rsidP="00FD0562">
            <w:pPr>
              <w:spacing w:after="0"/>
              <w:jc w:val="both"/>
              <w:rPr>
                <w:rFonts w:ascii="Tahoma" w:eastAsia="Calibri" w:hAnsi="Tahoma" w:cs="Tahoma"/>
                <w:i/>
                <w:color w:val="000000" w:themeColor="text1"/>
                <w:sz w:val="18"/>
                <w:szCs w:val="20"/>
                <w:lang w:val="en-GB"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</w:rPr>
              <w:t xml:space="preserve"> </w:t>
            </w:r>
            <w:r w:rsidR="006310C2">
              <w:rPr>
                <w:rFonts w:ascii="Tahoma" w:hAnsi="Tahoma" w:cs="Tahoma"/>
                <w:color w:val="000000" w:themeColor="text1"/>
                <w:sz w:val="18"/>
                <w:szCs w:val="20"/>
              </w:rPr>
              <w:t>.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</w:rPr>
              <w:t xml:space="preserve">     </w:t>
            </w:r>
            <w:r w:rsidR="00FD0562">
              <w:rPr>
                <w:rFonts w:ascii="Tahoma" w:hAnsi="Tahoma" w:cs="Tahoma"/>
                <w:color w:val="000000" w:themeColor="text1"/>
                <w:sz w:val="18"/>
                <w:szCs w:val="20"/>
              </w:rPr>
              <w:t xml:space="preserve">Trained and developed a team of </w:t>
            </w:r>
            <w:r w:rsidR="00FD0562">
              <w:rPr>
                <w:rFonts w:ascii="Tahoma" w:hAnsi="Tahoma" w:cs="Tahoma"/>
                <w:color w:val="000000" w:themeColor="text1"/>
                <w:spacing w:val="2"/>
                <w:sz w:val="18"/>
                <w:szCs w:val="20"/>
              </w:rPr>
              <w:t>3</w:t>
            </w:r>
            <w:r w:rsidR="00B463DF">
              <w:rPr>
                <w:rFonts w:ascii="Tahoma" w:hAnsi="Tahoma" w:cs="Tahoma"/>
                <w:color w:val="000000" w:themeColor="text1"/>
                <w:sz w:val="18"/>
                <w:szCs w:val="20"/>
              </w:rPr>
              <w:t>new B</w:t>
            </w:r>
            <w:r w:rsidR="00FD0562">
              <w:rPr>
                <w:rFonts w:ascii="Tahoma" w:hAnsi="Tahoma" w:cs="Tahoma"/>
                <w:color w:val="000000" w:themeColor="text1"/>
                <w:sz w:val="18"/>
                <w:szCs w:val="20"/>
              </w:rPr>
              <w:t xml:space="preserve">M who achieved an average of </w:t>
            </w:r>
            <w:r w:rsidR="00FD0562">
              <w:rPr>
                <w:rFonts w:ascii="Tahoma" w:hAnsi="Tahoma" w:cs="Tahoma"/>
                <w:color w:val="000000" w:themeColor="text1"/>
                <w:spacing w:val="2"/>
                <w:sz w:val="18"/>
                <w:szCs w:val="20"/>
              </w:rPr>
              <w:t>95%</w:t>
            </w:r>
            <w:r w:rsidR="00FD0562">
              <w:rPr>
                <w:rFonts w:ascii="Tahoma" w:hAnsi="Tahoma" w:cs="Tahoma"/>
                <w:color w:val="000000" w:themeColor="text1"/>
                <w:sz w:val="18"/>
                <w:szCs w:val="20"/>
              </w:rPr>
              <w:t xml:space="preserve"> of their sales targets in their first </w:t>
            </w:r>
            <w:r w:rsidR="00FD0562">
              <w:rPr>
                <w:rFonts w:ascii="Tahoma" w:hAnsi="Tahoma" w:cs="Tahoma"/>
                <w:color w:val="000000" w:themeColor="text1"/>
                <w:spacing w:val="2"/>
                <w:sz w:val="18"/>
                <w:szCs w:val="20"/>
              </w:rPr>
              <w:t>2 quarters</w:t>
            </w:r>
            <w:r w:rsidR="0095197A">
              <w:rPr>
                <w:rFonts w:ascii="Tahoma" w:hAnsi="Tahoma" w:cs="Tahoma"/>
                <w:color w:val="000000" w:themeColor="text1"/>
                <w:spacing w:val="2"/>
                <w:sz w:val="18"/>
                <w:szCs w:val="20"/>
              </w:rPr>
              <w:t>.</w:t>
            </w:r>
          </w:p>
          <w:p w:rsidR="00FD0562" w:rsidRDefault="00FD0562" w:rsidP="00D04CF7">
            <w:pPr>
              <w:spacing w:after="0"/>
              <w:jc w:val="both"/>
              <w:rPr>
                <w:rFonts w:ascii="Tahoma" w:eastAsia="Calibri" w:hAnsi="Tahoma" w:cs="Tahoma"/>
                <w:i/>
                <w:color w:val="000000" w:themeColor="text1"/>
                <w:sz w:val="18"/>
                <w:szCs w:val="20"/>
                <w:lang w:val="en-GB" w:eastAsia="en-GB"/>
              </w:rPr>
            </w:pPr>
          </w:p>
        </w:tc>
      </w:tr>
      <w:tr w:rsidR="000B4299" w:rsidTr="00E50882">
        <w:trPr>
          <w:trHeight w:val="486"/>
        </w:trPr>
        <w:tc>
          <w:tcPr>
            <w:cnfStyle w:val="001000000000"/>
            <w:tcW w:w="11908" w:type="dxa"/>
          </w:tcPr>
          <w:p w:rsidR="000B4299" w:rsidRDefault="00D35BC2" w:rsidP="00D04CF7">
            <w:pPr>
              <w:pStyle w:val="ListParagraph"/>
              <w:suppressAutoHyphens/>
              <w:spacing w:after="0" w:line="240" w:lineRule="auto"/>
              <w:ind w:left="0" w:right="-61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4"/>
                <w:szCs w:val="28"/>
                <w:lang w:val="en-GB"/>
              </w:rPr>
            </w:pPr>
            <w:r w:rsidRPr="00E562FA">
              <w:rPr>
                <w:noProof/>
                <w:color w:val="000000" w:themeColor="text1"/>
                <w:highlight w:val="black"/>
                <w:lang w:bidi="hi-IN"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60" name="Picture 1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10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04CF7">
              <w:rPr>
                <w:rFonts w:ascii="Tahoma" w:hAnsi="Tahoma" w:cs="Tahoma"/>
                <w:color w:val="000000" w:themeColor="text1"/>
                <w:sz w:val="24"/>
                <w:szCs w:val="28"/>
                <w:lang w:val="en-GB"/>
              </w:rPr>
              <w:t>Previous Experience</w:t>
            </w:r>
          </w:p>
          <w:p w:rsidR="00002156" w:rsidRDefault="00002156" w:rsidP="00D04CF7">
            <w:pPr>
              <w:pStyle w:val="ListParagraph"/>
              <w:suppressAutoHyphens/>
              <w:spacing w:after="0" w:line="240" w:lineRule="auto"/>
              <w:ind w:left="0" w:right="-61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4"/>
                <w:szCs w:val="28"/>
                <w:lang w:val="en-GB"/>
              </w:rPr>
            </w:pPr>
          </w:p>
          <w:p w:rsidR="00002156" w:rsidRDefault="00002156" w:rsidP="00002156">
            <w:pPr>
              <w:spacing w:after="0" w:line="240" w:lineRule="auto"/>
              <w:jc w:val="center"/>
            </w:pPr>
            <w:r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 xml:space="preserve">Nov’23 with URBE </w:t>
            </w:r>
            <w:proofErr w:type="spellStart"/>
            <w:r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>Technovative</w:t>
            </w:r>
            <w:proofErr w:type="spellEnd"/>
            <w:r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 xml:space="preserve"> Pvt. Ltd.</w:t>
            </w:r>
            <w:r w:rsidRPr="0031553D"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 xml:space="preserve">, Eastern Region including </w:t>
            </w:r>
            <w:proofErr w:type="spellStart"/>
            <w:r w:rsidRPr="0031553D"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>Chhattisgarhas</w:t>
            </w:r>
            <w:proofErr w:type="spellEnd"/>
            <w:r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>,</w:t>
            </w:r>
            <w:r w:rsidRPr="0031553D"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 xml:space="preserve"> </w:t>
            </w:r>
            <w:proofErr w:type="spellStart"/>
            <w:r w:rsidRPr="0031553D"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>Zonal</w:t>
            </w:r>
            <w:proofErr w:type="spellEnd"/>
            <w:r w:rsidRPr="0031553D"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 xml:space="preserve"> Manager-Marketing-</w:t>
            </w:r>
          </w:p>
          <w:p w:rsidR="00002156" w:rsidRDefault="00002156" w:rsidP="00D04CF7">
            <w:pPr>
              <w:pStyle w:val="ListParagraph"/>
              <w:suppressAutoHyphens/>
              <w:spacing w:after="0" w:line="240" w:lineRule="auto"/>
              <w:ind w:left="0" w:right="-61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4"/>
                <w:szCs w:val="28"/>
                <w:lang w:val="en-GB"/>
              </w:rPr>
            </w:pPr>
          </w:p>
          <w:p w:rsidR="00002156" w:rsidRDefault="00002156" w:rsidP="00002156">
            <w:pPr>
              <w:spacing w:after="0" w:line="240" w:lineRule="auto"/>
              <w:jc w:val="center"/>
            </w:pPr>
            <w:r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 xml:space="preserve">Mar’20- Oct’ 23 with </w:t>
            </w:r>
            <w:proofErr w:type="spellStart"/>
            <w:r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>Jalganga</w:t>
            </w:r>
            <w:proofErr w:type="spellEnd"/>
            <w:r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 xml:space="preserve"> Pumps LLP</w:t>
            </w:r>
            <w:r w:rsidRPr="0031553D"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 xml:space="preserve">, Eastern Region including </w:t>
            </w:r>
            <w:proofErr w:type="spellStart"/>
            <w:r w:rsidRPr="0031553D"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>Chhattisgarhas</w:t>
            </w:r>
            <w:proofErr w:type="spellEnd"/>
            <w:r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>,</w:t>
            </w:r>
            <w:r w:rsidRPr="0031553D"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 xml:space="preserve"> </w:t>
            </w:r>
            <w:proofErr w:type="spellStart"/>
            <w:r w:rsidRPr="0031553D"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>Zonal</w:t>
            </w:r>
            <w:proofErr w:type="spellEnd"/>
            <w:r w:rsidRPr="0031553D"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 xml:space="preserve"> Manager-Marketing-</w:t>
            </w:r>
            <w:r w:rsidRPr="0031553D">
              <w:rPr>
                <w:rFonts w:ascii="Tahoma" w:eastAsia="Calibri" w:hAnsi="Tahoma" w:cs="Tahoma"/>
                <w:i/>
                <w:color w:val="000000" w:themeColor="text1"/>
                <w:sz w:val="18"/>
                <w:szCs w:val="20"/>
                <w:lang w:val="en-GB" w:eastAsia="en-GB"/>
              </w:rPr>
              <w:t>Electrical Motor Pump</w:t>
            </w:r>
            <w:r>
              <w:rPr>
                <w:rFonts w:ascii="Tahoma" w:eastAsia="Calibri" w:hAnsi="Tahoma" w:cs="Tahoma"/>
                <w:i/>
                <w:color w:val="000000" w:themeColor="text1"/>
                <w:sz w:val="18"/>
                <w:szCs w:val="20"/>
                <w:lang w:val="en-GB" w:eastAsia="en-GB"/>
              </w:rPr>
              <w:t xml:space="preserve"> </w:t>
            </w:r>
            <w:r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>, Solar Pumps &amp; Cable</w:t>
            </w:r>
          </w:p>
          <w:p w:rsidR="008C572C" w:rsidRPr="00D04CF7" w:rsidRDefault="008C572C" w:rsidP="00002156">
            <w:pPr>
              <w:pStyle w:val="ListParagraph"/>
              <w:suppressAutoHyphens/>
              <w:spacing w:after="0" w:line="240" w:lineRule="auto"/>
              <w:ind w:left="0" w:right="-61"/>
              <w:jc w:val="both"/>
              <w:textAlignment w:val="baseline"/>
              <w:rPr>
                <w:color w:val="000000" w:themeColor="text1"/>
              </w:rPr>
            </w:pPr>
          </w:p>
        </w:tc>
      </w:tr>
      <w:tr w:rsidR="000B4299" w:rsidTr="00E50882">
        <w:trPr>
          <w:cnfStyle w:val="000000100000"/>
          <w:trHeight w:val="486"/>
        </w:trPr>
        <w:tc>
          <w:tcPr>
            <w:cnfStyle w:val="001000000000"/>
            <w:tcW w:w="11908" w:type="dxa"/>
            <w:tcBorders>
              <w:left w:val="none" w:sz="0" w:space="0" w:color="auto"/>
              <w:right w:val="none" w:sz="0" w:space="0" w:color="auto"/>
            </w:tcBorders>
          </w:tcPr>
          <w:p w:rsidR="000B4299" w:rsidRPr="000C665F" w:rsidRDefault="000B4299" w:rsidP="00D04CF7">
            <w:pPr>
              <w:spacing w:after="0" w:line="240" w:lineRule="auto"/>
              <w:jc w:val="center"/>
              <w:rPr>
                <w:rFonts w:ascii="Tahoma" w:eastAsia="Calibri" w:hAnsi="Tahoma" w:cs="Tahoma"/>
                <w:b w:val="0"/>
                <w:color w:val="000000" w:themeColor="text1"/>
                <w:sz w:val="8"/>
                <w:szCs w:val="20"/>
                <w:lang w:val="en-GB" w:eastAsia="en-GB"/>
              </w:rPr>
            </w:pPr>
          </w:p>
          <w:p w:rsidR="000B4299" w:rsidRPr="000C665F" w:rsidRDefault="00D35BC2" w:rsidP="00D04CF7">
            <w:pPr>
              <w:spacing w:after="0" w:line="240" w:lineRule="auto"/>
              <w:jc w:val="center"/>
            </w:pPr>
            <w:r w:rsidRPr="000C665F"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>May’13- Jan</w:t>
            </w:r>
            <w:r w:rsidR="00B463DF" w:rsidRPr="000C665F"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>’</w:t>
            </w:r>
            <w:r w:rsidRPr="000C665F"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 xml:space="preserve"> 20 with La-</w:t>
            </w:r>
            <w:proofErr w:type="spellStart"/>
            <w:r w:rsidRPr="000C665F"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>Gajjar</w:t>
            </w:r>
            <w:proofErr w:type="spellEnd"/>
            <w:r w:rsidRPr="000C665F"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 xml:space="preserve"> Machineries Pvt. Ltd. (</w:t>
            </w:r>
            <w:proofErr w:type="spellStart"/>
            <w:r w:rsidRPr="000C665F"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>Varuna</w:t>
            </w:r>
            <w:proofErr w:type="spellEnd"/>
            <w:r w:rsidRPr="000C665F"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 xml:space="preserve"> Pump), Eastern Region including </w:t>
            </w:r>
            <w:proofErr w:type="spellStart"/>
            <w:r w:rsidRPr="000C665F"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>Chhattisgarhas</w:t>
            </w:r>
            <w:proofErr w:type="spellEnd"/>
            <w:r w:rsidR="00010C3F" w:rsidRPr="000C665F"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>,</w:t>
            </w:r>
            <w:r w:rsidRPr="000C665F"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 xml:space="preserve"> </w:t>
            </w:r>
            <w:proofErr w:type="spellStart"/>
            <w:r w:rsidRPr="000C665F"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>Zonal</w:t>
            </w:r>
            <w:proofErr w:type="spellEnd"/>
            <w:r w:rsidRPr="000C665F"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 xml:space="preserve"> Manager-Marketing-</w:t>
            </w:r>
            <w:r w:rsidRPr="000C665F">
              <w:rPr>
                <w:rFonts w:ascii="Tahoma" w:eastAsia="Calibri" w:hAnsi="Tahoma" w:cs="Tahoma"/>
                <w:i/>
                <w:color w:val="000000" w:themeColor="text1"/>
                <w:sz w:val="18"/>
                <w:szCs w:val="20"/>
                <w:lang w:val="en-GB" w:eastAsia="en-GB"/>
              </w:rPr>
              <w:t>Electrical Motor Pump</w:t>
            </w:r>
            <w:r w:rsidR="008C572C" w:rsidRPr="000C665F">
              <w:rPr>
                <w:rFonts w:ascii="Tahoma" w:eastAsia="Calibri" w:hAnsi="Tahoma" w:cs="Tahoma"/>
                <w:i/>
                <w:color w:val="000000" w:themeColor="text1"/>
                <w:sz w:val="18"/>
                <w:szCs w:val="20"/>
                <w:lang w:val="en-GB" w:eastAsia="en-GB"/>
              </w:rPr>
              <w:t xml:space="preserve"> </w:t>
            </w:r>
            <w:r w:rsidR="00572874" w:rsidRPr="000C665F"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 xml:space="preserve">, </w:t>
            </w:r>
            <w:r w:rsidR="008C572C" w:rsidRPr="000C665F"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>Solar Pumps</w:t>
            </w:r>
            <w:r w:rsidR="00572874" w:rsidRPr="000C665F"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 xml:space="preserve"> &amp; Cable</w:t>
            </w:r>
          </w:p>
          <w:p w:rsidR="000B4299" w:rsidRPr="000C665F" w:rsidRDefault="000B4299" w:rsidP="00D04CF7">
            <w:pPr>
              <w:spacing w:after="0" w:line="240" w:lineRule="auto"/>
              <w:jc w:val="center"/>
              <w:rPr>
                <w:rFonts w:ascii="Tahoma" w:eastAsia="Calibri" w:hAnsi="Tahoma" w:cs="Tahoma"/>
                <w:b w:val="0"/>
                <w:color w:val="000000" w:themeColor="text1"/>
                <w:sz w:val="12"/>
                <w:szCs w:val="20"/>
                <w:lang w:val="en-GB" w:eastAsia="en-GB"/>
              </w:rPr>
            </w:pPr>
          </w:p>
          <w:p w:rsidR="000B4299" w:rsidRPr="000C665F" w:rsidRDefault="00D35BC2" w:rsidP="009D2959">
            <w:pPr>
              <w:shd w:val="clear" w:color="auto" w:fill="DBE5F1" w:themeFill="accent1" w:themeFillTint="33"/>
              <w:spacing w:after="0" w:line="240" w:lineRule="auto"/>
            </w:pPr>
            <w:r w:rsidRPr="000C665F"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>Jun’10-May’13 with Bajaj Electricals Limited, Bihar, Jharkhand &amp; Nepal as Assistant Manager-</w:t>
            </w:r>
            <w:r w:rsidR="00F129BD" w:rsidRPr="000C665F">
              <w:rPr>
                <w:rFonts w:ascii="Tahoma" w:eastAsia="Calibri" w:hAnsi="Tahoma" w:cs="Tahoma"/>
                <w:i/>
                <w:color w:val="000000" w:themeColor="text1"/>
                <w:sz w:val="18"/>
                <w:szCs w:val="20"/>
                <w:lang w:val="en-GB" w:eastAsia="en-GB"/>
              </w:rPr>
              <w:t>Electrical Motor Pump &amp; Fan</w:t>
            </w:r>
            <w:r w:rsidRPr="000C665F">
              <w:rPr>
                <w:rFonts w:ascii="Tahoma" w:eastAsia="Calibri" w:hAnsi="Tahoma" w:cs="Tahoma"/>
                <w:i/>
                <w:color w:val="000000" w:themeColor="text1"/>
                <w:sz w:val="18"/>
                <w:szCs w:val="20"/>
                <w:lang w:val="en-GB" w:eastAsia="en-GB"/>
              </w:rPr>
              <w:t xml:space="preserve">                                                                                                                                                                                                        </w:t>
            </w:r>
          </w:p>
          <w:p w:rsidR="000B4299" w:rsidRPr="000C665F" w:rsidRDefault="000B4299" w:rsidP="009D2959">
            <w:pPr>
              <w:shd w:val="clear" w:color="auto" w:fill="DBE5F1" w:themeFill="accent1" w:themeFillTint="33"/>
              <w:spacing w:after="0" w:line="240" w:lineRule="auto"/>
              <w:jc w:val="both"/>
              <w:rPr>
                <w:rFonts w:ascii="Tahoma" w:eastAsia="Calibri" w:hAnsi="Tahoma" w:cs="Tahoma"/>
                <w:b w:val="0"/>
                <w:color w:val="000000" w:themeColor="text1"/>
                <w:sz w:val="18"/>
                <w:szCs w:val="20"/>
                <w:lang w:val="en-GB" w:eastAsia="en-GB"/>
              </w:rPr>
            </w:pPr>
          </w:p>
          <w:p w:rsidR="000B4299" w:rsidRPr="000C665F" w:rsidRDefault="00D35BC2" w:rsidP="009D2959">
            <w:pPr>
              <w:shd w:val="clear" w:color="auto" w:fill="DBE5F1" w:themeFill="accent1" w:themeFillTint="33"/>
              <w:spacing w:after="0" w:line="240" w:lineRule="auto"/>
              <w:jc w:val="center"/>
            </w:pPr>
            <w:r w:rsidRPr="000C665F"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 xml:space="preserve">Dec’06-Jun’10 with </w:t>
            </w:r>
            <w:proofErr w:type="spellStart"/>
            <w:r w:rsidRPr="000C665F"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>Ujala</w:t>
            </w:r>
            <w:proofErr w:type="spellEnd"/>
            <w:r w:rsidRPr="000C665F"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 xml:space="preserve"> Pumps Pvt. Ltd., Bihar, Jharkhand as Branch Manager-</w:t>
            </w:r>
            <w:r w:rsidRPr="000C665F">
              <w:rPr>
                <w:rFonts w:ascii="Tahoma" w:eastAsia="Calibri" w:hAnsi="Tahoma" w:cs="Tahoma"/>
                <w:i/>
                <w:color w:val="000000" w:themeColor="text1"/>
                <w:sz w:val="18"/>
                <w:szCs w:val="20"/>
                <w:lang w:val="en-GB" w:eastAsia="en-GB"/>
              </w:rPr>
              <w:t>Electrical Motor Pump</w:t>
            </w:r>
          </w:p>
          <w:p w:rsidR="000B4299" w:rsidRPr="000C665F" w:rsidRDefault="000B4299" w:rsidP="009D2959">
            <w:pPr>
              <w:shd w:val="clear" w:color="auto" w:fill="DBE5F1" w:themeFill="accent1" w:themeFillTint="33"/>
              <w:spacing w:after="0" w:line="240" w:lineRule="auto"/>
              <w:jc w:val="center"/>
              <w:rPr>
                <w:rFonts w:ascii="Tahoma" w:eastAsia="Calibri" w:hAnsi="Tahoma" w:cs="Tahoma"/>
                <w:b w:val="0"/>
                <w:color w:val="000000" w:themeColor="text1"/>
                <w:sz w:val="18"/>
                <w:szCs w:val="20"/>
                <w:lang w:val="en-GB" w:eastAsia="en-GB"/>
              </w:rPr>
            </w:pPr>
          </w:p>
          <w:p w:rsidR="000B4299" w:rsidRPr="000C665F" w:rsidRDefault="00D35BC2" w:rsidP="009D2959">
            <w:pPr>
              <w:shd w:val="clear" w:color="auto" w:fill="DBE5F1" w:themeFill="accent1" w:themeFillTint="33"/>
              <w:spacing w:after="0" w:line="240" w:lineRule="auto"/>
              <w:jc w:val="center"/>
            </w:pPr>
            <w:r w:rsidRPr="000C665F"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 xml:space="preserve">Jul’04-Nov’06 with </w:t>
            </w:r>
            <w:proofErr w:type="spellStart"/>
            <w:r w:rsidRPr="000C665F"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>Khaitan</w:t>
            </w:r>
            <w:proofErr w:type="spellEnd"/>
            <w:r w:rsidRPr="000C665F"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 xml:space="preserve"> Electricals Ltd., Bihar, Jharkhand as Senior Sales Executive-</w:t>
            </w:r>
            <w:r w:rsidRPr="000C665F">
              <w:rPr>
                <w:rFonts w:ascii="Tahoma" w:eastAsia="Calibri" w:hAnsi="Tahoma" w:cs="Tahoma"/>
                <w:i/>
                <w:color w:val="000000" w:themeColor="text1"/>
                <w:sz w:val="18"/>
                <w:szCs w:val="20"/>
                <w:lang w:val="en-GB" w:eastAsia="en-GB"/>
              </w:rPr>
              <w:t>Electrical Motor Pump</w:t>
            </w:r>
            <w:r w:rsidR="00F129BD" w:rsidRPr="000C665F">
              <w:rPr>
                <w:rFonts w:ascii="Tahoma" w:eastAsia="Calibri" w:hAnsi="Tahoma" w:cs="Tahoma"/>
                <w:i/>
                <w:color w:val="000000" w:themeColor="text1"/>
                <w:sz w:val="18"/>
                <w:szCs w:val="20"/>
                <w:lang w:val="en-GB" w:eastAsia="en-GB"/>
              </w:rPr>
              <w:t xml:space="preserve"> &amp; Fan</w:t>
            </w:r>
          </w:p>
          <w:p w:rsidR="000B4299" w:rsidRPr="000C665F" w:rsidRDefault="000B4299" w:rsidP="009D2959">
            <w:pPr>
              <w:shd w:val="clear" w:color="auto" w:fill="DBE5F1" w:themeFill="accent1" w:themeFillTint="33"/>
              <w:spacing w:after="0" w:line="240" w:lineRule="auto"/>
              <w:jc w:val="both"/>
              <w:rPr>
                <w:rFonts w:ascii="Tahoma" w:eastAsia="Calibri" w:hAnsi="Tahoma" w:cs="Tahoma"/>
                <w:b w:val="0"/>
                <w:color w:val="000000" w:themeColor="text1"/>
                <w:sz w:val="18"/>
                <w:szCs w:val="20"/>
                <w:lang w:val="en-GB" w:eastAsia="en-GB"/>
              </w:rPr>
            </w:pPr>
          </w:p>
          <w:p w:rsidR="000B4299" w:rsidRPr="000C665F" w:rsidRDefault="00D35BC2" w:rsidP="009D2959">
            <w:pPr>
              <w:shd w:val="clear" w:color="auto" w:fill="DBE5F1" w:themeFill="accent1" w:themeFillTint="33"/>
              <w:spacing w:after="0" w:line="240" w:lineRule="auto"/>
              <w:jc w:val="center"/>
            </w:pPr>
            <w:r w:rsidRPr="000C665F"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>Sep’01-Jun’04 with</w:t>
            </w:r>
            <w:r w:rsidR="005B69A1" w:rsidRPr="000C665F"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 xml:space="preserve"> </w:t>
            </w:r>
            <w:proofErr w:type="spellStart"/>
            <w:r w:rsidRPr="000C665F"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>Lubi</w:t>
            </w:r>
            <w:proofErr w:type="spellEnd"/>
            <w:r w:rsidRPr="000C665F">
              <w:rPr>
                <w:rFonts w:ascii="Tahoma" w:eastAsia="Calibri" w:hAnsi="Tahoma" w:cs="Tahoma"/>
                <w:color w:val="000000" w:themeColor="text1"/>
                <w:sz w:val="18"/>
                <w:szCs w:val="20"/>
                <w:lang w:val="en-GB" w:eastAsia="en-GB"/>
              </w:rPr>
              <w:t xml:space="preserve"> Submersibles Ltd., Bihar as Sales Officer-</w:t>
            </w:r>
            <w:r w:rsidRPr="000C665F">
              <w:rPr>
                <w:rFonts w:ascii="Tahoma" w:eastAsia="Calibri" w:hAnsi="Tahoma" w:cs="Tahoma"/>
                <w:i/>
                <w:color w:val="000000" w:themeColor="text1"/>
                <w:sz w:val="18"/>
                <w:szCs w:val="20"/>
                <w:lang w:val="en-GB" w:eastAsia="en-GB"/>
              </w:rPr>
              <w:t>Electrical Motor Pump</w:t>
            </w:r>
          </w:p>
          <w:p w:rsidR="000B4299" w:rsidRPr="000C665F" w:rsidRDefault="000B4299" w:rsidP="00D04CF7">
            <w:pPr>
              <w:pStyle w:val="ListParagraph"/>
              <w:spacing w:after="0" w:line="240" w:lineRule="auto"/>
              <w:ind w:left="360"/>
              <w:jc w:val="both"/>
              <w:rPr>
                <w:rFonts w:ascii="Tahoma" w:hAnsi="Tahoma" w:cs="Tahoma"/>
                <w:color w:val="F0563D"/>
                <w:sz w:val="18"/>
                <w:szCs w:val="20"/>
              </w:rPr>
            </w:pPr>
          </w:p>
        </w:tc>
      </w:tr>
      <w:tr w:rsidR="000B4299" w:rsidTr="00E50882">
        <w:trPr>
          <w:trHeight w:val="486"/>
        </w:trPr>
        <w:tc>
          <w:tcPr>
            <w:cnfStyle w:val="001000000000"/>
            <w:tcW w:w="11908" w:type="dxa"/>
          </w:tcPr>
          <w:p w:rsidR="000B4299" w:rsidRPr="000C665F" w:rsidRDefault="000B4299" w:rsidP="00D04CF7">
            <w:pPr>
              <w:spacing w:after="0" w:line="240" w:lineRule="auto"/>
              <w:jc w:val="center"/>
              <w:rPr>
                <w:rFonts w:ascii="Tahoma" w:eastAsia="Calibri" w:hAnsi="Tahoma" w:cs="Tahoma"/>
                <w:b w:val="0"/>
                <w:color w:val="000000" w:themeColor="text1"/>
                <w:sz w:val="8"/>
                <w:szCs w:val="20"/>
                <w:lang w:val="en-GB" w:eastAsia="en-GB"/>
              </w:rPr>
            </w:pPr>
          </w:p>
        </w:tc>
      </w:tr>
    </w:tbl>
    <w:p w:rsidR="000B4299" w:rsidRDefault="000B4299">
      <w:pPr>
        <w:jc w:val="both"/>
        <w:rPr>
          <w:rFonts w:ascii="Tahoma" w:hAnsi="Tahoma" w:cs="Tahoma"/>
          <w:sz w:val="20"/>
        </w:rPr>
      </w:pPr>
    </w:p>
    <w:p w:rsidR="000B4299" w:rsidRDefault="00A77BB2" w:rsidP="00A77BB2">
      <w:pPr>
        <w:tabs>
          <w:tab w:val="left" w:pos="6373"/>
        </w:tabs>
      </w:pPr>
      <w:r>
        <w:tab/>
      </w:r>
    </w:p>
    <w:sectPr w:rsidR="000B4299" w:rsidSect="00654C94">
      <w:pgSz w:w="11906" w:h="16838"/>
      <w:pgMar w:top="-57" w:right="1440" w:bottom="91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F05D4"/>
    <w:multiLevelType w:val="multilevel"/>
    <w:tmpl w:val="A9F6F2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4637661D"/>
    <w:multiLevelType w:val="multilevel"/>
    <w:tmpl w:val="89F03A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bullet"/>
      <w:pStyle w:val="Heading2"/>
      <w:lvlText w:val="◦"/>
      <w:lvlJc w:val="left"/>
      <w:pPr>
        <w:ind w:left="1080" w:hanging="360"/>
      </w:pPr>
      <w:rPr>
        <w:rFonts w:ascii="OpenSymbol" w:hAnsi="OpenSymbol" w:cs="Courier New"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758D037F"/>
    <w:multiLevelType w:val="multilevel"/>
    <w:tmpl w:val="8F1825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000A"/>
        <w:sz w:val="18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7EDD4234"/>
    <w:multiLevelType w:val="multilevel"/>
    <w:tmpl w:val="01E06A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20"/>
  <w:characterSpacingControl w:val="doNotCompress"/>
  <w:compat/>
  <w:rsids>
    <w:rsidRoot w:val="000B4299"/>
    <w:rsid w:val="00002156"/>
    <w:rsid w:val="000026A2"/>
    <w:rsid w:val="00007DD2"/>
    <w:rsid w:val="00010C3F"/>
    <w:rsid w:val="00032D09"/>
    <w:rsid w:val="00034881"/>
    <w:rsid w:val="00042D56"/>
    <w:rsid w:val="00046CAF"/>
    <w:rsid w:val="00053ABA"/>
    <w:rsid w:val="00057E50"/>
    <w:rsid w:val="000A3F40"/>
    <w:rsid w:val="000B4299"/>
    <w:rsid w:val="000C3F38"/>
    <w:rsid w:val="000C665F"/>
    <w:rsid w:val="000E28A2"/>
    <w:rsid w:val="000E3676"/>
    <w:rsid w:val="001150C2"/>
    <w:rsid w:val="0011577E"/>
    <w:rsid w:val="00124230"/>
    <w:rsid w:val="0012577A"/>
    <w:rsid w:val="0018795A"/>
    <w:rsid w:val="001B3210"/>
    <w:rsid w:val="001D4A94"/>
    <w:rsid w:val="00216E63"/>
    <w:rsid w:val="00224975"/>
    <w:rsid w:val="00264B06"/>
    <w:rsid w:val="002B7D88"/>
    <w:rsid w:val="002F7E02"/>
    <w:rsid w:val="0031553D"/>
    <w:rsid w:val="0034176C"/>
    <w:rsid w:val="003562A5"/>
    <w:rsid w:val="00364261"/>
    <w:rsid w:val="00370061"/>
    <w:rsid w:val="00390365"/>
    <w:rsid w:val="003938FF"/>
    <w:rsid w:val="003A2534"/>
    <w:rsid w:val="003F4226"/>
    <w:rsid w:val="00423880"/>
    <w:rsid w:val="004337F8"/>
    <w:rsid w:val="0043507C"/>
    <w:rsid w:val="004361E6"/>
    <w:rsid w:val="004446AC"/>
    <w:rsid w:val="00461888"/>
    <w:rsid w:val="005131E3"/>
    <w:rsid w:val="0054025B"/>
    <w:rsid w:val="00565C5C"/>
    <w:rsid w:val="00572874"/>
    <w:rsid w:val="005B69A1"/>
    <w:rsid w:val="00605B52"/>
    <w:rsid w:val="006310C2"/>
    <w:rsid w:val="006543BC"/>
    <w:rsid w:val="00654C94"/>
    <w:rsid w:val="006D1C44"/>
    <w:rsid w:val="006F00E7"/>
    <w:rsid w:val="00714363"/>
    <w:rsid w:val="00715693"/>
    <w:rsid w:val="00795716"/>
    <w:rsid w:val="007D27BB"/>
    <w:rsid w:val="008144D0"/>
    <w:rsid w:val="00814859"/>
    <w:rsid w:val="0083014A"/>
    <w:rsid w:val="00855FAA"/>
    <w:rsid w:val="00861C30"/>
    <w:rsid w:val="008A4A4D"/>
    <w:rsid w:val="008B4E5B"/>
    <w:rsid w:val="008B7976"/>
    <w:rsid w:val="008C572C"/>
    <w:rsid w:val="008D3DD3"/>
    <w:rsid w:val="00906CAF"/>
    <w:rsid w:val="00911998"/>
    <w:rsid w:val="00926016"/>
    <w:rsid w:val="009473C3"/>
    <w:rsid w:val="0095197A"/>
    <w:rsid w:val="009A06FB"/>
    <w:rsid w:val="009A3E45"/>
    <w:rsid w:val="009D2959"/>
    <w:rsid w:val="009E385E"/>
    <w:rsid w:val="00A15171"/>
    <w:rsid w:val="00A60A7C"/>
    <w:rsid w:val="00A734D7"/>
    <w:rsid w:val="00A77BB2"/>
    <w:rsid w:val="00A95DFD"/>
    <w:rsid w:val="00B03A06"/>
    <w:rsid w:val="00B3263F"/>
    <w:rsid w:val="00B42E55"/>
    <w:rsid w:val="00B463DF"/>
    <w:rsid w:val="00B77E44"/>
    <w:rsid w:val="00B8754B"/>
    <w:rsid w:val="00B95B40"/>
    <w:rsid w:val="00BA6F2C"/>
    <w:rsid w:val="00BD2A01"/>
    <w:rsid w:val="00BE4A46"/>
    <w:rsid w:val="00C46FD5"/>
    <w:rsid w:val="00CA45F0"/>
    <w:rsid w:val="00CA5ED2"/>
    <w:rsid w:val="00CD07D0"/>
    <w:rsid w:val="00D04CF7"/>
    <w:rsid w:val="00D1622D"/>
    <w:rsid w:val="00D35BC2"/>
    <w:rsid w:val="00D50F9C"/>
    <w:rsid w:val="00D77AA4"/>
    <w:rsid w:val="00D803AB"/>
    <w:rsid w:val="00D84243"/>
    <w:rsid w:val="00D918DF"/>
    <w:rsid w:val="00DE473F"/>
    <w:rsid w:val="00E11753"/>
    <w:rsid w:val="00E24E0F"/>
    <w:rsid w:val="00E50882"/>
    <w:rsid w:val="00E562FA"/>
    <w:rsid w:val="00EB2E12"/>
    <w:rsid w:val="00ED740F"/>
    <w:rsid w:val="00F129BD"/>
    <w:rsid w:val="00F40CDA"/>
    <w:rsid w:val="00F8154A"/>
    <w:rsid w:val="00FC40BA"/>
    <w:rsid w:val="00FC6BD7"/>
    <w:rsid w:val="00FD0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ru v:ext="edit" colors="#1a9626"/>
      <o:colormenu v:ext="edit" fillcolor="none [3052]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BC4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7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F226C"/>
    <w:pPr>
      <w:numPr>
        <w:ilvl w:val="1"/>
        <w:numId w:val="1"/>
      </w:numPr>
      <w:pBdr>
        <w:top w:val="single" w:sz="4" w:space="0" w:color="FF0000"/>
        <w:left w:val="single" w:sz="40" w:space="2" w:color="FF0000"/>
        <w:bottom w:val="single" w:sz="4" w:space="0" w:color="FF0000"/>
        <w:right w:val="single" w:sz="4" w:space="4" w:color="FF0000"/>
      </w:pBdr>
      <w:suppressAutoHyphens/>
      <w:spacing w:before="200" w:after="0" w:line="264" w:lineRule="auto"/>
      <w:ind w:left="144" w:firstLine="0"/>
      <w:outlineLvl w:val="1"/>
    </w:pPr>
    <w:rPr>
      <w:rFonts w:ascii="Cambria" w:eastAsia="Times New Roman" w:hAnsi="Cambria" w:cs="Cambria"/>
      <w:b/>
      <w:bCs/>
      <w:i/>
      <w:iCs/>
      <w:color w:val="943634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C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F4879"/>
    <w:rPr>
      <w:rFonts w:ascii="Tahoma" w:hAnsi="Tahoma" w:cs="Tahoma"/>
      <w:sz w:val="16"/>
      <w:szCs w:val="16"/>
    </w:rPr>
  </w:style>
  <w:style w:type="character" w:customStyle="1" w:styleId="rvts36">
    <w:name w:val="rvts36"/>
    <w:qFormat/>
    <w:rsid w:val="00BA5092"/>
  </w:style>
  <w:style w:type="character" w:customStyle="1" w:styleId="rvts58">
    <w:name w:val="rvts58"/>
    <w:qFormat/>
    <w:rsid w:val="00BA5092"/>
  </w:style>
  <w:style w:type="character" w:customStyle="1" w:styleId="apple-converted-space">
    <w:name w:val="apple-converted-space"/>
    <w:qFormat/>
    <w:rsid w:val="00BA5092"/>
  </w:style>
  <w:style w:type="character" w:customStyle="1" w:styleId="HeaderChar">
    <w:name w:val="Header Char"/>
    <w:basedOn w:val="DefaultParagraphFont"/>
    <w:link w:val="Header"/>
    <w:qFormat/>
    <w:rsid w:val="00513EBF"/>
  </w:style>
  <w:style w:type="character" w:customStyle="1" w:styleId="FooterChar">
    <w:name w:val="Footer Char"/>
    <w:basedOn w:val="DefaultParagraphFont"/>
    <w:link w:val="Footer"/>
    <w:uiPriority w:val="99"/>
    <w:qFormat/>
    <w:rsid w:val="00513EBF"/>
  </w:style>
  <w:style w:type="character" w:customStyle="1" w:styleId="InternetLink">
    <w:name w:val="Internet Link"/>
    <w:basedOn w:val="DefaultParagraphFont"/>
    <w:uiPriority w:val="99"/>
    <w:unhideWhenUsed/>
    <w:rsid w:val="00027E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qFormat/>
    <w:rsid w:val="00CF226C"/>
    <w:rPr>
      <w:rFonts w:ascii="Cambria" w:eastAsia="Times New Roman" w:hAnsi="Cambria" w:cs="Cambria"/>
      <w:b/>
      <w:bCs/>
      <w:i/>
      <w:iCs/>
      <w:color w:val="94363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A37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CA3720"/>
    <w:rPr>
      <w:rFonts w:ascii="Calibri" w:eastAsia="Calibri" w:hAnsi="Calibri" w:cs="Calibri"/>
      <w:sz w:val="23"/>
      <w:szCs w:val="23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D5DA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D5DA3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D5DA3"/>
    <w:rPr>
      <w:b/>
      <w:bCs/>
      <w:sz w:val="20"/>
      <w:szCs w:val="20"/>
    </w:rPr>
  </w:style>
  <w:style w:type="character" w:customStyle="1" w:styleId="ListParagraphChar">
    <w:name w:val="List Paragraph Char"/>
    <w:link w:val="ListParagraph"/>
    <w:uiPriority w:val="1"/>
    <w:qFormat/>
    <w:rsid w:val="00CB2831"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AC2C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stLabel1">
    <w:name w:val="ListLabel 1"/>
    <w:qFormat/>
    <w:rsid w:val="000B4299"/>
    <w:rPr>
      <w:color w:val="00000A"/>
    </w:rPr>
  </w:style>
  <w:style w:type="character" w:customStyle="1" w:styleId="ListLabel2">
    <w:name w:val="ListLabel 2"/>
    <w:qFormat/>
    <w:rsid w:val="000B4299"/>
    <w:rPr>
      <w:rFonts w:cs="Courier New"/>
    </w:rPr>
  </w:style>
  <w:style w:type="character" w:customStyle="1" w:styleId="ListLabel3">
    <w:name w:val="ListLabel 3"/>
    <w:qFormat/>
    <w:rsid w:val="000B4299"/>
    <w:rPr>
      <w:rFonts w:cs="Courier New"/>
    </w:rPr>
  </w:style>
  <w:style w:type="character" w:customStyle="1" w:styleId="ListLabel4">
    <w:name w:val="ListLabel 4"/>
    <w:qFormat/>
    <w:rsid w:val="000B4299"/>
    <w:rPr>
      <w:rFonts w:cs="Courier New"/>
    </w:rPr>
  </w:style>
  <w:style w:type="character" w:customStyle="1" w:styleId="ListLabel5">
    <w:name w:val="ListLabel 5"/>
    <w:qFormat/>
    <w:rsid w:val="000B4299"/>
    <w:rPr>
      <w:color w:val="00000A"/>
      <w:sz w:val="20"/>
      <w:szCs w:val="20"/>
    </w:rPr>
  </w:style>
  <w:style w:type="character" w:customStyle="1" w:styleId="ListLabel6">
    <w:name w:val="ListLabel 6"/>
    <w:qFormat/>
    <w:rsid w:val="000B4299"/>
    <w:rPr>
      <w:rFonts w:cs="Courier New"/>
    </w:rPr>
  </w:style>
  <w:style w:type="character" w:customStyle="1" w:styleId="ListLabel7">
    <w:name w:val="ListLabel 7"/>
    <w:qFormat/>
    <w:rsid w:val="000B4299"/>
    <w:rPr>
      <w:rFonts w:cs="Courier New"/>
    </w:rPr>
  </w:style>
  <w:style w:type="character" w:customStyle="1" w:styleId="ListLabel8">
    <w:name w:val="ListLabel 8"/>
    <w:qFormat/>
    <w:rsid w:val="000B4299"/>
    <w:rPr>
      <w:rFonts w:cs="Courier New"/>
    </w:rPr>
  </w:style>
  <w:style w:type="character" w:customStyle="1" w:styleId="ListLabel9">
    <w:name w:val="ListLabel 9"/>
    <w:qFormat/>
    <w:rsid w:val="000B4299"/>
    <w:rPr>
      <w:rFonts w:cs="Courier New"/>
    </w:rPr>
  </w:style>
  <w:style w:type="character" w:customStyle="1" w:styleId="ListLabel10">
    <w:name w:val="ListLabel 10"/>
    <w:qFormat/>
    <w:rsid w:val="000B4299"/>
    <w:rPr>
      <w:rFonts w:cs="Courier New"/>
    </w:rPr>
  </w:style>
  <w:style w:type="character" w:customStyle="1" w:styleId="ListLabel11">
    <w:name w:val="ListLabel 11"/>
    <w:qFormat/>
    <w:rsid w:val="000B4299"/>
    <w:rPr>
      <w:rFonts w:cs="Courier New"/>
    </w:rPr>
  </w:style>
  <w:style w:type="character" w:customStyle="1" w:styleId="ListLabel12">
    <w:name w:val="ListLabel 12"/>
    <w:qFormat/>
    <w:rsid w:val="000B4299"/>
    <w:rPr>
      <w:color w:val="00000A"/>
    </w:rPr>
  </w:style>
  <w:style w:type="character" w:customStyle="1" w:styleId="ListLabel13">
    <w:name w:val="ListLabel 13"/>
    <w:qFormat/>
    <w:rsid w:val="000B4299"/>
    <w:rPr>
      <w:rFonts w:cs="Courier New"/>
    </w:rPr>
  </w:style>
  <w:style w:type="character" w:customStyle="1" w:styleId="ListLabel14">
    <w:name w:val="ListLabel 14"/>
    <w:qFormat/>
    <w:rsid w:val="000B4299"/>
    <w:rPr>
      <w:rFonts w:cs="Courier New"/>
    </w:rPr>
  </w:style>
  <w:style w:type="character" w:customStyle="1" w:styleId="ListLabel15">
    <w:name w:val="ListLabel 15"/>
    <w:qFormat/>
    <w:rsid w:val="000B4299"/>
    <w:rPr>
      <w:rFonts w:cs="Courier New"/>
    </w:rPr>
  </w:style>
  <w:style w:type="character" w:customStyle="1" w:styleId="ListLabel16">
    <w:name w:val="ListLabel 16"/>
    <w:qFormat/>
    <w:rsid w:val="000B4299"/>
    <w:rPr>
      <w:rFonts w:ascii="Tahoma" w:hAnsi="Tahoma"/>
      <w:color w:val="000000"/>
      <w:sz w:val="18"/>
      <w:szCs w:val="18"/>
    </w:rPr>
  </w:style>
  <w:style w:type="character" w:customStyle="1" w:styleId="ListLabel17">
    <w:name w:val="ListLabel 17"/>
    <w:qFormat/>
    <w:rsid w:val="000B4299"/>
    <w:rPr>
      <w:rFonts w:cs="Courier New"/>
    </w:rPr>
  </w:style>
  <w:style w:type="character" w:customStyle="1" w:styleId="ListLabel18">
    <w:name w:val="ListLabel 18"/>
    <w:qFormat/>
    <w:rsid w:val="000B4299"/>
    <w:rPr>
      <w:rFonts w:cs="Courier New"/>
    </w:rPr>
  </w:style>
  <w:style w:type="character" w:customStyle="1" w:styleId="ListLabel19">
    <w:name w:val="ListLabel 19"/>
    <w:qFormat/>
    <w:rsid w:val="000B4299"/>
    <w:rPr>
      <w:rFonts w:cs="Courier New"/>
    </w:rPr>
  </w:style>
  <w:style w:type="character" w:customStyle="1" w:styleId="ListLabel20">
    <w:name w:val="ListLabel 20"/>
    <w:qFormat/>
    <w:rsid w:val="000B4299"/>
    <w:rPr>
      <w:rFonts w:cs="Courier New"/>
    </w:rPr>
  </w:style>
  <w:style w:type="character" w:customStyle="1" w:styleId="ListLabel21">
    <w:name w:val="ListLabel 21"/>
    <w:qFormat/>
    <w:rsid w:val="000B4299"/>
    <w:rPr>
      <w:rFonts w:cs="Courier New"/>
    </w:rPr>
  </w:style>
  <w:style w:type="character" w:customStyle="1" w:styleId="ListLabel22">
    <w:name w:val="ListLabel 22"/>
    <w:qFormat/>
    <w:rsid w:val="000B4299"/>
    <w:rPr>
      <w:rFonts w:cs="Courier New"/>
    </w:rPr>
  </w:style>
  <w:style w:type="character" w:customStyle="1" w:styleId="ListLabel23">
    <w:name w:val="ListLabel 23"/>
    <w:qFormat/>
    <w:rsid w:val="000B4299"/>
    <w:rPr>
      <w:rFonts w:cs="Courier New"/>
    </w:rPr>
  </w:style>
  <w:style w:type="character" w:customStyle="1" w:styleId="ListLabel24">
    <w:name w:val="ListLabel 24"/>
    <w:qFormat/>
    <w:rsid w:val="000B4299"/>
    <w:rPr>
      <w:rFonts w:cs="Courier New"/>
    </w:rPr>
  </w:style>
  <w:style w:type="character" w:customStyle="1" w:styleId="ListLabel25">
    <w:name w:val="ListLabel 25"/>
    <w:qFormat/>
    <w:rsid w:val="000B4299"/>
    <w:rPr>
      <w:rFonts w:cs="Courier New"/>
    </w:rPr>
  </w:style>
  <w:style w:type="character" w:customStyle="1" w:styleId="ListLabel26">
    <w:name w:val="ListLabel 26"/>
    <w:qFormat/>
    <w:rsid w:val="000B4299"/>
    <w:rPr>
      <w:rFonts w:cs="Courier New"/>
    </w:rPr>
  </w:style>
  <w:style w:type="character" w:customStyle="1" w:styleId="ListLabel27">
    <w:name w:val="ListLabel 27"/>
    <w:qFormat/>
    <w:rsid w:val="000B4299"/>
    <w:rPr>
      <w:rFonts w:cs="Courier New"/>
    </w:rPr>
  </w:style>
  <w:style w:type="character" w:customStyle="1" w:styleId="ListLabel28">
    <w:name w:val="ListLabel 28"/>
    <w:qFormat/>
    <w:rsid w:val="000B4299"/>
    <w:rPr>
      <w:rFonts w:cs="Courier New"/>
    </w:rPr>
  </w:style>
  <w:style w:type="character" w:customStyle="1" w:styleId="ListLabel29">
    <w:name w:val="ListLabel 29"/>
    <w:qFormat/>
    <w:rsid w:val="000B4299"/>
    <w:rPr>
      <w:rFonts w:cs="Courier New"/>
    </w:rPr>
  </w:style>
  <w:style w:type="character" w:customStyle="1" w:styleId="ListLabel30">
    <w:name w:val="ListLabel 30"/>
    <w:qFormat/>
    <w:rsid w:val="000B4299"/>
    <w:rPr>
      <w:color w:val="00000A"/>
      <w:sz w:val="20"/>
      <w:szCs w:val="20"/>
    </w:rPr>
  </w:style>
  <w:style w:type="character" w:customStyle="1" w:styleId="ListLabel31">
    <w:name w:val="ListLabel 31"/>
    <w:qFormat/>
    <w:rsid w:val="000B4299"/>
    <w:rPr>
      <w:rFonts w:cs="Courier New"/>
    </w:rPr>
  </w:style>
  <w:style w:type="character" w:customStyle="1" w:styleId="ListLabel32">
    <w:name w:val="ListLabel 32"/>
    <w:qFormat/>
    <w:rsid w:val="000B4299"/>
    <w:rPr>
      <w:rFonts w:cs="Courier New"/>
    </w:rPr>
  </w:style>
  <w:style w:type="character" w:customStyle="1" w:styleId="ListLabel33">
    <w:name w:val="ListLabel 33"/>
    <w:qFormat/>
    <w:rsid w:val="000B4299"/>
    <w:rPr>
      <w:rFonts w:cs="Courier New"/>
    </w:rPr>
  </w:style>
  <w:style w:type="character" w:customStyle="1" w:styleId="ListLabel34">
    <w:name w:val="ListLabel 34"/>
    <w:qFormat/>
    <w:rsid w:val="000B4299"/>
    <w:rPr>
      <w:color w:val="00000A"/>
      <w:sz w:val="20"/>
      <w:szCs w:val="20"/>
    </w:rPr>
  </w:style>
  <w:style w:type="character" w:customStyle="1" w:styleId="ListLabel35">
    <w:name w:val="ListLabel 35"/>
    <w:qFormat/>
    <w:rsid w:val="000B4299"/>
    <w:rPr>
      <w:rFonts w:cs="Courier New"/>
    </w:rPr>
  </w:style>
  <w:style w:type="character" w:customStyle="1" w:styleId="ListLabel36">
    <w:name w:val="ListLabel 36"/>
    <w:qFormat/>
    <w:rsid w:val="000B4299"/>
    <w:rPr>
      <w:rFonts w:cs="Courier New"/>
    </w:rPr>
  </w:style>
  <w:style w:type="character" w:customStyle="1" w:styleId="ListLabel37">
    <w:name w:val="ListLabel 37"/>
    <w:qFormat/>
    <w:rsid w:val="000B4299"/>
    <w:rPr>
      <w:rFonts w:cs="Courier New"/>
    </w:rPr>
  </w:style>
  <w:style w:type="character" w:customStyle="1" w:styleId="ListLabel38">
    <w:name w:val="ListLabel 38"/>
    <w:qFormat/>
    <w:rsid w:val="000B4299"/>
    <w:rPr>
      <w:sz w:val="20"/>
      <w:szCs w:val="20"/>
    </w:rPr>
  </w:style>
  <w:style w:type="character" w:customStyle="1" w:styleId="ListLabel39">
    <w:name w:val="ListLabel 39"/>
    <w:qFormat/>
    <w:rsid w:val="000B4299"/>
    <w:rPr>
      <w:rFonts w:cs="Courier New"/>
    </w:rPr>
  </w:style>
  <w:style w:type="character" w:customStyle="1" w:styleId="ListLabel40">
    <w:name w:val="ListLabel 40"/>
    <w:qFormat/>
    <w:rsid w:val="000B4299"/>
    <w:rPr>
      <w:rFonts w:cs="Courier New"/>
    </w:rPr>
  </w:style>
  <w:style w:type="character" w:customStyle="1" w:styleId="ListLabel41">
    <w:name w:val="ListLabel 41"/>
    <w:qFormat/>
    <w:rsid w:val="000B4299"/>
    <w:rPr>
      <w:rFonts w:cs="Courier New"/>
    </w:rPr>
  </w:style>
  <w:style w:type="character" w:customStyle="1" w:styleId="ListLabel42">
    <w:name w:val="ListLabel 42"/>
    <w:qFormat/>
    <w:rsid w:val="000B4299"/>
    <w:rPr>
      <w:color w:val="00000A"/>
    </w:rPr>
  </w:style>
  <w:style w:type="character" w:customStyle="1" w:styleId="ListLabel43">
    <w:name w:val="ListLabel 43"/>
    <w:qFormat/>
    <w:rsid w:val="000B4299"/>
    <w:rPr>
      <w:rFonts w:cs="Courier New"/>
    </w:rPr>
  </w:style>
  <w:style w:type="character" w:customStyle="1" w:styleId="ListLabel44">
    <w:name w:val="ListLabel 44"/>
    <w:qFormat/>
    <w:rsid w:val="000B4299"/>
    <w:rPr>
      <w:rFonts w:cs="Courier New"/>
    </w:rPr>
  </w:style>
  <w:style w:type="character" w:customStyle="1" w:styleId="ListLabel45">
    <w:name w:val="ListLabel 45"/>
    <w:qFormat/>
    <w:rsid w:val="000B4299"/>
    <w:rPr>
      <w:rFonts w:cs="Courier New"/>
    </w:rPr>
  </w:style>
  <w:style w:type="character" w:customStyle="1" w:styleId="ListLabel46">
    <w:name w:val="ListLabel 46"/>
    <w:qFormat/>
    <w:rsid w:val="000B4299"/>
    <w:rPr>
      <w:sz w:val="20"/>
      <w:szCs w:val="20"/>
    </w:rPr>
  </w:style>
  <w:style w:type="character" w:customStyle="1" w:styleId="ListLabel47">
    <w:name w:val="ListLabel 47"/>
    <w:qFormat/>
    <w:rsid w:val="000B4299"/>
    <w:rPr>
      <w:rFonts w:cs="Courier New"/>
    </w:rPr>
  </w:style>
  <w:style w:type="character" w:customStyle="1" w:styleId="ListLabel48">
    <w:name w:val="ListLabel 48"/>
    <w:qFormat/>
    <w:rsid w:val="000B4299"/>
    <w:rPr>
      <w:rFonts w:cs="Courier New"/>
    </w:rPr>
  </w:style>
  <w:style w:type="character" w:customStyle="1" w:styleId="ListLabel49">
    <w:name w:val="ListLabel 49"/>
    <w:qFormat/>
    <w:rsid w:val="000B4299"/>
    <w:rPr>
      <w:rFonts w:cs="Courier New"/>
    </w:rPr>
  </w:style>
  <w:style w:type="character" w:customStyle="1" w:styleId="ListLabel50">
    <w:name w:val="ListLabel 50"/>
    <w:qFormat/>
    <w:rsid w:val="000B4299"/>
    <w:rPr>
      <w:color w:val="00000A"/>
      <w:sz w:val="20"/>
      <w:szCs w:val="20"/>
    </w:rPr>
  </w:style>
  <w:style w:type="character" w:customStyle="1" w:styleId="ListLabel51">
    <w:name w:val="ListLabel 51"/>
    <w:qFormat/>
    <w:rsid w:val="000B4299"/>
    <w:rPr>
      <w:rFonts w:cs="Courier New"/>
    </w:rPr>
  </w:style>
  <w:style w:type="character" w:customStyle="1" w:styleId="ListLabel52">
    <w:name w:val="ListLabel 52"/>
    <w:qFormat/>
    <w:rsid w:val="000B4299"/>
    <w:rPr>
      <w:rFonts w:cs="Courier New"/>
    </w:rPr>
  </w:style>
  <w:style w:type="character" w:customStyle="1" w:styleId="ListLabel53">
    <w:name w:val="ListLabel 53"/>
    <w:qFormat/>
    <w:rsid w:val="000B4299"/>
    <w:rPr>
      <w:rFonts w:cs="Courier New"/>
    </w:rPr>
  </w:style>
  <w:style w:type="character" w:customStyle="1" w:styleId="ListLabel54">
    <w:name w:val="ListLabel 54"/>
    <w:qFormat/>
    <w:rsid w:val="000B4299"/>
    <w:rPr>
      <w:color w:val="00000A"/>
      <w:sz w:val="20"/>
      <w:szCs w:val="20"/>
    </w:rPr>
  </w:style>
  <w:style w:type="character" w:customStyle="1" w:styleId="ListLabel55">
    <w:name w:val="ListLabel 55"/>
    <w:qFormat/>
    <w:rsid w:val="000B4299"/>
    <w:rPr>
      <w:rFonts w:cs="Courier New"/>
    </w:rPr>
  </w:style>
  <w:style w:type="character" w:customStyle="1" w:styleId="ListLabel56">
    <w:name w:val="ListLabel 56"/>
    <w:qFormat/>
    <w:rsid w:val="000B4299"/>
    <w:rPr>
      <w:rFonts w:cs="Courier New"/>
    </w:rPr>
  </w:style>
  <w:style w:type="character" w:customStyle="1" w:styleId="ListLabel57">
    <w:name w:val="ListLabel 57"/>
    <w:qFormat/>
    <w:rsid w:val="000B4299"/>
    <w:rPr>
      <w:rFonts w:cs="Courier New"/>
    </w:rPr>
  </w:style>
  <w:style w:type="character" w:customStyle="1" w:styleId="ListLabel58">
    <w:name w:val="ListLabel 58"/>
    <w:qFormat/>
    <w:rsid w:val="000B4299"/>
    <w:rPr>
      <w:color w:val="00000A"/>
      <w:sz w:val="20"/>
      <w:szCs w:val="20"/>
    </w:rPr>
  </w:style>
  <w:style w:type="character" w:customStyle="1" w:styleId="ListLabel59">
    <w:name w:val="ListLabel 59"/>
    <w:qFormat/>
    <w:rsid w:val="000B4299"/>
    <w:rPr>
      <w:rFonts w:cs="Courier New"/>
    </w:rPr>
  </w:style>
  <w:style w:type="character" w:customStyle="1" w:styleId="ListLabel60">
    <w:name w:val="ListLabel 60"/>
    <w:qFormat/>
    <w:rsid w:val="000B4299"/>
    <w:rPr>
      <w:rFonts w:cs="Courier New"/>
    </w:rPr>
  </w:style>
  <w:style w:type="character" w:customStyle="1" w:styleId="ListLabel61">
    <w:name w:val="ListLabel 61"/>
    <w:qFormat/>
    <w:rsid w:val="000B4299"/>
    <w:rPr>
      <w:rFonts w:cs="Courier New"/>
    </w:rPr>
  </w:style>
  <w:style w:type="character" w:customStyle="1" w:styleId="ListLabel62">
    <w:name w:val="ListLabel 62"/>
    <w:qFormat/>
    <w:rsid w:val="000B4299"/>
    <w:rPr>
      <w:w w:val="103"/>
    </w:rPr>
  </w:style>
  <w:style w:type="character" w:customStyle="1" w:styleId="ListLabel63">
    <w:name w:val="ListLabel 63"/>
    <w:qFormat/>
    <w:rsid w:val="000B4299"/>
    <w:rPr>
      <w:rFonts w:cs="Courier New"/>
      <w:color w:val="00000A"/>
      <w:sz w:val="20"/>
      <w:szCs w:val="20"/>
    </w:rPr>
  </w:style>
  <w:style w:type="character" w:customStyle="1" w:styleId="ListLabel64">
    <w:name w:val="ListLabel 64"/>
    <w:qFormat/>
    <w:rsid w:val="000B4299"/>
    <w:rPr>
      <w:rFonts w:cs="Courier New"/>
    </w:rPr>
  </w:style>
  <w:style w:type="character" w:customStyle="1" w:styleId="ListLabel65">
    <w:name w:val="ListLabel 65"/>
    <w:qFormat/>
    <w:rsid w:val="000B4299"/>
    <w:rPr>
      <w:rFonts w:cs="Courier New"/>
    </w:rPr>
  </w:style>
  <w:style w:type="character" w:customStyle="1" w:styleId="ListLabel66">
    <w:name w:val="ListLabel 66"/>
    <w:qFormat/>
    <w:rsid w:val="000B4299"/>
    <w:rPr>
      <w:rFonts w:cs="Courier New"/>
    </w:rPr>
  </w:style>
  <w:style w:type="character" w:customStyle="1" w:styleId="ListLabel67">
    <w:name w:val="ListLabel 67"/>
    <w:qFormat/>
    <w:rsid w:val="000B4299"/>
    <w:rPr>
      <w:color w:val="00000A"/>
    </w:rPr>
  </w:style>
  <w:style w:type="character" w:customStyle="1" w:styleId="ListLabel68">
    <w:name w:val="ListLabel 68"/>
    <w:qFormat/>
    <w:rsid w:val="000B4299"/>
    <w:rPr>
      <w:rFonts w:cs="Courier New"/>
    </w:rPr>
  </w:style>
  <w:style w:type="character" w:customStyle="1" w:styleId="ListLabel69">
    <w:name w:val="ListLabel 69"/>
    <w:qFormat/>
    <w:rsid w:val="000B4299"/>
    <w:rPr>
      <w:rFonts w:cs="Courier New"/>
    </w:rPr>
  </w:style>
  <w:style w:type="character" w:customStyle="1" w:styleId="ListLabel70">
    <w:name w:val="ListLabel 70"/>
    <w:qFormat/>
    <w:rsid w:val="000B4299"/>
    <w:rPr>
      <w:rFonts w:cs="Courier New"/>
    </w:rPr>
  </w:style>
  <w:style w:type="character" w:customStyle="1" w:styleId="ListLabel71">
    <w:name w:val="ListLabel 71"/>
    <w:qFormat/>
    <w:rsid w:val="000B4299"/>
    <w:rPr>
      <w:rFonts w:cs="Courier New"/>
      <w:color w:val="00000A"/>
      <w:sz w:val="20"/>
      <w:szCs w:val="20"/>
    </w:rPr>
  </w:style>
  <w:style w:type="character" w:customStyle="1" w:styleId="ListLabel72">
    <w:name w:val="ListLabel 72"/>
    <w:qFormat/>
    <w:rsid w:val="000B4299"/>
    <w:rPr>
      <w:rFonts w:cs="Courier New"/>
    </w:rPr>
  </w:style>
  <w:style w:type="character" w:customStyle="1" w:styleId="ListLabel73">
    <w:name w:val="ListLabel 73"/>
    <w:qFormat/>
    <w:rsid w:val="000B4299"/>
    <w:rPr>
      <w:rFonts w:cs="Courier New"/>
    </w:rPr>
  </w:style>
  <w:style w:type="character" w:customStyle="1" w:styleId="ListLabel74">
    <w:name w:val="ListLabel 74"/>
    <w:qFormat/>
    <w:rsid w:val="000B4299"/>
    <w:rPr>
      <w:rFonts w:cs="Courier New"/>
    </w:rPr>
  </w:style>
  <w:style w:type="character" w:customStyle="1" w:styleId="ListLabel75">
    <w:name w:val="ListLabel 75"/>
    <w:qFormat/>
    <w:rsid w:val="000B4299"/>
    <w:rPr>
      <w:rFonts w:cs="Courier New"/>
      <w:color w:val="00000A"/>
      <w:sz w:val="20"/>
      <w:szCs w:val="20"/>
    </w:rPr>
  </w:style>
  <w:style w:type="character" w:customStyle="1" w:styleId="ListLabel76">
    <w:name w:val="ListLabel 76"/>
    <w:qFormat/>
    <w:rsid w:val="000B4299"/>
    <w:rPr>
      <w:rFonts w:cs="Courier New"/>
    </w:rPr>
  </w:style>
  <w:style w:type="character" w:customStyle="1" w:styleId="ListLabel77">
    <w:name w:val="ListLabel 77"/>
    <w:qFormat/>
    <w:rsid w:val="000B4299"/>
    <w:rPr>
      <w:rFonts w:cs="Courier New"/>
    </w:rPr>
  </w:style>
  <w:style w:type="character" w:customStyle="1" w:styleId="ListLabel78">
    <w:name w:val="ListLabel 78"/>
    <w:qFormat/>
    <w:rsid w:val="000B4299"/>
    <w:rPr>
      <w:rFonts w:cs="Courier New"/>
    </w:rPr>
  </w:style>
  <w:style w:type="character" w:customStyle="1" w:styleId="ListLabel79">
    <w:name w:val="ListLabel 79"/>
    <w:qFormat/>
    <w:rsid w:val="000B4299"/>
    <w:rPr>
      <w:color w:val="00000A"/>
    </w:rPr>
  </w:style>
  <w:style w:type="character" w:customStyle="1" w:styleId="ListLabel80">
    <w:name w:val="ListLabel 80"/>
    <w:qFormat/>
    <w:rsid w:val="000B4299"/>
    <w:rPr>
      <w:rFonts w:cs="Courier New"/>
    </w:rPr>
  </w:style>
  <w:style w:type="character" w:customStyle="1" w:styleId="ListLabel81">
    <w:name w:val="ListLabel 81"/>
    <w:qFormat/>
    <w:rsid w:val="000B4299"/>
    <w:rPr>
      <w:rFonts w:cs="Courier New"/>
    </w:rPr>
  </w:style>
  <w:style w:type="character" w:customStyle="1" w:styleId="ListLabel82">
    <w:name w:val="ListLabel 82"/>
    <w:qFormat/>
    <w:rsid w:val="000B4299"/>
    <w:rPr>
      <w:rFonts w:cs="Courier New"/>
    </w:rPr>
  </w:style>
  <w:style w:type="character" w:customStyle="1" w:styleId="ListLabel83">
    <w:name w:val="ListLabel 83"/>
    <w:qFormat/>
    <w:rsid w:val="000B4299"/>
    <w:rPr>
      <w:color w:val="00000A"/>
      <w:sz w:val="20"/>
      <w:szCs w:val="20"/>
    </w:rPr>
  </w:style>
  <w:style w:type="character" w:customStyle="1" w:styleId="ListLabel84">
    <w:name w:val="ListLabel 84"/>
    <w:qFormat/>
    <w:rsid w:val="000B4299"/>
    <w:rPr>
      <w:rFonts w:cs="Courier New"/>
    </w:rPr>
  </w:style>
  <w:style w:type="character" w:customStyle="1" w:styleId="ListLabel85">
    <w:name w:val="ListLabel 85"/>
    <w:qFormat/>
    <w:rsid w:val="000B4299"/>
    <w:rPr>
      <w:rFonts w:cs="Courier New"/>
    </w:rPr>
  </w:style>
  <w:style w:type="character" w:customStyle="1" w:styleId="ListLabel86">
    <w:name w:val="ListLabel 86"/>
    <w:qFormat/>
    <w:rsid w:val="000B4299"/>
    <w:rPr>
      <w:rFonts w:cs="Courier New"/>
    </w:rPr>
  </w:style>
  <w:style w:type="character" w:customStyle="1" w:styleId="ListLabel87">
    <w:name w:val="ListLabel 87"/>
    <w:qFormat/>
    <w:rsid w:val="000B4299"/>
    <w:rPr>
      <w:rFonts w:ascii="Tahoma" w:hAnsi="Tahoma"/>
      <w:color w:val="00000A"/>
      <w:sz w:val="18"/>
      <w:szCs w:val="20"/>
    </w:rPr>
  </w:style>
  <w:style w:type="character" w:customStyle="1" w:styleId="ListLabel88">
    <w:name w:val="ListLabel 88"/>
    <w:qFormat/>
    <w:rsid w:val="000B4299"/>
    <w:rPr>
      <w:rFonts w:cs="Courier New"/>
    </w:rPr>
  </w:style>
  <w:style w:type="character" w:customStyle="1" w:styleId="ListLabel89">
    <w:name w:val="ListLabel 89"/>
    <w:qFormat/>
    <w:rsid w:val="000B4299"/>
    <w:rPr>
      <w:rFonts w:cs="Courier New"/>
    </w:rPr>
  </w:style>
  <w:style w:type="character" w:customStyle="1" w:styleId="ListLabel90">
    <w:name w:val="ListLabel 90"/>
    <w:qFormat/>
    <w:rsid w:val="000B4299"/>
    <w:rPr>
      <w:rFonts w:cs="Courier New"/>
    </w:rPr>
  </w:style>
  <w:style w:type="character" w:customStyle="1" w:styleId="ListLabel91">
    <w:name w:val="ListLabel 91"/>
    <w:qFormat/>
    <w:rsid w:val="000B4299"/>
    <w:rPr>
      <w:rFonts w:eastAsia="Wingdings" w:cs="Wingdings"/>
      <w:b w:val="0"/>
      <w:i w:val="0"/>
      <w:strike w:val="0"/>
      <w:dstrike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92">
    <w:name w:val="ListLabel 92"/>
    <w:qFormat/>
    <w:rsid w:val="000B4299"/>
    <w:rPr>
      <w:rFonts w:eastAsia="Courier New" w:cs="Courier New"/>
      <w:b w:val="0"/>
      <w:i w:val="0"/>
      <w:strike w:val="0"/>
      <w:dstrike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93">
    <w:name w:val="ListLabel 93"/>
    <w:qFormat/>
    <w:rsid w:val="000B4299"/>
    <w:rPr>
      <w:rFonts w:eastAsia="Courier New" w:cs="Courier New"/>
      <w:b w:val="0"/>
      <w:i w:val="0"/>
      <w:strike w:val="0"/>
      <w:dstrike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94">
    <w:name w:val="ListLabel 94"/>
    <w:qFormat/>
    <w:rsid w:val="000B4299"/>
    <w:rPr>
      <w:rFonts w:eastAsia="Courier New" w:cs="Courier New"/>
      <w:b w:val="0"/>
      <w:i w:val="0"/>
      <w:strike w:val="0"/>
      <w:dstrike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95">
    <w:name w:val="ListLabel 95"/>
    <w:qFormat/>
    <w:rsid w:val="000B4299"/>
    <w:rPr>
      <w:rFonts w:eastAsia="Courier New" w:cs="Courier New"/>
      <w:b w:val="0"/>
      <w:i w:val="0"/>
      <w:strike w:val="0"/>
      <w:dstrike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96">
    <w:name w:val="ListLabel 96"/>
    <w:qFormat/>
    <w:rsid w:val="000B4299"/>
    <w:rPr>
      <w:rFonts w:eastAsia="Courier New" w:cs="Courier New"/>
      <w:b w:val="0"/>
      <w:i w:val="0"/>
      <w:strike w:val="0"/>
      <w:dstrike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97">
    <w:name w:val="ListLabel 97"/>
    <w:qFormat/>
    <w:rsid w:val="000B4299"/>
    <w:rPr>
      <w:rFonts w:eastAsia="Courier New" w:cs="Courier New"/>
      <w:b w:val="0"/>
      <w:i w:val="0"/>
      <w:strike w:val="0"/>
      <w:dstrike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98">
    <w:name w:val="ListLabel 98"/>
    <w:qFormat/>
    <w:rsid w:val="000B4299"/>
    <w:rPr>
      <w:rFonts w:eastAsia="Courier New" w:cs="Courier New"/>
      <w:b w:val="0"/>
      <w:i w:val="0"/>
      <w:strike w:val="0"/>
      <w:dstrike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99">
    <w:name w:val="ListLabel 99"/>
    <w:qFormat/>
    <w:rsid w:val="000B4299"/>
    <w:rPr>
      <w:rFonts w:eastAsia="Courier New" w:cs="Courier New"/>
      <w:b w:val="0"/>
      <w:i w:val="0"/>
      <w:strike w:val="0"/>
      <w:dstrike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100">
    <w:name w:val="ListLabel 100"/>
    <w:qFormat/>
    <w:rsid w:val="000B4299"/>
    <w:rPr>
      <w:rFonts w:cs="Courier New"/>
      <w:color w:val="00000A"/>
      <w:sz w:val="20"/>
      <w:szCs w:val="20"/>
    </w:rPr>
  </w:style>
  <w:style w:type="character" w:customStyle="1" w:styleId="ListLabel101">
    <w:name w:val="ListLabel 101"/>
    <w:qFormat/>
    <w:rsid w:val="000B4299"/>
    <w:rPr>
      <w:rFonts w:cs="Courier New"/>
    </w:rPr>
  </w:style>
  <w:style w:type="character" w:customStyle="1" w:styleId="ListLabel102">
    <w:name w:val="ListLabel 102"/>
    <w:qFormat/>
    <w:rsid w:val="000B4299"/>
    <w:rPr>
      <w:rFonts w:cs="Courier New"/>
    </w:rPr>
  </w:style>
  <w:style w:type="character" w:customStyle="1" w:styleId="ListLabel103">
    <w:name w:val="ListLabel 103"/>
    <w:qFormat/>
    <w:rsid w:val="000B4299"/>
    <w:rPr>
      <w:rFonts w:cs="Courier New"/>
    </w:rPr>
  </w:style>
  <w:style w:type="character" w:customStyle="1" w:styleId="ListLabel104">
    <w:name w:val="ListLabel 104"/>
    <w:qFormat/>
    <w:rsid w:val="000B4299"/>
    <w:rPr>
      <w:rFonts w:cs="Courier New"/>
      <w:color w:val="00000A"/>
      <w:sz w:val="20"/>
      <w:szCs w:val="20"/>
    </w:rPr>
  </w:style>
  <w:style w:type="character" w:customStyle="1" w:styleId="ListLabel105">
    <w:name w:val="ListLabel 105"/>
    <w:qFormat/>
    <w:rsid w:val="000B4299"/>
    <w:rPr>
      <w:rFonts w:cs="Courier New"/>
    </w:rPr>
  </w:style>
  <w:style w:type="character" w:customStyle="1" w:styleId="ListLabel106">
    <w:name w:val="ListLabel 106"/>
    <w:qFormat/>
    <w:rsid w:val="000B4299"/>
    <w:rPr>
      <w:rFonts w:cs="Courier New"/>
    </w:rPr>
  </w:style>
  <w:style w:type="character" w:customStyle="1" w:styleId="ListLabel107">
    <w:name w:val="ListLabel 107"/>
    <w:qFormat/>
    <w:rsid w:val="000B4299"/>
    <w:rPr>
      <w:rFonts w:cs="Courier New"/>
    </w:rPr>
  </w:style>
  <w:style w:type="character" w:customStyle="1" w:styleId="ListLabel108">
    <w:name w:val="ListLabel 108"/>
    <w:qFormat/>
    <w:rsid w:val="000B4299"/>
    <w:rPr>
      <w:rFonts w:cs="Courier New"/>
      <w:color w:val="000000"/>
      <w:sz w:val="20"/>
      <w:szCs w:val="20"/>
    </w:rPr>
  </w:style>
  <w:style w:type="character" w:customStyle="1" w:styleId="ListLabel109">
    <w:name w:val="ListLabel 109"/>
    <w:qFormat/>
    <w:rsid w:val="000B4299"/>
    <w:rPr>
      <w:rFonts w:cs="Courier New"/>
    </w:rPr>
  </w:style>
  <w:style w:type="character" w:customStyle="1" w:styleId="ListLabel110">
    <w:name w:val="ListLabel 110"/>
    <w:qFormat/>
    <w:rsid w:val="000B4299"/>
    <w:rPr>
      <w:rFonts w:cs="Courier New"/>
    </w:rPr>
  </w:style>
  <w:style w:type="character" w:customStyle="1" w:styleId="ListLabel111">
    <w:name w:val="ListLabel 111"/>
    <w:qFormat/>
    <w:rsid w:val="000B4299"/>
    <w:rPr>
      <w:rFonts w:cs="Courier New"/>
    </w:rPr>
  </w:style>
  <w:style w:type="character" w:customStyle="1" w:styleId="ListLabel112">
    <w:name w:val="ListLabel 112"/>
    <w:qFormat/>
    <w:rsid w:val="000B4299"/>
    <w:rPr>
      <w:rFonts w:cs="Courier New"/>
    </w:rPr>
  </w:style>
  <w:style w:type="character" w:customStyle="1" w:styleId="ListLabel113">
    <w:name w:val="ListLabel 113"/>
    <w:qFormat/>
    <w:rsid w:val="000B4299"/>
    <w:rPr>
      <w:rFonts w:cs="Courier New"/>
    </w:rPr>
  </w:style>
  <w:style w:type="character" w:customStyle="1" w:styleId="ListLabel114">
    <w:name w:val="ListLabel 114"/>
    <w:qFormat/>
    <w:rsid w:val="000B4299"/>
    <w:rPr>
      <w:rFonts w:cs="Courier New"/>
    </w:rPr>
  </w:style>
  <w:style w:type="character" w:customStyle="1" w:styleId="ListLabel115">
    <w:name w:val="ListLabel 115"/>
    <w:qFormat/>
    <w:rsid w:val="000B4299"/>
    <w:rPr>
      <w:rFonts w:cs="Courier New"/>
    </w:rPr>
  </w:style>
  <w:style w:type="character" w:customStyle="1" w:styleId="ListLabel116">
    <w:name w:val="ListLabel 116"/>
    <w:qFormat/>
    <w:rsid w:val="000B4299"/>
    <w:rPr>
      <w:rFonts w:ascii="Tahoma" w:hAnsi="Tahoma" w:cs="Symbol"/>
      <w:color w:val="000000"/>
      <w:sz w:val="18"/>
      <w:szCs w:val="18"/>
    </w:rPr>
  </w:style>
  <w:style w:type="character" w:customStyle="1" w:styleId="ListLabel117">
    <w:name w:val="ListLabel 117"/>
    <w:qFormat/>
    <w:rsid w:val="000B4299"/>
    <w:rPr>
      <w:rFonts w:cs="Courier New"/>
    </w:rPr>
  </w:style>
  <w:style w:type="character" w:customStyle="1" w:styleId="ListLabel118">
    <w:name w:val="ListLabel 118"/>
    <w:qFormat/>
    <w:rsid w:val="000B4299"/>
    <w:rPr>
      <w:rFonts w:cs="Wingdings"/>
    </w:rPr>
  </w:style>
  <w:style w:type="character" w:customStyle="1" w:styleId="ListLabel119">
    <w:name w:val="ListLabel 119"/>
    <w:qFormat/>
    <w:rsid w:val="000B4299"/>
    <w:rPr>
      <w:rFonts w:cs="Symbol"/>
    </w:rPr>
  </w:style>
  <w:style w:type="character" w:customStyle="1" w:styleId="ListLabel120">
    <w:name w:val="ListLabel 120"/>
    <w:qFormat/>
    <w:rsid w:val="000B4299"/>
    <w:rPr>
      <w:rFonts w:cs="Courier New"/>
    </w:rPr>
  </w:style>
  <w:style w:type="character" w:customStyle="1" w:styleId="ListLabel121">
    <w:name w:val="ListLabel 121"/>
    <w:qFormat/>
    <w:rsid w:val="000B4299"/>
    <w:rPr>
      <w:rFonts w:cs="Wingdings"/>
    </w:rPr>
  </w:style>
  <w:style w:type="character" w:customStyle="1" w:styleId="ListLabel122">
    <w:name w:val="ListLabel 122"/>
    <w:qFormat/>
    <w:rsid w:val="000B4299"/>
    <w:rPr>
      <w:rFonts w:cs="Symbol"/>
    </w:rPr>
  </w:style>
  <w:style w:type="character" w:customStyle="1" w:styleId="ListLabel123">
    <w:name w:val="ListLabel 123"/>
    <w:qFormat/>
    <w:rsid w:val="000B4299"/>
    <w:rPr>
      <w:rFonts w:cs="Courier New"/>
    </w:rPr>
  </w:style>
  <w:style w:type="character" w:customStyle="1" w:styleId="ListLabel124">
    <w:name w:val="ListLabel 124"/>
    <w:qFormat/>
    <w:rsid w:val="000B4299"/>
    <w:rPr>
      <w:rFonts w:cs="Wingdings"/>
    </w:rPr>
  </w:style>
  <w:style w:type="character" w:customStyle="1" w:styleId="ListLabel125">
    <w:name w:val="ListLabel 125"/>
    <w:qFormat/>
    <w:rsid w:val="000B4299"/>
    <w:rPr>
      <w:rFonts w:ascii="Tahoma" w:hAnsi="Tahoma" w:cs="Symbol"/>
      <w:color w:val="00000A"/>
      <w:sz w:val="18"/>
      <w:szCs w:val="20"/>
    </w:rPr>
  </w:style>
  <w:style w:type="character" w:customStyle="1" w:styleId="ListLabel126">
    <w:name w:val="ListLabel 126"/>
    <w:qFormat/>
    <w:rsid w:val="000B4299"/>
    <w:rPr>
      <w:rFonts w:cs="Courier New"/>
    </w:rPr>
  </w:style>
  <w:style w:type="character" w:customStyle="1" w:styleId="ListLabel127">
    <w:name w:val="ListLabel 127"/>
    <w:qFormat/>
    <w:rsid w:val="000B4299"/>
    <w:rPr>
      <w:rFonts w:cs="Wingdings"/>
    </w:rPr>
  </w:style>
  <w:style w:type="character" w:customStyle="1" w:styleId="ListLabel128">
    <w:name w:val="ListLabel 128"/>
    <w:qFormat/>
    <w:rsid w:val="000B4299"/>
    <w:rPr>
      <w:rFonts w:cs="Symbol"/>
    </w:rPr>
  </w:style>
  <w:style w:type="character" w:customStyle="1" w:styleId="ListLabel129">
    <w:name w:val="ListLabel 129"/>
    <w:qFormat/>
    <w:rsid w:val="000B4299"/>
    <w:rPr>
      <w:rFonts w:cs="Courier New"/>
    </w:rPr>
  </w:style>
  <w:style w:type="character" w:customStyle="1" w:styleId="ListLabel130">
    <w:name w:val="ListLabel 130"/>
    <w:qFormat/>
    <w:rsid w:val="000B4299"/>
    <w:rPr>
      <w:rFonts w:cs="Wingdings"/>
    </w:rPr>
  </w:style>
  <w:style w:type="character" w:customStyle="1" w:styleId="ListLabel131">
    <w:name w:val="ListLabel 131"/>
    <w:qFormat/>
    <w:rsid w:val="000B4299"/>
    <w:rPr>
      <w:rFonts w:cs="Symbol"/>
    </w:rPr>
  </w:style>
  <w:style w:type="character" w:customStyle="1" w:styleId="ListLabel132">
    <w:name w:val="ListLabel 132"/>
    <w:qFormat/>
    <w:rsid w:val="000B4299"/>
    <w:rPr>
      <w:rFonts w:cs="Courier New"/>
    </w:rPr>
  </w:style>
  <w:style w:type="character" w:customStyle="1" w:styleId="ListLabel133">
    <w:name w:val="ListLabel 133"/>
    <w:qFormat/>
    <w:rsid w:val="000B4299"/>
    <w:rPr>
      <w:rFonts w:cs="Wingdings"/>
    </w:rPr>
  </w:style>
  <w:style w:type="character" w:customStyle="1" w:styleId="ListLabel134">
    <w:name w:val="ListLabel 134"/>
    <w:qFormat/>
    <w:rsid w:val="000B4299"/>
    <w:rPr>
      <w:rFonts w:ascii="Tahoma" w:hAnsi="Tahoma" w:cs="Symbol"/>
      <w:sz w:val="18"/>
    </w:rPr>
  </w:style>
  <w:style w:type="character" w:customStyle="1" w:styleId="ListLabel135">
    <w:name w:val="ListLabel 135"/>
    <w:qFormat/>
    <w:rsid w:val="000B4299"/>
    <w:rPr>
      <w:rFonts w:cs="Courier New"/>
    </w:rPr>
  </w:style>
  <w:style w:type="character" w:customStyle="1" w:styleId="ListLabel136">
    <w:name w:val="ListLabel 136"/>
    <w:qFormat/>
    <w:rsid w:val="000B4299"/>
    <w:rPr>
      <w:rFonts w:cs="Wingdings"/>
    </w:rPr>
  </w:style>
  <w:style w:type="character" w:customStyle="1" w:styleId="ListLabel137">
    <w:name w:val="ListLabel 137"/>
    <w:qFormat/>
    <w:rsid w:val="000B4299"/>
    <w:rPr>
      <w:rFonts w:cs="Symbol"/>
    </w:rPr>
  </w:style>
  <w:style w:type="character" w:customStyle="1" w:styleId="ListLabel138">
    <w:name w:val="ListLabel 138"/>
    <w:qFormat/>
    <w:rsid w:val="000B4299"/>
    <w:rPr>
      <w:rFonts w:cs="Courier New"/>
    </w:rPr>
  </w:style>
  <w:style w:type="character" w:customStyle="1" w:styleId="ListLabel139">
    <w:name w:val="ListLabel 139"/>
    <w:qFormat/>
    <w:rsid w:val="000B4299"/>
    <w:rPr>
      <w:rFonts w:cs="Wingdings"/>
    </w:rPr>
  </w:style>
  <w:style w:type="character" w:customStyle="1" w:styleId="ListLabel140">
    <w:name w:val="ListLabel 140"/>
    <w:qFormat/>
    <w:rsid w:val="000B4299"/>
    <w:rPr>
      <w:rFonts w:cs="Symbol"/>
    </w:rPr>
  </w:style>
  <w:style w:type="character" w:customStyle="1" w:styleId="ListLabel141">
    <w:name w:val="ListLabel 141"/>
    <w:qFormat/>
    <w:rsid w:val="000B4299"/>
    <w:rPr>
      <w:rFonts w:cs="Courier New"/>
    </w:rPr>
  </w:style>
  <w:style w:type="character" w:customStyle="1" w:styleId="ListLabel142">
    <w:name w:val="ListLabel 142"/>
    <w:qFormat/>
    <w:rsid w:val="000B4299"/>
    <w:rPr>
      <w:rFonts w:cs="Wingdings"/>
    </w:rPr>
  </w:style>
  <w:style w:type="character" w:customStyle="1" w:styleId="ListLabel143">
    <w:name w:val="ListLabel 143"/>
    <w:qFormat/>
    <w:rsid w:val="000B4299"/>
    <w:rPr>
      <w:rFonts w:cs="Courier New"/>
    </w:rPr>
  </w:style>
  <w:style w:type="character" w:customStyle="1" w:styleId="ListLabel144">
    <w:name w:val="ListLabel 144"/>
    <w:qFormat/>
    <w:rsid w:val="000B4299"/>
    <w:rPr>
      <w:rFonts w:cs="Symbol"/>
      <w:color w:val="000000"/>
      <w:sz w:val="18"/>
      <w:szCs w:val="18"/>
    </w:rPr>
  </w:style>
  <w:style w:type="character" w:customStyle="1" w:styleId="ListLabel145">
    <w:name w:val="ListLabel 145"/>
    <w:qFormat/>
    <w:rsid w:val="000B4299"/>
    <w:rPr>
      <w:rFonts w:cs="Courier New"/>
    </w:rPr>
  </w:style>
  <w:style w:type="character" w:customStyle="1" w:styleId="ListLabel146">
    <w:name w:val="ListLabel 146"/>
    <w:qFormat/>
    <w:rsid w:val="000B4299"/>
    <w:rPr>
      <w:rFonts w:cs="Wingdings"/>
    </w:rPr>
  </w:style>
  <w:style w:type="character" w:customStyle="1" w:styleId="ListLabel147">
    <w:name w:val="ListLabel 147"/>
    <w:qFormat/>
    <w:rsid w:val="000B4299"/>
    <w:rPr>
      <w:rFonts w:cs="Symbol"/>
    </w:rPr>
  </w:style>
  <w:style w:type="character" w:customStyle="1" w:styleId="ListLabel148">
    <w:name w:val="ListLabel 148"/>
    <w:qFormat/>
    <w:rsid w:val="000B4299"/>
    <w:rPr>
      <w:rFonts w:cs="Courier New"/>
    </w:rPr>
  </w:style>
  <w:style w:type="character" w:customStyle="1" w:styleId="ListLabel149">
    <w:name w:val="ListLabel 149"/>
    <w:qFormat/>
    <w:rsid w:val="000B4299"/>
    <w:rPr>
      <w:rFonts w:cs="Wingdings"/>
    </w:rPr>
  </w:style>
  <w:style w:type="character" w:customStyle="1" w:styleId="ListLabel150">
    <w:name w:val="ListLabel 150"/>
    <w:qFormat/>
    <w:rsid w:val="000B4299"/>
    <w:rPr>
      <w:rFonts w:cs="Symbol"/>
    </w:rPr>
  </w:style>
  <w:style w:type="character" w:customStyle="1" w:styleId="ListLabel151">
    <w:name w:val="ListLabel 151"/>
    <w:qFormat/>
    <w:rsid w:val="000B4299"/>
    <w:rPr>
      <w:rFonts w:cs="Courier New"/>
    </w:rPr>
  </w:style>
  <w:style w:type="character" w:customStyle="1" w:styleId="ListLabel152">
    <w:name w:val="ListLabel 152"/>
    <w:qFormat/>
    <w:rsid w:val="000B4299"/>
    <w:rPr>
      <w:rFonts w:cs="Wingdings"/>
    </w:rPr>
  </w:style>
  <w:style w:type="character" w:customStyle="1" w:styleId="ListLabel153">
    <w:name w:val="ListLabel 153"/>
    <w:qFormat/>
    <w:rsid w:val="000B4299"/>
    <w:rPr>
      <w:rFonts w:cs="Symbol"/>
      <w:color w:val="00000A"/>
      <w:sz w:val="18"/>
      <w:szCs w:val="20"/>
    </w:rPr>
  </w:style>
  <w:style w:type="character" w:customStyle="1" w:styleId="ListLabel154">
    <w:name w:val="ListLabel 154"/>
    <w:qFormat/>
    <w:rsid w:val="000B4299"/>
    <w:rPr>
      <w:rFonts w:cs="Courier New"/>
    </w:rPr>
  </w:style>
  <w:style w:type="character" w:customStyle="1" w:styleId="ListLabel155">
    <w:name w:val="ListLabel 155"/>
    <w:qFormat/>
    <w:rsid w:val="000B4299"/>
    <w:rPr>
      <w:rFonts w:cs="Wingdings"/>
    </w:rPr>
  </w:style>
  <w:style w:type="character" w:customStyle="1" w:styleId="ListLabel156">
    <w:name w:val="ListLabel 156"/>
    <w:qFormat/>
    <w:rsid w:val="000B4299"/>
    <w:rPr>
      <w:rFonts w:cs="Symbol"/>
    </w:rPr>
  </w:style>
  <w:style w:type="character" w:customStyle="1" w:styleId="ListLabel157">
    <w:name w:val="ListLabel 157"/>
    <w:qFormat/>
    <w:rsid w:val="000B4299"/>
    <w:rPr>
      <w:rFonts w:cs="Courier New"/>
    </w:rPr>
  </w:style>
  <w:style w:type="character" w:customStyle="1" w:styleId="ListLabel158">
    <w:name w:val="ListLabel 158"/>
    <w:qFormat/>
    <w:rsid w:val="000B4299"/>
    <w:rPr>
      <w:rFonts w:cs="Wingdings"/>
    </w:rPr>
  </w:style>
  <w:style w:type="character" w:customStyle="1" w:styleId="ListLabel159">
    <w:name w:val="ListLabel 159"/>
    <w:qFormat/>
    <w:rsid w:val="000B4299"/>
    <w:rPr>
      <w:rFonts w:cs="Symbol"/>
    </w:rPr>
  </w:style>
  <w:style w:type="character" w:customStyle="1" w:styleId="ListLabel160">
    <w:name w:val="ListLabel 160"/>
    <w:qFormat/>
    <w:rsid w:val="000B4299"/>
    <w:rPr>
      <w:rFonts w:cs="Courier New"/>
    </w:rPr>
  </w:style>
  <w:style w:type="character" w:customStyle="1" w:styleId="ListLabel161">
    <w:name w:val="ListLabel 161"/>
    <w:qFormat/>
    <w:rsid w:val="000B4299"/>
    <w:rPr>
      <w:rFonts w:cs="Wingdings"/>
    </w:rPr>
  </w:style>
  <w:style w:type="character" w:customStyle="1" w:styleId="ListLabel162">
    <w:name w:val="ListLabel 162"/>
    <w:qFormat/>
    <w:rsid w:val="000B4299"/>
    <w:rPr>
      <w:rFonts w:cs="Symbol"/>
      <w:sz w:val="18"/>
    </w:rPr>
  </w:style>
  <w:style w:type="character" w:customStyle="1" w:styleId="ListLabel163">
    <w:name w:val="ListLabel 163"/>
    <w:qFormat/>
    <w:rsid w:val="000B4299"/>
    <w:rPr>
      <w:rFonts w:cs="Courier New"/>
    </w:rPr>
  </w:style>
  <w:style w:type="character" w:customStyle="1" w:styleId="ListLabel164">
    <w:name w:val="ListLabel 164"/>
    <w:qFormat/>
    <w:rsid w:val="000B4299"/>
    <w:rPr>
      <w:rFonts w:cs="Wingdings"/>
    </w:rPr>
  </w:style>
  <w:style w:type="character" w:customStyle="1" w:styleId="ListLabel165">
    <w:name w:val="ListLabel 165"/>
    <w:qFormat/>
    <w:rsid w:val="000B4299"/>
    <w:rPr>
      <w:rFonts w:cs="Symbol"/>
    </w:rPr>
  </w:style>
  <w:style w:type="character" w:customStyle="1" w:styleId="ListLabel166">
    <w:name w:val="ListLabel 166"/>
    <w:qFormat/>
    <w:rsid w:val="000B4299"/>
    <w:rPr>
      <w:rFonts w:cs="Courier New"/>
    </w:rPr>
  </w:style>
  <w:style w:type="character" w:customStyle="1" w:styleId="ListLabel167">
    <w:name w:val="ListLabel 167"/>
    <w:qFormat/>
    <w:rsid w:val="000B4299"/>
    <w:rPr>
      <w:rFonts w:cs="Wingdings"/>
    </w:rPr>
  </w:style>
  <w:style w:type="character" w:customStyle="1" w:styleId="ListLabel168">
    <w:name w:val="ListLabel 168"/>
    <w:qFormat/>
    <w:rsid w:val="000B4299"/>
    <w:rPr>
      <w:rFonts w:cs="Symbol"/>
    </w:rPr>
  </w:style>
  <w:style w:type="character" w:customStyle="1" w:styleId="ListLabel169">
    <w:name w:val="ListLabel 169"/>
    <w:qFormat/>
    <w:rsid w:val="000B4299"/>
    <w:rPr>
      <w:rFonts w:cs="Courier New"/>
    </w:rPr>
  </w:style>
  <w:style w:type="character" w:customStyle="1" w:styleId="ListLabel170">
    <w:name w:val="ListLabel 170"/>
    <w:qFormat/>
    <w:rsid w:val="000B4299"/>
    <w:rPr>
      <w:rFonts w:cs="Wingdings"/>
    </w:rPr>
  </w:style>
  <w:style w:type="paragraph" w:customStyle="1" w:styleId="Heading">
    <w:name w:val="Heading"/>
    <w:basedOn w:val="Normal"/>
    <w:next w:val="BodyText"/>
    <w:qFormat/>
    <w:rsid w:val="000B429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CA3720"/>
    <w:pPr>
      <w:widowControl w:val="0"/>
      <w:spacing w:after="0" w:line="240" w:lineRule="auto"/>
    </w:pPr>
    <w:rPr>
      <w:rFonts w:ascii="Calibri" w:eastAsia="Calibri" w:hAnsi="Calibri" w:cs="Calibri"/>
      <w:sz w:val="23"/>
      <w:szCs w:val="23"/>
    </w:rPr>
  </w:style>
  <w:style w:type="paragraph" w:styleId="List">
    <w:name w:val="List"/>
    <w:basedOn w:val="BodyText"/>
    <w:rsid w:val="000B4299"/>
    <w:rPr>
      <w:rFonts w:cs="Lucida Sans"/>
    </w:rPr>
  </w:style>
  <w:style w:type="paragraph" w:styleId="Caption">
    <w:name w:val="caption"/>
    <w:basedOn w:val="Normal"/>
    <w:qFormat/>
    <w:rsid w:val="000B4299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0B4299"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A5092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CA3720"/>
    <w:pPr>
      <w:widowControl w:val="0"/>
      <w:spacing w:after="0" w:line="240" w:lineRule="auto"/>
    </w:pPr>
    <w:rPr>
      <w:rFonts w:ascii="Calibri" w:eastAsia="Calibri" w:hAnsi="Calibri" w:cs="Calibri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D5DA3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D5DA3"/>
    <w:rPr>
      <w:b/>
      <w:bCs/>
    </w:rPr>
  </w:style>
  <w:style w:type="paragraph" w:customStyle="1" w:styleId="NoteLevel1">
    <w:name w:val="Note Level 1"/>
    <w:basedOn w:val="Normal"/>
    <w:qFormat/>
    <w:rsid w:val="00A36921"/>
    <w:pPr>
      <w:keepNext/>
      <w:spacing w:before="120" w:after="0" w:line="240" w:lineRule="auto"/>
      <w:outlineLvl w:val="0"/>
    </w:pPr>
    <w:rPr>
      <w:rFonts w:ascii="Verdana" w:eastAsia="MS Gothic" w:hAnsi="Verdana" w:cs="Times New Roman"/>
      <w:sz w:val="18"/>
      <w:szCs w:val="20"/>
    </w:rPr>
  </w:style>
  <w:style w:type="paragraph" w:customStyle="1" w:styleId="NoteLevel2">
    <w:name w:val="Note Level 2"/>
    <w:basedOn w:val="Normal"/>
    <w:qFormat/>
    <w:rsid w:val="00A36921"/>
    <w:pPr>
      <w:keepNext/>
      <w:spacing w:before="120" w:after="0" w:line="240" w:lineRule="auto"/>
      <w:outlineLvl w:val="1"/>
    </w:pPr>
    <w:rPr>
      <w:rFonts w:ascii="Verdana" w:eastAsia="MS Gothic" w:hAnsi="Verdana" w:cs="Times New Roman"/>
      <w:sz w:val="18"/>
      <w:szCs w:val="20"/>
    </w:rPr>
  </w:style>
  <w:style w:type="paragraph" w:customStyle="1" w:styleId="NoteLevel3">
    <w:name w:val="Note Level 3"/>
    <w:basedOn w:val="Normal"/>
    <w:qFormat/>
    <w:rsid w:val="00A36921"/>
    <w:pPr>
      <w:keepNext/>
      <w:spacing w:before="120" w:after="0" w:line="240" w:lineRule="auto"/>
      <w:outlineLvl w:val="2"/>
    </w:pPr>
    <w:rPr>
      <w:rFonts w:ascii="Verdana" w:eastAsia="MS Gothic" w:hAnsi="Verdana" w:cs="Times New Roman"/>
      <w:sz w:val="18"/>
      <w:szCs w:val="20"/>
    </w:rPr>
  </w:style>
  <w:style w:type="paragraph" w:customStyle="1" w:styleId="NoteLevel4">
    <w:name w:val="Note Level 4"/>
    <w:basedOn w:val="Normal"/>
    <w:qFormat/>
    <w:rsid w:val="00A36921"/>
    <w:pPr>
      <w:keepNext/>
      <w:spacing w:before="120" w:after="0" w:line="240" w:lineRule="auto"/>
      <w:outlineLvl w:val="3"/>
    </w:pPr>
    <w:rPr>
      <w:rFonts w:ascii="Verdana" w:eastAsia="MS Gothic" w:hAnsi="Verdana" w:cs="Times New Roman"/>
      <w:sz w:val="18"/>
      <w:szCs w:val="20"/>
    </w:rPr>
  </w:style>
  <w:style w:type="paragraph" w:customStyle="1" w:styleId="NoteLevel5">
    <w:name w:val="Note Level 5"/>
    <w:basedOn w:val="Normal"/>
    <w:qFormat/>
    <w:rsid w:val="00A36921"/>
    <w:pPr>
      <w:keepNext/>
      <w:spacing w:before="120" w:after="0" w:line="240" w:lineRule="auto"/>
      <w:outlineLvl w:val="4"/>
    </w:pPr>
    <w:rPr>
      <w:rFonts w:ascii="Verdana" w:eastAsia="MS Gothic" w:hAnsi="Verdana" w:cs="Times New Roman"/>
      <w:sz w:val="18"/>
      <w:szCs w:val="20"/>
    </w:rPr>
  </w:style>
  <w:style w:type="paragraph" w:customStyle="1" w:styleId="NoteLevel6">
    <w:name w:val="Note Level 6"/>
    <w:basedOn w:val="Normal"/>
    <w:qFormat/>
    <w:rsid w:val="00A36921"/>
    <w:pPr>
      <w:keepNext/>
      <w:spacing w:before="120" w:after="0" w:line="240" w:lineRule="auto"/>
      <w:outlineLvl w:val="5"/>
    </w:pPr>
    <w:rPr>
      <w:rFonts w:ascii="Verdana" w:eastAsia="MS Gothic" w:hAnsi="Verdana" w:cs="Times New Roman"/>
      <w:sz w:val="18"/>
      <w:szCs w:val="20"/>
    </w:rPr>
  </w:style>
  <w:style w:type="paragraph" w:customStyle="1" w:styleId="NoteLevel7">
    <w:name w:val="Note Level 7"/>
    <w:basedOn w:val="Normal"/>
    <w:qFormat/>
    <w:rsid w:val="00A36921"/>
    <w:pPr>
      <w:keepNext/>
      <w:spacing w:before="120" w:after="0" w:line="240" w:lineRule="auto"/>
      <w:outlineLvl w:val="6"/>
    </w:pPr>
    <w:rPr>
      <w:rFonts w:ascii="Verdana" w:eastAsia="MS Gothic" w:hAnsi="Verdana" w:cs="Times New Roman"/>
      <w:sz w:val="18"/>
      <w:szCs w:val="20"/>
    </w:rPr>
  </w:style>
  <w:style w:type="paragraph" w:customStyle="1" w:styleId="NoteLevel8">
    <w:name w:val="Note Level 8"/>
    <w:basedOn w:val="Normal"/>
    <w:qFormat/>
    <w:rsid w:val="00A36921"/>
    <w:pPr>
      <w:keepNext/>
      <w:spacing w:before="120" w:after="0" w:line="240" w:lineRule="auto"/>
      <w:outlineLvl w:val="7"/>
    </w:pPr>
    <w:rPr>
      <w:rFonts w:ascii="Verdana" w:eastAsia="MS Gothic" w:hAnsi="Verdana" w:cs="Times New Roman"/>
      <w:sz w:val="18"/>
      <w:szCs w:val="20"/>
    </w:rPr>
  </w:style>
  <w:style w:type="paragraph" w:customStyle="1" w:styleId="NoteLevel9">
    <w:name w:val="Note Level 9"/>
    <w:basedOn w:val="Normal"/>
    <w:qFormat/>
    <w:rsid w:val="00A36921"/>
    <w:pPr>
      <w:keepNext/>
      <w:spacing w:before="120" w:after="0" w:line="240" w:lineRule="auto"/>
      <w:outlineLvl w:val="8"/>
    </w:pPr>
    <w:rPr>
      <w:rFonts w:ascii="Verdana" w:eastAsia="MS Gothic" w:hAnsi="Verdana" w:cs="Times New Roman"/>
      <w:sz w:val="18"/>
      <w:szCs w:val="20"/>
    </w:rPr>
  </w:style>
  <w:style w:type="paragraph" w:customStyle="1" w:styleId="Achievement">
    <w:name w:val="Achievement"/>
    <w:basedOn w:val="BodyText"/>
    <w:qFormat/>
    <w:rsid w:val="00396A97"/>
    <w:pPr>
      <w:widowControl/>
      <w:spacing w:after="60" w:line="220" w:lineRule="atLeast"/>
      <w:jc w:val="both"/>
    </w:pPr>
    <w:rPr>
      <w:rFonts w:ascii="Arial" w:eastAsia="Batang" w:hAnsi="Arial" w:cs="Times New Roman"/>
      <w:spacing w:val="-5"/>
      <w:sz w:val="20"/>
      <w:szCs w:val="20"/>
    </w:rPr>
  </w:style>
  <w:style w:type="paragraph" w:customStyle="1" w:styleId="FrameContents">
    <w:name w:val="Frame Contents"/>
    <w:basedOn w:val="Normal"/>
    <w:qFormat/>
    <w:rsid w:val="000B4299"/>
  </w:style>
  <w:style w:type="paragraph" w:customStyle="1" w:styleId="TableContents">
    <w:name w:val="Table Contents"/>
    <w:basedOn w:val="Normal"/>
    <w:qFormat/>
    <w:rsid w:val="000B4299"/>
  </w:style>
  <w:style w:type="paragraph" w:customStyle="1" w:styleId="TableHeading">
    <w:name w:val="Table Heading"/>
    <w:basedOn w:val="TableContents"/>
    <w:qFormat/>
    <w:rsid w:val="000B4299"/>
  </w:style>
  <w:style w:type="table" w:styleId="TableGrid">
    <w:name w:val="Table Grid"/>
    <w:basedOn w:val="TableNormal"/>
    <w:uiPriority w:val="59"/>
    <w:rsid w:val="00A11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04CF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D056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C3B5A-7BF7-48A8-A6AD-72C191157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1424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Windows User</cp:lastModifiedBy>
  <cp:revision>7</cp:revision>
  <cp:lastPrinted>2015-09-14T07:47:00Z</cp:lastPrinted>
  <dcterms:created xsi:type="dcterms:W3CDTF">2024-12-13T09:09:00Z</dcterms:created>
  <dcterms:modified xsi:type="dcterms:W3CDTF">2024-12-13T09:20:00Z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