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Pr="004F4F7A" w:rsidRDefault="004F4F7A" w:rsidP="004F4F7A">
      <w:pPr>
        <w:jc w:val="center"/>
        <w:rPr>
          <w:sz w:val="32"/>
          <w:szCs w:val="32"/>
        </w:rPr>
      </w:pPr>
      <w:bookmarkStart w:id="0" w:name="_GoBack"/>
      <w:r w:rsidRPr="004F4F7A">
        <w:rPr>
          <w:sz w:val="32"/>
          <w:szCs w:val="32"/>
        </w:rPr>
        <w:t>Naviguer entres les articles</w:t>
      </w:r>
    </w:p>
    <w:bookmarkEnd w:id="0"/>
    <w:p w:rsidR="004F4F7A" w:rsidRDefault="004F4F7A"/>
    <w:p w:rsidR="004F4F7A" w:rsidRDefault="004F4F7A">
      <w:r>
        <w:t>En tant qu</w:t>
      </w:r>
      <w:r w:rsidRPr="004F4F7A">
        <w:rPr>
          <w:b/>
        </w:rPr>
        <w:t>’Utilisateur</w:t>
      </w:r>
    </w:p>
    <w:p w:rsidR="004F4F7A" w:rsidRDefault="004F4F7A">
      <w:r>
        <w:t xml:space="preserve">Je veux </w:t>
      </w:r>
      <w:r w:rsidRPr="004F4F7A">
        <w:rPr>
          <w:b/>
        </w:rPr>
        <w:t>naviguer entre les articles</w:t>
      </w:r>
    </w:p>
    <w:p w:rsidR="004F4F7A" w:rsidRDefault="004F4F7A">
      <w:r>
        <w:t xml:space="preserve">Afin </w:t>
      </w:r>
      <w:r w:rsidRPr="004F4F7A">
        <w:rPr>
          <w:b/>
        </w:rPr>
        <w:t>d’accéder à l’ensemble du contenu de l’application</w:t>
      </w:r>
    </w:p>
    <w:p w:rsidR="004F4F7A" w:rsidRDefault="004F4F7A"/>
    <w:p w:rsidR="004F4F7A" w:rsidRDefault="004F4F7A">
      <w:r>
        <w:t>Lorsque l’utilisateur est sur la page d’un article :</w:t>
      </w:r>
    </w:p>
    <w:p w:rsidR="004F4F7A" w:rsidRDefault="004F4F7A" w:rsidP="004F4F7A">
      <w:pPr>
        <w:pStyle w:val="Paragraphedeliste"/>
        <w:numPr>
          <w:ilvl w:val="0"/>
          <w:numId w:val="1"/>
        </w:numPr>
      </w:pPr>
      <w:r>
        <w:t>Un scroll vertical permet d’afficher le reste des informations de l’article</w:t>
      </w:r>
    </w:p>
    <w:p w:rsidR="004F4F7A" w:rsidRDefault="004F4F7A" w:rsidP="004F4F7A">
      <w:pPr>
        <w:pStyle w:val="Paragraphedeliste"/>
        <w:numPr>
          <w:ilvl w:val="0"/>
          <w:numId w:val="1"/>
        </w:numPr>
      </w:pPr>
      <w:r>
        <w:t>Un scroll horizontal amène à l’article suivant ou précédent.</w:t>
      </w:r>
    </w:p>
    <w:p w:rsidR="004F4F7A" w:rsidRDefault="004F4F7A" w:rsidP="004F4F7A"/>
    <w:p w:rsidR="004F4F7A" w:rsidRDefault="004F4F7A" w:rsidP="004F4F7A">
      <w:r>
        <w:t>Lorsque l’utilisateur est sur une liste d’articles d’une catégorie :</w:t>
      </w:r>
    </w:p>
    <w:p w:rsidR="004F4F7A" w:rsidRDefault="004F4F7A" w:rsidP="004F4F7A">
      <w:pPr>
        <w:pStyle w:val="Paragraphedeliste"/>
        <w:numPr>
          <w:ilvl w:val="0"/>
          <w:numId w:val="1"/>
        </w:numPr>
      </w:pPr>
      <w:r>
        <w:t>Un scroll vertical permet de charger des articles plus ancien.</w:t>
      </w:r>
    </w:p>
    <w:p w:rsidR="004F4F7A" w:rsidRDefault="004F4F7A" w:rsidP="004F4F7A">
      <w:pPr>
        <w:pStyle w:val="Paragraphedeliste"/>
        <w:numPr>
          <w:ilvl w:val="0"/>
          <w:numId w:val="1"/>
        </w:numPr>
      </w:pPr>
      <w:r>
        <w:t>Un Scroll horizontal permet de changer de catégorie.</w:t>
      </w:r>
    </w:p>
    <w:sectPr w:rsidR="004F4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08E"/>
    <w:multiLevelType w:val="hybridMultilevel"/>
    <w:tmpl w:val="ABC426B4"/>
    <w:lvl w:ilvl="0" w:tplc="FBF23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7A"/>
    <w:rsid w:val="004F4F7A"/>
    <w:rsid w:val="005A4C66"/>
    <w:rsid w:val="00A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E38"/>
  <w15:chartTrackingRefBased/>
  <w15:docId w15:val="{6FA00409-AE2F-423C-A6F0-7DA3FE2C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2016-01-26T09:46:00Z</dcterms:created>
  <dcterms:modified xsi:type="dcterms:W3CDTF">2016-01-26T10:15:00Z</dcterms:modified>
</cp:coreProperties>
</file>